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#tinkoff fintech</w:t>
      </w:r>
    </w:p>
    <w:p w:rsidR="00000000" w:rsidDel="00000000" w:rsidP="00000000" w:rsidRDefault="00000000" w:rsidRPr="00000000" w14:paraId="00000002">
      <w:pPr>
        <w:spacing w:before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homework #3</w:t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6jynaot9cbnq" w:id="0"/>
      <w:bookmarkEnd w:id="0"/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  <w:t xml:space="preserve"> </w:t>
        <w:br w:type="textWrapping"/>
        <w:t xml:space="preserve">SECURITY</w:t>
      </w:r>
    </w:p>
    <w:p w:rsidR="00000000" w:rsidDel="00000000" w:rsidP="00000000" w:rsidRDefault="00000000" w:rsidRPr="00000000" w14:paraId="00000004">
      <w:pPr>
        <w:pStyle w:val="Subtitle"/>
        <w:rPr>
          <w:b w:val="1"/>
          <w:color w:val="6d64e8"/>
        </w:rPr>
      </w:pPr>
      <w:bookmarkStart w:colFirst="0" w:colLast="0" w:name="_eqpoxxy8gmzz" w:id="1"/>
      <w:bookmarkEnd w:id="1"/>
      <w:r w:rsidDel="00000000" w:rsidR="00000000" w:rsidRPr="00000000">
        <w:rPr>
          <w:b w:val="1"/>
          <w:rtl w:val="0"/>
        </w:rPr>
        <w:t xml:space="preserve">03.03.2019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sz w:val="62"/>
          <w:szCs w:val="62"/>
        </w:rPr>
      </w:pPr>
      <w:bookmarkStart w:colFirst="0" w:colLast="0" w:name="_ogp52fyi6djo" w:id="2"/>
      <w:bookmarkEnd w:id="2"/>
      <w:r w:rsidDel="00000000" w:rsidR="00000000" w:rsidRPr="00000000">
        <w:rPr>
          <w:rtl w:val="0"/>
        </w:rPr>
        <w:t xml:space="preserve">Задачи: </w:t>
        <w:br w:type="textWrapping"/>
      </w:r>
      <w:r w:rsidDel="00000000" w:rsidR="00000000" w:rsidRPr="00000000">
        <w:rPr>
          <w:sz w:val="62"/>
          <w:szCs w:val="62"/>
          <w:rtl w:val="0"/>
        </w:rPr>
        <w:t xml:space="preserve">#TASK1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Скачать и установить GNS3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Скачать образы ОС Cisco IOS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Развернуть сетевую лабораторию из 3 роутеров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Между R1 и R2 настроить протокол динамической маршрутизации OSPF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Между R2 и R3 настроить протокол динамической маршрутизации BGP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R2 настроить согласно Cisco IOS Hardening Guide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color w:val="e01b84"/>
          <w:sz w:val="28"/>
          <w:szCs w:val="28"/>
          <w:rtl w:val="0"/>
        </w:rPr>
        <w:t xml:space="preserve">В отчёте описать проделанные изменения, настройки и на что они влияют.</w:t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color w:val="e01b8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color w:val="d9d9d9"/>
          <w:sz w:val="26"/>
          <w:szCs w:val="26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GNS3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Установил GNS3 на linux систему (arch linux).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Роутеры циско с7200, 3 штуки.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Кратко что делал чтобы организовать коннект между сетями OSPF &amp; BGP.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Есть три роутера. Запускаем их все (команда start).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Начнем конфигурацию с роутера R1.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Примерно так: </w:t>
      </w:r>
    </w:p>
    <w:p w:rsidR="00000000" w:rsidDel="00000000" w:rsidP="00000000" w:rsidRDefault="00000000" w:rsidRPr="00000000" w14:paraId="00000019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enable;</w:t>
      </w:r>
    </w:p>
    <w:p w:rsidR="00000000" w:rsidDel="00000000" w:rsidP="00000000" w:rsidRDefault="00000000" w:rsidRPr="00000000" w14:paraId="0000001A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Conf t</w:t>
      </w:r>
    </w:p>
    <w:p w:rsidR="00000000" w:rsidDel="00000000" w:rsidP="00000000" w:rsidRDefault="00000000" w:rsidRPr="00000000" w14:paraId="0000001B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Int &lt;int name&gt;</w:t>
      </w:r>
    </w:p>
    <w:p w:rsidR="00000000" w:rsidDel="00000000" w:rsidP="00000000" w:rsidRDefault="00000000" w:rsidRPr="00000000" w14:paraId="0000001C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Ip add &lt;address&gt; &lt;mask&gt;</w:t>
      </w:r>
    </w:p>
    <w:p w:rsidR="00000000" w:rsidDel="00000000" w:rsidP="00000000" w:rsidRDefault="00000000" w:rsidRPr="00000000" w14:paraId="0000001D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Int loop</w:t>
      </w:r>
    </w:p>
    <w:p w:rsidR="00000000" w:rsidDel="00000000" w:rsidP="00000000" w:rsidRDefault="00000000" w:rsidRPr="00000000" w14:paraId="0000001E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Ip add &lt;loopback address&gt;</w:t>
      </w:r>
    </w:p>
    <w:p w:rsidR="00000000" w:rsidDel="00000000" w:rsidP="00000000" w:rsidRDefault="00000000" w:rsidRPr="00000000" w14:paraId="0000001F">
      <w:pPr>
        <w:pStyle w:val="Heading2"/>
        <w:spacing w:line="240" w:lineRule="auto"/>
        <w:rPr/>
      </w:pPr>
      <w:bookmarkStart w:colFirst="0" w:colLast="0" w:name="_rv99jk2j10d9" w:id="3"/>
      <w:bookmarkEnd w:id="3"/>
      <w:r w:rsidDel="00000000" w:rsidR="00000000" w:rsidRPr="00000000">
        <w:rPr>
          <w:rtl w:val="0"/>
        </w:rPr>
        <w:t xml:space="preserve">No shut - включаем интерфейс</w:t>
      </w:r>
    </w:p>
    <w:p w:rsidR="00000000" w:rsidDel="00000000" w:rsidP="00000000" w:rsidRDefault="00000000" w:rsidRPr="00000000" w14:paraId="00000020">
      <w:pPr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39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360" w:before="0" w:line="333.3333333333332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Со вторый роутером для интерфейса F0/0 проделываем сходные операциию</w:t>
      </w:r>
    </w:p>
    <w:p w:rsidR="00000000" w:rsidDel="00000000" w:rsidP="00000000" w:rsidRDefault="00000000" w:rsidRPr="00000000" w14:paraId="00000023">
      <w:pPr>
        <w:shd w:fill="ffffff" w:val="clear"/>
        <w:spacing w:after="360" w:before="0" w:line="333.33333333333326" w:lineRule="auto"/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985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360" w:before="0" w:line="333.33333333333326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OSPF конфигруруется таким образом:</w:t>
      </w:r>
    </w:p>
    <w:p w:rsidR="00000000" w:rsidDel="00000000" w:rsidP="00000000" w:rsidRDefault="00000000" w:rsidRPr="00000000" w14:paraId="00000025">
      <w:pPr>
        <w:pStyle w:val="Heading2"/>
        <w:shd w:fill="ffffff" w:val="clear"/>
        <w:spacing w:after="360" w:before="0" w:line="333.33333333333326" w:lineRule="auto"/>
        <w:ind w:left="0" w:firstLine="0"/>
        <w:rPr/>
      </w:pPr>
      <w:bookmarkStart w:colFirst="0" w:colLast="0" w:name="_brvbm3b7i9" w:id="4"/>
      <w:bookmarkEnd w:id="4"/>
      <w:r w:rsidDel="00000000" w:rsidR="00000000" w:rsidRPr="00000000">
        <w:rPr>
          <w:rtl w:val="0"/>
        </w:rPr>
        <w:t xml:space="preserve">R1(config)#router ospf 1</w:t>
      </w:r>
    </w:p>
    <w:p w:rsidR="00000000" w:rsidDel="00000000" w:rsidP="00000000" w:rsidRDefault="00000000" w:rsidRPr="00000000" w14:paraId="00000026">
      <w:pPr>
        <w:pStyle w:val="Heading2"/>
        <w:shd w:fill="ffffff" w:val="clear"/>
        <w:spacing w:after="360" w:before="0" w:line="333.33333333333326" w:lineRule="auto"/>
        <w:ind w:left="0" w:firstLine="0"/>
        <w:rPr/>
      </w:pPr>
      <w:bookmarkStart w:colFirst="0" w:colLast="0" w:name="_brvbm3b7i9" w:id="4"/>
      <w:bookmarkEnd w:id="4"/>
      <w:r w:rsidDel="00000000" w:rsidR="00000000" w:rsidRPr="00000000">
        <w:rPr>
          <w:rtl w:val="0"/>
        </w:rPr>
        <w:t xml:space="preserve">R1(config-router)#router-id 1.1.1.1</w:t>
      </w:r>
    </w:p>
    <w:p w:rsidR="00000000" w:rsidDel="00000000" w:rsidP="00000000" w:rsidRDefault="00000000" w:rsidRPr="00000000" w14:paraId="00000027">
      <w:pPr>
        <w:pStyle w:val="Heading2"/>
        <w:shd w:fill="ffffff" w:val="clear"/>
        <w:spacing w:after="360" w:before="0" w:line="333.33333333333326" w:lineRule="auto"/>
        <w:ind w:left="0" w:firstLine="0"/>
        <w:rPr/>
      </w:pPr>
      <w:bookmarkStart w:colFirst="0" w:colLast="0" w:name="_brvbm3b7i9" w:id="4"/>
      <w:bookmarkEnd w:id="4"/>
      <w:r w:rsidDel="00000000" w:rsidR="00000000" w:rsidRPr="00000000">
        <w:rPr>
          <w:rtl w:val="0"/>
        </w:rPr>
        <w:t xml:space="preserve">R1(config-router)#network 0.0.0.0 255.255.255.255 area 0</w:t>
      </w:r>
    </w:p>
    <w:p w:rsidR="00000000" w:rsidDel="00000000" w:rsidP="00000000" w:rsidRDefault="00000000" w:rsidRPr="00000000" w14:paraId="00000028">
      <w:pPr>
        <w:pStyle w:val="Heading2"/>
        <w:shd w:fill="ffffff" w:val="clear"/>
        <w:spacing w:after="360" w:before="0" w:line="333.33333333333326" w:lineRule="auto"/>
        <w:ind w:left="0" w:firstLine="0"/>
        <w:rPr/>
      </w:pPr>
      <w:bookmarkStart w:colFirst="0" w:colLast="0" w:name="_brvbm3b7i9" w:id="4"/>
      <w:bookmarkEnd w:id="4"/>
      <w:r w:rsidDel="00000000" w:rsidR="00000000" w:rsidRPr="00000000">
        <w:rPr>
          <w:rtl w:val="0"/>
        </w:rPr>
        <w:t xml:space="preserve">R1(config-router)#end</w:t>
      </w:r>
    </w:p>
    <w:p w:rsidR="00000000" w:rsidDel="00000000" w:rsidP="00000000" w:rsidRDefault="00000000" w:rsidRPr="00000000" w14:paraId="00000029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"network 0.0.0.0 255.255.255.255 area 0" это чтобы сделать доступным оспф на всех интерфейсах в ospf area.</w:t>
      </w:r>
    </w:p>
    <w:p w:rsidR="00000000" w:rsidDel="00000000" w:rsidP="00000000" w:rsidRDefault="00000000" w:rsidRPr="00000000" w14:paraId="0000002A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Для R2 настройки идентичные.</w:t>
      </w:r>
    </w:p>
    <w:p w:rsidR="00000000" w:rsidDel="00000000" w:rsidP="00000000" w:rsidRDefault="00000000" w:rsidRPr="00000000" w14:paraId="0000002B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sh ip ospf neigh - видим соседские отношения между двумя роутрами :)</w:t>
      </w:r>
    </w:p>
    <w:p w:rsidR="00000000" w:rsidDel="00000000" w:rsidP="00000000" w:rsidRDefault="00000000" w:rsidRPr="00000000" w14:paraId="0000002C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</w:rPr>
        <w:drawing>
          <wp:inline distB="114300" distT="114300" distL="114300" distR="114300">
            <wp:extent cx="5943600" cy="990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Айпи роут на первом выводит нам инфу. В частности код O говорит про настроенный OSPF.</w:t>
      </w:r>
    </w:p>
    <w:p w:rsidR="00000000" w:rsidDel="00000000" w:rsidP="00000000" w:rsidRDefault="00000000" w:rsidRPr="00000000" w14:paraId="0000002F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Теперь настроим BGP между роутерами Р2 и Р3. </w:t>
      </w:r>
    </w:p>
    <w:p w:rsidR="00000000" w:rsidDel="00000000" w:rsidP="00000000" w:rsidRDefault="00000000" w:rsidRPr="00000000" w14:paraId="00000031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Лупбэки сконфим вот так:</w:t>
      </w:r>
    </w:p>
    <w:p w:rsidR="00000000" w:rsidDel="00000000" w:rsidP="00000000" w:rsidRDefault="00000000" w:rsidRPr="00000000" w14:paraId="00000032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</w:rPr>
        <w:drawing>
          <wp:inline distB="114300" distT="114300" distL="114300" distR="114300">
            <wp:extent cx="5943600" cy="24130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А сам BGP конфиг будет к примеру таким:</w:t>
      </w:r>
    </w:p>
    <w:p w:rsidR="00000000" w:rsidDel="00000000" w:rsidP="00000000" w:rsidRDefault="00000000" w:rsidRPr="00000000" w14:paraId="00000036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  <w:rtl w:val="0"/>
        </w:rPr>
        <w:t xml:space="preserve">Две AS 42 &amp; 69. </w:t>
      </w:r>
    </w:p>
    <w:p w:rsidR="00000000" w:rsidDel="00000000" w:rsidP="00000000" w:rsidRDefault="00000000" w:rsidRPr="00000000" w14:paraId="00000037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</w:rPr>
        <w:drawing>
          <wp:inline distB="114300" distT="114300" distL="114300" distR="114300">
            <wp:extent cx="5943600" cy="1333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360" w:before="0" w:line="333.33333333333326" w:lineRule="auto"/>
        <w:ind w:left="0" w:firstLine="0"/>
        <w:rPr>
          <w:b w:val="1"/>
          <w:color w:val="555555"/>
          <w:sz w:val="27"/>
          <w:szCs w:val="27"/>
          <w:highlight w:val="white"/>
        </w:rPr>
      </w:pPr>
      <w:r w:rsidDel="00000000" w:rsidR="00000000" w:rsidRPr="00000000">
        <w:rPr>
          <w:b w:val="1"/>
          <w:color w:val="555555"/>
          <w:sz w:val="27"/>
          <w:szCs w:val="27"/>
          <w:highlight w:val="white"/>
        </w:rPr>
        <w:drawing>
          <wp:inline distB="114300" distT="114300" distL="114300" distR="114300">
            <wp:extent cx="5943600" cy="1204913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Sh ip bgp summary.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273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ind w:left="720" w:firstLine="0"/>
        <w:rPr/>
      </w:pPr>
      <w:bookmarkStart w:colFirst="0" w:colLast="0" w:name="_6oblp2tbcik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ind w:left="720" w:firstLine="0"/>
        <w:rPr/>
      </w:pPr>
      <w:bookmarkStart w:colFirst="0" w:colLast="0" w:name="_ehh6j32io6w" w:id="6"/>
      <w:bookmarkEnd w:id="6"/>
      <w:r w:rsidDel="00000000" w:rsidR="00000000" w:rsidRPr="00000000">
        <w:rPr>
          <w:rtl w:val="0"/>
        </w:rPr>
        <w:t xml:space="preserve">Show ip route </w:t>
      </w:r>
    </w:p>
    <w:p w:rsidR="00000000" w:rsidDel="00000000" w:rsidP="00000000" w:rsidRDefault="00000000" w:rsidRPr="00000000" w14:paraId="0000003E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9116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 code - BGP.</w:t>
      </w:r>
    </w:p>
    <w:p w:rsidR="00000000" w:rsidDel="00000000" w:rsidP="00000000" w:rsidRDefault="00000000" w:rsidRPr="00000000" w14:paraId="00000040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Осталось перераспределить маршруты между сетями OSPF &amp; BGP. </w:t>
      </w:r>
    </w:p>
    <w:p w:rsidR="00000000" w:rsidDel="00000000" w:rsidP="00000000" w:rsidRDefault="00000000" w:rsidRPr="00000000" w14:paraId="00000041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Команда для роутера 2 будет такой:</w:t>
      </w:r>
    </w:p>
    <w:p w:rsidR="00000000" w:rsidDel="00000000" w:rsidP="00000000" w:rsidRDefault="00000000" w:rsidRPr="00000000" w14:paraId="00000042">
      <w:pPr>
        <w:pStyle w:val="Heading2"/>
        <w:ind w:left="720" w:firstLine="0"/>
        <w:rPr/>
      </w:pPr>
      <w:bookmarkStart w:colFirst="0" w:colLast="0" w:name="_z2mkife2cy23" w:id="7"/>
      <w:bookmarkEnd w:id="7"/>
      <w:r w:rsidDel="00000000" w:rsidR="00000000" w:rsidRPr="00000000">
        <w:rPr>
          <w:rtl w:val="0"/>
        </w:rPr>
        <w:t xml:space="preserve">Conf t</w:t>
      </w:r>
    </w:p>
    <w:p w:rsidR="00000000" w:rsidDel="00000000" w:rsidP="00000000" w:rsidRDefault="00000000" w:rsidRPr="00000000" w14:paraId="00000043">
      <w:pPr>
        <w:pStyle w:val="Heading2"/>
        <w:ind w:left="720" w:firstLine="0"/>
        <w:rPr/>
      </w:pPr>
      <w:bookmarkStart w:colFirst="0" w:colLast="0" w:name="_z2mkife2cy23" w:id="7"/>
      <w:bookmarkEnd w:id="7"/>
      <w:r w:rsidDel="00000000" w:rsidR="00000000" w:rsidRPr="00000000">
        <w:rPr>
          <w:rtl w:val="0"/>
        </w:rPr>
        <w:t xml:space="preserve">Router bgp 42 (имя нашей АС)</w:t>
      </w:r>
    </w:p>
    <w:p w:rsidR="00000000" w:rsidDel="00000000" w:rsidP="00000000" w:rsidRDefault="00000000" w:rsidRPr="00000000" w14:paraId="00000044">
      <w:pPr>
        <w:pStyle w:val="Heading2"/>
        <w:ind w:left="720" w:firstLine="0"/>
        <w:rPr/>
      </w:pPr>
      <w:bookmarkStart w:colFirst="0" w:colLast="0" w:name="_z2mkife2cy23" w:id="7"/>
      <w:bookmarkEnd w:id="7"/>
      <w:r w:rsidDel="00000000" w:rsidR="00000000" w:rsidRPr="00000000">
        <w:rPr>
          <w:rtl w:val="0"/>
        </w:rPr>
        <w:t xml:space="preserve">Redistribute ospf 1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Чтобы убедиться что все ОК. </w:t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3mrv69fhjnhp" w:id="8"/>
      <w:bookmarkEnd w:id="8"/>
      <w:r w:rsidDel="00000000" w:rsidR="00000000" w:rsidRPr="00000000">
        <w:rPr>
          <w:rtl w:val="0"/>
        </w:rPr>
        <w:t xml:space="preserve">Sh ip bgp</w:t>
      </w:r>
    </w:p>
    <w:p w:rsidR="00000000" w:rsidDel="00000000" w:rsidP="00000000" w:rsidRDefault="00000000" w:rsidRPr="00000000" w14:paraId="0000004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368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Пингуем роутеры:</w:t>
      </w:r>
    </w:p>
    <w:p w:rsidR="00000000" w:rsidDel="00000000" w:rsidP="00000000" w:rsidRDefault="00000000" w:rsidRPr="00000000" w14:paraId="0000004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080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Пинги проходят.</w:t>
      </w:r>
    </w:p>
    <w:p w:rsidR="00000000" w:rsidDel="00000000" w:rsidP="00000000" w:rsidRDefault="00000000" w:rsidRPr="00000000" w14:paraId="0000004C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Сохраняем конфиги на роутера с помощью wr</w:t>
      </w:r>
    </w:p>
    <w:p w:rsidR="00000000" w:rsidDel="00000000" w:rsidP="00000000" w:rsidRDefault="00000000" w:rsidRPr="00000000" w14:paraId="0000004D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Write на всех роутерах.</w:t>
      </w:r>
    </w:p>
    <w:p w:rsidR="00000000" w:rsidDel="00000000" w:rsidP="00000000" w:rsidRDefault="00000000" w:rsidRPr="00000000" w14:paraId="0000004E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BGP &amp; OSPF настроены.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HARDENING GUIDE 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Первым делом введем команду </w:t>
      </w:r>
    </w:p>
    <w:p w:rsidR="00000000" w:rsidDel="00000000" w:rsidP="00000000" w:rsidRDefault="00000000" w:rsidRPr="00000000" w14:paraId="00000056">
      <w:pPr>
        <w:pStyle w:val="Heading1"/>
        <w:ind w:left="0" w:firstLine="0"/>
        <w:rPr/>
      </w:pPr>
      <w:bookmarkStart w:colFirst="0" w:colLast="0" w:name="_xhk58obg5ufh" w:id="9"/>
      <w:bookmarkEnd w:id="9"/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nable secret &lt;pass here&gt; 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  <w:t xml:space="preserve">Для установки привилегированного доступа. В отличии от enable password - испольузется более сильный алгоритм шифрования.</w:t>
      </w:r>
    </w:p>
    <w:p w:rsidR="00000000" w:rsidDel="00000000" w:rsidP="00000000" w:rsidRDefault="00000000" w:rsidRPr="00000000" w14:paraId="00000058">
      <w:pPr>
        <w:pStyle w:val="Heading1"/>
        <w:ind w:left="0" w:firstLine="0"/>
        <w:rPr/>
      </w:pPr>
      <w:bookmarkStart w:colFirst="0" w:colLast="0" w:name="_kz2gij2gbljx" w:id="10"/>
      <w:bookmarkEnd w:id="10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ervice password-encryption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Команда service password-encryption дает программному обеспечению IOS указание зашифровать пароли, секреты CHAP и другие, аналогичные данные, которые хранятся в файле конфигурации.</w:t>
      </w:r>
    </w:p>
    <w:p w:rsidR="00000000" w:rsidDel="00000000" w:rsidP="00000000" w:rsidRDefault="00000000" w:rsidRPr="00000000" w14:paraId="0000005A">
      <w:pPr>
        <w:pStyle w:val="Heading1"/>
        <w:ind w:left="0" w:firstLine="0"/>
        <w:rPr/>
      </w:pPr>
      <w:bookmarkStart w:colFirst="0" w:colLast="0" w:name="_ze5nqcrvtdqb" w:id="11"/>
      <w:bookmarkEnd w:id="11"/>
      <w:r w:rsidDel="00000000" w:rsidR="00000000" w:rsidRPr="00000000">
        <w:rPr>
          <w:rtl w:val="0"/>
        </w:rPr>
        <w:t xml:space="preserve">Login Password Retry Lockout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 Ограничим максимальное количество неправильно введенных попыток логин-пароль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aaa new-model</w:t>
      </w:r>
    </w:p>
    <w:p w:rsidR="00000000" w:rsidDel="00000000" w:rsidP="00000000" w:rsidRDefault="00000000" w:rsidRPr="00000000" w14:paraId="0000005E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aaa local authentication attempts max-fail 5</w:t>
      </w:r>
    </w:p>
    <w:p w:rsidR="00000000" w:rsidDel="00000000" w:rsidP="00000000" w:rsidRDefault="00000000" w:rsidRPr="00000000" w14:paraId="0000005F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aaa authentication login default local</w:t>
      </w:r>
    </w:p>
    <w:p w:rsidR="00000000" w:rsidDel="00000000" w:rsidP="00000000" w:rsidRDefault="00000000" w:rsidRPr="00000000" w14:paraId="00000060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username local secret 12345</w:t>
      </w:r>
    </w:p>
    <w:p w:rsidR="00000000" w:rsidDel="00000000" w:rsidP="00000000" w:rsidRDefault="00000000" w:rsidRPr="00000000" w14:paraId="00000061">
      <w:pPr>
        <w:pStyle w:val="Heading1"/>
        <w:spacing w:after="160" w:before="160" w:lineRule="auto"/>
        <w:ind w:left="0" w:firstLine="0"/>
        <w:rPr/>
      </w:pPr>
      <w:bookmarkStart w:colFirst="0" w:colLast="0" w:name="_748gayi5whxc" w:id="12"/>
      <w:bookmarkEnd w:id="12"/>
      <w:r w:rsidDel="00000000" w:rsidR="00000000" w:rsidRPr="00000000">
        <w:rPr>
          <w:rtl w:val="0"/>
        </w:rPr>
        <w:t xml:space="preserve">No Service Password-Recovery</w:t>
      </w:r>
    </w:p>
    <w:p w:rsidR="00000000" w:rsidDel="00000000" w:rsidP="00000000" w:rsidRDefault="00000000" w:rsidRPr="00000000" w14:paraId="00000062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Для запрета восстановления пароля по несекьюрному tty подключению и сброса пароля.</w:t>
      </w:r>
    </w:p>
    <w:p w:rsidR="00000000" w:rsidDel="00000000" w:rsidP="00000000" w:rsidRDefault="00000000" w:rsidRPr="00000000" w14:paraId="00000063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(к сожалению текущая версия c7200 не поддерживает эту настройку)</w:t>
      </w:r>
    </w:p>
    <w:p w:rsidR="00000000" w:rsidDel="00000000" w:rsidP="00000000" w:rsidRDefault="00000000" w:rsidRPr="00000000" w14:paraId="00000064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 Следующие настройки направлены на отключения малых служб если они не используются) так так они в основном используется в незаконных целей.</w:t>
      </w:r>
    </w:p>
    <w:p w:rsidR="00000000" w:rsidDel="00000000" w:rsidP="00000000" w:rsidRDefault="00000000" w:rsidRPr="00000000" w14:paraId="00000065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after="160" w:before="160" w:lineRule="auto"/>
        <w:ind w:left="0" w:firstLine="0"/>
        <w:rPr/>
      </w:pPr>
      <w:bookmarkStart w:colFirst="0" w:colLast="0" w:name="_ytp8zfa6o47p" w:id="13"/>
      <w:bookmarkEnd w:id="13"/>
      <w:r w:rsidDel="00000000" w:rsidR="00000000" w:rsidRPr="00000000">
        <w:rPr>
          <w:rtl w:val="0"/>
        </w:rPr>
        <w:t xml:space="preserve">Service tcp/udp-small-servers</w:t>
      </w:r>
    </w:p>
    <w:p w:rsidR="00000000" w:rsidDel="00000000" w:rsidP="00000000" w:rsidRDefault="00000000" w:rsidRPr="00000000" w14:paraId="00000068">
      <w:pPr>
        <w:pStyle w:val="Heading1"/>
        <w:spacing w:after="160" w:before="160" w:lineRule="auto"/>
        <w:ind w:left="0" w:firstLine="0"/>
        <w:rPr/>
      </w:pPr>
      <w:bookmarkStart w:colFirst="0" w:colLast="0" w:name="_a467orm9cdqv" w:id="14"/>
      <w:bookmarkEnd w:id="14"/>
      <w:r w:rsidDel="00000000" w:rsidR="00000000" w:rsidRPr="00000000">
        <w:rPr>
          <w:rtl w:val="0"/>
        </w:rPr>
        <w:t xml:space="preserve">No ip finger</w:t>
      </w:r>
    </w:p>
    <w:p w:rsidR="00000000" w:rsidDel="00000000" w:rsidP="00000000" w:rsidRDefault="00000000" w:rsidRPr="00000000" w14:paraId="00000069">
      <w:pPr>
        <w:spacing w:after="160" w:before="160" w:lineRule="auto"/>
        <w:ind w:left="0" w:firstLine="0"/>
        <w:rPr/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Фингер отключаем потому что это служба позволяет узнать, какие пользователи в настоящее время зарегистрировались на сетевом устройстве. И эти данные могут быть доступны хакеру.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ijqczujx09z4" w:id="15"/>
      <w:bookmarkEnd w:id="15"/>
      <w:r w:rsidDel="00000000" w:rsidR="00000000" w:rsidRPr="00000000">
        <w:rPr>
          <w:rtl w:val="0"/>
        </w:rPr>
        <w:t xml:space="preserve">No ip bootp server</w:t>
      </w:r>
    </w:p>
    <w:p w:rsidR="00000000" w:rsidDel="00000000" w:rsidP="00000000" w:rsidRDefault="00000000" w:rsidRPr="00000000" w14:paraId="0000006B">
      <w:pPr>
        <w:pStyle w:val="Heading1"/>
        <w:rPr/>
      </w:pPr>
      <w:bookmarkStart w:colFirst="0" w:colLast="0" w:name="_dz10hwmunva6" w:id="16"/>
      <w:bookmarkEnd w:id="16"/>
      <w:r w:rsidDel="00000000" w:rsidR="00000000" w:rsidRPr="00000000">
        <w:rPr>
          <w:rtl w:val="0"/>
        </w:rPr>
        <w:t xml:space="preserve">Ip dhcp bootp ignore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Отключаем бутстрап протокол. (DHCP server при этом будет работать).</w:t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5lkg5f2r5ix5" w:id="17"/>
      <w:bookmarkEnd w:id="17"/>
      <w:r w:rsidDel="00000000" w:rsidR="00000000" w:rsidRPr="00000000">
        <w:rPr>
          <w:rtl w:val="0"/>
        </w:rPr>
        <w:t xml:space="preserve">No service dhcp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Если нету необходимости в DHCP server’e то отключим и его.</w:t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23fpzltn7fqu" w:id="18"/>
      <w:bookmarkEnd w:id="18"/>
      <w:r w:rsidDel="00000000" w:rsidR="00000000" w:rsidRPr="00000000">
        <w:rPr>
          <w:rtl w:val="0"/>
        </w:rPr>
        <w:t xml:space="preserve">No ip domain-lookup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Отключаем dns server, (так как через эту службу хакеры проводят разведку)</w:t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73a4d41nzt9r" w:id="19"/>
      <w:bookmarkEnd w:id="19"/>
      <w:r w:rsidDel="00000000" w:rsidR="00000000" w:rsidRPr="00000000">
        <w:rPr>
          <w:rtl w:val="0"/>
        </w:rPr>
        <w:t xml:space="preserve">No service pad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Служба ПАД используется для Х.25 сетей. Если нет необходимости, можно отключить.</w:t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18domp8fu7in" w:id="20"/>
      <w:bookmarkEnd w:id="20"/>
      <w:r w:rsidDel="00000000" w:rsidR="00000000" w:rsidRPr="00000000">
        <w:rPr>
          <w:rtl w:val="0"/>
        </w:rPr>
        <w:t xml:space="preserve">No ip http/s server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Отключим возможность сконфигурировать роутер по веб серверу.</w:t>
      </w:r>
    </w:p>
    <w:p w:rsidR="00000000" w:rsidDel="00000000" w:rsidP="00000000" w:rsidRDefault="00000000" w:rsidRPr="00000000" w14:paraId="00000075">
      <w:pPr>
        <w:pStyle w:val="Heading1"/>
        <w:rPr/>
      </w:pPr>
      <w:bookmarkStart w:colFirst="0" w:colLast="0" w:name="_qypk50bcc18x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b1xgbcly832" w:id="22"/>
      <w:bookmarkEnd w:id="22"/>
      <w:r w:rsidDel="00000000" w:rsidR="00000000" w:rsidRPr="00000000">
        <w:rPr>
          <w:rtl w:val="0"/>
        </w:rPr>
        <w:t xml:space="preserve">No service config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Если циско роутеры не получают конфигруацию по сети во время загрузки то эта служба должна быть отключена.</w:t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xe4hfbu4ifrb" w:id="23"/>
      <w:bookmarkEnd w:id="23"/>
      <w:r w:rsidDel="00000000" w:rsidR="00000000" w:rsidRPr="00000000">
        <w:rPr>
          <w:rtl w:val="0"/>
        </w:rPr>
        <w:t xml:space="preserve">No cdp run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Протокол обнаружения Cisco (CDP) используется для некоторых функций управления сетью (информация может послужить хакерам для планирования атаки на роутер).</w:t>
      </w:r>
    </w:p>
    <w:p w:rsidR="00000000" w:rsidDel="00000000" w:rsidP="00000000" w:rsidRDefault="00000000" w:rsidRPr="00000000" w14:paraId="0000007A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</w:rPr>
        <w:drawing>
          <wp:inline distB="114300" distT="114300" distL="114300" distR="114300">
            <wp:extent cx="5943600" cy="27051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after="160" w:before="160" w:lineRule="auto"/>
        <w:ind w:left="0" w:firstLine="0"/>
        <w:rPr/>
      </w:pPr>
      <w:bookmarkStart w:colFirst="0" w:colLast="0" w:name="_ecghru9v26mc" w:id="24"/>
      <w:bookmarkEnd w:id="24"/>
      <w:r w:rsidDel="00000000" w:rsidR="00000000" w:rsidRPr="00000000">
        <w:rPr>
          <w:rtl w:val="0"/>
        </w:rPr>
        <w:t xml:space="preserve">line con 0</w:t>
      </w:r>
    </w:p>
    <w:p w:rsidR="00000000" w:rsidDel="00000000" w:rsidP="00000000" w:rsidRDefault="00000000" w:rsidRPr="00000000" w14:paraId="0000007C">
      <w:pPr>
        <w:pStyle w:val="Heading1"/>
        <w:spacing w:after="160" w:before="160" w:lineRule="auto"/>
        <w:ind w:left="0" w:firstLine="0"/>
        <w:rPr/>
      </w:pPr>
      <w:bookmarkStart w:colFirst="0" w:colLast="0" w:name="_ecghru9v26mc" w:id="24"/>
      <w:bookmarkEnd w:id="24"/>
      <w:r w:rsidDel="00000000" w:rsidR="00000000" w:rsidRPr="00000000">
        <w:rPr>
          <w:rtl w:val="0"/>
        </w:rPr>
        <w:t xml:space="preserve"> exec-timeout 3 </w:t>
      </w:r>
    </w:p>
    <w:p w:rsidR="00000000" w:rsidDel="00000000" w:rsidP="00000000" w:rsidRDefault="00000000" w:rsidRPr="00000000" w14:paraId="0000007D">
      <w:pPr>
        <w:pStyle w:val="Heading1"/>
        <w:spacing w:after="160" w:before="160" w:lineRule="auto"/>
        <w:ind w:left="0" w:firstLine="0"/>
        <w:rPr/>
      </w:pPr>
      <w:bookmarkStart w:colFirst="0" w:colLast="0" w:name="_ecghru9v26mc" w:id="24"/>
      <w:bookmarkEnd w:id="24"/>
      <w:r w:rsidDel="00000000" w:rsidR="00000000" w:rsidRPr="00000000">
        <w:rPr>
          <w:rtl w:val="0"/>
        </w:rPr>
        <w:t xml:space="preserve">line vty 0 4</w:t>
      </w:r>
    </w:p>
    <w:p w:rsidR="00000000" w:rsidDel="00000000" w:rsidP="00000000" w:rsidRDefault="00000000" w:rsidRPr="00000000" w14:paraId="0000007E">
      <w:pPr>
        <w:pStyle w:val="Heading1"/>
        <w:spacing w:after="160" w:before="160" w:lineRule="auto"/>
        <w:ind w:left="0" w:firstLine="0"/>
        <w:rPr/>
      </w:pPr>
      <w:bookmarkStart w:colFirst="0" w:colLast="0" w:name="_ecghru9v26mc" w:id="24"/>
      <w:bookmarkEnd w:id="24"/>
      <w:r w:rsidDel="00000000" w:rsidR="00000000" w:rsidRPr="00000000">
        <w:rPr>
          <w:rtl w:val="0"/>
        </w:rPr>
        <w:t xml:space="preserve"> exec-timeout 3</w:t>
      </w:r>
    </w:p>
    <w:p w:rsidR="00000000" w:rsidDel="00000000" w:rsidP="00000000" w:rsidRDefault="00000000" w:rsidRPr="00000000" w14:paraId="0000007F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По умолчанию таймаут 10 минут - мы уменьшаем до 3-х минут.</w:t>
      </w:r>
    </w:p>
    <w:p w:rsidR="00000000" w:rsidDel="00000000" w:rsidP="00000000" w:rsidRDefault="00000000" w:rsidRPr="00000000" w14:paraId="00000080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pacing w:after="160" w:before="160" w:lineRule="auto"/>
        <w:ind w:left="0" w:firstLine="0"/>
        <w:rPr/>
      </w:pPr>
      <w:bookmarkStart w:colFirst="0" w:colLast="0" w:name="_4usb1pqzs0gn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spacing w:after="160" w:before="160" w:lineRule="auto"/>
        <w:ind w:left="0" w:firstLine="0"/>
        <w:rPr/>
      </w:pPr>
      <w:bookmarkStart w:colFirst="0" w:colLast="0" w:name="_ew4zyr45sl1c" w:id="26"/>
      <w:bookmarkEnd w:id="26"/>
      <w:r w:rsidDel="00000000" w:rsidR="00000000" w:rsidRPr="00000000">
        <w:rPr>
          <w:rtl w:val="0"/>
        </w:rPr>
        <w:t xml:space="preserve">service tcp-keepalives-in</w:t>
      </w:r>
    </w:p>
    <w:p w:rsidR="00000000" w:rsidDel="00000000" w:rsidP="00000000" w:rsidRDefault="00000000" w:rsidRPr="00000000" w14:paraId="00000083">
      <w:pPr>
        <w:pStyle w:val="Heading1"/>
        <w:spacing w:after="160" w:before="160" w:lineRule="auto"/>
        <w:ind w:left="0" w:firstLine="0"/>
        <w:rPr/>
      </w:pPr>
      <w:bookmarkStart w:colFirst="0" w:colLast="0" w:name="_jwrafk190j3v" w:id="27"/>
      <w:bookmarkEnd w:id="27"/>
      <w:r w:rsidDel="00000000" w:rsidR="00000000" w:rsidRPr="00000000">
        <w:rPr>
          <w:rtl w:val="0"/>
        </w:rPr>
        <w:t xml:space="preserve">service tcp-keepalives-out</w:t>
      </w:r>
    </w:p>
    <w:p w:rsidR="00000000" w:rsidDel="00000000" w:rsidP="00000000" w:rsidRDefault="00000000" w:rsidRPr="00000000" w14:paraId="00000084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Чтобы поддерживать соединяния для входящих и исходящих соединений, используем эти команды. Также, благодарям им избавляемся от half-opened (полуоткрытых) и от orphaned  соединений.</w:t>
      </w:r>
    </w:p>
    <w:p w:rsidR="00000000" w:rsidDel="00000000" w:rsidP="00000000" w:rsidRDefault="00000000" w:rsidRPr="00000000" w14:paraId="00000085">
      <w:pPr>
        <w:pStyle w:val="Heading1"/>
        <w:spacing w:after="160" w:before="160" w:lineRule="auto"/>
        <w:ind w:left="0" w:firstLine="0"/>
        <w:rPr/>
      </w:pPr>
      <w:bookmarkStart w:colFirst="0" w:colLast="0" w:name="_71hgug4ieced" w:id="28"/>
      <w:bookmarkEnd w:id="28"/>
      <w:r w:rsidDel="00000000" w:rsidR="00000000" w:rsidRPr="00000000">
        <w:rPr>
          <w:rtl w:val="0"/>
        </w:rPr>
        <w:t xml:space="preserve">ntp disable -&gt; или пример секьюрного конфига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(config)#ntp authenticate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(config)#ntp authentication-key 5 md5 ciscotime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(config)#ntp trusted-key 5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(config)#ntp server 172.16.1.5 key 5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(config)#ntp authenticate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(config)#ntp authentication-key 5 md5 ciscotime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(config)#ntp trusted-key 5</w:t>
      </w:r>
    </w:p>
    <w:p w:rsidR="00000000" w:rsidDel="00000000" w:rsidP="00000000" w:rsidRDefault="00000000" w:rsidRPr="00000000" w14:paraId="0000008E">
      <w:pPr>
        <w:pStyle w:val="Heading1"/>
        <w:rPr/>
      </w:pPr>
      <w:bookmarkStart w:colFirst="0" w:colLast="0" w:name="_bs8y7g1vddq4" w:id="29"/>
      <w:bookmarkEnd w:id="29"/>
      <w:r w:rsidDel="00000000" w:rsidR="00000000" w:rsidRPr="00000000">
        <w:rPr>
          <w:rtl w:val="0"/>
        </w:rPr>
        <w:t xml:space="preserve">Ip ospf authentiacation key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Router(config)#int f0/0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Router(config-if)#ip ospf authentication-key 7 12345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rPr/>
      </w:pPr>
      <w:bookmarkStart w:colFirst="0" w:colLast="0" w:name="_go895x5ugmcb" w:id="30"/>
      <w:bookmarkEnd w:id="30"/>
      <w:r w:rsidDel="00000000" w:rsidR="00000000" w:rsidRPr="00000000">
        <w:rPr>
          <w:rtl w:val="0"/>
        </w:rPr>
        <w:t xml:space="preserve">Борьба со спуфингом при помощи списков доступа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access-list number deny icmp any any redirect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access-list number deny ip 127.0.0.0 0.255.255.255 any </w:t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access-list number deny ip 224.0.0.0 31.255.255.255 any 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access-list number deny ip host 0.0.0.0 any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Антиспуфинговый список доступа должен отфильтровывать все перенаправления ICMP, независимо от адресов отправителя или назначения.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Четвертая команда позволяет установить фильтрацию пакетов, поступающих от множественных BOOTP/DHCP-клиентов.</w:t>
      </w:r>
    </w:p>
    <w:p w:rsidR="00000000" w:rsidDel="00000000" w:rsidP="00000000" w:rsidRDefault="00000000" w:rsidRPr="00000000" w14:paraId="00000098">
      <w:pPr>
        <w:pStyle w:val="Heading1"/>
        <w:rPr/>
      </w:pPr>
      <w:bookmarkStart w:colFirst="0" w:colLast="0" w:name="_ki69op9kjyqe" w:id="31"/>
      <w:bookmarkEnd w:id="31"/>
      <w:r w:rsidDel="00000000" w:rsidR="00000000" w:rsidRPr="00000000">
        <w:rPr>
          <w:rtl w:val="0"/>
        </w:rPr>
        <w:t xml:space="preserve">Целостность пути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 ip source-route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никогда не будет пересылать IP-пакет, который содержит параметр маршрутизации по источнику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Для контроля и наблюдения необходимо вести записи в журнале логирования. Для этого есть служба logging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Logging host &lt;ip&gt;  - логируем хост.</w:t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u4o9yralhaks" w:id="32"/>
      <w:bookmarkEnd w:id="32"/>
      <w:r w:rsidDel="00000000" w:rsidR="00000000" w:rsidRPr="00000000">
        <w:rPr>
          <w:rtl w:val="0"/>
        </w:rPr>
        <w:t xml:space="preserve">Logging trap 6</w:t>
      </w:r>
    </w:p>
    <w:p w:rsidR="00000000" w:rsidDel="00000000" w:rsidP="00000000" w:rsidRDefault="00000000" w:rsidRPr="00000000" w14:paraId="0000009F">
      <w:pPr>
        <w:pStyle w:val="Heading1"/>
        <w:rPr/>
      </w:pPr>
      <w:bookmarkStart w:colFirst="0" w:colLast="0" w:name="_u4o9yralhaks" w:id="32"/>
      <w:bookmarkEnd w:id="32"/>
      <w:r w:rsidDel="00000000" w:rsidR="00000000" w:rsidRPr="00000000">
        <w:rPr>
          <w:rtl w:val="0"/>
        </w:rPr>
        <w:t xml:space="preserve">Logging buffered 6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От 0 до 6 - степень логирования</w:t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e2ajkkkfm90r" w:id="33"/>
      <w:bookmarkEnd w:id="33"/>
      <w:r w:rsidDel="00000000" w:rsidR="00000000" w:rsidRPr="00000000">
        <w:rPr>
          <w:rtl w:val="0"/>
        </w:rPr>
        <w:t xml:space="preserve">No logging console</w:t>
      </w:r>
    </w:p>
    <w:p w:rsidR="00000000" w:rsidDel="00000000" w:rsidP="00000000" w:rsidRDefault="00000000" w:rsidRPr="00000000" w14:paraId="000000A2">
      <w:pPr>
        <w:pStyle w:val="Heading1"/>
        <w:rPr/>
      </w:pPr>
      <w:bookmarkStart w:colFirst="0" w:colLast="0" w:name="_e2ajkkkfm90r" w:id="33"/>
      <w:bookmarkEnd w:id="33"/>
      <w:r w:rsidDel="00000000" w:rsidR="00000000" w:rsidRPr="00000000">
        <w:rPr>
          <w:rtl w:val="0"/>
        </w:rPr>
        <w:t xml:space="preserve">No logging monitor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Отключает логирование консоли</w:t>
      </w:r>
    </w:p>
    <w:p w:rsidR="00000000" w:rsidDel="00000000" w:rsidP="00000000" w:rsidRDefault="00000000" w:rsidRPr="00000000" w14:paraId="000000A4">
      <w:pPr>
        <w:pStyle w:val="Heading1"/>
        <w:rPr/>
      </w:pPr>
      <w:bookmarkStart w:colFirst="0" w:colLast="0" w:name="_xhynnqrzrd8" w:id="34"/>
      <w:bookmarkEnd w:id="34"/>
      <w:r w:rsidDel="00000000" w:rsidR="00000000" w:rsidRPr="00000000">
        <w:rPr>
          <w:rtl w:val="0"/>
        </w:rPr>
        <w:t xml:space="preserve">ip route 0.0.0.0 0.0.0.0 null 0 244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быстрый сброс пакетов, имеющих недействительный конечный адрес.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before="160" w:lineRule="auto"/>
        <w:ind w:left="0" w:firstLine="0"/>
        <w:rPr>
          <w:color w:val="58585b"/>
          <w:sz w:val="21"/>
          <w:szCs w:val="21"/>
          <w:highlight w:val="white"/>
        </w:rPr>
      </w:pPr>
      <w:r w:rsidDel="00000000" w:rsidR="00000000" w:rsidRPr="00000000">
        <w:rPr>
          <w:color w:val="58585b"/>
          <w:sz w:val="21"/>
          <w:szCs w:val="21"/>
          <w:highlight w:val="white"/>
          <w:rtl w:val="0"/>
        </w:rPr>
        <w:t xml:space="preserve">!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  <w:t xml:space="preserve">TASK #2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  <w:t xml:space="preserve">ARP-SPOOFING with scapy, pythons and google ;)</w:t>
      </w:r>
    </w:p>
    <w:p w:rsidR="00000000" w:rsidDel="00000000" w:rsidP="00000000" w:rsidRDefault="00000000" w:rsidRPr="00000000" w14:paraId="000000B2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ARP-spoofing  — разновидность сетевой атаки типа MITM применяемая в сетях с использованием протокола ARP. В основном применяется в сетях Ethernet.</w:t>
      </w:r>
    </w:p>
    <w:p w:rsidR="00000000" w:rsidDel="00000000" w:rsidP="00000000" w:rsidRDefault="00000000" w:rsidRPr="00000000" w14:paraId="000000B3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Атака возможна в связи с отсутствием каких-либо защитных механизмом во время обновления арп кэша. Новые записи IP to MAC просто перезаписывают кэш. Воспользуемся скапи с питоном для написания скрипта.</w:t>
      </w:r>
    </w:p>
    <w:p w:rsidR="00000000" w:rsidDel="00000000" w:rsidP="00000000" w:rsidRDefault="00000000" w:rsidRPr="00000000" w14:paraId="000000B4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Информация о сети:</w:t>
      </w:r>
    </w:p>
    <w:p w:rsidR="00000000" w:rsidDel="00000000" w:rsidP="00000000" w:rsidRDefault="00000000" w:rsidRPr="00000000" w14:paraId="000000B5">
      <w:pPr>
        <w:ind w:left="72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192.168.43.1 - роутер</w:t>
      </w:r>
    </w:p>
    <w:p w:rsidR="00000000" w:rsidDel="00000000" w:rsidP="00000000" w:rsidRDefault="00000000" w:rsidRPr="00000000" w14:paraId="000000B6">
      <w:pPr>
        <w:ind w:left="72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192.168.43.145 - атакующий компьютер</w:t>
      </w:r>
    </w:p>
    <w:p w:rsidR="00000000" w:rsidDel="00000000" w:rsidP="00000000" w:rsidRDefault="00000000" w:rsidRPr="00000000" w14:paraId="000000B7">
      <w:pPr>
        <w:ind w:left="72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192.168.43.59 - атакуемый телефон</w:t>
      </w:r>
    </w:p>
    <w:p w:rsidR="00000000" w:rsidDel="00000000" w:rsidP="00000000" w:rsidRDefault="00000000" w:rsidRPr="00000000" w14:paraId="000000B8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Сначала напишем простую функцию для определния MAC адреса.</w:t>
      </w:r>
    </w:p>
    <w:p w:rsidR="00000000" w:rsidDel="00000000" w:rsidP="00000000" w:rsidRDefault="00000000" w:rsidRPr="00000000" w14:paraId="000000B9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def get_mac(ip):</w:t>
      </w:r>
    </w:p>
    <w:p w:rsidR="00000000" w:rsidDel="00000000" w:rsidP="00000000" w:rsidRDefault="00000000" w:rsidRPr="00000000" w14:paraId="000000BA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    arp_request = ARP(pdst=ip)</w:t>
      </w:r>
    </w:p>
    <w:p w:rsidR="00000000" w:rsidDel="00000000" w:rsidP="00000000" w:rsidRDefault="00000000" w:rsidRPr="00000000" w14:paraId="000000BB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    broadcast = Ether(dst="ff:ff:ff:ff:ff:ff")</w:t>
      </w:r>
    </w:p>
    <w:p w:rsidR="00000000" w:rsidDel="00000000" w:rsidP="00000000" w:rsidRDefault="00000000" w:rsidRPr="00000000" w14:paraId="000000BC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    arp_request_broadcast = broadcast/arp_request</w:t>
      </w:r>
    </w:p>
    <w:p w:rsidR="00000000" w:rsidDel="00000000" w:rsidP="00000000" w:rsidRDefault="00000000" w:rsidRPr="00000000" w14:paraId="000000BD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    answered_list = srp(arp_request_broadcast, timeout=1, verbose=False)[0]</w:t>
      </w:r>
    </w:p>
    <w:p w:rsidR="00000000" w:rsidDel="00000000" w:rsidP="00000000" w:rsidRDefault="00000000" w:rsidRPr="00000000" w14:paraId="000000BE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    return answered_list[0][1].hwsrc</w:t>
      </w:r>
    </w:p>
    <w:p w:rsidR="00000000" w:rsidDel="00000000" w:rsidP="00000000" w:rsidRDefault="00000000" w:rsidRPr="00000000" w14:paraId="000000BF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mac = get_mac("192.168.43.1")</w:t>
      </w:r>
    </w:p>
    <w:p w:rsidR="00000000" w:rsidDel="00000000" w:rsidP="00000000" w:rsidRDefault="00000000" w:rsidRPr="00000000" w14:paraId="000000C0">
      <w:pPr>
        <w:spacing w:line="240" w:lineRule="auto"/>
        <w:ind w:left="720" w:firstLine="0"/>
        <w:rPr>
          <w:rFonts w:ascii="Arial" w:cs="Arial" w:eastAsia="Arial" w:hAnsi="Arial"/>
          <w:color w:val="222222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0"/>
          <w:szCs w:val="20"/>
          <w:highlight w:val="white"/>
          <w:rtl w:val="0"/>
        </w:rPr>
        <w:t xml:space="preserve">print(mac)</w:t>
      </w:r>
    </w:p>
    <w:p w:rsidR="00000000" w:rsidDel="00000000" w:rsidP="00000000" w:rsidRDefault="00000000" w:rsidRPr="00000000" w14:paraId="000000C1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Также нам понадобятся:</w:t>
      </w:r>
    </w:p>
    <w:p w:rsidR="00000000" w:rsidDel="00000000" w:rsidP="00000000" w:rsidRDefault="00000000" w:rsidRPr="00000000" w14:paraId="000000C3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80"/>
          <w:sz w:val="18"/>
          <w:szCs w:val="18"/>
          <w:highlight w:val="whit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spoof(target_ip, spoof_ip):</w:t>
      </w:r>
    </w:p>
    <w:p w:rsidR="00000000" w:rsidDel="00000000" w:rsidP="00000000" w:rsidRDefault="00000000" w:rsidRPr="00000000" w14:paraId="000000C4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packet = ARP(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pdst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=target_ip,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hwdst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=target_mac,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psrc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=spoof_ip)</w:t>
      </w:r>
    </w:p>
    <w:p w:rsidR="00000000" w:rsidDel="00000000" w:rsidP="00000000" w:rsidRDefault="00000000" w:rsidRPr="00000000" w14:paraId="000000C5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send(packet)</w:t>
      </w:r>
    </w:p>
    <w:p w:rsidR="00000000" w:rsidDel="00000000" w:rsidP="00000000" w:rsidRDefault="00000000" w:rsidRPr="00000000" w14:paraId="000000C6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8logop4q7w8v" w:id="35"/>
      <w:bookmarkEnd w:id="35"/>
      <w:r w:rsidDel="00000000" w:rsidR="00000000" w:rsidRPr="00000000">
        <w:rPr>
          <w:rtl w:val="0"/>
        </w:rPr>
        <w:t xml:space="preserve">Собственно для спуфинга (подмены)</w:t>
      </w:r>
    </w:p>
    <w:p w:rsidR="00000000" w:rsidDel="00000000" w:rsidP="00000000" w:rsidRDefault="00000000" w:rsidRPr="00000000" w14:paraId="000000C7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80"/>
          <w:sz w:val="18"/>
          <w:szCs w:val="18"/>
          <w:highlight w:val="whit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restore(dest_ip, source_ip):</w:t>
      </w:r>
    </w:p>
    <w:p w:rsidR="00000000" w:rsidDel="00000000" w:rsidP="00000000" w:rsidRDefault="00000000" w:rsidRPr="00000000" w14:paraId="000000C8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packet = ARP(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color w:val="0000ff"/>
          <w:sz w:val="18"/>
          <w:szCs w:val="18"/>
          <w:highlight w:val="whit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pdst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=dest_ip,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hwdst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=dest_mac,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psrc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=source_ip,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hwsrc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=source_mac)</w:t>
      </w:r>
    </w:p>
    <w:p w:rsidR="00000000" w:rsidDel="00000000" w:rsidP="00000000" w:rsidRDefault="00000000" w:rsidRPr="00000000" w14:paraId="000000C9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send(packet)</w:t>
      </w:r>
    </w:p>
    <w:p w:rsidR="00000000" w:rsidDel="00000000" w:rsidP="00000000" w:rsidRDefault="00000000" w:rsidRPr="00000000" w14:paraId="000000CA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mr4ani3x0r4k" w:id="36"/>
      <w:bookmarkEnd w:id="36"/>
      <w:r w:rsidDel="00000000" w:rsidR="00000000" w:rsidRPr="00000000">
        <w:rPr>
          <w:rtl w:val="0"/>
        </w:rPr>
        <w:t xml:space="preserve">Для восстановления кэша после атаки</w:t>
      </w:r>
    </w:p>
    <w:p w:rsidR="00000000" w:rsidDel="00000000" w:rsidP="00000000" w:rsidRDefault="00000000" w:rsidRPr="00000000" w14:paraId="000000CB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80"/>
          <w:sz w:val="18"/>
          <w:szCs w:val="18"/>
          <w:highlight w:val="white"/>
          <w:rtl w:val="0"/>
        </w:rPr>
        <w:t xml:space="preserve">def 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get_arguments():</w:t>
      </w:r>
    </w:p>
    <w:p w:rsidR="00000000" w:rsidDel="00000000" w:rsidP="00000000" w:rsidRDefault="00000000" w:rsidRPr="00000000" w14:paraId="000000CC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parser = argparse.ArgumentParser()</w:t>
      </w:r>
    </w:p>
    <w:p w:rsidR="00000000" w:rsidDel="00000000" w:rsidP="00000000" w:rsidRDefault="00000000" w:rsidRPr="00000000" w14:paraId="000000CD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parser.add_argument(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"-t"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"--target"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dest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"target"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CE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help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"Target IP"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CF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parser.add_argument(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"-g"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"--gateway"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dest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"gateway"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D0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                    </w:t>
      </w:r>
      <w:r w:rsidDel="00000000" w:rsidR="00000000" w:rsidRPr="00000000">
        <w:rPr>
          <w:rFonts w:ascii="Arial" w:cs="Arial" w:eastAsia="Arial" w:hAnsi="Arial"/>
          <w:color w:val="660099"/>
          <w:sz w:val="18"/>
          <w:szCs w:val="18"/>
          <w:highlight w:val="white"/>
          <w:rtl w:val="0"/>
        </w:rPr>
        <w:t xml:space="preserve">help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color w:val="008080"/>
          <w:sz w:val="18"/>
          <w:szCs w:val="18"/>
          <w:highlight w:val="white"/>
          <w:rtl w:val="0"/>
        </w:rPr>
        <w:t xml:space="preserve">"Gateway IP"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D1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options = parser.parse_args()</w:t>
      </w:r>
    </w:p>
    <w:p w:rsidR="00000000" w:rsidDel="00000000" w:rsidP="00000000" w:rsidRDefault="00000000" w:rsidRPr="00000000" w14:paraId="000000D2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1"/>
          <w:color w:val="000080"/>
          <w:sz w:val="18"/>
          <w:szCs w:val="18"/>
          <w:highlight w:val="whit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color w:val="222222"/>
          <w:sz w:val="18"/>
          <w:szCs w:val="18"/>
          <w:highlight w:val="white"/>
          <w:rtl w:val="0"/>
        </w:rPr>
        <w:t xml:space="preserve">options</w:t>
      </w:r>
    </w:p>
    <w:p w:rsidR="00000000" w:rsidDel="00000000" w:rsidP="00000000" w:rsidRDefault="00000000" w:rsidRPr="00000000" w14:paraId="000000D3">
      <w:pPr>
        <w:pStyle w:val="Heading1"/>
        <w:numPr>
          <w:ilvl w:val="0"/>
          <w:numId w:val="3"/>
        </w:numPr>
        <w:ind w:left="720" w:hanging="360"/>
        <w:rPr/>
      </w:pPr>
      <w:bookmarkStart w:colFirst="0" w:colLast="0" w:name="_n5rw6u2r9pbg" w:id="37"/>
      <w:bookmarkEnd w:id="37"/>
      <w:r w:rsidDel="00000000" w:rsidR="00000000" w:rsidRPr="00000000">
        <w:rPr>
          <w:rtl w:val="0"/>
        </w:rPr>
        <w:t xml:space="preserve">Для парсинга аргументов</w:t>
      </w:r>
    </w:p>
    <w:p w:rsidR="00000000" w:rsidDel="00000000" w:rsidP="00000000" w:rsidRDefault="00000000" w:rsidRPr="00000000" w14:paraId="000000D4">
      <w:pPr>
        <w:ind w:left="0" w:firstLine="0"/>
        <w:rPr>
          <w:rFonts w:ascii="Arial" w:cs="Arial" w:eastAsia="Arial" w:hAnsi="Arial"/>
          <w:color w:val="222222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В общем видвидее это выглядит вот так:</w:t>
      </w:r>
    </w:p>
    <w:p w:rsidR="00000000" w:rsidDel="00000000" w:rsidP="00000000" w:rsidRDefault="00000000" w:rsidRPr="00000000" w14:paraId="000000D7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943600" cy="52197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В качестве аргументов питоновскому файлу отправим</w:t>
      </w:r>
    </w:p>
    <w:p w:rsidR="00000000" w:rsidDel="00000000" w:rsidP="00000000" w:rsidRDefault="00000000" w:rsidRPr="00000000" w14:paraId="000000DB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python arp-spoofing.py -t &lt;target ip&gt; -g &lt;router ip&gt;</w:t>
      </w:r>
    </w:p>
    <w:p w:rsidR="00000000" w:rsidDel="00000000" w:rsidP="00000000" w:rsidRDefault="00000000" w:rsidRPr="00000000" w14:paraId="000000DC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943600" cy="3302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Атака пошла. Убеждаемся в успешной реализации по трэйсам в вайршарке</w:t>
      </w:r>
    </w:p>
    <w:p w:rsidR="00000000" w:rsidDel="00000000" w:rsidP="00000000" w:rsidRDefault="00000000" w:rsidRPr="00000000" w14:paraId="000000DE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943600" cy="6477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По отмене скипта (бесконечный цикл прерываем ctrl + c / command + d) срабатывает функция restore cache.  </w:t>
      </w:r>
    </w:p>
    <w:p w:rsidR="00000000" w:rsidDel="00000000" w:rsidP="00000000" w:rsidRDefault="00000000" w:rsidRPr="00000000" w14:paraId="000000E0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И если запустили скрипт без аргументов то будет:</w:t>
      </w:r>
    </w:p>
    <w:p w:rsidR="00000000" w:rsidDel="00000000" w:rsidP="00000000" w:rsidRDefault="00000000" w:rsidRPr="00000000" w14:paraId="000000E1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4133850" cy="571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TASK #2</w:t>
      </w:r>
    </w:p>
    <w:p w:rsidR="00000000" w:rsidDel="00000000" w:rsidP="00000000" w:rsidRDefault="00000000" w:rsidRPr="00000000" w14:paraId="000000E3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Устанавливаем ettercap (sudo pacman -S ettercap-gtk)</w:t>
      </w:r>
    </w:p>
    <w:p w:rsidR="00000000" w:rsidDel="00000000" w:rsidP="00000000" w:rsidRDefault="00000000" w:rsidRPr="00000000" w14:paraId="000000E4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Запускаскаем в графическом режиме (sudo ettercap -G)</w:t>
      </w:r>
    </w:p>
    <w:p w:rsidR="00000000" w:rsidDel="00000000" w:rsidP="00000000" w:rsidRDefault="00000000" w:rsidRPr="00000000" w14:paraId="000000E5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943600" cy="3530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Далее Scan for host</w:t>
      </w:r>
    </w:p>
    <w:p w:rsidR="00000000" w:rsidDel="00000000" w:rsidP="00000000" w:rsidRDefault="00000000" w:rsidRPr="00000000" w14:paraId="000000E7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Затем выбираем Target 1 &amp; Target 2</w:t>
      </w:r>
    </w:p>
    <w:p w:rsidR="00000000" w:rsidDel="00000000" w:rsidP="00000000" w:rsidRDefault="00000000" w:rsidRPr="00000000" w14:paraId="000000E8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943600" cy="3784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Затем mitm-&gt;arp poison-&gt; sniff remote connections</w:t>
      </w:r>
    </w:p>
    <w:p w:rsidR="00000000" w:rsidDel="00000000" w:rsidP="00000000" w:rsidRDefault="00000000" w:rsidRPr="00000000" w14:paraId="000000EA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4148138" cy="2286794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28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Далее в wireshark видим трафик жертвы.</w:t>
      </w:r>
    </w:p>
    <w:p w:rsidR="00000000" w:rsidDel="00000000" w:rsidP="00000000" w:rsidRDefault="00000000" w:rsidRPr="00000000" w14:paraId="000000ED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Воспользуемся плагинами еттеркапа, в частности  dns spoof</w:t>
      </w:r>
    </w:p>
    <w:p w:rsidR="00000000" w:rsidDel="00000000" w:rsidP="00000000" w:rsidRDefault="00000000" w:rsidRPr="00000000" w14:paraId="000000F0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4881563" cy="188534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8853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Сначала добавим в /usr/share/ettercap/etter.dns новые записи</w:t>
      </w:r>
    </w:p>
    <w:p w:rsidR="00000000" w:rsidDel="00000000" w:rsidP="00000000" w:rsidRDefault="00000000" w:rsidRPr="00000000" w14:paraId="000000F3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943600" cy="2362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</w:rPr>
        <w:drawing>
          <wp:inline distB="114300" distT="114300" distL="114300" distR="114300">
            <wp:extent cx="5524500" cy="1095375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rPr>
          <w:rFonts w:ascii="Arial" w:cs="Arial" w:eastAsia="Arial" w:hAnsi="Arial"/>
          <w:color w:val="222222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sz w:val="26"/>
          <w:szCs w:val="26"/>
          <w:highlight w:val="white"/>
          <w:rtl w:val="0"/>
        </w:rPr>
        <w:t xml:space="preserve">Работает! :) </w:t>
      </w:r>
      <w:r w:rsidDel="00000000" w:rsidR="00000000" w:rsidRPr="00000000">
        <w:rPr>
          <w:rtl w:val="0"/>
        </w:rPr>
      </w:r>
    </w:p>
    <w:sectPr>
      <w:headerReference r:id="rId32" w:type="first"/>
      <w:headerReference r:id="rId33" w:type="default"/>
      <w:footerReference r:id="rId34" w:type="first"/>
      <w:footerReference r:id="rId35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171450</wp:posOffset>
          </wp:positionV>
          <wp:extent cx="7786688" cy="1060518"/>
          <wp:effectExtent b="0" l="0" r="0" t="0"/>
          <wp:wrapSquare wrapText="bothSides" distB="0" distT="0" distL="0" distR="0"/>
          <wp:docPr descr="footer graphic" id="10" name="image29.png"/>
          <a:graphic>
            <a:graphicData uri="http://schemas.openxmlformats.org/drawingml/2006/picture">
              <pic:pic>
                <pic:nvPicPr>
                  <pic:cNvPr descr="footer graphic" id="0" name="image2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440" w:lineRule="auto"/>
      <w:ind w:left="-15" w:firstLine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-923924</wp:posOffset>
          </wp:positionH>
          <wp:positionV relativeFrom="paragraph">
            <wp:posOffset>180975</wp:posOffset>
          </wp:positionV>
          <wp:extent cx="7786688" cy="1060518"/>
          <wp:effectExtent b="0" l="0" r="0" t="0"/>
          <wp:wrapSquare wrapText="bothSides" distB="0" distT="0" distL="0" distR="0"/>
          <wp:docPr descr="footer graphic" id="2" name="image29.png"/>
          <a:graphic>
            <a:graphicData uri="http://schemas.openxmlformats.org/drawingml/2006/picture">
              <pic:pic>
                <pic:nvPicPr>
                  <pic:cNvPr descr="footer graphic" id="0" name="image2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6688" cy="1060518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color w:val="e01b84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e01b84"/>
        <w:sz w:val="24"/>
        <w:szCs w:val="24"/>
        <w:rtl w:val="0"/>
      </w:rPr>
      <w:t xml:space="preserve">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corner graphic" id="12" name="image27.png"/>
          <a:graphic>
            <a:graphicData uri="http://schemas.openxmlformats.org/drawingml/2006/picture">
              <pic:pic>
                <pic:nvPicPr>
                  <pic:cNvPr descr="corner graphic"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corner graphic" id="6" name="image28.png"/>
          <a:graphic>
            <a:graphicData uri="http://schemas.openxmlformats.org/drawingml/2006/picture">
              <pic:pic>
                <pic:nvPicPr>
                  <pic:cNvPr descr="corner graphic" id="0" name="image2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25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4.png"/><Relationship Id="rId25" Type="http://schemas.openxmlformats.org/officeDocument/2006/relationships/image" Target="media/image11.png"/><Relationship Id="rId28" Type="http://schemas.openxmlformats.org/officeDocument/2006/relationships/image" Target="media/image23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0.png"/><Relationship Id="rId7" Type="http://schemas.openxmlformats.org/officeDocument/2006/relationships/image" Target="media/image18.png"/><Relationship Id="rId8" Type="http://schemas.openxmlformats.org/officeDocument/2006/relationships/image" Target="media/image13.png"/><Relationship Id="rId31" Type="http://schemas.openxmlformats.org/officeDocument/2006/relationships/image" Target="media/image21.png"/><Relationship Id="rId30" Type="http://schemas.openxmlformats.org/officeDocument/2006/relationships/image" Target="media/image2.png"/><Relationship Id="rId11" Type="http://schemas.openxmlformats.org/officeDocument/2006/relationships/image" Target="media/image20.png"/><Relationship Id="rId33" Type="http://schemas.openxmlformats.org/officeDocument/2006/relationships/header" Target="header1.xml"/><Relationship Id="rId10" Type="http://schemas.openxmlformats.org/officeDocument/2006/relationships/image" Target="media/image8.png"/><Relationship Id="rId32" Type="http://schemas.openxmlformats.org/officeDocument/2006/relationships/header" Target="header2.xml"/><Relationship Id="rId13" Type="http://schemas.openxmlformats.org/officeDocument/2006/relationships/image" Target="media/image1.png"/><Relationship Id="rId35" Type="http://schemas.openxmlformats.org/officeDocument/2006/relationships/footer" Target="footer1.xml"/><Relationship Id="rId12" Type="http://schemas.openxmlformats.org/officeDocument/2006/relationships/image" Target="media/image19.png"/><Relationship Id="rId34" Type="http://schemas.openxmlformats.org/officeDocument/2006/relationships/footer" Target="footer2.xml"/><Relationship Id="rId15" Type="http://schemas.openxmlformats.org/officeDocument/2006/relationships/image" Target="media/image22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