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83E6E0" w14:textId="38C59136" w:rsidR="00E71F70" w:rsidRPr="00E71F70" w:rsidRDefault="00E71F70" w:rsidP="00E71F70">
      <w:pPr>
        <w:jc w:val="center"/>
        <w:rPr>
          <w:b/>
          <w:bCs/>
          <w:color w:val="4472C4" w:themeColor="accent1"/>
          <w:sz w:val="32"/>
          <w:szCs w:val="32"/>
        </w:rPr>
      </w:pPr>
      <w:r w:rsidRPr="00E71F70">
        <w:rPr>
          <w:b/>
          <w:bCs/>
          <w:color w:val="4472C4" w:themeColor="accent1"/>
          <w:sz w:val="32"/>
          <w:szCs w:val="32"/>
        </w:rPr>
        <w:t>Azure D</w:t>
      </w:r>
      <w:r w:rsidRPr="00E71F70">
        <w:rPr>
          <w:b/>
          <w:bCs/>
          <w:color w:val="4472C4" w:themeColor="accent1"/>
          <w:sz w:val="32"/>
          <w:szCs w:val="32"/>
        </w:rPr>
        <w:t>evOps and Synapse</w:t>
      </w:r>
      <w:r w:rsidRPr="00E71F70">
        <w:rPr>
          <w:b/>
          <w:bCs/>
          <w:color w:val="4472C4" w:themeColor="accent1"/>
          <w:sz w:val="32"/>
          <w:szCs w:val="32"/>
        </w:rPr>
        <w:t xml:space="preserve"> Coding Challenge (1</w:t>
      </w:r>
      <w:r w:rsidRPr="00E71F70">
        <w:rPr>
          <w:b/>
          <w:bCs/>
          <w:color w:val="4472C4" w:themeColor="accent1"/>
          <w:sz w:val="32"/>
          <w:szCs w:val="32"/>
        </w:rPr>
        <w:t>9</w:t>
      </w:r>
      <w:r w:rsidRPr="00E71F70">
        <w:rPr>
          <w:b/>
          <w:bCs/>
          <w:color w:val="4472C4" w:themeColor="accent1"/>
          <w:sz w:val="32"/>
          <w:szCs w:val="32"/>
        </w:rPr>
        <w:t>-12-2024)</w:t>
      </w:r>
    </w:p>
    <w:p w14:paraId="4290C9E3" w14:textId="77777777" w:rsidR="00E71F70" w:rsidRDefault="00E71F70" w:rsidP="00E71F70">
      <w:pPr>
        <w:rPr>
          <w:sz w:val="24"/>
          <w:szCs w:val="24"/>
        </w:rPr>
      </w:pPr>
    </w:p>
    <w:p w14:paraId="423CFE02" w14:textId="15C50656" w:rsidR="00E71F70" w:rsidRDefault="00E71F70" w:rsidP="00E71F70">
      <w:pPr>
        <w:rPr>
          <w:sz w:val="24"/>
          <w:szCs w:val="24"/>
        </w:rPr>
      </w:pPr>
      <w:r w:rsidRPr="00397CDE">
        <w:rPr>
          <w:sz w:val="24"/>
          <w:szCs w:val="24"/>
        </w:rPr>
        <w:t xml:space="preserve">Done by: </w:t>
      </w:r>
      <w:proofErr w:type="gramStart"/>
      <w:r w:rsidRPr="00397CDE">
        <w:rPr>
          <w:sz w:val="24"/>
          <w:szCs w:val="24"/>
        </w:rPr>
        <w:t>S.YAZHINI</w:t>
      </w:r>
      <w:proofErr w:type="gramEnd"/>
    </w:p>
    <w:p w14:paraId="372D3E43" w14:textId="77777777" w:rsidR="00E71F70" w:rsidRDefault="00E71F70" w:rsidP="00E71F70">
      <w:pPr>
        <w:rPr>
          <w:sz w:val="24"/>
          <w:szCs w:val="24"/>
        </w:rPr>
      </w:pPr>
    </w:p>
    <w:p w14:paraId="3DAD8D4C" w14:textId="03F25D15" w:rsidR="00E71F70" w:rsidRPr="00E71F70" w:rsidRDefault="00E71F70" w:rsidP="00E71F70">
      <w:pPr>
        <w:rPr>
          <w:b/>
          <w:bCs/>
          <w:color w:val="4472C4" w:themeColor="accent1"/>
          <w:sz w:val="28"/>
          <w:szCs w:val="28"/>
        </w:rPr>
      </w:pPr>
      <w:r w:rsidRPr="00E71F70">
        <w:rPr>
          <w:b/>
          <w:bCs/>
          <w:color w:val="4472C4" w:themeColor="accent1"/>
          <w:sz w:val="28"/>
          <w:szCs w:val="28"/>
        </w:rPr>
        <w:t>Given Challenge:</w:t>
      </w:r>
    </w:p>
    <w:p w14:paraId="4F71101C" w14:textId="535DE8F6" w:rsidR="00E71F70" w:rsidRDefault="00E71F70">
      <w:pPr>
        <w:rPr>
          <w:b/>
          <w:bCs/>
          <w:noProof/>
        </w:rPr>
      </w:pPr>
      <w:r w:rsidRPr="00E46425">
        <w:rPr>
          <w:b/>
          <w:bCs/>
          <w:noProof/>
        </w:rPr>
        <w:t>Buiild an etl pipline with azure synapse with dataflow running on it</w:t>
      </w:r>
    </w:p>
    <w:p w14:paraId="0B5BCE85" w14:textId="77777777" w:rsidR="00E46425" w:rsidRPr="00E46425" w:rsidRDefault="00E46425">
      <w:pPr>
        <w:rPr>
          <w:b/>
          <w:bCs/>
          <w:noProof/>
        </w:rPr>
      </w:pPr>
    </w:p>
    <w:p w14:paraId="343435BB" w14:textId="0FD8731A" w:rsidR="00E46425" w:rsidRPr="00E46425" w:rsidRDefault="00E46425" w:rsidP="00E46425">
      <w:pPr>
        <w:rPr>
          <w:b/>
          <w:bCs/>
          <w:noProof/>
          <w:color w:val="4472C4" w:themeColor="accent1"/>
          <w:sz w:val="28"/>
          <w:szCs w:val="28"/>
        </w:rPr>
      </w:pPr>
      <w:r w:rsidRPr="00E46425">
        <w:rPr>
          <w:b/>
          <w:bCs/>
          <w:noProof/>
          <w:color w:val="4472C4" w:themeColor="accent1"/>
          <w:sz w:val="28"/>
          <w:szCs w:val="28"/>
        </w:rPr>
        <w:t xml:space="preserve">Points </w:t>
      </w:r>
      <w:r w:rsidRPr="00E46425">
        <w:rPr>
          <w:b/>
          <w:bCs/>
          <w:noProof/>
          <w:color w:val="4472C4" w:themeColor="accent1"/>
          <w:sz w:val="28"/>
          <w:szCs w:val="28"/>
        </w:rPr>
        <w:t>o</w:t>
      </w:r>
      <w:r w:rsidRPr="00E46425">
        <w:rPr>
          <w:b/>
          <w:bCs/>
          <w:noProof/>
          <w:color w:val="4472C4" w:themeColor="accent1"/>
          <w:sz w:val="28"/>
          <w:szCs w:val="28"/>
        </w:rPr>
        <w:t>n ETL Pipeline with Synapse and Notebooks:</w:t>
      </w:r>
    </w:p>
    <w:p w14:paraId="51FE1A2E" w14:textId="77777777" w:rsidR="00E46425" w:rsidRPr="00E46425" w:rsidRDefault="00E46425" w:rsidP="00E46425">
      <w:pPr>
        <w:numPr>
          <w:ilvl w:val="0"/>
          <w:numId w:val="4"/>
        </w:numPr>
        <w:rPr>
          <w:b/>
          <w:bCs/>
          <w:noProof/>
        </w:rPr>
      </w:pPr>
      <w:r w:rsidRPr="00E46425">
        <w:rPr>
          <w:b/>
          <w:bCs/>
          <w:noProof/>
        </w:rPr>
        <w:t>Environment Setup:</w:t>
      </w:r>
    </w:p>
    <w:p w14:paraId="1C3F28FC" w14:textId="77777777" w:rsidR="00E46425" w:rsidRPr="00E46425" w:rsidRDefault="00E46425" w:rsidP="00E46425">
      <w:pPr>
        <w:numPr>
          <w:ilvl w:val="1"/>
          <w:numId w:val="4"/>
        </w:numPr>
        <w:rPr>
          <w:noProof/>
        </w:rPr>
      </w:pPr>
      <w:r w:rsidRPr="00E46425">
        <w:rPr>
          <w:noProof/>
        </w:rPr>
        <w:t>Created an Azure Synapse workspace with attached Azure Data Lake Storage for data staging and storage.</w:t>
      </w:r>
    </w:p>
    <w:p w14:paraId="3E140FF5" w14:textId="77777777" w:rsidR="00E46425" w:rsidRPr="00E46425" w:rsidRDefault="00E46425" w:rsidP="00E46425">
      <w:pPr>
        <w:numPr>
          <w:ilvl w:val="1"/>
          <w:numId w:val="4"/>
        </w:numPr>
        <w:rPr>
          <w:noProof/>
        </w:rPr>
      </w:pPr>
      <w:r w:rsidRPr="00E46425">
        <w:rPr>
          <w:noProof/>
        </w:rPr>
        <w:t>Configured Synapse's managed identity for secure access to linked resources.</w:t>
      </w:r>
    </w:p>
    <w:p w14:paraId="22B4FDA0" w14:textId="77777777" w:rsidR="00E46425" w:rsidRPr="00E46425" w:rsidRDefault="00E46425" w:rsidP="00E46425">
      <w:pPr>
        <w:numPr>
          <w:ilvl w:val="0"/>
          <w:numId w:val="4"/>
        </w:numPr>
        <w:rPr>
          <w:b/>
          <w:bCs/>
          <w:noProof/>
        </w:rPr>
      </w:pPr>
      <w:r w:rsidRPr="00E46425">
        <w:rPr>
          <w:b/>
          <w:bCs/>
          <w:noProof/>
        </w:rPr>
        <w:t>Data Ingestion:</w:t>
      </w:r>
    </w:p>
    <w:p w14:paraId="1472B1E1" w14:textId="77777777" w:rsidR="00E46425" w:rsidRPr="00E46425" w:rsidRDefault="00E46425" w:rsidP="00E46425">
      <w:pPr>
        <w:numPr>
          <w:ilvl w:val="1"/>
          <w:numId w:val="4"/>
        </w:numPr>
        <w:rPr>
          <w:noProof/>
        </w:rPr>
      </w:pPr>
      <w:r w:rsidRPr="00E46425">
        <w:rPr>
          <w:noProof/>
        </w:rPr>
        <w:t>Utilized Synapse pipelines to orchestrate data loading directly from the source to staging storage.</w:t>
      </w:r>
    </w:p>
    <w:p w14:paraId="0F1EB48C" w14:textId="77777777" w:rsidR="00E46425" w:rsidRPr="00E46425" w:rsidRDefault="00E46425" w:rsidP="00E46425">
      <w:pPr>
        <w:numPr>
          <w:ilvl w:val="0"/>
          <w:numId w:val="4"/>
        </w:numPr>
        <w:rPr>
          <w:b/>
          <w:bCs/>
          <w:noProof/>
        </w:rPr>
      </w:pPr>
      <w:r w:rsidRPr="00E46425">
        <w:rPr>
          <w:b/>
          <w:bCs/>
          <w:noProof/>
        </w:rPr>
        <w:t>Transformation Using Notebooks:</w:t>
      </w:r>
    </w:p>
    <w:p w14:paraId="28010DFE" w14:textId="77777777" w:rsidR="00E46425" w:rsidRPr="00E46425" w:rsidRDefault="00E46425" w:rsidP="00E46425">
      <w:pPr>
        <w:numPr>
          <w:ilvl w:val="1"/>
          <w:numId w:val="4"/>
        </w:numPr>
        <w:rPr>
          <w:noProof/>
        </w:rPr>
      </w:pPr>
      <w:r w:rsidRPr="00E46425">
        <w:rPr>
          <w:noProof/>
        </w:rPr>
        <w:t>Designed and executed a Synapse notebook for data transformation.</w:t>
      </w:r>
    </w:p>
    <w:p w14:paraId="4B82866A" w14:textId="77777777" w:rsidR="00E46425" w:rsidRPr="00E46425" w:rsidRDefault="00E46425" w:rsidP="00E46425">
      <w:pPr>
        <w:numPr>
          <w:ilvl w:val="1"/>
          <w:numId w:val="4"/>
        </w:numPr>
        <w:rPr>
          <w:noProof/>
        </w:rPr>
      </w:pPr>
      <w:r w:rsidRPr="00E46425">
        <w:rPr>
          <w:noProof/>
        </w:rPr>
        <w:t>Implemented Spark-based operations for data cleaning, aggregation, and formatting within the notebook.</w:t>
      </w:r>
    </w:p>
    <w:p w14:paraId="696B72BD" w14:textId="77777777" w:rsidR="00E46425" w:rsidRPr="00E46425" w:rsidRDefault="00E46425" w:rsidP="00E46425">
      <w:pPr>
        <w:numPr>
          <w:ilvl w:val="1"/>
          <w:numId w:val="4"/>
        </w:numPr>
        <w:rPr>
          <w:noProof/>
        </w:rPr>
      </w:pPr>
      <w:r w:rsidRPr="00E46425">
        <w:rPr>
          <w:noProof/>
        </w:rPr>
        <w:t>Integrated the notebook into a Synapse pipeline for streamlined execution.</w:t>
      </w:r>
    </w:p>
    <w:p w14:paraId="5A1D9B85" w14:textId="77777777" w:rsidR="00E46425" w:rsidRPr="00E46425" w:rsidRDefault="00E46425" w:rsidP="00E46425">
      <w:pPr>
        <w:numPr>
          <w:ilvl w:val="0"/>
          <w:numId w:val="4"/>
        </w:numPr>
        <w:rPr>
          <w:b/>
          <w:bCs/>
          <w:noProof/>
        </w:rPr>
      </w:pPr>
      <w:r w:rsidRPr="00E46425">
        <w:rPr>
          <w:b/>
          <w:bCs/>
          <w:noProof/>
        </w:rPr>
        <w:t>Pipeline Orchestration:</w:t>
      </w:r>
    </w:p>
    <w:p w14:paraId="3CE41582" w14:textId="77777777" w:rsidR="00E46425" w:rsidRPr="00E46425" w:rsidRDefault="00E46425" w:rsidP="00E46425">
      <w:pPr>
        <w:numPr>
          <w:ilvl w:val="1"/>
          <w:numId w:val="4"/>
        </w:numPr>
        <w:rPr>
          <w:noProof/>
        </w:rPr>
      </w:pPr>
      <w:r w:rsidRPr="00E46425">
        <w:rPr>
          <w:noProof/>
        </w:rPr>
        <w:t>Built a Synapse pipeline to automate the ETL workflow.</w:t>
      </w:r>
    </w:p>
    <w:p w14:paraId="1519EE0D" w14:textId="77777777" w:rsidR="00E46425" w:rsidRPr="00E46425" w:rsidRDefault="00E46425" w:rsidP="00E46425">
      <w:pPr>
        <w:numPr>
          <w:ilvl w:val="1"/>
          <w:numId w:val="4"/>
        </w:numPr>
        <w:rPr>
          <w:noProof/>
        </w:rPr>
      </w:pPr>
      <w:r w:rsidRPr="00E46425">
        <w:rPr>
          <w:noProof/>
        </w:rPr>
        <w:t>Configured the pipeline to trigger and execute the Synapse notebook as part of the ETL process.</w:t>
      </w:r>
    </w:p>
    <w:p w14:paraId="4309CC3C" w14:textId="77777777" w:rsidR="00E46425" w:rsidRPr="00E46425" w:rsidRDefault="00E46425" w:rsidP="00E46425">
      <w:pPr>
        <w:numPr>
          <w:ilvl w:val="0"/>
          <w:numId w:val="4"/>
        </w:numPr>
        <w:rPr>
          <w:b/>
          <w:bCs/>
          <w:noProof/>
        </w:rPr>
      </w:pPr>
      <w:r w:rsidRPr="00E46425">
        <w:rPr>
          <w:b/>
          <w:bCs/>
          <w:noProof/>
        </w:rPr>
        <w:t>Scheduling and Automation:</w:t>
      </w:r>
    </w:p>
    <w:p w14:paraId="69ED0518" w14:textId="77777777" w:rsidR="00E46425" w:rsidRPr="00E46425" w:rsidRDefault="00E46425" w:rsidP="00E46425">
      <w:pPr>
        <w:numPr>
          <w:ilvl w:val="1"/>
          <w:numId w:val="4"/>
        </w:numPr>
        <w:rPr>
          <w:noProof/>
        </w:rPr>
      </w:pPr>
      <w:r w:rsidRPr="00E46425">
        <w:rPr>
          <w:noProof/>
        </w:rPr>
        <w:t>Scheduled pipeline execution based on time intervals or custom triggers.</w:t>
      </w:r>
    </w:p>
    <w:p w14:paraId="44E947C1" w14:textId="77777777" w:rsidR="00E46425" w:rsidRPr="00E46425" w:rsidRDefault="00E46425" w:rsidP="00E46425">
      <w:pPr>
        <w:numPr>
          <w:ilvl w:val="0"/>
          <w:numId w:val="4"/>
        </w:numPr>
        <w:rPr>
          <w:b/>
          <w:bCs/>
          <w:noProof/>
        </w:rPr>
      </w:pPr>
      <w:r w:rsidRPr="00E46425">
        <w:rPr>
          <w:b/>
          <w:bCs/>
          <w:noProof/>
        </w:rPr>
        <w:t>Monitoring and Optimization:</w:t>
      </w:r>
    </w:p>
    <w:p w14:paraId="44728F61" w14:textId="77777777" w:rsidR="00E46425" w:rsidRPr="00E46425" w:rsidRDefault="00E46425" w:rsidP="00E46425">
      <w:pPr>
        <w:numPr>
          <w:ilvl w:val="1"/>
          <w:numId w:val="4"/>
        </w:numPr>
        <w:rPr>
          <w:noProof/>
        </w:rPr>
      </w:pPr>
      <w:r w:rsidRPr="00E46425">
        <w:rPr>
          <w:noProof/>
        </w:rPr>
        <w:t>Leveraged Synapse Studio’s monitoring features to track pipeline runs and performance.</w:t>
      </w:r>
    </w:p>
    <w:p w14:paraId="79F35506" w14:textId="77777777" w:rsidR="00E46425" w:rsidRPr="00E46425" w:rsidRDefault="00E46425" w:rsidP="00E46425">
      <w:pPr>
        <w:numPr>
          <w:ilvl w:val="1"/>
          <w:numId w:val="4"/>
        </w:numPr>
        <w:rPr>
          <w:noProof/>
        </w:rPr>
      </w:pPr>
      <w:r w:rsidRPr="00E46425">
        <w:rPr>
          <w:noProof/>
        </w:rPr>
        <w:t>Optimized Spark jobs and pipeline configurations for cost and speed.</w:t>
      </w:r>
    </w:p>
    <w:p w14:paraId="53C495AB" w14:textId="77777777" w:rsidR="00E71F70" w:rsidRDefault="00E71F70">
      <w:pPr>
        <w:rPr>
          <w:b/>
          <w:bCs/>
          <w:noProof/>
        </w:rPr>
      </w:pPr>
    </w:p>
    <w:p w14:paraId="7F26295D" w14:textId="77777777" w:rsidR="00E46425" w:rsidRDefault="00E46425">
      <w:pPr>
        <w:rPr>
          <w:b/>
          <w:bCs/>
          <w:noProof/>
        </w:rPr>
      </w:pPr>
    </w:p>
    <w:p w14:paraId="73C0298C" w14:textId="5BA5B539" w:rsidR="00061EF0" w:rsidRDefault="00E71F70">
      <w:pPr>
        <w:rPr>
          <w:b/>
          <w:bCs/>
          <w:noProof/>
          <w:color w:val="4472C4" w:themeColor="accent1"/>
          <w:sz w:val="28"/>
          <w:szCs w:val="28"/>
        </w:rPr>
      </w:pPr>
      <w:r w:rsidRPr="00E71F70">
        <w:rPr>
          <w:b/>
          <w:bCs/>
          <w:noProof/>
          <w:color w:val="4472C4" w:themeColor="accent1"/>
          <w:sz w:val="28"/>
          <w:szCs w:val="28"/>
        </w:rPr>
        <w:lastRenderedPageBreak/>
        <w:t xml:space="preserve">Creating </w:t>
      </w:r>
      <w:r w:rsidR="00061EF0" w:rsidRPr="00E71F70">
        <w:rPr>
          <w:b/>
          <w:bCs/>
          <w:noProof/>
          <w:color w:val="4472C4" w:themeColor="accent1"/>
          <w:sz w:val="28"/>
          <w:szCs w:val="28"/>
        </w:rPr>
        <w:t>Azure Synapse</w:t>
      </w:r>
      <w:r w:rsidRPr="00E71F70">
        <w:rPr>
          <w:b/>
          <w:bCs/>
          <w:noProof/>
          <w:color w:val="4472C4" w:themeColor="accent1"/>
          <w:sz w:val="28"/>
          <w:szCs w:val="28"/>
        </w:rPr>
        <w:t>:</w:t>
      </w:r>
    </w:p>
    <w:p w14:paraId="10FD63CD" w14:textId="2E13AC32" w:rsidR="00E71F70" w:rsidRDefault="00E71F70">
      <w:pPr>
        <w:rPr>
          <w:b/>
          <w:bCs/>
          <w:noProof/>
          <w:color w:val="4472C4" w:themeColor="accent1"/>
          <w:sz w:val="28"/>
          <w:szCs w:val="28"/>
        </w:rPr>
      </w:pPr>
      <w:r>
        <w:rPr>
          <w:b/>
          <w:bCs/>
          <w:noProof/>
          <w:color w:val="4472C4" w:themeColor="accent1"/>
          <w:sz w:val="28"/>
          <w:szCs w:val="28"/>
        </w:rPr>
        <w:t>Steps:</w:t>
      </w:r>
    </w:p>
    <w:p w14:paraId="7AD59FBA" w14:textId="77777777" w:rsidR="00E71F70" w:rsidRPr="00E71F70" w:rsidRDefault="00E71F70">
      <w:pPr>
        <w:rPr>
          <w:b/>
          <w:bCs/>
          <w:noProof/>
          <w:color w:val="4472C4" w:themeColor="accent1"/>
          <w:sz w:val="28"/>
          <w:szCs w:val="28"/>
        </w:rPr>
      </w:pPr>
    </w:p>
    <w:p w14:paraId="6AFCAD2C" w14:textId="0827A3B6" w:rsidR="00E338F8" w:rsidRDefault="00061EF0">
      <w:r>
        <w:rPr>
          <w:noProof/>
        </w:rPr>
        <w:drawing>
          <wp:inline distT="0" distB="0" distL="0" distR="0" wp14:anchorId="2D247336" wp14:editId="27DD4C05">
            <wp:extent cx="5731510" cy="3035300"/>
            <wp:effectExtent l="0" t="0" r="2540" b="0"/>
            <wp:docPr id="208294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40438" name=""/>
                    <pic:cNvPicPr/>
                  </pic:nvPicPr>
                  <pic:blipFill rotWithShape="1">
                    <a:blip r:embed="rId7"/>
                    <a:srcRect b="5850"/>
                    <a:stretch/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3157E" w14:textId="02F25436" w:rsidR="00061EF0" w:rsidRDefault="00061EF0">
      <w:r w:rsidRPr="00061EF0">
        <w:rPr>
          <w:noProof/>
        </w:rPr>
        <w:lastRenderedPageBreak/>
        <w:drawing>
          <wp:inline distT="0" distB="0" distL="0" distR="0" wp14:anchorId="25955743" wp14:editId="26DCDEC1">
            <wp:extent cx="5731510" cy="6443980"/>
            <wp:effectExtent l="0" t="0" r="2540" b="0"/>
            <wp:docPr id="42118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85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7B74" w14:textId="77777777" w:rsidR="00061EF0" w:rsidRDefault="00061EF0"/>
    <w:p w14:paraId="792417A6" w14:textId="0ECE865C" w:rsidR="00061EF0" w:rsidRDefault="00061EF0">
      <w:r>
        <w:rPr>
          <w:noProof/>
        </w:rPr>
        <w:lastRenderedPageBreak/>
        <w:drawing>
          <wp:inline distT="0" distB="0" distL="0" distR="0" wp14:anchorId="240520EF" wp14:editId="66818648">
            <wp:extent cx="5415564" cy="2832100"/>
            <wp:effectExtent l="0" t="0" r="0" b="6350"/>
            <wp:docPr id="157139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98860" name=""/>
                    <pic:cNvPicPr/>
                  </pic:nvPicPr>
                  <pic:blipFill rotWithShape="1">
                    <a:blip r:embed="rId9"/>
                    <a:srcRect b="7028"/>
                    <a:stretch/>
                  </pic:blipFill>
                  <pic:spPr bwMode="auto">
                    <a:xfrm>
                      <a:off x="0" y="0"/>
                      <a:ext cx="5439177" cy="2844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D1CD7" w14:textId="77777777" w:rsidR="00E71F70" w:rsidRDefault="00E71F70"/>
    <w:p w14:paraId="33FDE9B9" w14:textId="77777777" w:rsidR="00E71F70" w:rsidRDefault="00E71F70"/>
    <w:p w14:paraId="1BC88400" w14:textId="77777777" w:rsidR="00E71F70" w:rsidRDefault="00E71F70"/>
    <w:p w14:paraId="3F3E1C63" w14:textId="77777777" w:rsidR="00E71F70" w:rsidRDefault="00E71F70"/>
    <w:p w14:paraId="79F5DF0E" w14:textId="6C6F1241" w:rsidR="00433F73" w:rsidRDefault="00433F73">
      <w:r>
        <w:rPr>
          <w:noProof/>
        </w:rPr>
        <w:drawing>
          <wp:inline distT="0" distB="0" distL="0" distR="0" wp14:anchorId="7C1C31C9" wp14:editId="4128F5A9">
            <wp:extent cx="5862506" cy="3054350"/>
            <wp:effectExtent l="0" t="0" r="5080" b="0"/>
            <wp:docPr id="78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07" name=""/>
                    <pic:cNvPicPr/>
                  </pic:nvPicPr>
                  <pic:blipFill rotWithShape="1">
                    <a:blip r:embed="rId10"/>
                    <a:srcRect b="7376"/>
                    <a:stretch/>
                  </pic:blipFill>
                  <pic:spPr bwMode="auto">
                    <a:xfrm>
                      <a:off x="0" y="0"/>
                      <a:ext cx="5885757" cy="3066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D140C" w14:textId="1A802CBA" w:rsidR="00433F73" w:rsidRDefault="00433F73"/>
    <w:p w14:paraId="2381A95B" w14:textId="276AF61A" w:rsidR="008F0333" w:rsidRDefault="008F0333" w:rsidP="008F0333">
      <w:r>
        <w:t xml:space="preserve">        </w:t>
      </w:r>
    </w:p>
    <w:p w14:paraId="5D29495F" w14:textId="13F0B4D4" w:rsidR="002535F2" w:rsidRDefault="002535F2" w:rsidP="008F0333">
      <w:r>
        <w:rPr>
          <w:noProof/>
        </w:rPr>
        <w:lastRenderedPageBreak/>
        <w:drawing>
          <wp:inline distT="0" distB="0" distL="0" distR="0" wp14:anchorId="1455F166" wp14:editId="2C4EEFA8">
            <wp:extent cx="5340350" cy="2795588"/>
            <wp:effectExtent l="0" t="0" r="0" b="5080"/>
            <wp:docPr id="120068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85216" name=""/>
                    <pic:cNvPicPr/>
                  </pic:nvPicPr>
                  <pic:blipFill rotWithShape="1">
                    <a:blip r:embed="rId11"/>
                    <a:srcRect b="6933"/>
                    <a:stretch/>
                  </pic:blipFill>
                  <pic:spPr bwMode="auto">
                    <a:xfrm>
                      <a:off x="0" y="0"/>
                      <a:ext cx="5344193" cy="279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DBFAD" w14:textId="6123A52C" w:rsidR="002535F2" w:rsidRDefault="002535F2" w:rsidP="008F0333"/>
    <w:p w14:paraId="58D69928" w14:textId="3DD2F592" w:rsidR="00B67C7B" w:rsidRDefault="00B67C7B" w:rsidP="008F0333"/>
    <w:p w14:paraId="0891B2A2" w14:textId="4D05DBD2" w:rsidR="00B67C7B" w:rsidRPr="008F0333" w:rsidRDefault="00B67C7B" w:rsidP="008F0333">
      <w:r w:rsidRPr="00B67C7B">
        <w:drawing>
          <wp:inline distT="0" distB="0" distL="0" distR="0" wp14:anchorId="74CEE5D8" wp14:editId="281B63DE">
            <wp:extent cx="5731510" cy="1609090"/>
            <wp:effectExtent l="0" t="0" r="2540" b="0"/>
            <wp:docPr id="190379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998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CFBA" w14:textId="77777777" w:rsidR="008F0333" w:rsidRDefault="008F0333"/>
    <w:sectPr w:rsidR="008F03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8651E9" w14:textId="77777777" w:rsidR="00061EF0" w:rsidRDefault="00061EF0" w:rsidP="00061EF0">
      <w:pPr>
        <w:spacing w:after="0" w:line="240" w:lineRule="auto"/>
      </w:pPr>
      <w:r>
        <w:separator/>
      </w:r>
    </w:p>
  </w:endnote>
  <w:endnote w:type="continuationSeparator" w:id="0">
    <w:p w14:paraId="1CAC9723" w14:textId="77777777" w:rsidR="00061EF0" w:rsidRDefault="00061EF0" w:rsidP="00061E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FEEC14" w14:textId="77777777" w:rsidR="00061EF0" w:rsidRDefault="00061EF0" w:rsidP="00061EF0">
      <w:pPr>
        <w:spacing w:after="0" w:line="240" w:lineRule="auto"/>
      </w:pPr>
      <w:r>
        <w:separator/>
      </w:r>
    </w:p>
  </w:footnote>
  <w:footnote w:type="continuationSeparator" w:id="0">
    <w:p w14:paraId="3518906D" w14:textId="77777777" w:rsidR="00061EF0" w:rsidRDefault="00061EF0" w:rsidP="00061E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F95465"/>
    <w:multiLevelType w:val="hybridMultilevel"/>
    <w:tmpl w:val="0E16A1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FF0C07"/>
    <w:multiLevelType w:val="multilevel"/>
    <w:tmpl w:val="4844E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3A2531"/>
    <w:multiLevelType w:val="multilevel"/>
    <w:tmpl w:val="04A21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EE509E"/>
    <w:multiLevelType w:val="multilevel"/>
    <w:tmpl w:val="0752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87026164">
    <w:abstractNumId w:val="3"/>
  </w:num>
  <w:num w:numId="2" w16cid:durableId="2130539590">
    <w:abstractNumId w:val="1"/>
  </w:num>
  <w:num w:numId="3" w16cid:durableId="1488470607">
    <w:abstractNumId w:val="0"/>
  </w:num>
  <w:num w:numId="4" w16cid:durableId="19347071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EF0"/>
    <w:rsid w:val="00061EF0"/>
    <w:rsid w:val="000D1597"/>
    <w:rsid w:val="002535F2"/>
    <w:rsid w:val="00433F73"/>
    <w:rsid w:val="00680659"/>
    <w:rsid w:val="008639D7"/>
    <w:rsid w:val="008F0333"/>
    <w:rsid w:val="00B67C7B"/>
    <w:rsid w:val="00E338F8"/>
    <w:rsid w:val="00E46425"/>
    <w:rsid w:val="00E71F70"/>
    <w:rsid w:val="00EC604F"/>
    <w:rsid w:val="00F77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5FA59"/>
  <w15:chartTrackingRefBased/>
  <w15:docId w15:val="{E2C28F1D-7F40-434B-B8E9-221100257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1E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1EF0"/>
  </w:style>
  <w:style w:type="paragraph" w:styleId="Footer">
    <w:name w:val="footer"/>
    <w:basedOn w:val="Normal"/>
    <w:link w:val="FooterChar"/>
    <w:uiPriority w:val="99"/>
    <w:unhideWhenUsed/>
    <w:rsid w:val="00061E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1EF0"/>
  </w:style>
  <w:style w:type="paragraph" w:styleId="ListParagraph">
    <w:name w:val="List Paragraph"/>
    <w:basedOn w:val="Normal"/>
    <w:uiPriority w:val="34"/>
    <w:qFormat/>
    <w:rsid w:val="00253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6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5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ssakthi8569@outlook.com</dc:creator>
  <cp:keywords/>
  <dc:description/>
  <cp:lastModifiedBy>ssakthi8569@outlook.com</cp:lastModifiedBy>
  <cp:revision>3</cp:revision>
  <dcterms:created xsi:type="dcterms:W3CDTF">2024-12-16T08:56:00Z</dcterms:created>
  <dcterms:modified xsi:type="dcterms:W3CDTF">2024-12-19T11:32:00Z</dcterms:modified>
</cp:coreProperties>
</file>