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34"/>
          <w:szCs w:val="3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0</wp:posOffset>
            </wp:positionV>
            <wp:extent cx="685800" cy="11620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5800" cy="1162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4923790</wp:posOffset>
            </wp:positionH>
            <wp:positionV relativeFrom="paragraph">
              <wp:posOffset>7620</wp:posOffset>
            </wp:positionV>
            <wp:extent cx="1098550" cy="891540"/>
            <wp:effectExtent b="0" l="0" r="0" t="0"/>
            <wp:wrapSquare wrapText="bothSides" distB="0" distT="0" distL="114300" distR="11430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98550" cy="89154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“Año De La Recuperación Y Consolidación De La Economía Peruana”</w:t>
      </w:r>
    </w:p>
    <w:p w:rsidR="00000000" w:rsidDel="00000000" w:rsidP="00000000" w:rsidRDefault="00000000" w:rsidRPr="00000000" w14:paraId="00000004">
      <w:pPr>
        <w:spacing w:line="240" w:lineRule="auto"/>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54"/>
          <w:szCs w:val="54"/>
          <w:rtl w:val="0"/>
        </w:rPr>
        <w:t xml:space="preserve">UNIVERSIDAD PERUANA </w:t>
      </w: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b w:val="1"/>
          <w:bCs w:val="1"/>
          <w:sz w:val="54"/>
          <w:szCs w:val="54"/>
          <w:rtl w:val="0"/>
        </w:rPr>
        <w:t xml:space="preserve">LOS ANDES</w:t>
      </w: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sz w:val="34"/>
          <w:szCs w:val="34"/>
          <w:rtl w:val="0"/>
        </w:rPr>
        <w:t xml:space="preserve">“FACULTAD DE INGENIERÍA”</w:t>
      </w: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sz w:val="34"/>
          <w:szCs w:val="34"/>
          <w:rtl w:val="0"/>
        </w:rPr>
        <w:t xml:space="preserve">ESCUELA PROFESIONAL “SISTEMAS Y COMPUTACIÓN”</w:t>
      </w:r>
      <w:r w:rsidDel="00000000" w:rsidR="00000000" w:rsidRPr="00000000">
        <w:rPr>
          <w:rtl w:val="0"/>
        </w:rPr>
      </w:r>
    </w:p>
    <w:p w:rsidR="00000000" w:rsidDel="00000000" w:rsidP="00000000" w:rsidRDefault="00000000" w:rsidRPr="00000000" w14:paraId="0000000B">
      <w:pPr>
        <w:spacing w:after="24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center"/>
        <w:rPr>
          <w:b w:val="1"/>
          <w:bCs w:val="1"/>
          <w:sz w:val="30"/>
          <w:szCs w:val="30"/>
        </w:rPr>
      </w:pPr>
      <w:bookmarkStart w:colFirst="0" w:colLast="0" w:name="_kf1nu3amsvbt" w:id="0"/>
      <w:bookmarkEnd w:id="0"/>
      <w:r w:rsidDel="00000000" w:rsidR="00000000" w:rsidRPr="00000000">
        <w:rPr>
          <w:b w:val="1"/>
          <w:bCs w:val="1"/>
          <w:sz w:val="42"/>
          <w:szCs w:val="42"/>
          <w:rtl w:val="0"/>
        </w:rPr>
        <w:t xml:space="preserve">MONITOREO Y RENDIMIENTO</w:t>
      </w: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CÁTEDRA:</w:t>
      </w:r>
      <w:r w:rsidDel="00000000" w:rsidR="00000000" w:rsidRPr="00000000">
        <w:rPr>
          <w:rFonts w:ascii="Times New Roman" w:cs="Times New Roman" w:eastAsia="Times New Roman" w:hAnsi="Times New Roman"/>
          <w:sz w:val="34"/>
          <w:szCs w:val="34"/>
          <w:rtl w:val="0"/>
        </w:rPr>
        <w:t xml:space="preserve"> Base de Datos II</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CATEDRÁTICO: </w:t>
      </w:r>
      <w:r w:rsidDel="00000000" w:rsidR="00000000" w:rsidRPr="00000000">
        <w:rPr>
          <w:rFonts w:ascii="Times New Roman" w:cs="Times New Roman" w:eastAsia="Times New Roman" w:hAnsi="Times New Roman"/>
          <w:sz w:val="34"/>
          <w:szCs w:val="34"/>
          <w:rtl w:val="0"/>
        </w:rPr>
        <w:t xml:space="preserve">Ing. Fernandez Bejarano Raul Enrique</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ESTUDIANTE: </w:t>
      </w:r>
      <w:r w:rsidDel="00000000" w:rsidR="00000000" w:rsidRPr="00000000">
        <w:rPr>
          <w:rFonts w:ascii="Times New Roman" w:cs="Times New Roman" w:eastAsia="Times New Roman" w:hAnsi="Times New Roman"/>
          <w:sz w:val="34"/>
          <w:szCs w:val="34"/>
          <w:rtl w:val="0"/>
        </w:rPr>
        <w:t xml:space="preserve"> Leiva CArdenas Antony Daniel</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CICLO:</w:t>
      </w:r>
      <w:r w:rsidDel="00000000" w:rsidR="00000000" w:rsidRPr="00000000">
        <w:rPr>
          <w:rFonts w:ascii="Times New Roman" w:cs="Times New Roman" w:eastAsia="Times New Roman" w:hAnsi="Times New Roman"/>
          <w:sz w:val="34"/>
          <w:szCs w:val="34"/>
          <w:rtl w:val="0"/>
        </w:rPr>
        <w:t xml:space="preserve"> V</w:t>
      </w:r>
    </w:p>
    <w:p w:rsidR="00000000" w:rsidDel="00000000" w:rsidP="00000000" w:rsidRDefault="00000000" w:rsidRPr="00000000" w14:paraId="00000012">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SECCIÓN:</w:t>
      </w:r>
      <w:r w:rsidDel="00000000" w:rsidR="00000000" w:rsidRPr="00000000">
        <w:rPr>
          <w:rFonts w:ascii="Times New Roman" w:cs="Times New Roman" w:eastAsia="Times New Roman" w:hAnsi="Times New Roman"/>
          <w:sz w:val="34"/>
          <w:szCs w:val="34"/>
          <w:rtl w:val="0"/>
        </w:rPr>
        <w:t xml:space="preserve"> A1</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HUANCAYO PERÚ</w:t>
      </w: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2025</w:t>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2"/>
          <w:szCs w:val="42"/>
        </w:rPr>
      </w:pPr>
      <w:bookmarkStart w:colFirst="0" w:colLast="0" w:name="_hicmccvoeftg" w:id="1"/>
      <w:bookmarkEnd w:id="1"/>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2"/>
          <w:szCs w:val="42"/>
        </w:rPr>
      </w:pPr>
      <w:bookmarkStart w:colFirst="0" w:colLast="0" w:name="_8ytfbyn3voy2" w:id="2"/>
      <w:bookmarkEnd w:id="2"/>
      <w:r w:rsidDel="00000000" w:rsidR="00000000" w:rsidRPr="00000000">
        <w:rPr>
          <w:b w:val="1"/>
          <w:bCs w:val="1"/>
          <w:sz w:val="42"/>
          <w:szCs w:val="42"/>
          <w:rtl w:val="0"/>
        </w:rPr>
        <w:t xml:space="preserve">1. Análisis de Rendimiento con SQL Profiler y Extended Events</w:t>
      </w:r>
    </w:p>
    <w:p w:rsidR="00000000" w:rsidDel="00000000" w:rsidP="00000000" w:rsidRDefault="00000000" w:rsidRPr="00000000" w14:paraId="00000019">
      <w:pPr>
        <w:pStyle w:val="Heading2"/>
        <w:keepNext w:val="0"/>
        <w:keepLines w:val="0"/>
        <w:spacing w:after="80" w:lineRule="auto"/>
        <w:rPr>
          <w:b w:val="1"/>
          <w:bCs w:val="1"/>
          <w:sz w:val="36"/>
          <w:szCs w:val="36"/>
        </w:rPr>
      </w:pPr>
      <w:bookmarkStart w:colFirst="0" w:colLast="0" w:name="_2wam7so1emrf" w:id="3"/>
      <w:bookmarkEnd w:id="3"/>
      <w:r w:rsidDel="00000000" w:rsidR="00000000" w:rsidRPr="00000000">
        <w:rPr>
          <w:b w:val="1"/>
          <w:bCs w:val="1"/>
          <w:sz w:val="36"/>
          <w:szCs w:val="36"/>
          <w:rtl w:val="0"/>
        </w:rPr>
        <w:t xml:space="preserve">1.1 SQL Profiler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SQL Profiler es una herramienta gráfica incluida en SQL Server que permite observar, en tiempo real, lo que ocurre dentro del motor de base de datos. Su función principal es capturar eventos mientras el servidor está trabajando, lo que facilita la identificación de actividades que podrían afectar el rendimiento.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Entre los tipos de información que puede registrar se encuentran:</w:t>
      </w:r>
    </w:p>
    <w:p w:rsidR="00000000" w:rsidDel="00000000" w:rsidP="00000000" w:rsidRDefault="00000000" w:rsidRPr="00000000" w14:paraId="0000001C">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Ejecución de consultas</w:t>
        <w:br w:type="textWrapping"/>
      </w:r>
    </w:p>
    <w:p w:rsidR="00000000" w:rsidDel="00000000" w:rsidP="00000000" w:rsidRDefault="00000000" w:rsidRPr="00000000" w14:paraId="0000001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Bloqueos entre transacciones</w:t>
        <w:br w:type="textWrapping"/>
      </w:r>
    </w:p>
    <w:p w:rsidR="00000000" w:rsidDel="00000000" w:rsidP="00000000" w:rsidRDefault="00000000" w:rsidRPr="00000000" w14:paraId="0000001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Errores generados por operaciones</w:t>
        <w:br w:type="textWrapping"/>
      </w:r>
    </w:p>
    <w:p w:rsidR="00000000" w:rsidDel="00000000" w:rsidP="00000000" w:rsidRDefault="00000000" w:rsidRPr="00000000" w14:paraId="0000001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Inicios y cierres de sesión</w:t>
        <w:br w:type="textWrapping"/>
      </w:r>
    </w:p>
    <w:p w:rsidR="00000000" w:rsidDel="00000000" w:rsidP="00000000" w:rsidRDefault="00000000" w:rsidRPr="00000000" w14:paraId="0000002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Consumo de CPU</w:t>
        <w:br w:type="textWrapping"/>
      </w:r>
    </w:p>
    <w:p w:rsidR="00000000" w:rsidDel="00000000" w:rsidP="00000000" w:rsidRDefault="00000000" w:rsidRPr="00000000" w14:paraId="00000021">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Actividad de lecturas y escrituras de disco</w:t>
        <w:br w:type="textWrapping"/>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Gracias a esto, SQL Profiler resulta muy útil para diagnosticar problemas como consultas lentas, picos de carga o comportamientos inesperados en el sistema.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No obstante, es importante mencionar que SQL Profiler es una herramienta antigua y se encuentra en proceso de desuso. Su mayor desventaja es que puede consumir una cantidad considerable de recursos, especialmente cuando se monitorean muchos eventos al mismo tiempo o cuando el servidor está bajo alta demanda.</w:t>
      </w:r>
    </w:p>
    <w:p w:rsidR="00000000" w:rsidDel="00000000" w:rsidP="00000000" w:rsidRDefault="00000000" w:rsidRPr="00000000" w14:paraId="0000002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6"/>
          <w:szCs w:val="36"/>
        </w:rPr>
      </w:pPr>
      <w:bookmarkStart w:colFirst="0" w:colLast="0" w:name="_78o8ucwqupep" w:id="4"/>
      <w:bookmarkEnd w:id="4"/>
      <w:r w:rsidDel="00000000" w:rsidR="00000000" w:rsidRPr="00000000">
        <w:rPr>
          <w:b w:val="1"/>
          <w:bCs w:val="1"/>
          <w:sz w:val="36"/>
          <w:szCs w:val="36"/>
          <w:rtl w:val="0"/>
        </w:rPr>
        <w:t xml:space="preserve">1.2 Extended Events (XE)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Extended Events es la tecnología moderna de monitoreo en SQL Server. Fue diseñada como reemplazo directo de SQL Profiler y actualmente es la opción recomendada para ambientes de producción debido a su eficiencia y flexibilidad.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Entre sus principales ventajas se encuentran:</w:t>
      </w:r>
    </w:p>
    <w:p w:rsidR="00000000" w:rsidDel="00000000" w:rsidP="00000000" w:rsidRDefault="00000000" w:rsidRPr="00000000" w14:paraId="00000028">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Bajo impacto en el rendimiento del servidor</w:t>
        <w:br w:type="textWrapping"/>
      </w:r>
    </w:p>
    <w:p w:rsidR="00000000" w:rsidDel="00000000" w:rsidP="00000000" w:rsidRDefault="00000000" w:rsidRPr="00000000" w14:paraId="00000029">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Mayor variedad de eventos disponibles</w:t>
        <w:br w:type="textWrapping"/>
      </w:r>
    </w:p>
    <w:p w:rsidR="00000000" w:rsidDel="00000000" w:rsidP="00000000" w:rsidRDefault="00000000" w:rsidRPr="00000000" w14:paraId="0000002A">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Filtros más precisos para capturar solo lo necesario</w:t>
        <w:br w:type="textWrapping"/>
      </w:r>
    </w:p>
    <w:p w:rsidR="00000000" w:rsidDel="00000000" w:rsidP="00000000" w:rsidRDefault="00000000" w:rsidRPr="00000000" w14:paraId="0000002B">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Capacidad para almacenar resultados en archivos </w:t>
      </w:r>
      <w:r w:rsidDel="00000000" w:rsidR="00000000" w:rsidRPr="00000000">
        <w:rPr>
          <w:rFonts w:ascii="Roboto Mono" w:cs="Roboto Mono" w:eastAsia="Roboto Mono" w:hAnsi="Roboto Mono"/>
          <w:b w:val="1"/>
          <w:bCs w:val="1"/>
          <w:color w:val="188038"/>
          <w:sz w:val="24"/>
          <w:szCs w:val="24"/>
          <w:rtl w:val="0"/>
        </w:rPr>
        <w:t xml:space="preserve">.xel</w:t>
        <w:br w:type="textWrapping"/>
      </w:r>
    </w:p>
    <w:p w:rsidR="00000000" w:rsidDel="00000000" w:rsidP="00000000" w:rsidRDefault="00000000" w:rsidRPr="00000000" w14:paraId="0000002C">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Integración nativa con SQL Server Management Studio (SSMS)</w:t>
        <w:br w:type="textWrapping"/>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Extended Events es especialmente útil para monitorear situaciones críticas o difíciles de reproducir, como:</w:t>
      </w:r>
    </w:p>
    <w:p w:rsidR="00000000" w:rsidDel="00000000" w:rsidP="00000000" w:rsidRDefault="00000000" w:rsidRPr="00000000" w14:paraId="0000002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Consultas que tardan demasiado en ejecutarse</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Deadlocks o bloqueos prolongados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Exceso de consumo de CPU o memoria</w:t>
        <w:br w:type="textWrapping"/>
      </w:r>
    </w:p>
    <w:p w:rsidR="00000000" w:rsidDel="00000000" w:rsidP="00000000" w:rsidRDefault="00000000" w:rsidRPr="00000000" w14:paraId="0000003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Problemas intermitentes que no pueden observarse con herramientas tradicionales</w:t>
        <w:br w:type="textWrapping"/>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En la práctica, Extended Events proporciona una forma más ligera y avanzada de analizar el rendimiento del servidor, convirtiéndose hoy en el estándar para tareas de diagnóstico.</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0"/>
          <w:szCs w:val="30"/>
        </w:rPr>
      </w:pPr>
      <w:r w:rsidDel="00000000" w:rsidR="00000000" w:rsidRPr="00000000">
        <w:rPr>
          <w:b w:val="1"/>
          <w:bCs w:val="1"/>
          <w:sz w:val="30"/>
          <w:szCs w:val="30"/>
        </w:rPr>
        <w:drawing>
          <wp:inline distB="114300" distT="114300" distL="114300" distR="114300">
            <wp:extent cx="5039692" cy="3214688"/>
            <wp:effectExtent b="0" l="0" r="0" t="0"/>
            <wp:docPr id="1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039692"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Pasos para usar el sQL Profiler</w:t>
      </w:r>
    </w:p>
    <w:p w:rsidR="00000000" w:rsidDel="00000000" w:rsidP="00000000" w:rsidRDefault="00000000" w:rsidRPr="00000000" w14:paraId="00000036">
      <w:pPr>
        <w:rPr>
          <w:sz w:val="24"/>
          <w:szCs w:val="24"/>
        </w:rPr>
      </w:pPr>
      <w:r w:rsidDel="00000000" w:rsidR="00000000" w:rsidRPr="00000000">
        <w:rPr>
          <w:sz w:val="24"/>
          <w:szCs w:val="24"/>
        </w:rPr>
        <w:drawing>
          <wp:inline distB="114300" distT="114300" distL="114300" distR="114300">
            <wp:extent cx="3281363" cy="2403376"/>
            <wp:effectExtent b="0" l="0" r="0" t="0"/>
            <wp:docPr id="2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281363" cy="240337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En Tools Seleccionamos </w:t>
      </w:r>
      <w:r w:rsidDel="00000000" w:rsidR="00000000" w:rsidRPr="00000000">
        <w:rPr>
          <w:b w:val="1"/>
          <w:bCs w:val="1"/>
          <w:sz w:val="24"/>
          <w:szCs w:val="24"/>
          <w:rtl w:val="0"/>
        </w:rPr>
        <w:t xml:space="preserve">SQL Server Profiler</w:t>
      </w:r>
      <w:r w:rsidDel="00000000" w:rsidR="00000000" w:rsidRPr="00000000">
        <w:rPr>
          <w:sz w:val="24"/>
          <w:szCs w:val="24"/>
          <w:rtl w:val="0"/>
        </w:rPr>
        <w:t xml:space="preserve"> </w:t>
      </w:r>
    </w:p>
    <w:p w:rsidR="00000000" w:rsidDel="00000000" w:rsidP="00000000" w:rsidRDefault="00000000" w:rsidRPr="00000000" w14:paraId="00000038">
      <w:pPr>
        <w:rPr>
          <w:sz w:val="24"/>
          <w:szCs w:val="24"/>
        </w:rPr>
      </w:pPr>
      <w:r w:rsidDel="00000000" w:rsidR="00000000" w:rsidRPr="00000000">
        <w:rPr>
          <w:sz w:val="24"/>
          <w:szCs w:val="24"/>
        </w:rPr>
        <w:drawing>
          <wp:inline distB="114300" distT="114300" distL="114300" distR="114300">
            <wp:extent cx="3433763" cy="2311673"/>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33763" cy="231167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Luego ponemos el nombre de nuestra pc y le damos en connect</w:t>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Código de ejemplo para probar con Extended Events: Detección de Consultas Lentas</w:t>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Pr>
        <w:drawing>
          <wp:inline distB="114300" distT="114300" distL="114300" distR="114300">
            <wp:extent cx="4581525" cy="3209925"/>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815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Pr>
        <w:drawing>
          <wp:inline distB="114300" distT="114300" distL="114300" distR="114300">
            <wp:extent cx="2505075" cy="1133475"/>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5050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0"/>
          <w:szCs w:val="30"/>
        </w:rPr>
      </w:pPr>
      <w:bookmarkStart w:colFirst="0" w:colLast="0" w:name="_1ee6f486grw" w:id="5"/>
      <w:bookmarkEnd w:id="5"/>
      <w:r w:rsidDel="00000000" w:rsidR="00000000" w:rsidRPr="00000000">
        <w:rPr>
          <w:b w:val="1"/>
          <w:bCs w:val="1"/>
          <w:sz w:val="30"/>
          <w:szCs w:val="30"/>
          <w:rtl w:val="0"/>
        </w:rPr>
        <w:t xml:space="preserve">2. Estadísticas e índices: creación, fragmentación y mantenimiento</w:t>
      </w:r>
    </w:p>
    <w:p w:rsidR="00000000" w:rsidDel="00000000" w:rsidP="00000000" w:rsidRDefault="00000000" w:rsidRPr="00000000" w14:paraId="0000003F">
      <w:pPr>
        <w:pStyle w:val="Heading3"/>
        <w:keepNext w:val="0"/>
        <w:keepLines w:val="0"/>
        <w:spacing w:before="280" w:lineRule="auto"/>
        <w:rPr>
          <w:b w:val="1"/>
          <w:bCs w:val="1"/>
          <w:color w:val="000000"/>
          <w:sz w:val="22"/>
          <w:szCs w:val="22"/>
        </w:rPr>
      </w:pPr>
      <w:bookmarkStart w:colFirst="0" w:colLast="0" w:name="_ppyawo53cwxt" w:id="6"/>
      <w:bookmarkEnd w:id="6"/>
      <w:r w:rsidDel="00000000" w:rsidR="00000000" w:rsidRPr="00000000">
        <w:rPr>
          <w:b w:val="1"/>
          <w:bCs w:val="1"/>
          <w:color w:val="000000"/>
          <w:sz w:val="22"/>
          <w:szCs w:val="22"/>
          <w:rtl w:val="0"/>
        </w:rPr>
        <w:t xml:space="preserve">¿Qué son las estadísticas en SQL Server?</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Las estadísticas son estructuras internas que utiliza el motor de SQL Server para comprender cómo están distribuidos los datos dentro de las tablas. Gracias a ellas, el optimizador puede calcular de manera precisa cuántas filas podrían coincidir con una consulta y, con esa información, seleccionar el plan de ejecución más eficiente.</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En otras palabras, las estadísticas permiten que SQL Server tome decisiones inteligentes sobre </w:t>
      </w:r>
      <w:r w:rsidDel="00000000" w:rsidR="00000000" w:rsidRPr="00000000">
        <w:rPr>
          <w:i w:val="1"/>
          <w:iCs w:val="1"/>
          <w:sz w:val="28"/>
          <w:szCs w:val="28"/>
          <w:rtl w:val="0"/>
        </w:rPr>
        <w:t xml:space="preserve">cómo</w:t>
      </w:r>
      <w:r w:rsidDel="00000000" w:rsidR="00000000" w:rsidRPr="00000000">
        <w:rPr>
          <w:sz w:val="28"/>
          <w:szCs w:val="28"/>
          <w:rtl w:val="0"/>
        </w:rPr>
        <w:t xml:space="preserve"> ejecutar una consulta.</w:t>
      </w:r>
    </w:p>
    <w:p w:rsidR="00000000" w:rsidDel="00000000" w:rsidP="00000000" w:rsidRDefault="00000000" w:rsidRPr="00000000" w14:paraId="00000042">
      <w:pPr>
        <w:pStyle w:val="Heading3"/>
        <w:keepNext w:val="0"/>
        <w:keepLines w:val="0"/>
        <w:spacing w:before="280" w:lineRule="auto"/>
        <w:rPr>
          <w:b w:val="1"/>
          <w:bCs w:val="1"/>
          <w:color w:val="000000"/>
          <w:sz w:val="22"/>
          <w:szCs w:val="22"/>
        </w:rPr>
      </w:pPr>
      <w:bookmarkStart w:colFirst="0" w:colLast="0" w:name="_mgb7eem3hj5w" w:id="7"/>
      <w:bookmarkEnd w:id="7"/>
      <w:r w:rsidDel="00000000" w:rsidR="00000000" w:rsidRPr="00000000">
        <w:rPr>
          <w:b w:val="1"/>
          <w:bCs w:val="1"/>
          <w:color w:val="000000"/>
          <w:sz w:val="22"/>
          <w:szCs w:val="22"/>
          <w:rtl w:val="0"/>
        </w:rPr>
        <w:t xml:space="preserve">¿Qué información contienen las estadísticas?</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Cada conjunto de estadísticas incluye datos esenciales como:</w:t>
      </w:r>
    </w:p>
    <w:p w:rsidR="00000000" w:rsidDel="00000000" w:rsidP="00000000" w:rsidRDefault="00000000" w:rsidRPr="00000000" w14:paraId="00000044">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Cantidad de filas consideradas</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Distribución de valores a través de un histograma</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Densidad de los datos</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Frecuencia con que se repiten valores</w:t>
        <w:br w:type="textWrapping"/>
      </w:r>
    </w:p>
    <w:p w:rsidR="00000000" w:rsidDel="00000000" w:rsidP="00000000" w:rsidRDefault="00000000" w:rsidRPr="00000000" w14:paraId="00000048">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Columnas involucradas en la estimación</w:t>
        <w:br w:type="textWrapping"/>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Esta información ayuda al optimizador a predecir el costo de distintas rutas posibles para ejecutar una consulta.</w:t>
      </w:r>
    </w:p>
    <w:p w:rsidR="00000000" w:rsidDel="00000000" w:rsidP="00000000" w:rsidRDefault="00000000" w:rsidRPr="00000000" w14:paraId="0000004A">
      <w:pPr>
        <w:pStyle w:val="Heading3"/>
        <w:keepNext w:val="0"/>
        <w:keepLines w:val="0"/>
        <w:spacing w:before="280" w:lineRule="auto"/>
        <w:rPr>
          <w:b w:val="1"/>
          <w:bCs w:val="1"/>
          <w:color w:val="000000"/>
          <w:sz w:val="22"/>
          <w:szCs w:val="22"/>
        </w:rPr>
      </w:pPr>
      <w:bookmarkStart w:colFirst="0" w:colLast="0" w:name="_rj5n7cijid9c" w:id="8"/>
      <w:bookmarkEnd w:id="8"/>
      <w:r w:rsidDel="00000000" w:rsidR="00000000" w:rsidRPr="00000000">
        <w:rPr>
          <w:b w:val="1"/>
          <w:bCs w:val="1"/>
          <w:color w:val="000000"/>
          <w:sz w:val="22"/>
          <w:szCs w:val="22"/>
          <w:rtl w:val="0"/>
        </w:rPr>
        <w:t xml:space="preserve">¿Para qué usa SQL Server las estadísticas?</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El motor de SQL Server consulta las estadísticas para decidir:</w:t>
      </w:r>
    </w:p>
    <w:p w:rsidR="00000000" w:rsidDel="00000000" w:rsidP="00000000" w:rsidRDefault="00000000" w:rsidRPr="00000000" w14:paraId="0000004C">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Qué índice utilizar para acelerar la búsqueda</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Si conviene leer pocas páginas o recorrer toda la tabla</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Qué tipo de algoritmo de JOIN aplicar (hash, merge o nested loops)</w:t>
        <w:br w:type="textWrapping"/>
      </w:r>
    </w:p>
    <w:p w:rsidR="00000000" w:rsidDel="00000000" w:rsidP="00000000" w:rsidRDefault="00000000" w:rsidRPr="00000000" w14:paraId="0000004F">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Si es mejor hacer un </w:t>
      </w:r>
      <w:r w:rsidDel="00000000" w:rsidR="00000000" w:rsidRPr="00000000">
        <w:rPr>
          <w:i w:val="1"/>
          <w:iCs w:val="1"/>
          <w:sz w:val="28"/>
          <w:szCs w:val="28"/>
          <w:rtl w:val="0"/>
        </w:rPr>
        <w:t xml:space="preserve">table scan</w:t>
      </w:r>
      <w:r w:rsidDel="00000000" w:rsidR="00000000" w:rsidRPr="00000000">
        <w:rPr>
          <w:sz w:val="28"/>
          <w:szCs w:val="28"/>
          <w:rtl w:val="0"/>
        </w:rPr>
        <w:t xml:space="preserve"> o un </w:t>
      </w:r>
      <w:r w:rsidDel="00000000" w:rsidR="00000000" w:rsidRPr="00000000">
        <w:rPr>
          <w:i w:val="1"/>
          <w:iCs w:val="1"/>
          <w:sz w:val="28"/>
          <w:szCs w:val="28"/>
          <w:rtl w:val="0"/>
        </w:rPr>
        <w:t xml:space="preserve">index seek</w:t>
        <w:br w:type="textWrapping"/>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Cuando las estadísticas están actualizadas, SQL Server genera planes de ejecución óptimos. Pero cuando están desfasadas, las decisiones del optimizador pueden ser incorrectas, lo que se traduce en consultas lentas o consumo innecesario de recursos.</w:t>
      </w:r>
    </w:p>
    <w:p w:rsidR="00000000" w:rsidDel="00000000" w:rsidP="00000000" w:rsidRDefault="00000000" w:rsidRPr="00000000" w14:paraId="00000051">
      <w:pPr>
        <w:pStyle w:val="Heading3"/>
        <w:keepNext w:val="0"/>
        <w:keepLines w:val="0"/>
        <w:spacing w:before="280" w:lineRule="auto"/>
        <w:rPr>
          <w:b w:val="1"/>
          <w:bCs w:val="1"/>
          <w:color w:val="000000"/>
          <w:sz w:val="22"/>
          <w:szCs w:val="22"/>
        </w:rPr>
      </w:pPr>
      <w:bookmarkStart w:colFirst="0" w:colLast="0" w:name="_gr49z0m0rpww" w:id="9"/>
      <w:bookmarkEnd w:id="9"/>
      <w:r w:rsidDel="00000000" w:rsidR="00000000" w:rsidRPr="00000000">
        <w:rPr>
          <w:b w:val="1"/>
          <w:bCs w:val="1"/>
          <w:color w:val="000000"/>
          <w:sz w:val="22"/>
          <w:szCs w:val="22"/>
          <w:rtl w:val="0"/>
        </w:rPr>
        <w:t xml:space="preserve">¿Cuándo es necesario actualizar las estadísticas?</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Las estadísticas deben renovarse cuando ocurre un cambio significativo en los datos, como:</w:t>
      </w:r>
    </w:p>
    <w:p w:rsidR="00000000" w:rsidDel="00000000" w:rsidP="00000000" w:rsidRDefault="00000000" w:rsidRPr="00000000" w14:paraId="00000053">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Altas cantidades de </w:t>
      </w:r>
      <w:r w:rsidDel="00000000" w:rsidR="00000000" w:rsidRPr="00000000">
        <w:rPr>
          <w:b w:val="1"/>
          <w:bCs w:val="1"/>
          <w:sz w:val="28"/>
          <w:szCs w:val="28"/>
          <w:rtl w:val="0"/>
        </w:rPr>
        <w:t xml:space="preserve">inserciones</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Modificaciones masivas (</w:t>
      </w:r>
      <w:r w:rsidDel="00000000" w:rsidR="00000000" w:rsidRPr="00000000">
        <w:rPr>
          <w:b w:val="1"/>
          <w:bCs w:val="1"/>
          <w:sz w:val="28"/>
          <w:szCs w:val="28"/>
          <w:rtl w:val="0"/>
        </w:rPr>
        <w:t xml:space="preserve">updates</w:t>
      </w:r>
      <w:r w:rsidDel="00000000" w:rsidR="00000000" w:rsidRPr="00000000">
        <w:rPr>
          <w:sz w:val="28"/>
          <w:szCs w:val="28"/>
          <w:rtl w:val="0"/>
        </w:rPr>
        <w:t xml:space="preserve">)</w:t>
        <w:br w:type="textWrapping"/>
      </w:r>
    </w:p>
    <w:p w:rsidR="00000000" w:rsidDel="00000000" w:rsidP="00000000" w:rsidRDefault="00000000" w:rsidRPr="00000000" w14:paraId="00000055">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Eliminación de un número considerable de registros</w:t>
        <w:br w:type="textWrapping"/>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Si después de estos movimientos las estadísticas no reflejan los nuevos valores, el rendimiento general del sistema puede degradarse.</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Ver estadísticas de una tabla</w:t>
      </w:r>
    </w:p>
    <w:p w:rsidR="00000000" w:rsidDel="00000000" w:rsidP="00000000" w:rsidRDefault="00000000" w:rsidRPr="00000000" w14:paraId="00000058">
      <w:pPr>
        <w:rPr>
          <w:sz w:val="28"/>
          <w:szCs w:val="28"/>
        </w:rPr>
      </w:pPr>
      <w:r w:rsidDel="00000000" w:rsidR="00000000" w:rsidRPr="00000000">
        <w:rPr>
          <w:sz w:val="28"/>
          <w:szCs w:val="28"/>
        </w:rPr>
        <w:drawing>
          <wp:inline distB="114300" distT="114300" distL="114300" distR="114300">
            <wp:extent cx="2962275" cy="485775"/>
            <wp:effectExtent b="0" l="0" r="0" t="0"/>
            <wp:docPr id="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9622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Pr>
        <w:drawing>
          <wp:inline distB="114300" distT="114300" distL="114300" distR="114300">
            <wp:extent cx="5257800" cy="66675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2578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Actualizar estadísticas manualmente</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Pr>
        <w:drawing>
          <wp:inline distB="114300" distT="114300" distL="114300" distR="114300">
            <wp:extent cx="2667000" cy="40005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670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sz w:val="28"/>
          <w:szCs w:val="28"/>
          <w:rtl w:val="0"/>
        </w:rPr>
        <w:t xml:space="preserve">Actualizar con FULLSCAN </w:t>
      </w:r>
    </w:p>
    <w:p w:rsidR="00000000" w:rsidDel="00000000" w:rsidP="00000000" w:rsidRDefault="00000000" w:rsidRPr="00000000" w14:paraId="00000060">
      <w:pPr>
        <w:rPr>
          <w:sz w:val="28"/>
          <w:szCs w:val="28"/>
        </w:rPr>
      </w:pPr>
      <w:r w:rsidDel="00000000" w:rsidR="00000000" w:rsidRPr="00000000">
        <w:rPr>
          <w:sz w:val="28"/>
          <w:szCs w:val="28"/>
        </w:rPr>
        <w:drawing>
          <wp:inline distB="114300" distT="114300" distL="114300" distR="114300">
            <wp:extent cx="3409950" cy="666750"/>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4099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0"/>
          <w:szCs w:val="30"/>
        </w:rPr>
      </w:pPr>
      <w:bookmarkStart w:colFirst="0" w:colLast="0" w:name="_xx56b490ay9i" w:id="10"/>
      <w:bookmarkEnd w:id="10"/>
      <w:r w:rsidDel="00000000" w:rsidR="00000000" w:rsidRPr="00000000">
        <w:rPr>
          <w:b w:val="1"/>
          <w:bCs w:val="1"/>
          <w:sz w:val="30"/>
          <w:szCs w:val="30"/>
          <w:rtl w:val="0"/>
        </w:rPr>
        <w:t xml:space="preserve">Índices en SQL Server</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jgi1iqxpwrd9" w:id="11"/>
      <w:bookmarkEnd w:id="11"/>
      <w:r w:rsidDel="00000000" w:rsidR="00000000" w:rsidRPr="00000000">
        <w:rPr>
          <w:b w:val="1"/>
          <w:bCs w:val="1"/>
          <w:color w:val="000000"/>
          <w:sz w:val="22"/>
          <w:szCs w:val="22"/>
          <w:rtl w:val="0"/>
        </w:rPr>
        <w:t xml:space="preserve">¿Qué es un índice?</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Un índice es una estructura interna basada en un árbol B-tree que permite acelerar la búsqueda, filtrado y ordenamiento dentro de una tabla.</w:t>
        <w:br w:type="textWrapping"/>
        <w:t xml:space="preserve"> Su lógica es similar al índice de un libro: en lugar de revisar página por página, puedes saltar directamente al punto exacto donde se encuentra la información.</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Gracias a los índices, SQL Server reduce la cantidad de lecturas necesarias y optimiza el tiempo de respuesta de las consultas.</w:t>
      </w:r>
    </w:p>
    <w:p w:rsidR="00000000" w:rsidDel="00000000" w:rsidP="00000000" w:rsidRDefault="00000000" w:rsidRPr="00000000" w14:paraId="0000006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2"/>
          <w:szCs w:val="22"/>
        </w:rPr>
      </w:pPr>
      <w:bookmarkStart w:colFirst="0" w:colLast="0" w:name="_gzenf37jqej0" w:id="12"/>
      <w:bookmarkEnd w:id="12"/>
      <w:r w:rsidDel="00000000" w:rsidR="00000000" w:rsidRPr="00000000">
        <w:rPr>
          <w:b w:val="1"/>
          <w:bCs w:val="1"/>
          <w:color w:val="000000"/>
          <w:sz w:val="22"/>
          <w:szCs w:val="22"/>
          <w:rtl w:val="0"/>
        </w:rPr>
        <w:t xml:space="preserve">Tipos principales de índices</w:t>
      </w:r>
    </w:p>
    <w:p w:rsidR="00000000" w:rsidDel="00000000" w:rsidP="00000000" w:rsidRDefault="00000000" w:rsidRPr="00000000" w14:paraId="00000067">
      <w:pPr>
        <w:pStyle w:val="Heading4"/>
        <w:keepNext w:val="0"/>
        <w:keepLines w:val="0"/>
        <w:spacing w:after="40" w:before="240" w:lineRule="auto"/>
        <w:rPr>
          <w:b w:val="1"/>
          <w:bCs w:val="1"/>
          <w:color w:val="000000"/>
          <w:sz w:val="18"/>
          <w:szCs w:val="18"/>
        </w:rPr>
      </w:pPr>
      <w:bookmarkStart w:colFirst="0" w:colLast="0" w:name="_5xtkz0o6rqpt" w:id="13"/>
      <w:bookmarkEnd w:id="13"/>
      <w:r w:rsidDel="00000000" w:rsidR="00000000" w:rsidRPr="00000000">
        <w:rPr>
          <w:b w:val="1"/>
          <w:bCs w:val="1"/>
          <w:color w:val="000000"/>
          <w:sz w:val="18"/>
          <w:szCs w:val="18"/>
          <w:rtl w:val="0"/>
        </w:rPr>
        <w:t xml:space="preserve">1. Índice Clustered (CLUSTERED)</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El índice clustered define el orden físico en que se almacenan los registros en la tabla.</w:t>
        <w:br w:type="textWrapping"/>
        <w:t xml:space="preserve"> Características principales:</w:t>
      </w:r>
    </w:p>
    <w:p w:rsidR="00000000" w:rsidDel="00000000" w:rsidP="00000000" w:rsidRDefault="00000000" w:rsidRPr="00000000" w14:paraId="00000069">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La tabla se organiza siguiendo el valor de la columna que se usa como clave del índice.</w:t>
        <w:br w:type="textWrapping"/>
      </w:r>
    </w:p>
    <w:p w:rsidR="00000000" w:rsidDel="00000000" w:rsidP="00000000" w:rsidRDefault="00000000" w:rsidRPr="00000000" w14:paraId="0000006A">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Solo puede haber </w:t>
      </w:r>
      <w:r w:rsidDel="00000000" w:rsidR="00000000" w:rsidRPr="00000000">
        <w:rPr>
          <w:b w:val="1"/>
          <w:bCs w:val="1"/>
          <w:sz w:val="28"/>
          <w:szCs w:val="28"/>
          <w:rtl w:val="0"/>
        </w:rPr>
        <w:t xml:space="preserve">un índice clustered</w:t>
      </w:r>
      <w:r w:rsidDel="00000000" w:rsidR="00000000" w:rsidRPr="00000000">
        <w:rPr>
          <w:sz w:val="28"/>
          <w:szCs w:val="28"/>
          <w:rtl w:val="0"/>
        </w:rPr>
        <w:t xml:space="preserve"> por tabla, porque solo puede existir un único orden físico.</w:t>
        <w:br w:type="textWrapping"/>
      </w:r>
    </w:p>
    <w:p w:rsidR="00000000" w:rsidDel="00000000" w:rsidP="00000000" w:rsidRDefault="00000000" w:rsidRPr="00000000" w14:paraId="0000006B">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Suele crearse sobre la </w:t>
      </w:r>
      <w:r w:rsidDel="00000000" w:rsidR="00000000" w:rsidRPr="00000000">
        <w:rPr>
          <w:b w:val="1"/>
          <w:bCs w:val="1"/>
          <w:sz w:val="28"/>
          <w:szCs w:val="28"/>
          <w:rtl w:val="0"/>
        </w:rPr>
        <w:t xml:space="preserve">clave primaria</w:t>
      </w:r>
      <w:r w:rsidDel="00000000" w:rsidR="00000000" w:rsidRPr="00000000">
        <w:rPr>
          <w:sz w:val="28"/>
          <w:szCs w:val="28"/>
          <w:rtl w:val="0"/>
        </w:rPr>
        <w:t xml:space="preserve">, aunque no es obligatorio.</w:t>
        <w:br w:type="textWrapping"/>
      </w:r>
    </w:p>
    <w:p w:rsidR="00000000" w:rsidDel="00000000" w:rsidP="00000000" w:rsidRDefault="00000000" w:rsidRPr="00000000" w14:paraId="0000006C">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Ofrece un excelente rendimiento cuando se realizan búsquedas o rangos sobre la columna indexada.</w:t>
        <w:br w:type="textWrapping"/>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Este tipo de índice es ideal cuando las consultas más frecuentes se basan en una columna muy utilizada para ordenar o filtrar.</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Índices Compuestos </w:t>
      </w:r>
    </w:p>
    <w:p w:rsidR="00000000" w:rsidDel="00000000" w:rsidP="00000000" w:rsidRDefault="00000000" w:rsidRPr="00000000" w14:paraId="0000006F">
      <w:pPr>
        <w:rPr>
          <w:sz w:val="28"/>
          <w:szCs w:val="28"/>
        </w:rPr>
      </w:pPr>
      <w:r w:rsidDel="00000000" w:rsidR="00000000" w:rsidRPr="00000000">
        <w:rPr>
          <w:sz w:val="28"/>
          <w:szCs w:val="28"/>
        </w:rPr>
        <w:drawing>
          <wp:inline distB="114300" distT="114300" distL="114300" distR="114300">
            <wp:extent cx="2876550" cy="981075"/>
            <wp:effectExtent b="0" l="0" r="0" t="0"/>
            <wp:docPr id="1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8765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Pr>
        <w:drawing>
          <wp:inline distB="114300" distT="114300" distL="114300" distR="114300">
            <wp:extent cx="2562225" cy="323850"/>
            <wp:effectExtent b="0" l="0" r="0" t="0"/>
            <wp:docPr id="1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5622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Índices Únicos (UNIQUE) </w:t>
      </w:r>
    </w:p>
    <w:p w:rsidR="00000000" w:rsidDel="00000000" w:rsidP="00000000" w:rsidRDefault="00000000" w:rsidRPr="00000000" w14:paraId="00000072">
      <w:pPr>
        <w:rPr>
          <w:sz w:val="28"/>
          <w:szCs w:val="28"/>
        </w:rPr>
      </w:pPr>
      <w:r w:rsidDel="00000000" w:rsidR="00000000" w:rsidRPr="00000000">
        <w:rPr>
          <w:sz w:val="28"/>
          <w:szCs w:val="28"/>
        </w:rPr>
        <w:drawing>
          <wp:inline distB="114300" distT="114300" distL="114300" distR="114300">
            <wp:extent cx="2590800" cy="695325"/>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5908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Pr>
        <w:drawing>
          <wp:inline distB="114300" distT="114300" distL="114300" distR="114300">
            <wp:extent cx="4438650" cy="314325"/>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4386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0"/>
          <w:szCs w:val="30"/>
        </w:rPr>
      </w:pPr>
      <w:bookmarkStart w:colFirst="0" w:colLast="0" w:name="_ez85pgngubd3" w:id="14"/>
      <w:bookmarkEnd w:id="14"/>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0"/>
          <w:szCs w:val="30"/>
        </w:rPr>
      </w:pPr>
      <w:bookmarkStart w:colFirst="0" w:colLast="0" w:name="_1l7fvqxakfi4" w:id="15"/>
      <w:bookmarkEnd w:id="15"/>
      <w:r w:rsidDel="00000000" w:rsidR="00000000" w:rsidRPr="00000000">
        <w:rPr>
          <w:b w:val="1"/>
          <w:bCs w:val="1"/>
          <w:sz w:val="30"/>
          <w:szCs w:val="30"/>
          <w:rtl w:val="0"/>
        </w:rPr>
        <w:t xml:space="preserve">Fragmentación en índices</w:t>
      </w:r>
    </w:p>
    <w:p w:rsidR="00000000" w:rsidDel="00000000" w:rsidP="00000000" w:rsidRDefault="00000000" w:rsidRPr="00000000" w14:paraId="00000076">
      <w:pPr>
        <w:pStyle w:val="Heading3"/>
        <w:keepNext w:val="0"/>
        <w:keepLines w:val="0"/>
        <w:spacing w:before="280" w:lineRule="auto"/>
        <w:rPr>
          <w:b w:val="1"/>
          <w:bCs w:val="1"/>
          <w:color w:val="000000"/>
          <w:sz w:val="22"/>
          <w:szCs w:val="22"/>
        </w:rPr>
      </w:pPr>
      <w:bookmarkStart w:colFirst="0" w:colLast="0" w:name="_uad92skf3e0b" w:id="16"/>
      <w:bookmarkEnd w:id="16"/>
      <w:r w:rsidDel="00000000" w:rsidR="00000000" w:rsidRPr="00000000">
        <w:rPr>
          <w:b w:val="1"/>
          <w:bCs w:val="1"/>
          <w:color w:val="000000"/>
          <w:sz w:val="22"/>
          <w:szCs w:val="22"/>
          <w:rtl w:val="0"/>
        </w:rPr>
        <w:t xml:space="preserve">¿Qué es la fragmentación?</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La fragmentación es el deterioro natural de la estructura de un índice a medida que los datos de la tabla cambian con el tiempo. Este desgaste ocurre cuando:</w:t>
      </w:r>
    </w:p>
    <w:p w:rsidR="00000000" w:rsidDel="00000000" w:rsidP="00000000" w:rsidRDefault="00000000" w:rsidRPr="00000000" w14:paraId="00000078">
      <w:pPr>
        <w:numPr>
          <w:ilvl w:val="0"/>
          <w:numId w:val="29"/>
        </w:numPr>
        <w:spacing w:after="0" w:afterAutospacing="0" w:before="240" w:lineRule="auto"/>
        <w:ind w:left="720" w:hanging="360"/>
        <w:rPr>
          <w:sz w:val="28"/>
          <w:szCs w:val="28"/>
        </w:rPr>
      </w:pPr>
      <w:r w:rsidDel="00000000" w:rsidR="00000000" w:rsidRPr="00000000">
        <w:rPr>
          <w:sz w:val="28"/>
          <w:szCs w:val="28"/>
          <w:rtl w:val="0"/>
        </w:rPr>
        <w:t xml:space="preserve">Se insertan grandes cantidades de filas</w:t>
        <w:br w:type="textWrapping"/>
      </w:r>
    </w:p>
    <w:p w:rsidR="00000000" w:rsidDel="00000000" w:rsidP="00000000" w:rsidRDefault="00000000" w:rsidRPr="00000000" w14:paraId="00000079">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Se modifican valores que forman parte del índice</w:t>
        <w:br w:type="textWrapping"/>
      </w:r>
    </w:p>
    <w:p w:rsidR="00000000" w:rsidDel="00000000" w:rsidP="00000000" w:rsidRDefault="00000000" w:rsidRPr="00000000" w14:paraId="0000007A">
      <w:pPr>
        <w:numPr>
          <w:ilvl w:val="0"/>
          <w:numId w:val="29"/>
        </w:numPr>
        <w:spacing w:after="240" w:before="0" w:beforeAutospacing="0" w:lineRule="auto"/>
        <w:ind w:left="720" w:hanging="360"/>
        <w:rPr>
          <w:sz w:val="28"/>
          <w:szCs w:val="28"/>
        </w:rPr>
      </w:pPr>
      <w:r w:rsidDel="00000000" w:rsidR="00000000" w:rsidRPr="00000000">
        <w:rPr>
          <w:sz w:val="28"/>
          <w:szCs w:val="28"/>
          <w:rtl w:val="0"/>
        </w:rPr>
        <w:t xml:space="preserve">Se eliminan registros de la tabla</w:t>
        <w:br w:type="textWrapping"/>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Estos cambios alteran el orden lógico del índice y afectan la forma en que SQL Server almacena y accede a las páginas de datos.</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Cuando un índice está fragmentado, se producen consecuencias negativas como:</w:t>
      </w:r>
    </w:p>
    <w:p w:rsidR="00000000" w:rsidDel="00000000" w:rsidP="00000000" w:rsidRDefault="00000000" w:rsidRPr="00000000" w14:paraId="0000007D">
      <w:pPr>
        <w:numPr>
          <w:ilvl w:val="0"/>
          <w:numId w:val="25"/>
        </w:numPr>
        <w:spacing w:after="0" w:afterAutospacing="0" w:before="240" w:lineRule="auto"/>
        <w:ind w:left="720" w:hanging="360"/>
        <w:rPr>
          <w:sz w:val="28"/>
          <w:szCs w:val="28"/>
        </w:rPr>
      </w:pPr>
      <w:r w:rsidDel="00000000" w:rsidR="00000000" w:rsidRPr="00000000">
        <w:rPr>
          <w:sz w:val="28"/>
          <w:szCs w:val="28"/>
          <w:rtl w:val="0"/>
        </w:rPr>
        <w:t xml:space="preserve">Mayor número de lecturas necesarias</w:t>
        <w:br w:type="textWrapping"/>
      </w:r>
    </w:p>
    <w:p w:rsidR="00000000" w:rsidDel="00000000" w:rsidP="00000000" w:rsidRDefault="00000000" w:rsidRPr="00000000" w14:paraId="0000007E">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Pérdida de eficiencia en las consultas</w:t>
        <w:br w:type="textWrapping"/>
      </w:r>
    </w:p>
    <w:p w:rsidR="00000000" w:rsidDel="00000000" w:rsidP="00000000" w:rsidRDefault="00000000" w:rsidRPr="00000000" w14:paraId="0000007F">
      <w:pPr>
        <w:numPr>
          <w:ilvl w:val="0"/>
          <w:numId w:val="25"/>
        </w:numPr>
        <w:spacing w:after="0" w:afterAutospacing="0" w:before="0" w:beforeAutospacing="0" w:lineRule="auto"/>
        <w:ind w:left="720" w:hanging="360"/>
        <w:rPr>
          <w:sz w:val="28"/>
          <w:szCs w:val="28"/>
        </w:rPr>
      </w:pPr>
      <w:r w:rsidDel="00000000" w:rsidR="00000000" w:rsidRPr="00000000">
        <w:rPr>
          <w:sz w:val="28"/>
          <w:szCs w:val="28"/>
          <w:rtl w:val="0"/>
        </w:rPr>
        <w:t xml:space="preserve">Incremento en el uso de disco y memoria</w:t>
        <w:br w:type="textWrapping"/>
      </w:r>
    </w:p>
    <w:p w:rsidR="00000000" w:rsidDel="00000000" w:rsidP="00000000" w:rsidRDefault="00000000" w:rsidRPr="00000000" w14:paraId="00000080">
      <w:pPr>
        <w:numPr>
          <w:ilvl w:val="0"/>
          <w:numId w:val="25"/>
        </w:numPr>
        <w:spacing w:after="240" w:before="0" w:beforeAutospacing="0" w:lineRule="auto"/>
        <w:ind w:left="720" w:hanging="360"/>
        <w:rPr>
          <w:sz w:val="28"/>
          <w:szCs w:val="28"/>
        </w:rPr>
      </w:pPr>
      <w:r w:rsidDel="00000000" w:rsidR="00000000" w:rsidRPr="00000000">
        <w:rPr>
          <w:sz w:val="28"/>
          <w:szCs w:val="28"/>
          <w:rtl w:val="0"/>
        </w:rPr>
        <w:t xml:space="preserve">Planes de ejecución menos óptimos</w:t>
        <w:br w:type="textWrapping"/>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Por ello, controlar la fragmentación es fundamental para mantener un buen rendimiento.</w:t>
      </w:r>
    </w:p>
    <w:p w:rsidR="00000000" w:rsidDel="00000000" w:rsidP="00000000" w:rsidRDefault="00000000" w:rsidRPr="00000000" w14:paraId="0000008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2"/>
          <w:szCs w:val="22"/>
        </w:rPr>
      </w:pPr>
      <w:bookmarkStart w:colFirst="0" w:colLast="0" w:name="_owz7d2387ay5" w:id="17"/>
      <w:bookmarkEnd w:id="17"/>
      <w:r w:rsidDel="00000000" w:rsidR="00000000" w:rsidRPr="00000000">
        <w:rPr>
          <w:b w:val="1"/>
          <w:bCs w:val="1"/>
          <w:color w:val="000000"/>
          <w:sz w:val="22"/>
          <w:szCs w:val="22"/>
          <w:rtl w:val="0"/>
        </w:rPr>
        <w:t xml:space="preserve">Tipos de fragmentación</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SQL Server identifica dos formas principales de fragmentación en los índices:</w:t>
      </w:r>
    </w:p>
    <w:p w:rsidR="00000000" w:rsidDel="00000000" w:rsidP="00000000" w:rsidRDefault="00000000" w:rsidRPr="00000000" w14:paraId="00000085">
      <w:pPr>
        <w:pStyle w:val="Heading4"/>
        <w:keepNext w:val="0"/>
        <w:keepLines w:val="0"/>
        <w:spacing w:after="40" w:before="240" w:lineRule="auto"/>
        <w:rPr>
          <w:b w:val="1"/>
          <w:bCs w:val="1"/>
          <w:color w:val="000000"/>
          <w:sz w:val="18"/>
          <w:szCs w:val="18"/>
        </w:rPr>
      </w:pPr>
      <w:bookmarkStart w:colFirst="0" w:colLast="0" w:name="_5ir53dwhsb0q" w:id="18"/>
      <w:bookmarkEnd w:id="18"/>
      <w:r w:rsidDel="00000000" w:rsidR="00000000" w:rsidRPr="00000000">
        <w:rPr>
          <w:b w:val="1"/>
          <w:bCs w:val="1"/>
          <w:color w:val="000000"/>
          <w:sz w:val="18"/>
          <w:szCs w:val="18"/>
          <w:rtl w:val="0"/>
        </w:rPr>
        <w:t xml:space="preserve">1. Fragmentación interna</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Se produce cuando las páginas del índice contienen demasiado espacio libre.</w:t>
        <w:br w:type="textWrapping"/>
        <w:t xml:space="preserve"> Esto puede ocurrir debido a:</w:t>
      </w:r>
    </w:p>
    <w:p w:rsidR="00000000" w:rsidDel="00000000" w:rsidP="00000000" w:rsidRDefault="00000000" w:rsidRPr="00000000" w14:paraId="00000087">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Eliminaciones frecuentes</w:t>
        <w:br w:type="textWrapping"/>
      </w:r>
    </w:p>
    <w:p w:rsidR="00000000" w:rsidDel="00000000" w:rsidP="00000000" w:rsidRDefault="00000000" w:rsidRPr="00000000" w14:paraId="00000088">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Actualizaciones que reducen el tamaño de los registros</w:t>
        <w:br w:type="textWrapping"/>
      </w:r>
    </w:p>
    <w:p w:rsidR="00000000" w:rsidDel="00000000" w:rsidP="00000000" w:rsidRDefault="00000000" w:rsidRPr="00000000" w14:paraId="00000089">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Páginas divididas que dejan huecos</w:t>
        <w:br w:type="textWrapping"/>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La presencia de espacio vacío implica que se utilizan más páginas de las necesarias, lo que incrementa el número de lecturas.</w:t>
      </w:r>
    </w:p>
    <w:p w:rsidR="00000000" w:rsidDel="00000000" w:rsidP="00000000" w:rsidRDefault="00000000" w:rsidRPr="00000000" w14:paraId="0000008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18"/>
          <w:szCs w:val="18"/>
        </w:rPr>
      </w:pPr>
      <w:bookmarkStart w:colFirst="0" w:colLast="0" w:name="_kar5qe6eusfj" w:id="19"/>
      <w:bookmarkEnd w:id="19"/>
      <w:r w:rsidDel="00000000" w:rsidR="00000000" w:rsidRPr="00000000">
        <w:rPr>
          <w:b w:val="1"/>
          <w:bCs w:val="1"/>
          <w:color w:val="000000"/>
          <w:sz w:val="18"/>
          <w:szCs w:val="18"/>
          <w:rtl w:val="0"/>
        </w:rPr>
        <w:t xml:space="preserve">2. Fragmentación externa</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Se refiere al desorden en el </w:t>
      </w:r>
      <w:r w:rsidDel="00000000" w:rsidR="00000000" w:rsidRPr="00000000">
        <w:rPr>
          <w:b w:val="1"/>
          <w:bCs w:val="1"/>
          <w:sz w:val="28"/>
          <w:szCs w:val="28"/>
          <w:rtl w:val="0"/>
        </w:rPr>
        <w:t xml:space="preserve">orden lógico</w:t>
      </w:r>
      <w:r w:rsidDel="00000000" w:rsidR="00000000" w:rsidRPr="00000000">
        <w:rPr>
          <w:sz w:val="28"/>
          <w:szCs w:val="28"/>
          <w:rtl w:val="0"/>
        </w:rPr>
        <w:t xml:space="preserve"> de las páginas del índice.</w:t>
        <w:br w:type="textWrapping"/>
        <w:t xml:space="preserve"> Aunque las páginas estén llenas, el problema aparece cuando:</w:t>
      </w:r>
    </w:p>
    <w:p w:rsidR="00000000" w:rsidDel="00000000" w:rsidP="00000000" w:rsidRDefault="00000000" w:rsidRPr="00000000" w14:paraId="0000008E">
      <w:pPr>
        <w:numPr>
          <w:ilvl w:val="0"/>
          <w:numId w:val="20"/>
        </w:numPr>
        <w:spacing w:after="0" w:afterAutospacing="0" w:before="240" w:lineRule="auto"/>
        <w:ind w:left="720" w:hanging="360"/>
        <w:rPr>
          <w:sz w:val="28"/>
          <w:szCs w:val="28"/>
        </w:rPr>
      </w:pPr>
      <w:r w:rsidDel="00000000" w:rsidR="00000000" w:rsidRPr="00000000">
        <w:rPr>
          <w:sz w:val="28"/>
          <w:szCs w:val="28"/>
          <w:rtl w:val="0"/>
        </w:rPr>
        <w:t xml:space="preserve">Las páginas ya no siguen la secuencia correcta</w:t>
        <w:br w:type="textWrapping"/>
      </w:r>
    </w:p>
    <w:p w:rsidR="00000000" w:rsidDel="00000000" w:rsidP="00000000" w:rsidRDefault="00000000" w:rsidRPr="00000000" w14:paraId="0000008F">
      <w:pPr>
        <w:numPr>
          <w:ilvl w:val="0"/>
          <w:numId w:val="20"/>
        </w:numPr>
        <w:spacing w:after="240" w:before="0" w:beforeAutospacing="0" w:lineRule="auto"/>
        <w:ind w:left="720" w:hanging="360"/>
        <w:rPr>
          <w:sz w:val="28"/>
          <w:szCs w:val="28"/>
        </w:rPr>
      </w:pPr>
      <w:r w:rsidDel="00000000" w:rsidR="00000000" w:rsidRPr="00000000">
        <w:rPr>
          <w:sz w:val="28"/>
          <w:szCs w:val="28"/>
          <w:rtl w:val="0"/>
        </w:rPr>
        <w:t xml:space="preserve">El motor debe saltar entre distintas ubicaciones para completar una lectura</w:t>
        <w:br w:type="textWrapping"/>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Esto hace que las consultas recorran el índice de forma menos eficiente, generando tiempos de respuesta más altos.</w:t>
      </w:r>
    </w:p>
    <w:p w:rsidR="00000000" w:rsidDel="00000000" w:rsidP="00000000" w:rsidRDefault="00000000" w:rsidRPr="00000000" w14:paraId="00000091">
      <w:pPr>
        <w:spacing w:after="240" w:before="240" w:lineRule="auto"/>
        <w:rPr>
          <w:sz w:val="28"/>
          <w:szCs w:val="28"/>
        </w:rPr>
      </w:pPr>
      <w:r w:rsidDel="00000000" w:rsidR="00000000" w:rsidRPr="00000000">
        <w:rPr>
          <w:rtl w:val="0"/>
        </w:rPr>
      </w:r>
    </w:p>
    <w:p w:rsidR="00000000" w:rsidDel="00000000" w:rsidP="00000000" w:rsidRDefault="00000000" w:rsidRPr="00000000" w14:paraId="00000092">
      <w:pPr>
        <w:spacing w:after="240" w:before="240" w:lineRule="auto"/>
        <w:rPr>
          <w:sz w:val="28"/>
          <w:szCs w:val="28"/>
        </w:rPr>
      </w:pPr>
      <w:r w:rsidDel="00000000" w:rsidR="00000000" w:rsidRPr="00000000">
        <w:rPr>
          <w:rtl w:val="0"/>
        </w:rPr>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Cómo medir la fragmentación:</w:t>
      </w:r>
    </w:p>
    <w:p w:rsidR="00000000" w:rsidDel="00000000" w:rsidP="00000000" w:rsidRDefault="00000000" w:rsidRPr="00000000" w14:paraId="00000095">
      <w:pPr>
        <w:rPr>
          <w:sz w:val="28"/>
          <w:szCs w:val="28"/>
        </w:rPr>
      </w:pPr>
      <w:r w:rsidDel="00000000" w:rsidR="00000000" w:rsidRPr="00000000">
        <w:rPr>
          <w:sz w:val="28"/>
          <w:szCs w:val="28"/>
        </w:rPr>
        <w:drawing>
          <wp:inline distB="114300" distT="114300" distL="114300" distR="114300">
            <wp:extent cx="3714750" cy="1257300"/>
            <wp:effectExtent b="0" l="0" r="0" t="0"/>
            <wp:docPr id="2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147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sz w:val="28"/>
          <w:szCs w:val="28"/>
        </w:rPr>
        <w:drawing>
          <wp:inline distB="114300" distT="114300" distL="114300" distR="114300">
            <wp:extent cx="1419225" cy="51435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4192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0"/>
          <w:szCs w:val="30"/>
        </w:rPr>
      </w:pPr>
      <w:bookmarkStart w:colFirst="0" w:colLast="0" w:name="_jv2803h5urjt" w:id="20"/>
      <w:bookmarkEnd w:id="20"/>
      <w:r w:rsidDel="00000000" w:rsidR="00000000" w:rsidRPr="00000000">
        <w:rPr>
          <w:b w:val="1"/>
          <w:bCs w:val="1"/>
          <w:sz w:val="30"/>
          <w:szCs w:val="30"/>
          <w:rtl w:val="0"/>
        </w:rPr>
        <w:t xml:space="preserve">Mantenimiento de índices</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El mantenimiento de índices es una tarea esencial dentro de la administración de bases de datos, ya que permite corregir los efectos de la fragmentación y asegurar que las consultas sigan ejecutándose con el mejor rendimiento posible.</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Cuando SQL Server detecta fragmentación en un índice, el motor recomienda una acción específica según el nivel encontrado.</w:t>
      </w:r>
    </w:p>
    <w:p w:rsidR="00000000" w:rsidDel="00000000" w:rsidP="00000000" w:rsidRDefault="00000000" w:rsidRPr="00000000" w14:paraId="0000009C">
      <w:pPr>
        <w:rPr>
          <w:sz w:val="28"/>
          <w:szCs w:val="28"/>
        </w:rPr>
      </w:pPr>
      <w:r w:rsidDel="00000000" w:rsidR="00000000" w:rsidRPr="00000000">
        <w:rPr>
          <w:sz w:val="28"/>
          <w:szCs w:val="28"/>
        </w:rPr>
        <w:drawing>
          <wp:inline distB="114300" distT="114300" distL="114300" distR="114300">
            <wp:extent cx="5731200" cy="1790700"/>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0"/>
          <w:szCs w:val="30"/>
        </w:rPr>
      </w:pPr>
      <w:bookmarkStart w:colFirst="0" w:colLast="0" w:name="_fvmhoh788m2v" w:id="21"/>
      <w:bookmarkEnd w:id="21"/>
      <w:r w:rsidDel="00000000" w:rsidR="00000000" w:rsidRPr="00000000">
        <w:rPr>
          <w:b w:val="1"/>
          <w:bCs w:val="1"/>
          <w:sz w:val="30"/>
          <w:szCs w:val="30"/>
          <w:rtl w:val="0"/>
        </w:rPr>
        <w:t xml:space="preserve">2. REORGANIZE — Fragmentación baja o moderada</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La instrucción </w:t>
      </w:r>
      <w:r w:rsidDel="00000000" w:rsidR="00000000" w:rsidRPr="00000000">
        <w:rPr>
          <w:b w:val="1"/>
          <w:bCs w:val="1"/>
          <w:sz w:val="28"/>
          <w:szCs w:val="28"/>
          <w:rtl w:val="0"/>
        </w:rPr>
        <w:t xml:space="preserve">REORGANIZE</w:t>
      </w:r>
      <w:r w:rsidDel="00000000" w:rsidR="00000000" w:rsidRPr="00000000">
        <w:rPr>
          <w:sz w:val="28"/>
          <w:szCs w:val="28"/>
          <w:rtl w:val="0"/>
        </w:rPr>
        <w:t xml:space="preserve"> aplica un mantenimiento ligero.</w:t>
        <w:br w:type="textWrapping"/>
        <w:t xml:space="preserve"> Reordena las páginas del índice sin volver a generarlo por completo, lo que implica menor consumo de recursos.</w:t>
      </w:r>
    </w:p>
    <w:p w:rsidR="00000000" w:rsidDel="00000000" w:rsidP="00000000" w:rsidRDefault="00000000" w:rsidRPr="00000000" w14:paraId="0000009F">
      <w:pPr>
        <w:pStyle w:val="Heading3"/>
        <w:keepNext w:val="0"/>
        <w:keepLines w:val="0"/>
        <w:spacing w:before="280" w:lineRule="auto"/>
        <w:rPr>
          <w:b w:val="1"/>
          <w:bCs w:val="1"/>
          <w:color w:val="000000"/>
          <w:sz w:val="22"/>
          <w:szCs w:val="22"/>
        </w:rPr>
      </w:pPr>
      <w:bookmarkStart w:colFirst="0" w:colLast="0" w:name="_kvv84ay65zes" w:id="22"/>
      <w:bookmarkEnd w:id="22"/>
      <w:r w:rsidDel="00000000" w:rsidR="00000000" w:rsidRPr="00000000">
        <w:rPr>
          <w:b w:val="1"/>
          <w:bCs w:val="1"/>
          <w:color w:val="000000"/>
          <w:sz w:val="22"/>
          <w:szCs w:val="22"/>
          <w:rtl w:val="0"/>
        </w:rPr>
        <w:t xml:space="preserve">Código: Reorganizar un índice</w:t>
      </w:r>
    </w:p>
    <w:p w:rsidR="00000000" w:rsidDel="00000000" w:rsidP="00000000" w:rsidRDefault="00000000" w:rsidRPr="00000000" w14:paraId="000000A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ALTER INDEX IX_MiIndice</w:t>
      </w:r>
    </w:p>
    <w:p w:rsidR="00000000" w:rsidDel="00000000" w:rsidP="00000000" w:rsidRDefault="00000000" w:rsidRPr="00000000" w14:paraId="000000A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ON MiTabla</w:t>
      </w:r>
    </w:p>
    <w:p w:rsidR="00000000" w:rsidDel="00000000" w:rsidP="00000000" w:rsidRDefault="00000000" w:rsidRPr="00000000" w14:paraId="000000A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REORGANIZE;</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0"/>
          <w:szCs w:val="30"/>
        </w:rPr>
      </w:pPr>
      <w:bookmarkStart w:colFirst="0" w:colLast="0" w:name="_pi228tsfqcm3" w:id="23"/>
      <w:bookmarkEnd w:id="23"/>
      <w:r w:rsidDel="00000000" w:rsidR="00000000" w:rsidRPr="00000000">
        <w:rPr>
          <w:b w:val="1"/>
          <w:bCs w:val="1"/>
          <w:sz w:val="30"/>
          <w:szCs w:val="30"/>
          <w:rtl w:val="0"/>
        </w:rPr>
        <w:t xml:space="preserve">3. REBUILD — Fragmentación alta</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El comando </w:t>
      </w:r>
      <w:r w:rsidDel="00000000" w:rsidR="00000000" w:rsidRPr="00000000">
        <w:rPr>
          <w:b w:val="1"/>
          <w:bCs w:val="1"/>
          <w:sz w:val="28"/>
          <w:szCs w:val="28"/>
          <w:rtl w:val="0"/>
        </w:rPr>
        <w:t xml:space="preserve">REBUILD</w:t>
      </w:r>
      <w:r w:rsidDel="00000000" w:rsidR="00000000" w:rsidRPr="00000000">
        <w:rPr>
          <w:sz w:val="28"/>
          <w:szCs w:val="28"/>
          <w:rtl w:val="0"/>
        </w:rPr>
        <w:t xml:space="preserve"> recrea totalmente el índice.</w:t>
        <w:br w:type="textWrapping"/>
        <w:t xml:space="preserve"> Es más pesado, pero deja la estructura en óptimas condiciones.</w:t>
      </w:r>
    </w:p>
    <w:p w:rsidR="00000000" w:rsidDel="00000000" w:rsidP="00000000" w:rsidRDefault="00000000" w:rsidRPr="00000000" w14:paraId="000000A7">
      <w:pPr>
        <w:pStyle w:val="Heading3"/>
        <w:keepNext w:val="0"/>
        <w:keepLines w:val="0"/>
        <w:spacing w:before="280" w:lineRule="auto"/>
        <w:rPr>
          <w:b w:val="1"/>
          <w:bCs w:val="1"/>
          <w:color w:val="000000"/>
          <w:sz w:val="22"/>
          <w:szCs w:val="22"/>
        </w:rPr>
      </w:pPr>
      <w:bookmarkStart w:colFirst="0" w:colLast="0" w:name="_fzn01ujjp5np" w:id="24"/>
      <w:bookmarkEnd w:id="24"/>
      <w:r w:rsidDel="00000000" w:rsidR="00000000" w:rsidRPr="00000000">
        <w:rPr>
          <w:b w:val="1"/>
          <w:bCs w:val="1"/>
          <w:color w:val="000000"/>
          <w:sz w:val="22"/>
          <w:szCs w:val="22"/>
          <w:rtl w:val="0"/>
        </w:rPr>
        <w:t xml:space="preserve">Código: Reconstruir un índice</w:t>
      </w:r>
    </w:p>
    <w:p w:rsidR="00000000" w:rsidDel="00000000" w:rsidP="00000000" w:rsidRDefault="00000000" w:rsidRPr="00000000" w14:paraId="000000A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ALTER INDEX IX_MiIndice</w:t>
      </w:r>
    </w:p>
    <w:p w:rsidR="00000000" w:rsidDel="00000000" w:rsidP="00000000" w:rsidRDefault="00000000" w:rsidRPr="00000000" w14:paraId="000000A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ON MiTabla</w:t>
      </w:r>
    </w:p>
    <w:p w:rsidR="00000000" w:rsidDel="00000000" w:rsidP="00000000" w:rsidRDefault="00000000" w:rsidRPr="00000000" w14:paraId="000000A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REBUILD;</w:t>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0"/>
          <w:szCs w:val="30"/>
        </w:rPr>
      </w:pPr>
      <w:bookmarkStart w:colFirst="0" w:colLast="0" w:name="_5p8r18hbzggf" w:id="25"/>
      <w:bookmarkEnd w:id="25"/>
      <w:r w:rsidDel="00000000" w:rsidR="00000000" w:rsidRPr="00000000">
        <w:rPr>
          <w:b w:val="1"/>
          <w:bCs w:val="1"/>
          <w:sz w:val="30"/>
          <w:szCs w:val="30"/>
          <w:rtl w:val="0"/>
        </w:rPr>
        <w:t xml:space="preserve">4. REBUILD con compresión de datos</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Opcionalmente se puede aplicar compresión para reducir espacio y mejorar lecturas.</w:t>
      </w:r>
    </w:p>
    <w:p w:rsidR="00000000" w:rsidDel="00000000" w:rsidP="00000000" w:rsidRDefault="00000000" w:rsidRPr="00000000" w14:paraId="000000AF">
      <w:pPr>
        <w:pStyle w:val="Heading3"/>
        <w:keepNext w:val="0"/>
        <w:keepLines w:val="0"/>
        <w:spacing w:before="280" w:lineRule="auto"/>
        <w:rPr>
          <w:b w:val="1"/>
          <w:bCs w:val="1"/>
          <w:color w:val="000000"/>
          <w:sz w:val="22"/>
          <w:szCs w:val="22"/>
        </w:rPr>
      </w:pPr>
      <w:bookmarkStart w:colFirst="0" w:colLast="0" w:name="_q9hjvmxg0r1j" w:id="26"/>
      <w:bookmarkEnd w:id="26"/>
      <w:r w:rsidDel="00000000" w:rsidR="00000000" w:rsidRPr="00000000">
        <w:rPr>
          <w:b w:val="1"/>
          <w:bCs w:val="1"/>
          <w:color w:val="000000"/>
          <w:sz w:val="22"/>
          <w:szCs w:val="22"/>
          <w:rtl w:val="0"/>
        </w:rPr>
        <w:t xml:space="preserve">Código: Reconstruir índice con compresión</w:t>
      </w:r>
    </w:p>
    <w:p w:rsidR="00000000" w:rsidDel="00000000" w:rsidP="00000000" w:rsidRDefault="00000000" w:rsidRPr="00000000" w14:paraId="000000B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ALTER INDEX IX_MiIndice</w:t>
      </w:r>
    </w:p>
    <w:p w:rsidR="00000000" w:rsidDel="00000000" w:rsidP="00000000" w:rsidRDefault="00000000" w:rsidRPr="00000000" w14:paraId="000000B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ON MiTabla</w:t>
      </w:r>
    </w:p>
    <w:p w:rsidR="00000000" w:rsidDel="00000000" w:rsidP="00000000" w:rsidRDefault="00000000" w:rsidRPr="00000000" w14:paraId="000000B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REBUILD WITH (DATA_COMPRESSION = PAGE);</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0"/>
          <w:szCs w:val="30"/>
        </w:rPr>
      </w:pPr>
      <w:bookmarkStart w:colFirst="0" w:colLast="0" w:name="_8zxafa7vbzoe" w:id="27"/>
      <w:bookmarkEnd w:id="27"/>
      <w:r w:rsidDel="00000000" w:rsidR="00000000" w:rsidRPr="00000000">
        <w:rPr>
          <w:b w:val="1"/>
          <w:bCs w:val="1"/>
          <w:sz w:val="30"/>
          <w:szCs w:val="30"/>
          <w:rtl w:val="0"/>
        </w:rPr>
        <w:t xml:space="preserve">5. Reconstruir todos los índices de una tabla</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Cuando una tabla tiene múltiples índices afectados, se puede aplicar mantenimiento total.</w:t>
      </w:r>
    </w:p>
    <w:p w:rsidR="00000000" w:rsidDel="00000000" w:rsidP="00000000" w:rsidRDefault="00000000" w:rsidRPr="00000000" w14:paraId="000000B7">
      <w:pPr>
        <w:pStyle w:val="Heading3"/>
        <w:keepNext w:val="0"/>
        <w:keepLines w:val="0"/>
        <w:spacing w:before="280" w:lineRule="auto"/>
        <w:rPr>
          <w:b w:val="1"/>
          <w:bCs w:val="1"/>
          <w:color w:val="000000"/>
          <w:sz w:val="22"/>
          <w:szCs w:val="22"/>
        </w:rPr>
      </w:pPr>
      <w:bookmarkStart w:colFirst="0" w:colLast="0" w:name="_5a5npwlcuats" w:id="28"/>
      <w:bookmarkEnd w:id="28"/>
      <w:r w:rsidDel="00000000" w:rsidR="00000000" w:rsidRPr="00000000">
        <w:rPr>
          <w:b w:val="1"/>
          <w:bCs w:val="1"/>
          <w:color w:val="000000"/>
          <w:sz w:val="22"/>
          <w:szCs w:val="22"/>
          <w:rtl w:val="0"/>
        </w:rPr>
        <w:t xml:space="preserve">Código: Reconstruir todos los índices</w:t>
      </w:r>
    </w:p>
    <w:p w:rsidR="00000000" w:rsidDel="00000000" w:rsidP="00000000" w:rsidRDefault="00000000" w:rsidRPr="00000000" w14:paraId="000000B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ALTER INDEX ALL ON MiTabla</w:t>
      </w:r>
    </w:p>
    <w:p w:rsidR="00000000" w:rsidDel="00000000" w:rsidP="00000000" w:rsidRDefault="00000000" w:rsidRPr="00000000" w14:paraId="000000B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REBUILD;</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0"/>
          <w:szCs w:val="30"/>
        </w:rPr>
      </w:pPr>
      <w:bookmarkStart w:colFirst="0" w:colLast="0" w:name="_bhgso84nmbgv" w:id="29"/>
      <w:bookmarkEnd w:id="29"/>
      <w:r w:rsidDel="00000000" w:rsidR="00000000" w:rsidRPr="00000000">
        <w:rPr>
          <w:b w:val="1"/>
          <w:bCs w:val="1"/>
          <w:sz w:val="30"/>
          <w:szCs w:val="30"/>
          <w:rtl w:val="0"/>
        </w:rPr>
        <w:t xml:space="preserve">6. Script automático de mantenimiento</w:t>
      </w:r>
    </w:p>
    <w:p w:rsidR="00000000" w:rsidDel="00000000" w:rsidP="00000000" w:rsidRDefault="00000000" w:rsidRPr="00000000" w14:paraId="000000BD">
      <w:pPr>
        <w:spacing w:after="240" w:before="240" w:lineRule="auto"/>
        <w:rPr>
          <w:sz w:val="28"/>
          <w:szCs w:val="28"/>
        </w:rPr>
      </w:pPr>
      <w:r w:rsidDel="00000000" w:rsidR="00000000" w:rsidRPr="00000000">
        <w:rPr>
          <w:sz w:val="28"/>
          <w:szCs w:val="28"/>
          <w:rtl w:val="0"/>
        </w:rPr>
        <w:t xml:space="preserve">Este script genera dinámicamente comandos REBUILD para todas las tablas que superan cierto nivel de fragmentación. Es útil para programarlo como Job.</w:t>
      </w:r>
    </w:p>
    <w:p w:rsidR="00000000" w:rsidDel="00000000" w:rsidP="00000000" w:rsidRDefault="00000000" w:rsidRPr="00000000" w14:paraId="000000BE">
      <w:pPr>
        <w:pStyle w:val="Heading3"/>
        <w:keepNext w:val="0"/>
        <w:keepLines w:val="0"/>
        <w:spacing w:before="280" w:lineRule="auto"/>
        <w:rPr>
          <w:b w:val="1"/>
          <w:bCs w:val="1"/>
          <w:color w:val="000000"/>
          <w:sz w:val="22"/>
          <w:szCs w:val="22"/>
        </w:rPr>
      </w:pPr>
      <w:bookmarkStart w:colFirst="0" w:colLast="0" w:name="_a02nn57778ua" w:id="30"/>
      <w:bookmarkEnd w:id="30"/>
      <w:r w:rsidDel="00000000" w:rsidR="00000000" w:rsidRPr="00000000">
        <w:rPr>
          <w:b w:val="1"/>
          <w:bCs w:val="1"/>
          <w:color w:val="000000"/>
          <w:sz w:val="22"/>
          <w:szCs w:val="22"/>
          <w:rtl w:val="0"/>
        </w:rPr>
        <w:t xml:space="preserve">Código: Script automatizado</w:t>
      </w:r>
    </w:p>
    <w:p w:rsidR="00000000" w:rsidDel="00000000" w:rsidP="00000000" w:rsidRDefault="00000000" w:rsidRPr="00000000" w14:paraId="000000B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DECLARE @SQL NVARCHAR(MAX) = '';</w:t>
      </w:r>
    </w:p>
    <w:p w:rsidR="00000000" w:rsidDel="00000000" w:rsidP="00000000" w:rsidRDefault="00000000" w:rsidRPr="00000000" w14:paraId="000000C0">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@SQL = @SQL +</w:t>
      </w:r>
    </w:p>
    <w:p w:rsidR="00000000" w:rsidDel="00000000" w:rsidP="00000000" w:rsidRDefault="00000000" w:rsidRPr="00000000" w14:paraId="000000C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'IF (SELECT avg_fragmentation_in_percent</w:t>
      </w:r>
    </w:p>
    <w:p w:rsidR="00000000" w:rsidDel="00000000" w:rsidP="00000000" w:rsidRDefault="00000000" w:rsidRPr="00000000" w14:paraId="000000C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FROM sys.dm_db_index_physical_stats(</w:t>
      </w:r>
    </w:p>
    <w:p w:rsidR="00000000" w:rsidDel="00000000" w:rsidP="00000000" w:rsidRDefault="00000000" w:rsidRPr="00000000" w14:paraId="000000C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DB_ID(),</w:t>
      </w:r>
    </w:p>
    <w:p w:rsidR="00000000" w:rsidDel="00000000" w:rsidP="00000000" w:rsidRDefault="00000000" w:rsidRPr="00000000" w14:paraId="000000C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 CAST(OBJECT_ID AS VARCHAR) + ',</w:t>
      </w:r>
    </w:p>
    <w:p w:rsidR="00000000" w:rsidDel="00000000" w:rsidP="00000000" w:rsidRDefault="00000000" w:rsidRPr="00000000" w14:paraId="000000C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NULL, NULL, ''LIMITED''</w:t>
      </w:r>
    </w:p>
    <w:p w:rsidR="00000000" w:rsidDel="00000000" w:rsidP="00000000" w:rsidRDefault="00000000" w:rsidRPr="00000000" w14:paraId="000000C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 &gt; 30</w:t>
      </w:r>
    </w:p>
    <w:p w:rsidR="00000000" w:rsidDel="00000000" w:rsidP="00000000" w:rsidRDefault="00000000" w:rsidRPr="00000000" w14:paraId="000000C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w:t>
      </w:r>
    </w:p>
    <w:p w:rsidR="00000000" w:rsidDel="00000000" w:rsidP="00000000" w:rsidRDefault="00000000" w:rsidRPr="00000000" w14:paraId="000000C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ALTER INDEX ALL ON ' + QUOTENAME(name) + ' REBUILD;</w:t>
      </w:r>
    </w:p>
    <w:p w:rsidR="00000000" w:rsidDel="00000000" w:rsidP="00000000" w:rsidRDefault="00000000" w:rsidRPr="00000000" w14:paraId="000000C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END</w:t>
      </w:r>
    </w:p>
    <w:p w:rsidR="00000000" w:rsidDel="00000000" w:rsidP="00000000" w:rsidRDefault="00000000" w:rsidRPr="00000000" w14:paraId="000000C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0C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sys.objects</w:t>
      </w:r>
    </w:p>
    <w:p w:rsidR="00000000" w:rsidDel="00000000" w:rsidP="00000000" w:rsidRDefault="00000000" w:rsidRPr="00000000" w14:paraId="000000C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type = 'U';</w:t>
      </w:r>
    </w:p>
    <w:p w:rsidR="00000000" w:rsidDel="00000000" w:rsidP="00000000" w:rsidRDefault="00000000" w:rsidRPr="00000000" w14:paraId="000000CE">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EXEC(@SQL);</w:t>
      </w:r>
    </w:p>
    <w:p w:rsidR="00000000" w:rsidDel="00000000" w:rsidP="00000000" w:rsidRDefault="00000000" w:rsidRPr="00000000" w14:paraId="000000D0">
      <w:pPr>
        <w:pStyle w:val="Heading1"/>
        <w:keepNext w:val="0"/>
        <w:keepLines w:val="0"/>
        <w:spacing w:before="480" w:lineRule="auto"/>
        <w:rPr>
          <w:b w:val="1"/>
          <w:bCs w:val="1"/>
          <w:sz w:val="42"/>
          <w:szCs w:val="42"/>
        </w:rPr>
      </w:pPr>
      <w:bookmarkStart w:colFirst="0" w:colLast="0" w:name="_mbs3padjqeea" w:id="31"/>
      <w:bookmarkEnd w:id="31"/>
      <w:r w:rsidDel="00000000" w:rsidR="00000000" w:rsidRPr="00000000">
        <w:rPr>
          <w:b w:val="1"/>
          <w:bCs w:val="1"/>
          <w:sz w:val="42"/>
          <w:szCs w:val="42"/>
          <w:rtl w:val="0"/>
        </w:rPr>
        <w:t xml:space="preserve">3. Administración de Transacciones y Bloqueos</w:t>
      </w:r>
    </w:p>
    <w:p w:rsidR="00000000" w:rsidDel="00000000" w:rsidP="00000000" w:rsidRDefault="00000000" w:rsidRPr="00000000" w14:paraId="000000D1">
      <w:pPr>
        <w:pStyle w:val="Heading2"/>
        <w:keepNext w:val="0"/>
        <w:keepLines w:val="0"/>
        <w:spacing w:after="80" w:lineRule="auto"/>
        <w:rPr>
          <w:b w:val="1"/>
          <w:bCs w:val="1"/>
          <w:sz w:val="30"/>
          <w:szCs w:val="30"/>
        </w:rPr>
      </w:pPr>
      <w:bookmarkStart w:colFirst="0" w:colLast="0" w:name="_qtw0sq54imtd" w:id="32"/>
      <w:bookmarkEnd w:id="32"/>
      <w:r w:rsidDel="00000000" w:rsidR="00000000" w:rsidRPr="00000000">
        <w:rPr>
          <w:b w:val="1"/>
          <w:bCs w:val="1"/>
          <w:sz w:val="30"/>
          <w:szCs w:val="30"/>
          <w:rtl w:val="0"/>
        </w:rPr>
        <w:t xml:space="preserve">Concepto de Transacción</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Una transacción es un conjunto de operaciones SQL que se ejecutan como una sola unidad lógica.</w:t>
        <w:br w:type="textWrapping"/>
        <w:t xml:space="preserve"> Su objetivo es garantizar que la base de datos permanezca siempre en un estado consistente.</w:t>
      </w:r>
    </w:p>
    <w:p w:rsidR="00000000" w:rsidDel="00000000" w:rsidP="00000000" w:rsidRDefault="00000000" w:rsidRPr="00000000" w14:paraId="000000D3">
      <w:pPr>
        <w:spacing w:after="240" w:before="240" w:lineRule="auto"/>
        <w:rPr>
          <w:sz w:val="28"/>
          <w:szCs w:val="28"/>
        </w:rPr>
      </w:pPr>
      <w:r w:rsidDel="00000000" w:rsidR="00000000" w:rsidRPr="00000000">
        <w:rPr>
          <w:sz w:val="28"/>
          <w:szCs w:val="28"/>
          <w:rtl w:val="0"/>
        </w:rPr>
        <w:t xml:space="preserve">Características principales:</w:t>
      </w:r>
    </w:p>
    <w:p w:rsidR="00000000" w:rsidDel="00000000" w:rsidP="00000000" w:rsidRDefault="00000000" w:rsidRPr="00000000" w14:paraId="000000D4">
      <w:pPr>
        <w:numPr>
          <w:ilvl w:val="0"/>
          <w:numId w:val="17"/>
        </w:numPr>
        <w:spacing w:after="0" w:afterAutospacing="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Si todas las operaciones se completan correctamente → </w:t>
      </w:r>
      <w:r w:rsidDel="00000000" w:rsidR="00000000" w:rsidRPr="00000000">
        <w:rPr>
          <w:b w:val="1"/>
          <w:bCs w:val="1"/>
          <w:sz w:val="28"/>
          <w:szCs w:val="28"/>
          <w:rtl w:val="0"/>
        </w:rPr>
        <w:t xml:space="preserve">se confirman</w:t>
      </w:r>
      <w:r w:rsidDel="00000000" w:rsidR="00000000" w:rsidRPr="00000000">
        <w:rPr>
          <w:sz w:val="28"/>
          <w:szCs w:val="28"/>
          <w:rtl w:val="0"/>
        </w:rPr>
        <w:t xml:space="preserve">.</w:t>
        <w:br w:type="textWrapping"/>
      </w:r>
    </w:p>
    <w:p w:rsidR="00000000" w:rsidDel="00000000" w:rsidP="00000000" w:rsidRDefault="00000000" w:rsidRPr="00000000" w14:paraId="000000D5">
      <w:pPr>
        <w:numPr>
          <w:ilvl w:val="0"/>
          <w:numId w:val="17"/>
        </w:numPr>
        <w:spacing w:after="24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Si algo falla en cualquier punto → </w:t>
      </w:r>
      <w:r w:rsidDel="00000000" w:rsidR="00000000" w:rsidRPr="00000000">
        <w:rPr>
          <w:b w:val="1"/>
          <w:bCs w:val="1"/>
          <w:sz w:val="28"/>
          <w:szCs w:val="28"/>
          <w:rtl w:val="0"/>
        </w:rPr>
        <w:t xml:space="preserve">se revierte todo</w:t>
      </w:r>
      <w:r w:rsidDel="00000000" w:rsidR="00000000" w:rsidRPr="00000000">
        <w:rPr>
          <w:sz w:val="28"/>
          <w:szCs w:val="28"/>
          <w:rtl w:val="0"/>
        </w:rPr>
        <w:t xml:space="preserve"> y la BD vuelve al estado anterior.</w:t>
        <w:br w:type="textWrapping"/>
      </w:r>
    </w:p>
    <w:p w:rsidR="00000000" w:rsidDel="00000000" w:rsidP="00000000" w:rsidRDefault="00000000" w:rsidRPr="00000000" w14:paraId="000000D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0"/>
          <w:szCs w:val="30"/>
        </w:rPr>
      </w:pPr>
      <w:bookmarkStart w:colFirst="0" w:colLast="0" w:name="_q1y698y0zpq9" w:id="33"/>
      <w:bookmarkEnd w:id="33"/>
      <w:r w:rsidDel="00000000" w:rsidR="00000000" w:rsidRPr="00000000">
        <w:rPr>
          <w:b w:val="1"/>
          <w:bCs w:val="1"/>
          <w:sz w:val="30"/>
          <w:szCs w:val="30"/>
          <w:rtl w:val="0"/>
        </w:rPr>
        <w:t xml:space="preserve">Propiedades ACID</w:t>
      </w:r>
    </w:p>
    <w:p w:rsidR="00000000" w:rsidDel="00000000" w:rsidP="00000000" w:rsidRDefault="00000000" w:rsidRPr="00000000" w14:paraId="000000D8">
      <w:pPr>
        <w:spacing w:after="240" w:before="240" w:lineRule="auto"/>
        <w:rPr>
          <w:sz w:val="28"/>
          <w:szCs w:val="28"/>
        </w:rPr>
      </w:pPr>
      <w:r w:rsidDel="00000000" w:rsidR="00000000" w:rsidRPr="00000000">
        <w:rPr>
          <w:sz w:val="28"/>
          <w:szCs w:val="28"/>
          <w:rtl w:val="0"/>
        </w:rPr>
        <w:t xml:space="preserve">Toda transacción en SQL Server sigue el modelo </w:t>
      </w:r>
      <w:r w:rsidDel="00000000" w:rsidR="00000000" w:rsidRPr="00000000">
        <w:rPr>
          <w:b w:val="1"/>
          <w:bCs w:val="1"/>
          <w:sz w:val="28"/>
          <w:szCs w:val="28"/>
          <w:rtl w:val="0"/>
        </w:rPr>
        <w:t xml:space="preserve">ACID</w:t>
      </w:r>
      <w:r w:rsidDel="00000000" w:rsidR="00000000" w:rsidRPr="00000000">
        <w:rPr>
          <w:sz w:val="28"/>
          <w:szCs w:val="28"/>
          <w:rtl w:val="0"/>
        </w:rPr>
        <w:t xml:space="preserve">, que asegura confiabilidad incluso ante fallos.</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Cuadro 1: Propiedades ACID</w:t>
      </w:r>
    </w:p>
    <w:p w:rsidR="00000000" w:rsidDel="00000000" w:rsidP="00000000" w:rsidRDefault="00000000" w:rsidRPr="00000000" w14:paraId="000000DA">
      <w:pPr>
        <w:spacing w:after="240" w:before="240" w:lineRule="auto"/>
        <w:rPr>
          <w:sz w:val="28"/>
          <w:szCs w:val="28"/>
        </w:rPr>
      </w:pPr>
      <w:r w:rsidDel="00000000" w:rsidR="00000000" w:rsidRPr="00000000">
        <w:rPr>
          <w:sz w:val="28"/>
          <w:szCs w:val="28"/>
        </w:rPr>
        <w:drawing>
          <wp:inline distB="114300" distT="114300" distL="114300" distR="114300">
            <wp:extent cx="5731200" cy="1587500"/>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0"/>
          <w:szCs w:val="30"/>
        </w:rPr>
      </w:pPr>
      <w:bookmarkStart w:colFirst="0" w:colLast="0" w:name="_yinm9sq4p1ey" w:id="34"/>
      <w:bookmarkEnd w:id="34"/>
      <w:r w:rsidDel="00000000" w:rsidR="00000000" w:rsidRPr="00000000">
        <w:rPr>
          <w:b w:val="1"/>
          <w:bCs w:val="1"/>
          <w:sz w:val="30"/>
          <w:szCs w:val="30"/>
          <w:rtl w:val="0"/>
        </w:rPr>
        <w:t xml:space="preserve">Sintaxis Básica de una Transacción</w:t>
      </w:r>
    </w:p>
    <w:p w:rsidR="00000000" w:rsidDel="00000000" w:rsidP="00000000" w:rsidRDefault="00000000" w:rsidRPr="00000000" w14:paraId="000000DC">
      <w:pPr>
        <w:pStyle w:val="Heading3"/>
        <w:keepNext w:val="0"/>
        <w:keepLines w:val="0"/>
        <w:spacing w:before="280" w:lineRule="auto"/>
        <w:rPr>
          <w:b w:val="1"/>
          <w:bCs w:val="1"/>
          <w:color w:val="000000"/>
          <w:sz w:val="22"/>
          <w:szCs w:val="22"/>
        </w:rPr>
      </w:pPr>
      <w:bookmarkStart w:colFirst="0" w:colLast="0" w:name="_1jxw797w75v0" w:id="35"/>
      <w:bookmarkEnd w:id="35"/>
      <w:r w:rsidDel="00000000" w:rsidR="00000000" w:rsidRPr="00000000">
        <w:rPr>
          <w:b w:val="1"/>
          <w:bCs w:val="1"/>
          <w:color w:val="000000"/>
          <w:sz w:val="22"/>
          <w:szCs w:val="22"/>
          <w:rtl w:val="0"/>
        </w:rPr>
        <w:t xml:space="preserve">Ejemplo simple de transacción</w:t>
      </w:r>
    </w:p>
    <w:p w:rsidR="00000000" w:rsidDel="00000000" w:rsidP="00000000" w:rsidRDefault="00000000" w:rsidRPr="00000000" w14:paraId="000000DD">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 TRANSACTION;</w:t>
      </w:r>
    </w:p>
    <w:p w:rsidR="00000000" w:rsidDel="00000000" w:rsidP="00000000" w:rsidRDefault="00000000" w:rsidRPr="00000000" w14:paraId="000000DE">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D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UPDATE ARTICULO</w:t>
      </w:r>
    </w:p>
    <w:p w:rsidR="00000000" w:rsidDel="00000000" w:rsidP="00000000" w:rsidRDefault="00000000" w:rsidRPr="00000000" w14:paraId="000000E0">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SET StockActual = StockActual - 5</w:t>
      </w:r>
    </w:p>
    <w:p w:rsidR="00000000" w:rsidDel="00000000" w:rsidP="00000000" w:rsidRDefault="00000000" w:rsidRPr="00000000" w14:paraId="000000E1">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CodArticulo = 1;</w:t>
      </w:r>
    </w:p>
    <w:p w:rsidR="00000000" w:rsidDel="00000000" w:rsidP="00000000" w:rsidRDefault="00000000" w:rsidRPr="00000000" w14:paraId="000000E2">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E3">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INSERT INTO ORDEN_DETALLE (NumOrden, CodArticulo, PrecioCompra, CantidadSolicitada)</w:t>
      </w:r>
    </w:p>
    <w:p w:rsidR="00000000" w:rsidDel="00000000" w:rsidP="00000000" w:rsidRDefault="00000000" w:rsidRPr="00000000" w14:paraId="000000E4">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VALUES (1001, 1, 15.50, 5);</w:t>
      </w:r>
    </w:p>
    <w:p w:rsidR="00000000" w:rsidDel="00000000" w:rsidP="00000000" w:rsidRDefault="00000000" w:rsidRPr="00000000" w14:paraId="000000E5">
      <w:pPr>
        <w:spacing w:after="240" w:before="240" w:lineRule="auto"/>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E6">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COMMIT TRANSACTION;</w:t>
      </w:r>
    </w:p>
    <w:p w:rsidR="00000000" w:rsidDel="00000000" w:rsidP="00000000" w:rsidRDefault="00000000" w:rsidRPr="00000000" w14:paraId="000000E7">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En caso de error:</w:t>
      </w:r>
    </w:p>
    <w:p w:rsidR="00000000" w:rsidDel="00000000" w:rsidP="00000000" w:rsidRDefault="00000000" w:rsidRPr="00000000" w14:paraId="000000E8">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ROLLBACK TRANSACTION;</w:t>
      </w:r>
    </w:p>
    <w:p w:rsidR="00000000" w:rsidDel="00000000" w:rsidP="00000000" w:rsidRDefault="00000000" w:rsidRPr="00000000" w14:paraId="000000E9">
      <w:pPr>
        <w:spacing w:after="240" w:before="240" w:lineRule="auto"/>
        <w:rPr>
          <w:sz w:val="28"/>
          <w:szCs w:val="28"/>
        </w:rPr>
      </w:pPr>
      <w:r w:rsidDel="00000000" w:rsidR="00000000" w:rsidRPr="00000000">
        <w:rPr>
          <w:rtl w:val="0"/>
        </w:rPr>
      </w:r>
    </w:p>
    <w:p w:rsidR="00000000" w:rsidDel="00000000" w:rsidP="00000000" w:rsidRDefault="00000000" w:rsidRPr="00000000" w14:paraId="000000EA">
      <w:pPr>
        <w:spacing w:after="240" w:before="240" w:lineRule="auto"/>
        <w:rPr>
          <w:b w:val="1"/>
          <w:bCs w:val="1"/>
          <w:sz w:val="28"/>
          <w:szCs w:val="28"/>
        </w:rPr>
      </w:pPr>
      <w:r w:rsidDel="00000000" w:rsidR="00000000" w:rsidRPr="00000000">
        <w:rPr>
          <w:b w:val="1"/>
          <w:bCs w:val="1"/>
          <w:sz w:val="28"/>
          <w:szCs w:val="28"/>
          <w:rtl w:val="0"/>
        </w:rPr>
        <w:t xml:space="preserve">Explicación:</w:t>
      </w:r>
    </w:p>
    <w:p w:rsidR="00000000" w:rsidDel="00000000" w:rsidP="00000000" w:rsidRDefault="00000000" w:rsidRPr="00000000" w14:paraId="000000EB">
      <w:pPr>
        <w:numPr>
          <w:ilvl w:val="0"/>
          <w:numId w:val="2"/>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BEGIN TRANSACTION</w:t>
      </w:r>
      <w:r w:rsidDel="00000000" w:rsidR="00000000" w:rsidRPr="00000000">
        <w:rPr>
          <w:sz w:val="28"/>
          <w:szCs w:val="28"/>
          <w:rtl w:val="0"/>
        </w:rPr>
        <w:t xml:space="preserve">: inicia la transacción</w:t>
        <w:br w:type="textWrapping"/>
      </w:r>
    </w:p>
    <w:p w:rsidR="00000000" w:rsidDel="00000000" w:rsidP="00000000" w:rsidRDefault="00000000" w:rsidRPr="00000000" w14:paraId="000000EC">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Bloque SQL: operaciones que deben ejecutarse juntas</w:t>
        <w:br w:type="textWrapping"/>
      </w:r>
    </w:p>
    <w:p w:rsidR="00000000" w:rsidDel="00000000" w:rsidP="00000000" w:rsidRDefault="00000000" w:rsidRPr="00000000" w14:paraId="000000ED">
      <w:pPr>
        <w:numPr>
          <w:ilvl w:val="0"/>
          <w:numId w:val="2"/>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COMMIT</w:t>
      </w:r>
      <w:r w:rsidDel="00000000" w:rsidR="00000000" w:rsidRPr="00000000">
        <w:rPr>
          <w:sz w:val="28"/>
          <w:szCs w:val="28"/>
          <w:rtl w:val="0"/>
        </w:rPr>
        <w:t xml:space="preserve">: confirma todos los cambios</w:t>
        <w:br w:type="textWrapping"/>
      </w:r>
    </w:p>
    <w:p w:rsidR="00000000" w:rsidDel="00000000" w:rsidP="00000000" w:rsidRDefault="00000000" w:rsidRPr="00000000" w14:paraId="000000EE">
      <w:pPr>
        <w:numPr>
          <w:ilvl w:val="0"/>
          <w:numId w:val="2"/>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ROLLBACK</w:t>
      </w:r>
      <w:r w:rsidDel="00000000" w:rsidR="00000000" w:rsidRPr="00000000">
        <w:rPr>
          <w:sz w:val="28"/>
          <w:szCs w:val="28"/>
          <w:rtl w:val="0"/>
        </w:rPr>
        <w:t xml:space="preserve">: revierte todo si hay error</w:t>
        <w:br w:type="textWrapping"/>
      </w:r>
    </w:p>
    <w:p w:rsidR="00000000" w:rsidDel="00000000" w:rsidP="00000000" w:rsidRDefault="00000000" w:rsidRPr="00000000" w14:paraId="000000EF">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2"/>
          <w:szCs w:val="42"/>
        </w:rPr>
      </w:pPr>
      <w:bookmarkStart w:colFirst="0" w:colLast="0" w:name="_nywqgy93of9v" w:id="36"/>
      <w:bookmarkEnd w:id="36"/>
      <w:r w:rsidDel="00000000" w:rsidR="00000000" w:rsidRPr="00000000">
        <w:rPr>
          <w:b w:val="1"/>
          <w:bCs w:val="1"/>
          <w:sz w:val="42"/>
          <w:szCs w:val="42"/>
          <w:rtl w:val="0"/>
        </w:rPr>
        <w:t xml:space="preserve">Niveles de Aislamiento (Isolation Levels)</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Controlan cómo interactúan transacciones concurrentes y qué tan estricta es la protección de los datos.</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Cuadro 2: Niveles de aislamiento</w:t>
      </w:r>
    </w:p>
    <w:p w:rsidR="00000000" w:rsidDel="00000000" w:rsidP="00000000" w:rsidRDefault="00000000" w:rsidRPr="00000000" w14:paraId="000000F3">
      <w:pPr>
        <w:rPr>
          <w:sz w:val="28"/>
          <w:szCs w:val="28"/>
        </w:rPr>
      </w:pPr>
      <w:r w:rsidDel="00000000" w:rsidR="00000000" w:rsidRPr="00000000">
        <w:rPr>
          <w:sz w:val="28"/>
          <w:szCs w:val="28"/>
        </w:rPr>
        <w:drawing>
          <wp:inline distB="114300" distT="114300" distL="114300" distR="114300">
            <wp:extent cx="5731200" cy="2095500"/>
            <wp:effectExtent b="0" l="0" r="0" t="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2"/>
          <w:szCs w:val="42"/>
        </w:rPr>
      </w:pPr>
      <w:bookmarkStart w:colFirst="0" w:colLast="0" w:name="_ktl1anjuu1dl" w:id="37"/>
      <w:bookmarkEnd w:id="37"/>
      <w:r w:rsidDel="00000000" w:rsidR="00000000" w:rsidRPr="00000000">
        <w:rPr>
          <w:b w:val="1"/>
          <w:bCs w:val="1"/>
          <w:sz w:val="42"/>
          <w:szCs w:val="42"/>
          <w:rtl w:val="0"/>
        </w:rPr>
        <w:t xml:space="preserve">Bloqueos (Locks) en SQL Server</w:t>
      </w:r>
    </w:p>
    <w:p w:rsidR="00000000" w:rsidDel="00000000" w:rsidP="00000000" w:rsidRDefault="00000000" w:rsidRPr="00000000" w14:paraId="000000F5">
      <w:pPr>
        <w:pStyle w:val="Heading2"/>
        <w:keepNext w:val="0"/>
        <w:keepLines w:val="0"/>
        <w:spacing w:after="80" w:lineRule="auto"/>
        <w:rPr>
          <w:b w:val="1"/>
          <w:bCs w:val="1"/>
          <w:sz w:val="30"/>
          <w:szCs w:val="30"/>
        </w:rPr>
      </w:pPr>
      <w:bookmarkStart w:colFirst="0" w:colLast="0" w:name="_j0evtmtbqzmv" w:id="38"/>
      <w:bookmarkEnd w:id="38"/>
      <w:r w:rsidDel="00000000" w:rsidR="00000000" w:rsidRPr="00000000">
        <w:rPr>
          <w:b w:val="1"/>
          <w:bCs w:val="1"/>
          <w:sz w:val="30"/>
          <w:szCs w:val="30"/>
          <w:rtl w:val="0"/>
        </w:rPr>
        <w:t xml:space="preserve">¿Qué es un bloqueo?</w:t>
      </w:r>
    </w:p>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Un </w:t>
      </w:r>
      <w:r w:rsidDel="00000000" w:rsidR="00000000" w:rsidRPr="00000000">
        <w:rPr>
          <w:b w:val="1"/>
          <w:bCs w:val="1"/>
          <w:sz w:val="28"/>
          <w:szCs w:val="28"/>
          <w:rtl w:val="0"/>
        </w:rPr>
        <w:t xml:space="preserve">lock</w:t>
      </w:r>
      <w:r w:rsidDel="00000000" w:rsidR="00000000" w:rsidRPr="00000000">
        <w:rPr>
          <w:sz w:val="28"/>
          <w:szCs w:val="28"/>
          <w:rtl w:val="0"/>
        </w:rPr>
        <w:t xml:space="preserve"> es un mecanismo de protección que asegura la integridad de los datos durante una transacción.</w:t>
        <w:br w:type="textWrapping"/>
        <w:t xml:space="preserve"> SQL Server los administra automáticamente.</w:t>
      </w:r>
    </w:p>
    <w:p w:rsidR="00000000" w:rsidDel="00000000" w:rsidP="00000000" w:rsidRDefault="00000000" w:rsidRPr="00000000" w14:paraId="000000F7">
      <w:pPr>
        <w:spacing w:after="240" w:before="240" w:lineRule="auto"/>
        <w:rPr>
          <w:sz w:val="28"/>
          <w:szCs w:val="28"/>
        </w:rPr>
      </w:pPr>
      <w:r w:rsidDel="00000000" w:rsidR="00000000" w:rsidRPr="00000000">
        <w:rPr>
          <w:sz w:val="28"/>
          <w:szCs w:val="28"/>
          <w:rtl w:val="0"/>
        </w:rPr>
        <w:t xml:space="preserve">Sirven para:</w:t>
      </w:r>
    </w:p>
    <w:p w:rsidR="00000000" w:rsidDel="00000000" w:rsidP="00000000" w:rsidRDefault="00000000" w:rsidRPr="00000000" w14:paraId="000000F8">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Evitar que otras transacciones lean datos que están siendo modificados</w:t>
        <w:br w:type="textWrapping"/>
      </w:r>
    </w:p>
    <w:p w:rsidR="00000000" w:rsidDel="00000000" w:rsidP="00000000" w:rsidRDefault="00000000" w:rsidRPr="00000000" w14:paraId="000000F9">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Evitar que dos transacciones cambien la misma información al mismo tiempo</w:t>
        <w:br w:type="textWrapping"/>
      </w:r>
    </w:p>
    <w:p w:rsidR="00000000" w:rsidDel="00000000" w:rsidP="00000000" w:rsidRDefault="00000000" w:rsidRPr="00000000" w14:paraId="000000F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0"/>
          <w:szCs w:val="30"/>
        </w:rPr>
      </w:pPr>
      <w:bookmarkStart w:colFirst="0" w:colLast="0" w:name="_h40u40vpba1d" w:id="39"/>
      <w:bookmarkEnd w:id="39"/>
      <w:r w:rsidDel="00000000" w:rsidR="00000000" w:rsidRPr="00000000">
        <w:rPr>
          <w:b w:val="1"/>
          <w:bCs w:val="1"/>
          <w:sz w:val="30"/>
          <w:szCs w:val="30"/>
          <w:rtl w:val="0"/>
        </w:rPr>
        <w:t xml:space="preserve">Tipos de Bloqueos</w:t>
      </w:r>
    </w:p>
    <w:p w:rsidR="00000000" w:rsidDel="00000000" w:rsidP="00000000" w:rsidRDefault="00000000" w:rsidRPr="00000000" w14:paraId="000000FC">
      <w:pPr>
        <w:rPr>
          <w:sz w:val="28"/>
          <w:szCs w:val="28"/>
        </w:rPr>
      </w:pPr>
      <w:r w:rsidDel="00000000" w:rsidR="00000000" w:rsidRPr="00000000">
        <w:rPr>
          <w:sz w:val="28"/>
          <w:szCs w:val="28"/>
        </w:rPr>
        <w:drawing>
          <wp:inline distB="114300" distT="114300" distL="114300" distR="114300">
            <wp:extent cx="5731200" cy="17653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0"/>
          <w:szCs w:val="30"/>
        </w:rPr>
      </w:pPr>
      <w:bookmarkStart w:colFirst="0" w:colLast="0" w:name="_ro2tanoxoa50" w:id="40"/>
      <w:bookmarkEnd w:id="40"/>
      <w:r w:rsidDel="00000000" w:rsidR="00000000" w:rsidRPr="00000000">
        <w:rPr>
          <w:b w:val="1"/>
          <w:bCs w:val="1"/>
          <w:sz w:val="30"/>
          <w:szCs w:val="30"/>
          <w:rtl w:val="0"/>
        </w:rPr>
        <w:t xml:space="preserve">Ejemplo práctico de bloqueos entre dos sesiones</w:t>
      </w:r>
    </w:p>
    <w:p w:rsidR="00000000" w:rsidDel="00000000" w:rsidP="00000000" w:rsidRDefault="00000000" w:rsidRPr="00000000" w14:paraId="000000FE">
      <w:pPr>
        <w:pStyle w:val="Heading3"/>
        <w:keepNext w:val="0"/>
        <w:keepLines w:val="0"/>
        <w:spacing w:before="280" w:lineRule="auto"/>
        <w:rPr>
          <w:b w:val="1"/>
          <w:bCs w:val="1"/>
          <w:color w:val="000000"/>
          <w:sz w:val="22"/>
          <w:szCs w:val="22"/>
        </w:rPr>
      </w:pPr>
      <w:bookmarkStart w:colFirst="0" w:colLast="0" w:name="_te8u5prfpmho" w:id="41"/>
      <w:bookmarkEnd w:id="41"/>
      <w:r w:rsidDel="00000000" w:rsidR="00000000" w:rsidRPr="00000000">
        <w:rPr>
          <w:b w:val="1"/>
          <w:bCs w:val="1"/>
          <w:color w:val="000000"/>
          <w:sz w:val="22"/>
          <w:szCs w:val="22"/>
          <w:rtl w:val="0"/>
        </w:rPr>
        <w:t xml:space="preserve">Transacción 1</w:t>
      </w:r>
    </w:p>
    <w:p w:rsidR="00000000" w:rsidDel="00000000" w:rsidP="00000000" w:rsidRDefault="00000000" w:rsidRPr="00000000" w14:paraId="000000F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 TRANSACTION;</w:t>
      </w:r>
    </w:p>
    <w:p w:rsidR="00000000" w:rsidDel="00000000" w:rsidP="00000000" w:rsidRDefault="00000000" w:rsidRPr="00000000" w14:paraId="00000100">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UPDATE ARTICULO</w:t>
      </w:r>
    </w:p>
    <w:p w:rsidR="00000000" w:rsidDel="00000000" w:rsidP="00000000" w:rsidRDefault="00000000" w:rsidRPr="00000000" w14:paraId="0000010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SET StockActual = StockActual - 2</w:t>
      </w:r>
    </w:p>
    <w:p w:rsidR="00000000" w:rsidDel="00000000" w:rsidP="00000000" w:rsidRDefault="00000000" w:rsidRPr="00000000" w14:paraId="0000010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CodArticulo = 1;</w:t>
      </w:r>
    </w:p>
    <w:p w:rsidR="00000000" w:rsidDel="00000000" w:rsidP="00000000" w:rsidRDefault="00000000" w:rsidRPr="00000000" w14:paraId="0000010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Aquí queda bloqueada la fila hasta el COMMIT</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2"/>
          <w:szCs w:val="22"/>
        </w:rPr>
      </w:pPr>
      <w:bookmarkStart w:colFirst="0" w:colLast="0" w:name="_9ihxlkdjm2xq" w:id="42"/>
      <w:bookmarkEnd w:id="42"/>
      <w:r w:rsidDel="00000000" w:rsidR="00000000" w:rsidRPr="00000000">
        <w:rPr>
          <w:b w:val="1"/>
          <w:bCs w:val="1"/>
          <w:color w:val="000000"/>
          <w:sz w:val="22"/>
          <w:szCs w:val="22"/>
          <w:rtl w:val="0"/>
        </w:rPr>
        <w:t xml:space="preserve">Transacción 2 (ejecutada simultáneamente)</w:t>
      </w:r>
    </w:p>
    <w:p w:rsidR="00000000" w:rsidDel="00000000" w:rsidP="00000000" w:rsidRDefault="00000000" w:rsidRPr="00000000" w14:paraId="0000010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0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ARTICULO</w:t>
      </w:r>
    </w:p>
    <w:p w:rsidR="00000000" w:rsidDel="00000000" w:rsidP="00000000" w:rsidRDefault="00000000" w:rsidRPr="00000000" w14:paraId="0000010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CodArticulo = 1;</w:t>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spacing w:after="240" w:before="240" w:lineRule="auto"/>
        <w:rPr>
          <w:sz w:val="28"/>
          <w:szCs w:val="28"/>
        </w:rPr>
      </w:pPr>
      <w:r w:rsidDel="00000000" w:rsidR="00000000" w:rsidRPr="00000000">
        <w:rPr>
          <w:sz w:val="28"/>
          <w:szCs w:val="28"/>
          <w:rtl w:val="0"/>
        </w:rPr>
        <w:t xml:space="preserve">Dependiendo del aislamiento, la segunda transacción puede:</w:t>
      </w:r>
    </w:p>
    <w:p w:rsidR="00000000" w:rsidDel="00000000" w:rsidP="00000000" w:rsidRDefault="00000000" w:rsidRPr="00000000" w14:paraId="0000010C">
      <w:pPr>
        <w:numPr>
          <w:ilvl w:val="0"/>
          <w:numId w:val="19"/>
        </w:numPr>
        <w:spacing w:after="0" w:afterAutospacing="0" w:before="240" w:lineRule="auto"/>
        <w:ind w:left="720" w:hanging="360"/>
        <w:rPr>
          <w:sz w:val="28"/>
          <w:szCs w:val="28"/>
        </w:rPr>
      </w:pPr>
      <w:r w:rsidDel="00000000" w:rsidR="00000000" w:rsidRPr="00000000">
        <w:rPr>
          <w:sz w:val="28"/>
          <w:szCs w:val="28"/>
          <w:rtl w:val="0"/>
        </w:rPr>
        <w:t xml:space="preserve">Esperar</w:t>
        <w:br w:type="textWrapping"/>
      </w:r>
    </w:p>
    <w:p w:rsidR="00000000" w:rsidDel="00000000" w:rsidP="00000000" w:rsidRDefault="00000000" w:rsidRPr="00000000" w14:paraId="0000010D">
      <w:pPr>
        <w:numPr>
          <w:ilvl w:val="0"/>
          <w:numId w:val="19"/>
        </w:numPr>
        <w:spacing w:after="0" w:afterAutospacing="0" w:before="0" w:beforeAutospacing="0" w:lineRule="auto"/>
        <w:ind w:left="720" w:hanging="360"/>
        <w:rPr>
          <w:sz w:val="28"/>
          <w:szCs w:val="28"/>
        </w:rPr>
      </w:pPr>
      <w:r w:rsidDel="00000000" w:rsidR="00000000" w:rsidRPr="00000000">
        <w:rPr>
          <w:sz w:val="28"/>
          <w:szCs w:val="28"/>
          <w:rtl w:val="0"/>
        </w:rPr>
        <w:t xml:space="preserve">Leer datos antiguos</w:t>
        <w:br w:type="textWrapping"/>
      </w:r>
    </w:p>
    <w:p w:rsidR="00000000" w:rsidDel="00000000" w:rsidP="00000000" w:rsidRDefault="00000000" w:rsidRPr="00000000" w14:paraId="0000010E">
      <w:pPr>
        <w:numPr>
          <w:ilvl w:val="0"/>
          <w:numId w:val="19"/>
        </w:numPr>
        <w:spacing w:after="240" w:before="0" w:beforeAutospacing="0" w:lineRule="auto"/>
        <w:ind w:left="720" w:hanging="360"/>
        <w:rPr>
          <w:sz w:val="28"/>
          <w:szCs w:val="28"/>
        </w:rPr>
      </w:pPr>
      <w:r w:rsidDel="00000000" w:rsidR="00000000" w:rsidRPr="00000000">
        <w:rPr>
          <w:sz w:val="28"/>
          <w:szCs w:val="28"/>
          <w:rtl w:val="0"/>
        </w:rPr>
        <w:t xml:space="preserve">Leer datos no confirmados (solo en READ UNCOMMITTED)</w:t>
        <w:br w:type="textWrapping"/>
      </w:r>
    </w:p>
    <w:p w:rsidR="00000000" w:rsidDel="00000000" w:rsidP="00000000" w:rsidRDefault="00000000" w:rsidRPr="00000000" w14:paraId="0000010F">
      <w:pPr>
        <w:pStyle w:val="Heading3"/>
        <w:keepNext w:val="0"/>
        <w:keepLines w:val="0"/>
        <w:spacing w:before="280" w:lineRule="auto"/>
        <w:rPr>
          <w:b w:val="1"/>
          <w:bCs w:val="1"/>
          <w:color w:val="000000"/>
          <w:sz w:val="22"/>
          <w:szCs w:val="22"/>
        </w:rPr>
      </w:pPr>
      <w:bookmarkStart w:colFirst="0" w:colLast="0" w:name="_uftai936pbb4" w:id="43"/>
      <w:bookmarkEnd w:id="43"/>
      <w:r w:rsidDel="00000000" w:rsidR="00000000" w:rsidRPr="00000000">
        <w:rPr>
          <w:b w:val="1"/>
          <w:bCs w:val="1"/>
          <w:color w:val="000000"/>
          <w:sz w:val="22"/>
          <w:szCs w:val="22"/>
          <w:rtl w:val="0"/>
        </w:rPr>
        <w:t xml:space="preserve">Transacción 1 (finaliza)</w:t>
      </w:r>
    </w:p>
    <w:p w:rsidR="00000000" w:rsidDel="00000000" w:rsidP="00000000" w:rsidRDefault="00000000" w:rsidRPr="00000000" w14:paraId="0000011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COMMIT TRANSACTION;</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2"/>
          <w:szCs w:val="42"/>
        </w:rPr>
      </w:pPr>
      <w:bookmarkStart w:colFirst="0" w:colLast="0" w:name="_8fkf0bkqpdod" w:id="44"/>
      <w:bookmarkEnd w:id="44"/>
      <w:r w:rsidDel="00000000" w:rsidR="00000000" w:rsidRPr="00000000">
        <w:rPr>
          <w:b w:val="1"/>
          <w:bCs w:val="1"/>
          <w:sz w:val="42"/>
          <w:szCs w:val="42"/>
          <w:rtl w:val="0"/>
        </w:rPr>
        <w:t xml:space="preserve">Buenas Prácticas de Transacciones y Bloqueos</w:t>
      </w:r>
    </w:p>
    <w:p w:rsidR="00000000" w:rsidDel="00000000" w:rsidP="00000000" w:rsidRDefault="00000000" w:rsidRPr="00000000" w14:paraId="00000114">
      <w:pPr>
        <w:numPr>
          <w:ilvl w:val="0"/>
          <w:numId w:val="28"/>
        </w:numPr>
        <w:spacing w:after="0" w:afterAutospacing="0" w:before="240" w:lineRule="auto"/>
        <w:ind w:left="720" w:hanging="360"/>
        <w:rPr>
          <w:sz w:val="28"/>
          <w:szCs w:val="28"/>
        </w:rPr>
      </w:pPr>
      <w:r w:rsidDel="00000000" w:rsidR="00000000" w:rsidRPr="00000000">
        <w:rPr>
          <w:sz w:val="28"/>
          <w:szCs w:val="28"/>
          <w:rtl w:val="0"/>
        </w:rPr>
        <w:t xml:space="preserve">Mantener transacciones </w:t>
      </w:r>
      <w:r w:rsidDel="00000000" w:rsidR="00000000" w:rsidRPr="00000000">
        <w:rPr>
          <w:b w:val="1"/>
          <w:bCs w:val="1"/>
          <w:sz w:val="28"/>
          <w:szCs w:val="28"/>
          <w:rtl w:val="0"/>
        </w:rPr>
        <w:t xml:space="preserve">cortas</w:t>
      </w:r>
      <w:r w:rsidDel="00000000" w:rsidR="00000000" w:rsidRPr="00000000">
        <w:rPr>
          <w:sz w:val="28"/>
          <w:szCs w:val="28"/>
          <w:rtl w:val="0"/>
        </w:rPr>
        <w:t xml:space="preserve"> para evitar bloqueos prolongados.</w:t>
        <w:br w:type="textWrapping"/>
      </w:r>
    </w:p>
    <w:p w:rsidR="00000000" w:rsidDel="00000000" w:rsidP="00000000" w:rsidRDefault="00000000" w:rsidRPr="00000000" w14:paraId="00000115">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Elegir el </w:t>
      </w:r>
      <w:r w:rsidDel="00000000" w:rsidR="00000000" w:rsidRPr="00000000">
        <w:rPr>
          <w:b w:val="1"/>
          <w:bCs w:val="1"/>
          <w:sz w:val="28"/>
          <w:szCs w:val="28"/>
          <w:rtl w:val="0"/>
        </w:rPr>
        <w:t xml:space="preserve">nivel de aislamiento adecuado</w:t>
      </w:r>
      <w:r w:rsidDel="00000000" w:rsidR="00000000" w:rsidRPr="00000000">
        <w:rPr>
          <w:sz w:val="28"/>
          <w:szCs w:val="28"/>
          <w:rtl w:val="0"/>
        </w:rPr>
        <w:t xml:space="preserve"> según la necesidad.</w:t>
        <w:br w:type="textWrapping"/>
      </w:r>
    </w:p>
    <w:p w:rsidR="00000000" w:rsidDel="00000000" w:rsidP="00000000" w:rsidRDefault="00000000" w:rsidRPr="00000000" w14:paraId="00000116">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Evitar cargas masivas dentro de una transacción grande.</w:t>
        <w:br w:type="textWrapping"/>
      </w:r>
    </w:p>
    <w:p w:rsidR="00000000" w:rsidDel="00000000" w:rsidP="00000000" w:rsidRDefault="00000000" w:rsidRPr="00000000" w14:paraId="00000117">
      <w:pPr>
        <w:numPr>
          <w:ilvl w:val="0"/>
          <w:numId w:val="28"/>
        </w:numPr>
        <w:spacing w:after="0" w:afterAutospacing="0" w:before="0" w:beforeAutospacing="0" w:lineRule="auto"/>
        <w:ind w:left="720" w:hanging="360"/>
        <w:rPr>
          <w:sz w:val="28"/>
          <w:szCs w:val="28"/>
        </w:rPr>
      </w:pPr>
      <w:r w:rsidDel="00000000" w:rsidR="00000000" w:rsidRPr="00000000">
        <w:rPr>
          <w:sz w:val="28"/>
          <w:szCs w:val="28"/>
          <w:rtl w:val="0"/>
        </w:rPr>
        <w:t xml:space="preserve">Utilizar siempre </w:t>
      </w:r>
      <w:r w:rsidDel="00000000" w:rsidR="00000000" w:rsidRPr="00000000">
        <w:rPr>
          <w:b w:val="1"/>
          <w:bCs w:val="1"/>
          <w:sz w:val="28"/>
          <w:szCs w:val="28"/>
          <w:rtl w:val="0"/>
        </w:rPr>
        <w:t xml:space="preserve">TRY…CATCH</w:t>
      </w:r>
      <w:r w:rsidDel="00000000" w:rsidR="00000000" w:rsidRPr="00000000">
        <w:rPr>
          <w:sz w:val="28"/>
          <w:szCs w:val="28"/>
          <w:rtl w:val="0"/>
        </w:rPr>
        <w:t xml:space="preserve"> para asegurar el ROLLBACK.</w:t>
        <w:br w:type="textWrapping"/>
      </w:r>
    </w:p>
    <w:p w:rsidR="00000000" w:rsidDel="00000000" w:rsidP="00000000" w:rsidRDefault="00000000" w:rsidRPr="00000000" w14:paraId="00000118">
      <w:pPr>
        <w:numPr>
          <w:ilvl w:val="0"/>
          <w:numId w:val="28"/>
        </w:numPr>
        <w:spacing w:after="240" w:before="0" w:beforeAutospacing="0" w:lineRule="auto"/>
        <w:ind w:left="720" w:hanging="360"/>
        <w:rPr>
          <w:sz w:val="28"/>
          <w:szCs w:val="28"/>
        </w:rPr>
      </w:pPr>
      <w:r w:rsidDel="00000000" w:rsidR="00000000" w:rsidRPr="00000000">
        <w:rPr>
          <w:sz w:val="28"/>
          <w:szCs w:val="28"/>
          <w:rtl w:val="0"/>
        </w:rPr>
        <w:t xml:space="preserve">Monitorear bloqueos y deadlocks usando Extended Events o DMVs.</w:t>
        <w:br w:type="textWrapping"/>
      </w:r>
    </w:p>
    <w:p w:rsidR="00000000" w:rsidDel="00000000" w:rsidP="00000000" w:rsidRDefault="00000000" w:rsidRPr="00000000" w14:paraId="0000011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0"/>
          <w:szCs w:val="30"/>
        </w:rPr>
      </w:pPr>
      <w:bookmarkStart w:colFirst="0" w:colLast="0" w:name="_1gsxl8fwct70" w:id="45"/>
      <w:bookmarkEnd w:id="45"/>
      <w:r w:rsidDel="00000000" w:rsidR="00000000" w:rsidRPr="00000000">
        <w:rPr>
          <w:b w:val="1"/>
          <w:bCs w:val="1"/>
          <w:sz w:val="30"/>
          <w:szCs w:val="30"/>
          <w:rtl w:val="0"/>
        </w:rPr>
        <w:t xml:space="preserve">Ejemplo de Manejo de Errores Correcto</w:t>
      </w:r>
    </w:p>
    <w:p w:rsidR="00000000" w:rsidDel="00000000" w:rsidP="00000000" w:rsidRDefault="00000000" w:rsidRPr="00000000" w14:paraId="0000011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 TRY</w:t>
      </w:r>
    </w:p>
    <w:p w:rsidR="00000000" w:rsidDel="00000000" w:rsidP="00000000" w:rsidRDefault="00000000" w:rsidRPr="00000000" w14:paraId="0000011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BEGIN TRANSACTION;</w:t>
      </w:r>
    </w:p>
    <w:p w:rsidR="00000000" w:rsidDel="00000000" w:rsidP="00000000" w:rsidRDefault="00000000" w:rsidRPr="00000000" w14:paraId="0000011D">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UPDATE ARTICULO</w:t>
      </w:r>
    </w:p>
    <w:p w:rsidR="00000000" w:rsidDel="00000000" w:rsidP="00000000" w:rsidRDefault="00000000" w:rsidRPr="00000000" w14:paraId="0000011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SET StockActual = StockActual - 3</w:t>
      </w:r>
    </w:p>
    <w:p w:rsidR="00000000" w:rsidDel="00000000" w:rsidP="00000000" w:rsidRDefault="00000000" w:rsidRPr="00000000" w14:paraId="0000012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WHERE CodArticulo = 2;</w:t>
      </w:r>
    </w:p>
    <w:p w:rsidR="00000000" w:rsidDel="00000000" w:rsidP="00000000" w:rsidRDefault="00000000" w:rsidRPr="00000000" w14:paraId="00000121">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COMMIT TRANSACTION;</w:t>
      </w:r>
    </w:p>
    <w:p w:rsidR="00000000" w:rsidDel="00000000" w:rsidP="00000000" w:rsidRDefault="00000000" w:rsidRPr="00000000" w14:paraId="0000012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END TRY</w:t>
      </w:r>
    </w:p>
    <w:p w:rsidR="00000000" w:rsidDel="00000000" w:rsidP="00000000" w:rsidRDefault="00000000" w:rsidRPr="00000000" w14:paraId="0000012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 CATCH</w:t>
      </w:r>
    </w:p>
    <w:p w:rsidR="00000000" w:rsidDel="00000000" w:rsidP="00000000" w:rsidRDefault="00000000" w:rsidRPr="00000000" w14:paraId="0000012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ROLLBACK TRANSACTION;</w:t>
      </w:r>
    </w:p>
    <w:p w:rsidR="00000000" w:rsidDel="00000000" w:rsidP="00000000" w:rsidRDefault="00000000" w:rsidRPr="00000000" w14:paraId="0000012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PRINT 'Ocurrió un error y se deshizo la transacción';</w:t>
      </w:r>
    </w:p>
    <w:p w:rsidR="00000000" w:rsidDel="00000000" w:rsidP="00000000" w:rsidRDefault="00000000" w:rsidRPr="00000000" w14:paraId="0000012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END CATCH;</w:t>
      </w:r>
    </w:p>
    <w:p w:rsidR="00000000" w:rsidDel="00000000" w:rsidP="00000000" w:rsidRDefault="00000000" w:rsidRPr="00000000" w14:paraId="00000128">
      <w:pPr>
        <w:rPr>
          <w:sz w:val="28"/>
          <w:szCs w:val="2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2"/>
          <w:szCs w:val="42"/>
        </w:rPr>
      </w:pPr>
      <w:bookmarkStart w:colFirst="0" w:colLast="0" w:name="_z69uhbhsmxu3" w:id="46"/>
      <w:bookmarkEnd w:id="46"/>
      <w:r w:rsidDel="00000000" w:rsidR="00000000" w:rsidRPr="00000000">
        <w:rPr>
          <w:b w:val="1"/>
          <w:bCs w:val="1"/>
          <w:sz w:val="42"/>
          <w:szCs w:val="42"/>
          <w:rtl w:val="0"/>
        </w:rPr>
        <w:t xml:space="preserve">Cómo Ver Bloqueos Activos en SQL Server</w:t>
      </w:r>
    </w:p>
    <w:p w:rsidR="00000000" w:rsidDel="00000000" w:rsidP="00000000" w:rsidRDefault="00000000" w:rsidRPr="00000000" w14:paraId="0000012B">
      <w:pPr>
        <w:spacing w:after="240" w:before="240" w:lineRule="auto"/>
        <w:rPr>
          <w:sz w:val="28"/>
          <w:szCs w:val="28"/>
        </w:rPr>
      </w:pPr>
      <w:r w:rsidDel="00000000" w:rsidR="00000000" w:rsidRPr="00000000">
        <w:rPr>
          <w:sz w:val="28"/>
          <w:szCs w:val="28"/>
          <w:rtl w:val="0"/>
        </w:rPr>
        <w:t xml:space="preserve">Este script muestra:</w:t>
      </w:r>
    </w:p>
    <w:p w:rsidR="00000000" w:rsidDel="00000000" w:rsidP="00000000" w:rsidRDefault="00000000" w:rsidRPr="00000000" w14:paraId="0000012C">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Qué sesión está bloqueando</w:t>
        <w:br w:type="textWrapping"/>
      </w:r>
    </w:p>
    <w:p w:rsidR="00000000" w:rsidDel="00000000" w:rsidP="00000000" w:rsidRDefault="00000000" w:rsidRPr="00000000" w14:paraId="0000012D">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Qué recurso está bloqueado</w:t>
        <w:br w:type="textWrapping"/>
      </w:r>
    </w:p>
    <w:p w:rsidR="00000000" w:rsidDel="00000000" w:rsidP="00000000" w:rsidRDefault="00000000" w:rsidRPr="00000000" w14:paraId="0000012E">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Qué operación está ejecutando</w:t>
        <w:br w:type="textWrapping"/>
      </w:r>
    </w:p>
    <w:p w:rsidR="00000000" w:rsidDel="00000000" w:rsidP="00000000" w:rsidRDefault="00000000" w:rsidRPr="00000000" w14:paraId="0000012F">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El SQL exacto que originó el bloqueo</w:t>
        <w:br w:type="textWrapping"/>
      </w:r>
    </w:p>
    <w:p w:rsidR="00000000" w:rsidDel="00000000" w:rsidP="00000000" w:rsidRDefault="00000000" w:rsidRPr="00000000" w14:paraId="0000013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w:t>
      </w:r>
    </w:p>
    <w:p w:rsidR="00000000" w:rsidDel="00000000" w:rsidP="00000000" w:rsidRDefault="00000000" w:rsidRPr="00000000" w14:paraId="0000013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r.session_id,</w:t>
      </w:r>
    </w:p>
    <w:p w:rsidR="00000000" w:rsidDel="00000000" w:rsidP="00000000" w:rsidRDefault="00000000" w:rsidRPr="00000000" w14:paraId="0000013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r.status,</w:t>
      </w:r>
    </w:p>
    <w:p w:rsidR="00000000" w:rsidDel="00000000" w:rsidP="00000000" w:rsidRDefault="00000000" w:rsidRPr="00000000" w14:paraId="0000013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r.command,</w:t>
      </w:r>
    </w:p>
    <w:p w:rsidR="00000000" w:rsidDel="00000000" w:rsidP="00000000" w:rsidRDefault="00000000" w:rsidRPr="00000000" w14:paraId="0000013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t.text AS SQLText,</w:t>
      </w:r>
    </w:p>
    <w:p w:rsidR="00000000" w:rsidDel="00000000" w:rsidP="00000000" w:rsidRDefault="00000000" w:rsidRPr="00000000" w14:paraId="0000013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l.resource_type,</w:t>
      </w:r>
    </w:p>
    <w:p w:rsidR="00000000" w:rsidDel="00000000" w:rsidP="00000000" w:rsidRDefault="00000000" w:rsidRPr="00000000" w14:paraId="0000013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l.resource_associated_entity_id,</w:t>
      </w:r>
    </w:p>
    <w:p w:rsidR="00000000" w:rsidDel="00000000" w:rsidP="00000000" w:rsidRDefault="00000000" w:rsidRPr="00000000" w14:paraId="0000013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l.request_mode</w:t>
      </w:r>
    </w:p>
    <w:p w:rsidR="00000000" w:rsidDel="00000000" w:rsidP="00000000" w:rsidRDefault="00000000" w:rsidRPr="00000000" w14:paraId="0000013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sys.dm_exec_requests r</w:t>
      </w:r>
    </w:p>
    <w:p w:rsidR="00000000" w:rsidDel="00000000" w:rsidP="00000000" w:rsidRDefault="00000000" w:rsidRPr="00000000" w14:paraId="0000013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JOIN sys.dm_tran_locks l</w:t>
      </w:r>
    </w:p>
    <w:p w:rsidR="00000000" w:rsidDel="00000000" w:rsidP="00000000" w:rsidRDefault="00000000" w:rsidRPr="00000000" w14:paraId="0000013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ON r.session_id = l.request_session_id</w:t>
      </w:r>
    </w:p>
    <w:p w:rsidR="00000000" w:rsidDel="00000000" w:rsidP="00000000" w:rsidRDefault="00000000" w:rsidRPr="00000000" w14:paraId="0000013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CROSS APPLY sys.dm_exec_sql_text(r.sql_handle) t;</w:t>
      </w:r>
    </w:p>
    <w:p w:rsidR="00000000" w:rsidDel="00000000" w:rsidP="00000000" w:rsidRDefault="00000000" w:rsidRPr="00000000" w14:paraId="0000013C">
      <w:pPr>
        <w:pStyle w:val="Heading1"/>
        <w:keepNext w:val="0"/>
        <w:keepLines w:val="0"/>
        <w:spacing w:before="480" w:lineRule="auto"/>
        <w:rPr>
          <w:b w:val="1"/>
          <w:bCs w:val="1"/>
          <w:sz w:val="42"/>
          <w:szCs w:val="42"/>
        </w:rPr>
      </w:pPr>
      <w:bookmarkStart w:colFirst="0" w:colLast="0" w:name="_5o6hsebtz8am" w:id="47"/>
      <w:bookmarkEnd w:id="47"/>
      <w:r w:rsidDel="00000000" w:rsidR="00000000" w:rsidRPr="00000000">
        <w:rPr>
          <w:b w:val="1"/>
          <w:bCs w:val="1"/>
          <w:sz w:val="42"/>
          <w:szCs w:val="42"/>
          <w:rtl w:val="0"/>
        </w:rPr>
        <w:t xml:space="preserve">4. Análisis de Planes de Ejecución en SQL Server</w:t>
      </w:r>
    </w:p>
    <w:p w:rsidR="00000000" w:rsidDel="00000000" w:rsidP="00000000" w:rsidRDefault="00000000" w:rsidRPr="00000000" w14:paraId="0000013D">
      <w:pPr>
        <w:spacing w:after="240" w:before="240" w:lineRule="auto"/>
        <w:rPr>
          <w:sz w:val="28"/>
          <w:szCs w:val="28"/>
        </w:rPr>
      </w:pPr>
      <w:r w:rsidDel="00000000" w:rsidR="00000000" w:rsidRPr="00000000">
        <w:rPr>
          <w:sz w:val="28"/>
          <w:szCs w:val="28"/>
          <w:rtl w:val="0"/>
        </w:rPr>
        <w:t xml:space="preserve">El </w:t>
      </w:r>
      <w:r w:rsidDel="00000000" w:rsidR="00000000" w:rsidRPr="00000000">
        <w:rPr>
          <w:b w:val="1"/>
          <w:bCs w:val="1"/>
          <w:sz w:val="28"/>
          <w:szCs w:val="28"/>
          <w:rtl w:val="0"/>
        </w:rPr>
        <w:t xml:space="preserve">plan de ejecución</w:t>
      </w:r>
      <w:r w:rsidDel="00000000" w:rsidR="00000000" w:rsidRPr="00000000">
        <w:rPr>
          <w:sz w:val="28"/>
          <w:szCs w:val="28"/>
          <w:rtl w:val="0"/>
        </w:rPr>
        <w:t xml:space="preserve"> es la ruta interna que SQL Server utiliza para procesar una consulta.</w:t>
        <w:br w:type="textWrapping"/>
        <w:t xml:space="preserve"> Analizarlo permite entender </w:t>
      </w:r>
      <w:r w:rsidDel="00000000" w:rsidR="00000000" w:rsidRPr="00000000">
        <w:rPr>
          <w:b w:val="1"/>
          <w:bCs w:val="1"/>
          <w:sz w:val="28"/>
          <w:szCs w:val="28"/>
          <w:rtl w:val="0"/>
        </w:rPr>
        <w:t xml:space="preserve">cómo se accede a los datos</w:t>
      </w:r>
      <w:r w:rsidDel="00000000" w:rsidR="00000000" w:rsidRPr="00000000">
        <w:rPr>
          <w:sz w:val="28"/>
          <w:szCs w:val="28"/>
          <w:rtl w:val="0"/>
        </w:rPr>
        <w:t xml:space="preserve">, detectar consultas lentas y optimizar el rendimiento.</w:t>
      </w:r>
    </w:p>
    <w:p w:rsidR="00000000" w:rsidDel="00000000" w:rsidP="00000000" w:rsidRDefault="00000000" w:rsidRPr="00000000" w14:paraId="0000013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0"/>
          <w:szCs w:val="30"/>
        </w:rPr>
      </w:pPr>
      <w:bookmarkStart w:colFirst="0" w:colLast="0" w:name="_8w22e16ysu2" w:id="48"/>
      <w:bookmarkEnd w:id="48"/>
      <w:r w:rsidDel="00000000" w:rsidR="00000000" w:rsidRPr="00000000">
        <w:rPr>
          <w:b w:val="1"/>
          <w:bCs w:val="1"/>
          <w:sz w:val="30"/>
          <w:szCs w:val="30"/>
          <w:rtl w:val="0"/>
        </w:rPr>
        <w:t xml:space="preserve">¿Por qué es importante analizar un plan de ejecución?</w:t>
      </w:r>
    </w:p>
    <w:p w:rsidR="00000000" w:rsidDel="00000000" w:rsidP="00000000" w:rsidRDefault="00000000" w:rsidRPr="00000000" w14:paraId="00000140">
      <w:pPr>
        <w:spacing w:after="240" w:before="240" w:lineRule="auto"/>
        <w:rPr>
          <w:sz w:val="28"/>
          <w:szCs w:val="28"/>
        </w:rPr>
      </w:pPr>
      <w:r w:rsidDel="00000000" w:rsidR="00000000" w:rsidRPr="00000000">
        <w:rPr>
          <w:sz w:val="28"/>
          <w:szCs w:val="28"/>
          <w:rtl w:val="0"/>
        </w:rPr>
        <w:t xml:space="preserve">A través del plan puedes ver:</w:t>
      </w:r>
    </w:p>
    <w:p w:rsidR="00000000" w:rsidDel="00000000" w:rsidP="00000000" w:rsidRDefault="00000000" w:rsidRPr="00000000" w14:paraId="00000141">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Cómo accede SQL Server a los datos</w:t>
        <w:br w:type="textWrapping"/>
      </w:r>
    </w:p>
    <w:p w:rsidR="00000000" w:rsidDel="00000000" w:rsidP="00000000" w:rsidRDefault="00000000" w:rsidRPr="00000000" w14:paraId="00000142">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Si utiliza índices (bien) o escanea tablas completas (mal)</w:t>
        <w:br w:type="textWrapping"/>
      </w:r>
    </w:p>
    <w:p w:rsidR="00000000" w:rsidDel="00000000" w:rsidP="00000000" w:rsidRDefault="00000000" w:rsidRPr="00000000" w14:paraId="00000143">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Si los JOIN son eficientes</w:t>
        <w:br w:type="textWrapping"/>
      </w:r>
    </w:p>
    <w:p w:rsidR="00000000" w:rsidDel="00000000" w:rsidP="00000000" w:rsidRDefault="00000000" w:rsidRPr="00000000" w14:paraId="00000144">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Si hay operaciones costosas</w:t>
        <w:br w:type="textWrapping"/>
      </w:r>
    </w:p>
    <w:p w:rsidR="00000000" w:rsidDel="00000000" w:rsidP="00000000" w:rsidRDefault="00000000" w:rsidRPr="00000000" w14:paraId="00000145">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Si existen problemas por funciones, conversions o cardinalidad incorrecta</w:t>
        <w:br w:type="textWrapping"/>
      </w:r>
    </w:p>
    <w:p w:rsidR="00000000" w:rsidDel="00000000" w:rsidP="00000000" w:rsidRDefault="00000000" w:rsidRPr="00000000" w14:paraId="00000146">
      <w:pPr>
        <w:spacing w:after="240" w:before="240" w:lineRule="auto"/>
        <w:rPr>
          <w:sz w:val="28"/>
          <w:szCs w:val="28"/>
        </w:rPr>
      </w:pPr>
      <w:r w:rsidDel="00000000" w:rsidR="00000000" w:rsidRPr="00000000">
        <w:rPr>
          <w:sz w:val="28"/>
          <w:szCs w:val="28"/>
          <w:rtl w:val="0"/>
        </w:rPr>
        <w:t xml:space="preserve">Es la </w:t>
      </w:r>
      <w:r w:rsidDel="00000000" w:rsidR="00000000" w:rsidRPr="00000000">
        <w:rPr>
          <w:b w:val="1"/>
          <w:bCs w:val="1"/>
          <w:sz w:val="28"/>
          <w:szCs w:val="28"/>
          <w:rtl w:val="0"/>
        </w:rPr>
        <w:t xml:space="preserve">herramienta principal de optimización</w:t>
      </w:r>
      <w:r w:rsidDel="00000000" w:rsidR="00000000" w:rsidRPr="00000000">
        <w:rPr>
          <w:sz w:val="28"/>
          <w:szCs w:val="28"/>
          <w:rtl w:val="0"/>
        </w:rPr>
        <w:t xml:space="preserve"> para cualquier DBA o desarrollador.</w:t>
      </w:r>
    </w:p>
    <w:p w:rsidR="00000000" w:rsidDel="00000000" w:rsidP="00000000" w:rsidRDefault="00000000" w:rsidRPr="00000000" w14:paraId="0000014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0"/>
          <w:szCs w:val="30"/>
        </w:rPr>
      </w:pPr>
      <w:bookmarkStart w:colFirst="0" w:colLast="0" w:name="_6ixhviudpcuq" w:id="49"/>
      <w:bookmarkEnd w:id="49"/>
      <w:r w:rsidDel="00000000" w:rsidR="00000000" w:rsidRPr="00000000">
        <w:rPr>
          <w:b w:val="1"/>
          <w:bCs w:val="1"/>
          <w:sz w:val="30"/>
          <w:szCs w:val="30"/>
          <w:rtl w:val="0"/>
        </w:rPr>
        <w:t xml:space="preserve">Cómo mostrar el plan de ejecución real</w:t>
      </w:r>
    </w:p>
    <w:p w:rsidR="00000000" w:rsidDel="00000000" w:rsidP="00000000" w:rsidRDefault="00000000" w:rsidRPr="00000000" w14:paraId="00000149">
      <w:pPr>
        <w:pStyle w:val="Heading3"/>
        <w:keepNext w:val="0"/>
        <w:keepLines w:val="0"/>
        <w:spacing w:before="280" w:lineRule="auto"/>
        <w:rPr>
          <w:b w:val="1"/>
          <w:bCs w:val="1"/>
          <w:color w:val="000000"/>
          <w:sz w:val="22"/>
          <w:szCs w:val="22"/>
        </w:rPr>
      </w:pPr>
      <w:bookmarkStart w:colFirst="0" w:colLast="0" w:name="_uu6bs19vrbs4" w:id="50"/>
      <w:bookmarkEnd w:id="50"/>
      <w:r w:rsidDel="00000000" w:rsidR="00000000" w:rsidRPr="00000000">
        <w:rPr>
          <w:b w:val="1"/>
          <w:bCs w:val="1"/>
          <w:color w:val="000000"/>
          <w:sz w:val="22"/>
          <w:szCs w:val="22"/>
          <w:rtl w:val="0"/>
        </w:rPr>
        <w:t xml:space="preserve">Opción 1 – En SSMS</w:t>
      </w:r>
    </w:p>
    <w:p w:rsidR="00000000" w:rsidDel="00000000" w:rsidP="00000000" w:rsidRDefault="00000000" w:rsidRPr="00000000" w14:paraId="0000014A">
      <w:pPr>
        <w:spacing w:after="240" w:before="240" w:lineRule="auto"/>
        <w:rPr>
          <w:sz w:val="28"/>
          <w:szCs w:val="28"/>
        </w:rPr>
      </w:pPr>
      <w:r w:rsidDel="00000000" w:rsidR="00000000" w:rsidRPr="00000000">
        <w:rPr>
          <w:sz w:val="28"/>
          <w:szCs w:val="28"/>
          <w:rtl w:val="0"/>
        </w:rPr>
        <w:t xml:space="preserve">Activa:</w:t>
      </w:r>
    </w:p>
    <w:p w:rsidR="00000000" w:rsidDel="00000000" w:rsidP="00000000" w:rsidRDefault="00000000" w:rsidRPr="00000000" w14:paraId="0000014B">
      <w:pPr>
        <w:spacing w:after="240" w:before="240" w:lineRule="auto"/>
        <w:rPr>
          <w:sz w:val="28"/>
          <w:szCs w:val="28"/>
        </w:rPr>
      </w:pPr>
      <w:r w:rsidDel="00000000" w:rsidR="00000000" w:rsidRPr="00000000">
        <w:rPr>
          <w:b w:val="1"/>
          <w:bCs w:val="1"/>
          <w:sz w:val="28"/>
          <w:szCs w:val="28"/>
          <w:rtl w:val="0"/>
        </w:rPr>
        <w:t xml:space="preserve">Include Actual Execution Plan</w:t>
        <w:br w:type="textWrapping"/>
      </w:r>
      <w:r w:rsidDel="00000000" w:rsidR="00000000" w:rsidRPr="00000000">
        <w:rPr>
          <w:sz w:val="28"/>
          <w:szCs w:val="28"/>
          <w:rtl w:val="0"/>
        </w:rPr>
        <w:t xml:space="preserve"> (Ctrl + M)</w:t>
      </w:r>
    </w:p>
    <w:p w:rsidR="00000000" w:rsidDel="00000000" w:rsidP="00000000" w:rsidRDefault="00000000" w:rsidRPr="00000000" w14:paraId="0000014C">
      <w:pPr>
        <w:spacing w:after="240" w:before="240" w:lineRule="auto"/>
        <w:rPr>
          <w:sz w:val="28"/>
          <w:szCs w:val="28"/>
        </w:rPr>
      </w:pPr>
      <w:r w:rsidDel="00000000" w:rsidR="00000000" w:rsidRPr="00000000">
        <w:rPr>
          <w:sz w:val="28"/>
          <w:szCs w:val="28"/>
          <w:rtl w:val="0"/>
        </w:rPr>
        <w:t xml:space="preserve">Luego ejecutas tu consulta.</w:t>
      </w:r>
    </w:p>
    <w:p w:rsidR="00000000" w:rsidDel="00000000" w:rsidP="00000000" w:rsidRDefault="00000000" w:rsidRPr="00000000" w14:paraId="0000014D">
      <w:pPr>
        <w:pStyle w:val="Heading3"/>
        <w:keepNext w:val="0"/>
        <w:keepLines w:val="0"/>
        <w:spacing w:before="280" w:lineRule="auto"/>
        <w:rPr>
          <w:b w:val="1"/>
          <w:bCs w:val="1"/>
          <w:color w:val="000000"/>
          <w:sz w:val="22"/>
          <w:szCs w:val="22"/>
        </w:rPr>
      </w:pPr>
      <w:bookmarkStart w:colFirst="0" w:colLast="0" w:name="_jjg467bn9y28" w:id="51"/>
      <w:bookmarkEnd w:id="51"/>
      <w:r w:rsidDel="00000000" w:rsidR="00000000" w:rsidRPr="00000000">
        <w:rPr>
          <w:b w:val="1"/>
          <w:bCs w:val="1"/>
          <w:color w:val="000000"/>
          <w:sz w:val="22"/>
          <w:szCs w:val="22"/>
          <w:rtl w:val="0"/>
        </w:rPr>
        <w:t xml:space="preserve">Opción 2 – Con T-SQL</w:t>
      </w:r>
    </w:p>
    <w:p w:rsidR="00000000" w:rsidDel="00000000" w:rsidP="00000000" w:rsidRDefault="00000000" w:rsidRPr="00000000" w14:paraId="0000014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SET STATISTICS PROFILE ON;</w:t>
      </w:r>
    </w:p>
    <w:p w:rsidR="00000000" w:rsidDel="00000000" w:rsidP="00000000" w:rsidRDefault="00000000" w:rsidRPr="00000000" w14:paraId="0000014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GO</w:t>
      </w:r>
    </w:p>
    <w:p w:rsidR="00000000" w:rsidDel="00000000" w:rsidP="00000000" w:rsidRDefault="00000000" w:rsidRPr="00000000" w14:paraId="00000150">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Tu consulta aquí</w:t>
      </w:r>
    </w:p>
    <w:p w:rsidR="00000000" w:rsidDel="00000000" w:rsidP="00000000" w:rsidRDefault="00000000" w:rsidRPr="00000000" w14:paraId="00000152">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SET STATISTICS PROFILE OFF;</w:t>
      </w:r>
    </w:p>
    <w:p w:rsidR="00000000" w:rsidDel="00000000" w:rsidP="00000000" w:rsidRDefault="00000000" w:rsidRPr="00000000" w14:paraId="0000015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GO</w:t>
      </w:r>
    </w:p>
    <w:p w:rsidR="00000000" w:rsidDel="00000000" w:rsidP="00000000" w:rsidRDefault="00000000" w:rsidRPr="00000000" w14:paraId="00000155">
      <w:pPr>
        <w:rPr>
          <w:sz w:val="28"/>
          <w:szCs w:val="28"/>
        </w:rPr>
      </w:pP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2"/>
          <w:szCs w:val="42"/>
        </w:rPr>
      </w:pPr>
      <w:bookmarkStart w:colFirst="0" w:colLast="0" w:name="_acbhy7wnebx6" w:id="52"/>
      <w:bookmarkEnd w:id="52"/>
      <w:r w:rsidDel="00000000" w:rsidR="00000000" w:rsidRPr="00000000">
        <w:rPr>
          <w:b w:val="1"/>
          <w:bCs w:val="1"/>
          <w:sz w:val="42"/>
          <w:szCs w:val="42"/>
          <w:rtl w:val="0"/>
        </w:rPr>
        <w:t xml:space="preserve">Operadores más importantes del Plan de Ejecución</w:t>
      </w:r>
    </w:p>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A continuación, se explican los operadores clave que determinan si una consulta es eficiente o no.</w:t>
      </w:r>
    </w:p>
    <w:p w:rsidR="00000000" w:rsidDel="00000000" w:rsidP="00000000" w:rsidRDefault="00000000" w:rsidRPr="00000000" w14:paraId="0000015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0"/>
          <w:szCs w:val="30"/>
        </w:rPr>
      </w:pPr>
      <w:bookmarkStart w:colFirst="0" w:colLast="0" w:name="_1oe4knqabq7m" w:id="53"/>
      <w:bookmarkEnd w:id="53"/>
      <w:r w:rsidDel="00000000" w:rsidR="00000000" w:rsidRPr="00000000">
        <w:rPr>
          <w:b w:val="1"/>
          <w:bCs w:val="1"/>
          <w:sz w:val="30"/>
          <w:szCs w:val="30"/>
          <w:rtl w:val="0"/>
        </w:rPr>
        <w:t xml:space="preserve">1. Index Seek — (EXCELENTE)</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SQL Server usa un índice para buscar exactamente las filas necesarias.</w:t>
      </w:r>
    </w:p>
    <w:p w:rsidR="00000000" w:rsidDel="00000000" w:rsidP="00000000" w:rsidRDefault="00000000" w:rsidRPr="00000000" w14:paraId="0000015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Muy rápido</w:t>
        <w:br w:type="textWrapping"/>
        <w:t xml:space="preserve"> ✔ Bajo consumo de recursos</w:t>
        <w:br w:type="textWrapping"/>
        <w:t xml:space="preserve"> ✔ Indica que el índice está bien diseñado</w:t>
      </w:r>
    </w:p>
    <w:p w:rsidR="00000000" w:rsidDel="00000000" w:rsidP="00000000" w:rsidRDefault="00000000" w:rsidRPr="00000000" w14:paraId="0000015D">
      <w:pPr>
        <w:spacing w:after="240" w:before="240" w:lineRule="auto"/>
        <w:rPr>
          <w:b w:val="1"/>
          <w:bCs w:val="1"/>
          <w:sz w:val="28"/>
          <w:szCs w:val="28"/>
        </w:rPr>
      </w:pPr>
      <w:r w:rsidDel="00000000" w:rsidR="00000000" w:rsidRPr="00000000">
        <w:rPr>
          <w:b w:val="1"/>
          <w:bCs w:val="1"/>
          <w:sz w:val="28"/>
          <w:szCs w:val="28"/>
          <w:rtl w:val="0"/>
        </w:rPr>
        <w:t xml:space="preserve">Ejemplo que genera SEEK:</w:t>
      </w:r>
    </w:p>
    <w:p w:rsidR="00000000" w:rsidDel="00000000" w:rsidP="00000000" w:rsidRDefault="00000000" w:rsidRPr="00000000" w14:paraId="0000015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5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ARTICULO</w:t>
      </w:r>
    </w:p>
    <w:p w:rsidR="00000000" w:rsidDel="00000000" w:rsidP="00000000" w:rsidRDefault="00000000" w:rsidRPr="00000000" w14:paraId="0000016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CodArticulo = 10; -- Tiene índice</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0"/>
          <w:szCs w:val="30"/>
        </w:rPr>
      </w:pPr>
      <w:bookmarkStart w:colFirst="0" w:colLast="0" w:name="_msf5en8ompl9" w:id="54"/>
      <w:bookmarkEnd w:id="54"/>
      <w:r w:rsidDel="00000000" w:rsidR="00000000" w:rsidRPr="00000000">
        <w:rPr>
          <w:b w:val="1"/>
          <w:bCs w:val="1"/>
          <w:sz w:val="30"/>
          <w:szCs w:val="30"/>
          <w:rtl w:val="0"/>
        </w:rPr>
        <w:t xml:space="preserve">2. Index Scan — (REGULAR)</w:t>
      </w:r>
    </w:p>
    <w:p w:rsidR="00000000" w:rsidDel="00000000" w:rsidP="00000000" w:rsidRDefault="00000000" w:rsidRPr="00000000" w14:paraId="00000164">
      <w:pPr>
        <w:spacing w:after="240" w:before="240" w:lineRule="auto"/>
        <w:rPr>
          <w:sz w:val="28"/>
          <w:szCs w:val="28"/>
        </w:rPr>
      </w:pPr>
      <w:r w:rsidDel="00000000" w:rsidR="00000000" w:rsidRPr="00000000">
        <w:rPr>
          <w:sz w:val="28"/>
          <w:szCs w:val="28"/>
          <w:rtl w:val="0"/>
        </w:rPr>
        <w:t xml:space="preserve">SQL Server recorre todo el índice, no solo una parte.</w:t>
      </w:r>
    </w:p>
    <w:p w:rsidR="00000000" w:rsidDel="00000000" w:rsidP="00000000" w:rsidRDefault="00000000" w:rsidRPr="00000000" w14:paraId="00000165">
      <w:pPr>
        <w:spacing w:after="240" w:before="240" w:lineRule="auto"/>
        <w:rPr>
          <w:sz w:val="28"/>
          <w:szCs w:val="28"/>
        </w:rPr>
      </w:pPr>
      <w:r w:rsidDel="00000000" w:rsidR="00000000" w:rsidRPr="00000000">
        <w:rPr>
          <w:sz w:val="28"/>
          <w:szCs w:val="28"/>
          <w:rtl w:val="0"/>
        </w:rPr>
        <w:t xml:space="preserve">Ocurre cuando:</w:t>
      </w:r>
    </w:p>
    <w:p w:rsidR="00000000" w:rsidDel="00000000" w:rsidP="00000000" w:rsidRDefault="00000000" w:rsidRPr="00000000" w14:paraId="00000166">
      <w:pPr>
        <w:numPr>
          <w:ilvl w:val="0"/>
          <w:numId w:val="21"/>
        </w:numPr>
        <w:spacing w:after="0" w:afterAutospacing="0" w:before="240" w:lineRule="auto"/>
        <w:ind w:left="720" w:hanging="360"/>
        <w:rPr>
          <w:sz w:val="28"/>
          <w:szCs w:val="28"/>
        </w:rPr>
      </w:pPr>
      <w:r w:rsidDel="00000000" w:rsidR="00000000" w:rsidRPr="00000000">
        <w:rPr>
          <w:sz w:val="28"/>
          <w:szCs w:val="28"/>
          <w:rtl w:val="0"/>
        </w:rPr>
        <w:t xml:space="preserve">La columna </w:t>
      </w:r>
      <w:r w:rsidDel="00000000" w:rsidR="00000000" w:rsidRPr="00000000">
        <w:rPr>
          <w:b w:val="1"/>
          <w:bCs w:val="1"/>
          <w:sz w:val="28"/>
          <w:szCs w:val="28"/>
          <w:rtl w:val="0"/>
        </w:rPr>
        <w:t xml:space="preserve">sí tiene índice</w:t>
      </w:r>
      <w:r w:rsidDel="00000000" w:rsidR="00000000" w:rsidRPr="00000000">
        <w:rPr>
          <w:sz w:val="28"/>
          <w:szCs w:val="28"/>
          <w:rtl w:val="0"/>
        </w:rPr>
        <w:t xml:space="preserve">, pero la condición no es selectiva.</w:t>
        <w:br w:type="textWrapping"/>
      </w:r>
    </w:p>
    <w:p w:rsidR="00000000" w:rsidDel="00000000" w:rsidP="00000000" w:rsidRDefault="00000000" w:rsidRPr="00000000" w14:paraId="00000167">
      <w:pPr>
        <w:numPr>
          <w:ilvl w:val="0"/>
          <w:numId w:val="21"/>
        </w:numPr>
        <w:spacing w:after="240" w:before="0" w:beforeAutospacing="0" w:lineRule="auto"/>
        <w:ind w:left="720" w:hanging="360"/>
        <w:rPr>
          <w:sz w:val="28"/>
          <w:szCs w:val="28"/>
        </w:rPr>
      </w:pPr>
      <w:r w:rsidDel="00000000" w:rsidR="00000000" w:rsidRPr="00000000">
        <w:rPr>
          <w:sz w:val="28"/>
          <w:szCs w:val="28"/>
          <w:rtl w:val="0"/>
        </w:rPr>
        <w:t xml:space="preserve">Usas condiciones que impiden el uso óptimo del índice.</w:t>
        <w:br w:type="textWrapping"/>
      </w:r>
    </w:p>
    <w:p w:rsidR="00000000" w:rsidDel="00000000" w:rsidP="00000000" w:rsidRDefault="00000000" w:rsidRPr="00000000" w14:paraId="00000168">
      <w:pPr>
        <w:spacing w:after="240" w:before="240" w:lineRule="auto"/>
        <w:rPr>
          <w:b w:val="1"/>
          <w:bCs w:val="1"/>
          <w:sz w:val="28"/>
          <w:szCs w:val="28"/>
        </w:rPr>
      </w:pPr>
      <w:r w:rsidDel="00000000" w:rsidR="00000000" w:rsidRPr="00000000">
        <w:rPr>
          <w:b w:val="1"/>
          <w:bCs w:val="1"/>
          <w:sz w:val="28"/>
          <w:szCs w:val="28"/>
          <w:rtl w:val="0"/>
        </w:rPr>
        <w:t xml:space="preserve">Ejemplo:</w:t>
      </w:r>
    </w:p>
    <w:p w:rsidR="00000000" w:rsidDel="00000000" w:rsidP="00000000" w:rsidRDefault="00000000" w:rsidRPr="00000000" w14:paraId="0000016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6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ARTICULO</w:t>
      </w:r>
    </w:p>
    <w:p w:rsidR="00000000" w:rsidDel="00000000" w:rsidP="00000000" w:rsidRDefault="00000000" w:rsidRPr="00000000" w14:paraId="0000016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DescripcionArticulo LIKE '%leche%';</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El wildcard (</w:t>
      </w:r>
      <w:r w:rsidDel="00000000" w:rsidR="00000000" w:rsidRPr="00000000">
        <w:rPr>
          <w:rFonts w:ascii="Roboto Mono" w:cs="Roboto Mono" w:eastAsia="Roboto Mono" w:hAnsi="Roboto Mono"/>
          <w:color w:val="188038"/>
          <w:sz w:val="28"/>
          <w:szCs w:val="28"/>
          <w:rtl w:val="0"/>
        </w:rPr>
        <w:t xml:space="preserve">%leche%</w:t>
      </w:r>
      <w:r w:rsidDel="00000000" w:rsidR="00000000" w:rsidRPr="00000000">
        <w:rPr>
          <w:sz w:val="28"/>
          <w:szCs w:val="28"/>
          <w:rtl w:val="0"/>
        </w:rPr>
        <w:t xml:space="preserve">) invalida el uso eficiente del índice.</w:t>
      </w:r>
    </w:p>
    <w:p w:rsidR="00000000" w:rsidDel="00000000" w:rsidP="00000000" w:rsidRDefault="00000000" w:rsidRPr="00000000" w14:paraId="0000016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0"/>
          <w:szCs w:val="30"/>
        </w:rPr>
      </w:pPr>
      <w:bookmarkStart w:colFirst="0" w:colLast="0" w:name="_ubjqegqlu2nn" w:id="55"/>
      <w:bookmarkEnd w:id="55"/>
      <w:r w:rsidDel="00000000" w:rsidR="00000000" w:rsidRPr="00000000">
        <w:rPr>
          <w:b w:val="1"/>
          <w:bCs w:val="1"/>
          <w:sz w:val="30"/>
          <w:szCs w:val="30"/>
          <w:rtl w:val="0"/>
        </w:rPr>
        <w:t xml:space="preserve">3. Table Scan — (MALO)</w:t>
      </w:r>
    </w:p>
    <w:p w:rsidR="00000000" w:rsidDel="00000000" w:rsidP="00000000" w:rsidRDefault="00000000" w:rsidRPr="00000000" w14:paraId="00000170">
      <w:pPr>
        <w:spacing w:after="240" w:before="240" w:lineRule="auto"/>
        <w:rPr>
          <w:sz w:val="28"/>
          <w:szCs w:val="28"/>
        </w:rPr>
      </w:pPr>
      <w:r w:rsidDel="00000000" w:rsidR="00000000" w:rsidRPr="00000000">
        <w:rPr>
          <w:sz w:val="28"/>
          <w:szCs w:val="28"/>
          <w:rtl w:val="0"/>
        </w:rPr>
        <w:t xml:space="preserve">SQL Server recorre </w:t>
      </w:r>
      <w:r w:rsidDel="00000000" w:rsidR="00000000" w:rsidRPr="00000000">
        <w:rPr>
          <w:b w:val="1"/>
          <w:bCs w:val="1"/>
          <w:sz w:val="28"/>
          <w:szCs w:val="28"/>
          <w:rtl w:val="0"/>
        </w:rPr>
        <w:t xml:space="preserve">toda la tabla</w:t>
      </w:r>
      <w:r w:rsidDel="00000000" w:rsidR="00000000" w:rsidRPr="00000000">
        <w:rPr>
          <w:sz w:val="28"/>
          <w:szCs w:val="28"/>
          <w:rtl w:val="0"/>
        </w:rPr>
        <w:t xml:space="preserve">.</w:t>
      </w:r>
    </w:p>
    <w:p w:rsidR="00000000" w:rsidDel="00000000" w:rsidP="00000000" w:rsidRDefault="00000000" w:rsidRPr="00000000" w14:paraId="00000171">
      <w:pPr>
        <w:spacing w:after="240" w:before="240" w:lineRule="auto"/>
        <w:rPr>
          <w:sz w:val="28"/>
          <w:szCs w:val="28"/>
        </w:rPr>
      </w:pPr>
      <w:r w:rsidDel="00000000" w:rsidR="00000000" w:rsidRPr="00000000">
        <w:rPr>
          <w:sz w:val="28"/>
          <w:szCs w:val="28"/>
          <w:rtl w:val="0"/>
        </w:rPr>
        <w:t xml:space="preserve">⚠ Muy lento en tablas grandes</w:t>
        <w:br w:type="textWrapping"/>
        <w:t xml:space="preserve"> ⚠ Indica </w:t>
      </w:r>
      <w:r w:rsidDel="00000000" w:rsidR="00000000" w:rsidRPr="00000000">
        <w:rPr>
          <w:b w:val="1"/>
          <w:bCs w:val="1"/>
          <w:sz w:val="28"/>
          <w:szCs w:val="28"/>
          <w:rtl w:val="0"/>
        </w:rPr>
        <w:t xml:space="preserve">falta de índice</w:t>
      </w:r>
      <w:r w:rsidDel="00000000" w:rsidR="00000000" w:rsidRPr="00000000">
        <w:rPr>
          <w:sz w:val="28"/>
          <w:szCs w:val="28"/>
          <w:rtl w:val="0"/>
        </w:rPr>
        <w:t xml:space="preserve"> o mal diseño</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Sucede cuando:</w:t>
      </w:r>
    </w:p>
    <w:p w:rsidR="00000000" w:rsidDel="00000000" w:rsidP="00000000" w:rsidRDefault="00000000" w:rsidRPr="00000000" w14:paraId="00000173">
      <w:pPr>
        <w:numPr>
          <w:ilvl w:val="0"/>
          <w:numId w:val="16"/>
        </w:numPr>
        <w:spacing w:after="0" w:afterAutospacing="0" w:before="240" w:lineRule="auto"/>
        <w:ind w:left="720" w:hanging="360"/>
        <w:rPr>
          <w:sz w:val="28"/>
          <w:szCs w:val="28"/>
        </w:rPr>
      </w:pPr>
      <w:r w:rsidDel="00000000" w:rsidR="00000000" w:rsidRPr="00000000">
        <w:rPr>
          <w:sz w:val="28"/>
          <w:szCs w:val="28"/>
          <w:rtl w:val="0"/>
        </w:rPr>
        <w:t xml:space="preserve">No existe índice en la columna del </w:t>
      </w:r>
      <w:r w:rsidDel="00000000" w:rsidR="00000000" w:rsidRPr="00000000">
        <w:rPr>
          <w:rFonts w:ascii="Roboto Mono" w:cs="Roboto Mono" w:eastAsia="Roboto Mono" w:hAnsi="Roboto Mono"/>
          <w:color w:val="188038"/>
          <w:sz w:val="28"/>
          <w:szCs w:val="28"/>
          <w:rtl w:val="0"/>
        </w:rPr>
        <w:t xml:space="preserve">WHERE</w:t>
        <w:br w:type="textWrapping"/>
      </w:r>
    </w:p>
    <w:p w:rsidR="00000000" w:rsidDel="00000000" w:rsidP="00000000" w:rsidRDefault="00000000" w:rsidRPr="00000000" w14:paraId="00000174">
      <w:pPr>
        <w:numPr>
          <w:ilvl w:val="0"/>
          <w:numId w:val="16"/>
        </w:numPr>
        <w:spacing w:after="0" w:afterAutospacing="0" w:before="0" w:beforeAutospacing="0" w:lineRule="auto"/>
        <w:ind w:left="720" w:hanging="360"/>
        <w:rPr>
          <w:sz w:val="28"/>
          <w:szCs w:val="28"/>
        </w:rPr>
      </w:pPr>
      <w:r w:rsidDel="00000000" w:rsidR="00000000" w:rsidRPr="00000000">
        <w:rPr>
          <w:sz w:val="28"/>
          <w:szCs w:val="28"/>
          <w:rtl w:val="0"/>
        </w:rPr>
        <w:t xml:space="preserve">Se usan funciones sobre la columna</w:t>
        <w:br w:type="textWrapping"/>
      </w:r>
    </w:p>
    <w:p w:rsidR="00000000" w:rsidDel="00000000" w:rsidP="00000000" w:rsidRDefault="00000000" w:rsidRPr="00000000" w14:paraId="00000175">
      <w:pPr>
        <w:numPr>
          <w:ilvl w:val="0"/>
          <w:numId w:val="16"/>
        </w:numPr>
        <w:spacing w:after="240" w:before="0" w:beforeAutospacing="0" w:lineRule="auto"/>
        <w:ind w:left="720" w:hanging="360"/>
        <w:rPr>
          <w:sz w:val="28"/>
          <w:szCs w:val="28"/>
        </w:rPr>
      </w:pPr>
      <w:r w:rsidDel="00000000" w:rsidR="00000000" w:rsidRPr="00000000">
        <w:rPr>
          <w:sz w:val="28"/>
          <w:szCs w:val="28"/>
          <w:rtl w:val="0"/>
        </w:rPr>
        <w:t xml:space="preserve">La tabla es “Heap” (no tiene índice clustered)</w:t>
        <w:br w:type="textWrapping"/>
      </w:r>
    </w:p>
    <w:p w:rsidR="00000000" w:rsidDel="00000000" w:rsidP="00000000" w:rsidRDefault="00000000" w:rsidRPr="00000000" w14:paraId="00000176">
      <w:pPr>
        <w:spacing w:after="240" w:before="240" w:lineRule="auto"/>
        <w:rPr>
          <w:b w:val="1"/>
          <w:bCs w:val="1"/>
          <w:sz w:val="28"/>
          <w:szCs w:val="28"/>
        </w:rPr>
      </w:pPr>
      <w:r w:rsidDel="00000000" w:rsidR="00000000" w:rsidRPr="00000000">
        <w:rPr>
          <w:b w:val="1"/>
          <w:bCs w:val="1"/>
          <w:sz w:val="28"/>
          <w:szCs w:val="28"/>
          <w:rtl w:val="0"/>
        </w:rPr>
        <w:t xml:space="preserve">Ejemplo común:</w:t>
      </w:r>
    </w:p>
    <w:p w:rsidR="00000000" w:rsidDel="00000000" w:rsidP="00000000" w:rsidRDefault="00000000" w:rsidRPr="00000000" w14:paraId="0000017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7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ARTICULO</w:t>
      </w:r>
    </w:p>
    <w:p w:rsidR="00000000" w:rsidDel="00000000" w:rsidP="00000000" w:rsidRDefault="00000000" w:rsidRPr="00000000" w14:paraId="0000017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YEAR(FechaRegistro) = 2024;</w:t>
      </w:r>
    </w:p>
    <w:p w:rsidR="00000000" w:rsidDel="00000000" w:rsidP="00000000" w:rsidRDefault="00000000" w:rsidRPr="00000000" w14:paraId="0000017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El YEAR() impide usar el índice</w:t>
      </w:r>
    </w:p>
    <w:p w:rsidR="00000000" w:rsidDel="00000000" w:rsidP="00000000" w:rsidRDefault="00000000" w:rsidRPr="00000000" w14:paraId="0000017B">
      <w:pPr>
        <w:rPr>
          <w:sz w:val="28"/>
          <w:szCs w:val="28"/>
        </w:rPr>
      </w:pP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0"/>
          <w:szCs w:val="30"/>
        </w:rPr>
      </w:pPr>
      <w:bookmarkStart w:colFirst="0" w:colLast="0" w:name="_gts258e2nfia" w:id="56"/>
      <w:bookmarkEnd w:id="56"/>
      <w:r w:rsidDel="00000000" w:rsidR="00000000" w:rsidRPr="00000000">
        <w:rPr>
          <w:b w:val="1"/>
          <w:bCs w:val="1"/>
          <w:sz w:val="30"/>
          <w:szCs w:val="30"/>
          <w:rtl w:val="0"/>
        </w:rPr>
        <w:t xml:space="preserve">4. Key Lookup</w:t>
      </w:r>
    </w:p>
    <w:p w:rsidR="00000000" w:rsidDel="00000000" w:rsidP="00000000" w:rsidRDefault="00000000" w:rsidRPr="00000000" w14:paraId="0000017E">
      <w:pPr>
        <w:spacing w:after="240" w:before="240" w:lineRule="auto"/>
        <w:rPr>
          <w:sz w:val="28"/>
          <w:szCs w:val="28"/>
        </w:rPr>
      </w:pPr>
      <w:r w:rsidDel="00000000" w:rsidR="00000000" w:rsidRPr="00000000">
        <w:rPr>
          <w:sz w:val="28"/>
          <w:szCs w:val="28"/>
          <w:rtl w:val="0"/>
        </w:rPr>
        <w:t xml:space="preserve">Operación de doble acceso:</w:t>
      </w:r>
    </w:p>
    <w:p w:rsidR="00000000" w:rsidDel="00000000" w:rsidP="00000000" w:rsidRDefault="00000000" w:rsidRPr="00000000" w14:paraId="0000017F">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SQL Server encuentra filas usando un </w:t>
      </w:r>
      <w:r w:rsidDel="00000000" w:rsidR="00000000" w:rsidRPr="00000000">
        <w:rPr>
          <w:b w:val="1"/>
          <w:bCs w:val="1"/>
          <w:sz w:val="28"/>
          <w:szCs w:val="28"/>
          <w:rtl w:val="0"/>
        </w:rPr>
        <w:t xml:space="preserve">índice NONCLUSTERED</w:t>
        <w:br w:type="textWrapping"/>
      </w:r>
    </w:p>
    <w:p w:rsidR="00000000" w:rsidDel="00000000" w:rsidP="00000000" w:rsidRDefault="00000000" w:rsidRPr="00000000" w14:paraId="00000180">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Pero como faltan datos, debe ir al </w:t>
      </w:r>
      <w:r w:rsidDel="00000000" w:rsidR="00000000" w:rsidRPr="00000000">
        <w:rPr>
          <w:b w:val="1"/>
          <w:bCs w:val="1"/>
          <w:sz w:val="28"/>
          <w:szCs w:val="28"/>
          <w:rtl w:val="0"/>
        </w:rPr>
        <w:t xml:space="preserve">índice CLUSTERED</w:t>
      </w:r>
      <w:r w:rsidDel="00000000" w:rsidR="00000000" w:rsidRPr="00000000">
        <w:rPr>
          <w:sz w:val="28"/>
          <w:szCs w:val="28"/>
          <w:rtl w:val="0"/>
        </w:rPr>
        <w:t xml:space="preserve"> a recuperarlos</w:t>
        <w:br w:type="textWrapping"/>
      </w:r>
    </w:p>
    <w:p w:rsidR="00000000" w:rsidDel="00000000" w:rsidP="00000000" w:rsidRDefault="00000000" w:rsidRPr="00000000" w14:paraId="00000181">
      <w:pPr>
        <w:spacing w:after="240" w:before="240" w:lineRule="auto"/>
        <w:rPr>
          <w:sz w:val="28"/>
          <w:szCs w:val="28"/>
        </w:rPr>
      </w:pPr>
      <w:r w:rsidDel="00000000" w:rsidR="00000000" w:rsidRPr="00000000">
        <w:rPr>
          <w:sz w:val="28"/>
          <w:szCs w:val="28"/>
          <w:rtl w:val="0"/>
        </w:rPr>
        <w:t xml:space="preserve">Esto </w:t>
      </w:r>
      <w:r w:rsidDel="00000000" w:rsidR="00000000" w:rsidRPr="00000000">
        <w:rPr>
          <w:b w:val="1"/>
          <w:bCs w:val="1"/>
          <w:sz w:val="28"/>
          <w:szCs w:val="28"/>
          <w:rtl w:val="0"/>
        </w:rPr>
        <w:t xml:space="preserve">ralentiza consultas repetitivas</w:t>
      </w:r>
      <w:r w:rsidDel="00000000" w:rsidR="00000000" w:rsidRPr="00000000">
        <w:rPr>
          <w:sz w:val="28"/>
          <w:szCs w:val="28"/>
          <w:rtl w:val="0"/>
        </w:rPr>
        <w:t xml:space="preserve">.</w:t>
      </w:r>
    </w:p>
    <w:p w:rsidR="00000000" w:rsidDel="00000000" w:rsidP="00000000" w:rsidRDefault="00000000" w:rsidRPr="00000000" w14:paraId="00000182">
      <w:pPr>
        <w:spacing w:after="240" w:before="240" w:lineRule="auto"/>
        <w:rPr>
          <w:b w:val="1"/>
          <w:bCs w:val="1"/>
          <w:sz w:val="28"/>
          <w:szCs w:val="28"/>
        </w:rPr>
      </w:pPr>
      <w:r w:rsidDel="00000000" w:rsidR="00000000" w:rsidRPr="00000000">
        <w:rPr>
          <w:b w:val="1"/>
          <w:bCs w:val="1"/>
          <w:sz w:val="28"/>
          <w:szCs w:val="28"/>
          <w:rtl w:val="0"/>
        </w:rPr>
        <w:t xml:space="preserve">Ejemplo típico:</w:t>
      </w:r>
    </w:p>
    <w:p w:rsidR="00000000" w:rsidDel="00000000" w:rsidP="00000000" w:rsidRDefault="00000000" w:rsidRPr="00000000" w14:paraId="0000018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PrecioProveedor</w:t>
      </w:r>
    </w:p>
    <w:p w:rsidR="00000000" w:rsidDel="00000000" w:rsidP="00000000" w:rsidRDefault="00000000" w:rsidRPr="00000000" w14:paraId="0000018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ARTICULO</w:t>
      </w:r>
    </w:p>
    <w:p w:rsidR="00000000" w:rsidDel="00000000" w:rsidP="00000000" w:rsidRDefault="00000000" w:rsidRPr="00000000" w14:paraId="0000018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DescripcionArticulo = 'Leche Gloria';</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Si </w:t>
      </w:r>
      <w:r w:rsidDel="00000000" w:rsidR="00000000" w:rsidRPr="00000000">
        <w:rPr>
          <w:rFonts w:ascii="Roboto Mono" w:cs="Roboto Mono" w:eastAsia="Roboto Mono" w:hAnsi="Roboto Mono"/>
          <w:color w:val="188038"/>
          <w:sz w:val="28"/>
          <w:szCs w:val="28"/>
          <w:rtl w:val="0"/>
        </w:rPr>
        <w:t xml:space="preserve">DescripcionArticulo</w:t>
      </w:r>
      <w:r w:rsidDel="00000000" w:rsidR="00000000" w:rsidRPr="00000000">
        <w:rPr>
          <w:sz w:val="28"/>
          <w:szCs w:val="28"/>
          <w:rtl w:val="0"/>
        </w:rPr>
        <w:t xml:space="preserve"> está indexado, pero </w:t>
      </w:r>
      <w:r w:rsidDel="00000000" w:rsidR="00000000" w:rsidRPr="00000000">
        <w:rPr>
          <w:rFonts w:ascii="Roboto Mono" w:cs="Roboto Mono" w:eastAsia="Roboto Mono" w:hAnsi="Roboto Mono"/>
          <w:color w:val="188038"/>
          <w:sz w:val="28"/>
          <w:szCs w:val="28"/>
          <w:rtl w:val="0"/>
        </w:rPr>
        <w:t xml:space="preserve">PrecioProveedor</w:t>
      </w:r>
      <w:r w:rsidDel="00000000" w:rsidR="00000000" w:rsidRPr="00000000">
        <w:rPr>
          <w:sz w:val="28"/>
          <w:szCs w:val="28"/>
          <w:rtl w:val="0"/>
        </w:rPr>
        <w:t xml:space="preserve"> no está en ese índice, SQL Server hará </w:t>
      </w:r>
      <w:r w:rsidDel="00000000" w:rsidR="00000000" w:rsidRPr="00000000">
        <w:rPr>
          <w:b w:val="1"/>
          <w:bCs w:val="1"/>
          <w:sz w:val="28"/>
          <w:szCs w:val="28"/>
          <w:rtl w:val="0"/>
        </w:rPr>
        <w:t xml:space="preserve">Key Lookup</w:t>
      </w:r>
      <w:r w:rsidDel="00000000" w:rsidR="00000000" w:rsidRPr="00000000">
        <w:rPr>
          <w:sz w:val="28"/>
          <w:szCs w:val="28"/>
          <w:rtl w:val="0"/>
        </w:rPr>
        <w:t xml:space="preserve">.</w:t>
      </w:r>
    </w:p>
    <w:p w:rsidR="00000000" w:rsidDel="00000000" w:rsidP="00000000" w:rsidRDefault="00000000" w:rsidRPr="00000000" w14:paraId="00000188">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Se soluciona agregando columnas </w:t>
      </w:r>
      <w:r w:rsidDel="00000000" w:rsidR="00000000" w:rsidRPr="00000000">
        <w:rPr>
          <w:b w:val="1"/>
          <w:bCs w:val="1"/>
          <w:sz w:val="28"/>
          <w:szCs w:val="28"/>
          <w:rtl w:val="0"/>
        </w:rPr>
        <w:t xml:space="preserve">INCLUDE</w:t>
      </w:r>
      <w:r w:rsidDel="00000000" w:rsidR="00000000" w:rsidRPr="00000000">
        <w:rPr>
          <w:sz w:val="28"/>
          <w:szCs w:val="28"/>
          <w:rtl w:val="0"/>
        </w:rPr>
        <w:t xml:space="preserve"> al índice.</w:t>
      </w:r>
    </w:p>
    <w:p w:rsidR="00000000" w:rsidDel="00000000" w:rsidP="00000000" w:rsidRDefault="00000000" w:rsidRPr="00000000" w14:paraId="0000018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0"/>
          <w:szCs w:val="30"/>
        </w:rPr>
      </w:pPr>
      <w:bookmarkStart w:colFirst="0" w:colLast="0" w:name="_kkwxp0liic37" w:id="57"/>
      <w:bookmarkEnd w:id="57"/>
      <w:r w:rsidDel="00000000" w:rsidR="00000000" w:rsidRPr="00000000">
        <w:rPr>
          <w:b w:val="1"/>
          <w:bCs w:val="1"/>
          <w:sz w:val="30"/>
          <w:szCs w:val="30"/>
          <w:rtl w:val="0"/>
        </w:rPr>
        <w:t xml:space="preserve">5. Hash Match</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SQL Server crea una estructura hash para combinar o agrupar datos.</w:t>
      </w:r>
    </w:p>
    <w:p w:rsidR="00000000" w:rsidDel="00000000" w:rsidP="00000000" w:rsidRDefault="00000000" w:rsidRPr="00000000" w14:paraId="0000018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Muy bueno para grandes volúmenes de datos</w:t>
        <w:br w:type="textWrapping"/>
        <w:t xml:space="preserve"> ✔ Ideal cuando no hay índices adecuados para JOINs</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Se usa en:</w:t>
      </w:r>
    </w:p>
    <w:p w:rsidR="00000000" w:rsidDel="00000000" w:rsidP="00000000" w:rsidRDefault="00000000" w:rsidRPr="00000000" w14:paraId="0000018E">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JOIN grandes</w:t>
        <w:br w:type="textWrapping"/>
      </w:r>
    </w:p>
    <w:p w:rsidR="00000000" w:rsidDel="00000000" w:rsidP="00000000" w:rsidRDefault="00000000" w:rsidRPr="00000000" w14:paraId="0000018F">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GROUP BY pesados</w:t>
        <w:br w:type="textWrapping"/>
      </w:r>
    </w:p>
    <w:p w:rsidR="00000000" w:rsidDel="00000000" w:rsidP="00000000" w:rsidRDefault="00000000" w:rsidRPr="00000000" w14:paraId="00000190">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Agregaciones complejas</w:t>
        <w:br w:type="textWrapping"/>
      </w:r>
    </w:p>
    <w:p w:rsidR="00000000" w:rsidDel="00000000" w:rsidP="00000000" w:rsidRDefault="00000000" w:rsidRPr="00000000" w14:paraId="0000019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0"/>
          <w:szCs w:val="30"/>
        </w:rPr>
      </w:pPr>
      <w:bookmarkStart w:colFirst="0" w:colLast="0" w:name="_rqyqak5q8u0e" w:id="58"/>
      <w:bookmarkEnd w:id="58"/>
      <w:r w:rsidDel="00000000" w:rsidR="00000000" w:rsidRPr="00000000">
        <w:rPr>
          <w:b w:val="1"/>
          <w:bCs w:val="1"/>
          <w:sz w:val="30"/>
          <w:szCs w:val="30"/>
          <w:rtl w:val="0"/>
        </w:rPr>
        <w:t xml:space="preserve">6. Nested Loop</w:t>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SQL Server compara filas una por una.</w:t>
      </w:r>
    </w:p>
    <w:p w:rsidR="00000000" w:rsidDel="00000000" w:rsidP="00000000" w:rsidRDefault="00000000" w:rsidRPr="00000000" w14:paraId="0000019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Excelente para tablas pequeñas</w:t>
        <w:br w:type="textWrapping"/>
        <w:t xml:space="preserve"> ✔ Muy rápido para operaciones puntuales</w:t>
        <w:br w:type="textWrapping"/>
        <w:t xml:space="preserve"> ⚠ Lento si las tablas son grandes</w:t>
        <w:br w:type="textWrapping"/>
        <w:t xml:space="preserve"> ⚠ Prefiere índices</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Se usa cuando:</w:t>
      </w:r>
    </w:p>
    <w:p w:rsidR="00000000" w:rsidDel="00000000" w:rsidP="00000000" w:rsidRDefault="00000000" w:rsidRPr="00000000" w14:paraId="00000196">
      <w:pPr>
        <w:numPr>
          <w:ilvl w:val="0"/>
          <w:numId w:val="18"/>
        </w:numPr>
        <w:spacing w:after="0" w:afterAutospacing="0" w:before="240" w:lineRule="auto"/>
        <w:ind w:left="720" w:hanging="360"/>
        <w:rPr>
          <w:sz w:val="28"/>
          <w:szCs w:val="28"/>
        </w:rPr>
      </w:pPr>
      <w:r w:rsidDel="00000000" w:rsidR="00000000" w:rsidRPr="00000000">
        <w:rPr>
          <w:sz w:val="28"/>
          <w:szCs w:val="28"/>
          <w:rtl w:val="0"/>
        </w:rPr>
        <w:t xml:space="preserve">Una tabla es pequeña</w:t>
        <w:br w:type="textWrapping"/>
      </w:r>
    </w:p>
    <w:p w:rsidR="00000000" w:rsidDel="00000000" w:rsidP="00000000" w:rsidRDefault="00000000" w:rsidRPr="00000000" w14:paraId="00000197">
      <w:pPr>
        <w:numPr>
          <w:ilvl w:val="0"/>
          <w:numId w:val="18"/>
        </w:numPr>
        <w:spacing w:after="0" w:afterAutospacing="0" w:before="0" w:beforeAutospacing="0" w:lineRule="auto"/>
        <w:ind w:left="720" w:hanging="360"/>
        <w:rPr>
          <w:sz w:val="28"/>
          <w:szCs w:val="28"/>
        </w:rPr>
      </w:pPr>
      <w:r w:rsidDel="00000000" w:rsidR="00000000" w:rsidRPr="00000000">
        <w:rPr>
          <w:sz w:val="28"/>
          <w:szCs w:val="28"/>
          <w:rtl w:val="0"/>
        </w:rPr>
        <w:t xml:space="preserve">La otra tiene un índice adecuado</w:t>
        <w:br w:type="textWrapping"/>
      </w:r>
    </w:p>
    <w:p w:rsidR="00000000" w:rsidDel="00000000" w:rsidP="00000000" w:rsidRDefault="00000000" w:rsidRPr="00000000" w14:paraId="00000198">
      <w:pPr>
        <w:numPr>
          <w:ilvl w:val="0"/>
          <w:numId w:val="18"/>
        </w:numPr>
        <w:spacing w:after="240" w:before="0" w:beforeAutospacing="0" w:lineRule="auto"/>
        <w:ind w:left="720" w:hanging="360"/>
        <w:rPr>
          <w:sz w:val="28"/>
          <w:szCs w:val="28"/>
        </w:rPr>
      </w:pPr>
      <w:r w:rsidDel="00000000" w:rsidR="00000000" w:rsidRPr="00000000">
        <w:rPr>
          <w:sz w:val="28"/>
          <w:szCs w:val="28"/>
          <w:rtl w:val="0"/>
        </w:rPr>
        <w:t xml:space="preserve">Las filas coincidentes son pocas</w:t>
      </w:r>
    </w:p>
    <w:p w:rsidR="00000000" w:rsidDel="00000000" w:rsidP="00000000" w:rsidRDefault="00000000" w:rsidRPr="00000000" w14:paraId="00000199">
      <w:pPr>
        <w:rPr>
          <w:sz w:val="28"/>
          <w:szCs w:val="28"/>
        </w:rPr>
      </w:pPr>
      <w:r w:rsidDel="00000000" w:rsidR="00000000" w:rsidRPr="00000000">
        <w:rPr>
          <w:sz w:val="28"/>
          <w:szCs w:val="28"/>
        </w:rPr>
        <w:drawing>
          <wp:inline distB="114300" distT="114300" distL="114300" distR="114300">
            <wp:extent cx="2647950" cy="1524000"/>
            <wp:effectExtent b="0" l="0" r="0" t="0"/>
            <wp:docPr id="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6479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sz w:val="28"/>
          <w:szCs w:val="28"/>
        </w:rPr>
      </w:pPr>
      <w:r w:rsidDel="00000000" w:rsidR="00000000" w:rsidRPr="00000000">
        <w:rPr>
          <w:sz w:val="28"/>
          <w:szCs w:val="28"/>
        </w:rPr>
        <w:drawing>
          <wp:inline distB="114300" distT="114300" distL="114300" distR="114300">
            <wp:extent cx="5731200" cy="3086100"/>
            <wp:effectExtent b="0" l="0" r="0" t="0"/>
            <wp:docPr id="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2"/>
          <w:szCs w:val="42"/>
        </w:rPr>
      </w:pPr>
      <w:bookmarkStart w:colFirst="0" w:colLast="0" w:name="_k9jweghk3fpm" w:id="59"/>
      <w:bookmarkEnd w:id="59"/>
      <w:r w:rsidDel="00000000" w:rsidR="00000000" w:rsidRPr="00000000">
        <w:rPr>
          <w:b w:val="1"/>
          <w:bCs w:val="1"/>
          <w:sz w:val="42"/>
          <w:szCs w:val="42"/>
          <w:rtl w:val="0"/>
        </w:rPr>
        <w:t xml:space="preserve">5. Optimización de consultas T-SQL</w:t>
      </w:r>
    </w:p>
    <w:p w:rsidR="00000000" w:rsidDel="00000000" w:rsidP="00000000" w:rsidRDefault="00000000" w:rsidRPr="00000000" w14:paraId="0000019C">
      <w:pPr>
        <w:spacing w:after="240" w:before="240" w:lineRule="auto"/>
        <w:rPr>
          <w:sz w:val="28"/>
          <w:szCs w:val="28"/>
        </w:rPr>
      </w:pPr>
      <w:r w:rsidDel="00000000" w:rsidR="00000000" w:rsidRPr="00000000">
        <w:rPr>
          <w:sz w:val="28"/>
          <w:szCs w:val="28"/>
          <w:rtl w:val="0"/>
        </w:rPr>
        <w:t xml:space="preserve">La </w:t>
      </w:r>
      <w:r w:rsidDel="00000000" w:rsidR="00000000" w:rsidRPr="00000000">
        <w:rPr>
          <w:b w:val="1"/>
          <w:bCs w:val="1"/>
          <w:sz w:val="28"/>
          <w:szCs w:val="28"/>
          <w:rtl w:val="0"/>
        </w:rPr>
        <w:t xml:space="preserve">optimización de consultas</w:t>
      </w:r>
      <w:r w:rsidDel="00000000" w:rsidR="00000000" w:rsidRPr="00000000">
        <w:rPr>
          <w:sz w:val="28"/>
          <w:szCs w:val="28"/>
          <w:rtl w:val="0"/>
        </w:rPr>
        <w:t xml:space="preserve"> consiste en mejorar el rendimiento de T-SQL para que las consultas se ejecuten </w:t>
      </w:r>
      <w:r w:rsidDel="00000000" w:rsidR="00000000" w:rsidRPr="00000000">
        <w:rPr>
          <w:b w:val="1"/>
          <w:bCs w:val="1"/>
          <w:sz w:val="28"/>
          <w:szCs w:val="28"/>
          <w:rtl w:val="0"/>
        </w:rPr>
        <w:t xml:space="preserve">más rápido</w:t>
      </w:r>
      <w:r w:rsidDel="00000000" w:rsidR="00000000" w:rsidRPr="00000000">
        <w:rPr>
          <w:sz w:val="28"/>
          <w:szCs w:val="28"/>
          <w:rtl w:val="0"/>
        </w:rPr>
        <w:t xml:space="preserve">, consuman </w:t>
      </w:r>
      <w:r w:rsidDel="00000000" w:rsidR="00000000" w:rsidRPr="00000000">
        <w:rPr>
          <w:b w:val="1"/>
          <w:bCs w:val="1"/>
          <w:sz w:val="28"/>
          <w:szCs w:val="28"/>
          <w:rtl w:val="0"/>
        </w:rPr>
        <w:t xml:space="preserve">menos CPU/memoria</w:t>
      </w:r>
      <w:r w:rsidDel="00000000" w:rsidR="00000000" w:rsidRPr="00000000">
        <w:rPr>
          <w:sz w:val="28"/>
          <w:szCs w:val="28"/>
          <w:rtl w:val="0"/>
        </w:rPr>
        <w:t xml:space="preserve"> y generen </w:t>
      </w:r>
      <w:r w:rsidDel="00000000" w:rsidR="00000000" w:rsidRPr="00000000">
        <w:rPr>
          <w:b w:val="1"/>
          <w:bCs w:val="1"/>
          <w:sz w:val="28"/>
          <w:szCs w:val="28"/>
          <w:rtl w:val="0"/>
        </w:rPr>
        <w:t xml:space="preserve">menos bloqueos</w:t>
      </w:r>
      <w:r w:rsidDel="00000000" w:rsidR="00000000" w:rsidRPr="00000000">
        <w:rPr>
          <w:sz w:val="28"/>
          <w:szCs w:val="28"/>
          <w:rtl w:val="0"/>
        </w:rPr>
        <w:t xml:space="preserve">.</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A continuación, se presentan las mejores prácticas más importantes:</w:t>
      </w:r>
    </w:p>
    <w:p w:rsidR="00000000" w:rsidDel="00000000" w:rsidP="00000000" w:rsidRDefault="00000000" w:rsidRPr="00000000" w14:paraId="0000019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0"/>
          <w:szCs w:val="30"/>
        </w:rPr>
      </w:pPr>
      <w:bookmarkStart w:colFirst="0" w:colLast="0" w:name="_h02pi4ivak46" w:id="60"/>
      <w:bookmarkEnd w:id="60"/>
      <w:r w:rsidDel="00000000" w:rsidR="00000000" w:rsidRPr="00000000">
        <w:rPr>
          <w:b w:val="1"/>
          <w:bCs w:val="1"/>
          <w:sz w:val="30"/>
          <w:szCs w:val="30"/>
          <w:rtl w:val="0"/>
        </w:rPr>
        <w:t xml:space="preserve">5.1. Usar índices de manera eficiente</w:t>
      </w:r>
    </w:p>
    <w:p w:rsidR="00000000" w:rsidDel="00000000" w:rsidP="00000000" w:rsidRDefault="00000000" w:rsidRPr="00000000" w14:paraId="000001A0">
      <w:pPr>
        <w:spacing w:after="240" w:before="240" w:lineRule="auto"/>
        <w:rPr>
          <w:sz w:val="28"/>
          <w:szCs w:val="28"/>
        </w:rPr>
      </w:pPr>
      <w:r w:rsidDel="00000000" w:rsidR="00000000" w:rsidRPr="00000000">
        <w:rPr>
          <w:sz w:val="28"/>
          <w:szCs w:val="28"/>
          <w:rtl w:val="0"/>
        </w:rPr>
        <w:t xml:space="preserve">Aplica índices en columnas que aparecen en:</w:t>
      </w:r>
    </w:p>
    <w:p w:rsidR="00000000" w:rsidDel="00000000" w:rsidP="00000000" w:rsidRDefault="00000000" w:rsidRPr="00000000" w14:paraId="000001A1">
      <w:pPr>
        <w:numPr>
          <w:ilvl w:val="0"/>
          <w:numId w:val="11"/>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WHERE</w:t>
        <w:br w:type="textWrapping"/>
      </w:r>
    </w:p>
    <w:p w:rsidR="00000000" w:rsidDel="00000000" w:rsidP="00000000" w:rsidRDefault="00000000" w:rsidRPr="00000000" w14:paraId="000001A2">
      <w:pPr>
        <w:numPr>
          <w:ilvl w:val="0"/>
          <w:numId w:val="1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JOIN</w:t>
        <w:br w:type="textWrapping"/>
      </w:r>
    </w:p>
    <w:p w:rsidR="00000000" w:rsidDel="00000000" w:rsidP="00000000" w:rsidRDefault="00000000" w:rsidRPr="00000000" w14:paraId="000001A3">
      <w:pPr>
        <w:numPr>
          <w:ilvl w:val="0"/>
          <w:numId w:val="11"/>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ORDER BY</w:t>
        <w:br w:type="textWrapping"/>
      </w:r>
    </w:p>
    <w:p w:rsidR="00000000" w:rsidDel="00000000" w:rsidP="00000000" w:rsidRDefault="00000000" w:rsidRPr="00000000" w14:paraId="000001A4">
      <w:pPr>
        <w:numPr>
          <w:ilvl w:val="0"/>
          <w:numId w:val="11"/>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GROUP BY</w:t>
        <w:br w:type="textWrapping"/>
      </w:r>
    </w:p>
    <w:p w:rsidR="00000000" w:rsidDel="00000000" w:rsidP="00000000" w:rsidRDefault="00000000" w:rsidRPr="00000000" w14:paraId="000001A5">
      <w:pPr>
        <w:pStyle w:val="Heading3"/>
        <w:keepNext w:val="0"/>
        <w:keepLines w:val="0"/>
        <w:spacing w:before="280" w:lineRule="auto"/>
        <w:rPr>
          <w:b w:val="1"/>
          <w:bCs w:val="1"/>
          <w:color w:val="000000"/>
          <w:sz w:val="22"/>
          <w:szCs w:val="22"/>
        </w:rPr>
      </w:pPr>
      <w:bookmarkStart w:colFirst="0" w:colLast="0" w:name="_lestswtczfek"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 Evitar funciones sobre columnas indexadas</w:t>
      </w:r>
    </w:p>
    <w:p w:rsidR="00000000" w:rsidDel="00000000" w:rsidP="00000000" w:rsidRDefault="00000000" w:rsidRPr="00000000" w14:paraId="000001A6">
      <w:pPr>
        <w:spacing w:after="240" w:before="240" w:lineRule="auto"/>
        <w:rPr>
          <w:sz w:val="28"/>
          <w:szCs w:val="28"/>
        </w:rPr>
      </w:pPr>
      <w:r w:rsidDel="00000000" w:rsidR="00000000" w:rsidRPr="00000000">
        <w:rPr>
          <w:sz w:val="28"/>
          <w:szCs w:val="28"/>
          <w:rtl w:val="0"/>
        </w:rPr>
        <w:t xml:space="preserve">MALO (NO usa índice):</w:t>
      </w:r>
    </w:p>
    <w:p w:rsidR="00000000" w:rsidDel="00000000" w:rsidP="00000000" w:rsidRDefault="00000000" w:rsidRPr="00000000" w14:paraId="000001A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Ventas</w:t>
      </w:r>
    </w:p>
    <w:p w:rsidR="00000000" w:rsidDel="00000000" w:rsidP="00000000" w:rsidRDefault="00000000" w:rsidRPr="00000000" w14:paraId="000001A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YEAR(Fecha) = 2024;</w:t>
      </w:r>
    </w:p>
    <w:p w:rsidR="00000000" w:rsidDel="00000000" w:rsidP="00000000" w:rsidRDefault="00000000" w:rsidRPr="00000000" w14:paraId="000001A9">
      <w:pPr>
        <w:rPr>
          <w:sz w:val="28"/>
          <w:szCs w:val="28"/>
        </w:rPr>
      </w:pPr>
      <w:r w:rsidDel="00000000" w:rsidR="00000000" w:rsidRPr="00000000">
        <w:rPr>
          <w:rtl w:val="0"/>
        </w:rPr>
      </w:r>
    </w:p>
    <w:p w:rsidR="00000000" w:rsidDel="00000000" w:rsidP="00000000" w:rsidRDefault="00000000" w:rsidRPr="00000000" w14:paraId="000001AA">
      <w:pPr>
        <w:spacing w:after="240" w:before="240" w:lineRule="auto"/>
        <w:rPr>
          <w:sz w:val="28"/>
          <w:szCs w:val="28"/>
        </w:rPr>
      </w:pPr>
      <w:r w:rsidDel="00000000" w:rsidR="00000000" w:rsidRPr="00000000">
        <w:rPr>
          <w:sz w:val="28"/>
          <w:szCs w:val="28"/>
          <w:rtl w:val="0"/>
        </w:rPr>
        <w:t xml:space="preserve">OPTIMO (sí usa índice):</w:t>
      </w:r>
    </w:p>
    <w:p w:rsidR="00000000" w:rsidDel="00000000" w:rsidP="00000000" w:rsidRDefault="00000000" w:rsidRPr="00000000" w14:paraId="000001A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Ventas</w:t>
      </w:r>
    </w:p>
    <w:p w:rsidR="00000000" w:rsidDel="00000000" w:rsidP="00000000" w:rsidRDefault="00000000" w:rsidRPr="00000000" w14:paraId="000001A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Fecha &gt;= '2024-01-01' AND Fecha &lt; '2025-01-01';</w:t>
      </w:r>
    </w:p>
    <w:p w:rsidR="00000000" w:rsidDel="00000000" w:rsidP="00000000" w:rsidRDefault="00000000" w:rsidRPr="00000000" w14:paraId="000001AD">
      <w:pPr>
        <w:rPr>
          <w:sz w:val="28"/>
          <w:szCs w:val="28"/>
        </w:rPr>
      </w:pP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rFonts w:ascii="Roboto Mono" w:cs="Roboto Mono" w:eastAsia="Roboto Mono" w:hAnsi="Roboto Mono"/>
          <w:b w:val="1"/>
          <w:bCs w:val="1"/>
          <w:color w:val="188038"/>
          <w:sz w:val="30"/>
          <w:szCs w:val="30"/>
        </w:rPr>
      </w:pPr>
      <w:bookmarkStart w:colFirst="0" w:colLast="0" w:name="_tuq178lj60jn" w:id="62"/>
      <w:bookmarkEnd w:id="62"/>
      <w:r w:rsidDel="00000000" w:rsidR="00000000" w:rsidRPr="00000000">
        <w:rPr>
          <w:b w:val="1"/>
          <w:bCs w:val="1"/>
          <w:sz w:val="30"/>
          <w:szCs w:val="30"/>
          <w:rtl w:val="0"/>
        </w:rPr>
        <w:t xml:space="preserve">5.2. Evitar </w:t>
      </w:r>
      <w:r w:rsidDel="00000000" w:rsidR="00000000" w:rsidRPr="00000000">
        <w:rPr>
          <w:rFonts w:ascii="Roboto Mono" w:cs="Roboto Mono" w:eastAsia="Roboto Mono" w:hAnsi="Roboto Mono"/>
          <w:b w:val="1"/>
          <w:bCs w:val="1"/>
          <w:color w:val="188038"/>
          <w:sz w:val="30"/>
          <w:szCs w:val="30"/>
          <w:rtl w:val="0"/>
        </w:rPr>
        <w:t xml:space="preserve">SELECT *</w:t>
      </w:r>
    </w:p>
    <w:p w:rsidR="00000000" w:rsidDel="00000000" w:rsidP="00000000" w:rsidRDefault="00000000" w:rsidRPr="00000000" w14:paraId="000001B0">
      <w:pPr>
        <w:spacing w:after="240" w:before="240" w:lineRule="auto"/>
        <w:rPr>
          <w:sz w:val="28"/>
          <w:szCs w:val="28"/>
        </w:rPr>
      </w:pPr>
      <w:r w:rsidDel="00000000" w:rsidR="00000000" w:rsidRPr="00000000">
        <w:rPr>
          <w:sz w:val="28"/>
          <w:szCs w:val="28"/>
          <w:rtl w:val="0"/>
        </w:rPr>
        <w:t xml:space="preserve">Traer columnas innecesarias aumenta E/S, RAM y tráfico de red.</w:t>
      </w:r>
    </w:p>
    <w:p w:rsidR="00000000" w:rsidDel="00000000" w:rsidP="00000000" w:rsidRDefault="00000000" w:rsidRPr="00000000" w14:paraId="000001B1">
      <w:pPr>
        <w:spacing w:after="240" w:before="240" w:lineRule="auto"/>
        <w:rPr>
          <w:sz w:val="28"/>
          <w:szCs w:val="28"/>
        </w:rPr>
      </w:pPr>
      <w:r w:rsidDel="00000000" w:rsidR="00000000" w:rsidRPr="00000000">
        <w:rPr>
          <w:sz w:val="28"/>
          <w:szCs w:val="28"/>
          <w:rtl w:val="0"/>
        </w:rPr>
        <w:t xml:space="preserve">MALO:</w:t>
      </w:r>
    </w:p>
    <w:p w:rsidR="00000000" w:rsidDel="00000000" w:rsidP="00000000" w:rsidRDefault="00000000" w:rsidRPr="00000000" w14:paraId="000001B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Cliente;</w:t>
      </w:r>
    </w:p>
    <w:p w:rsidR="00000000" w:rsidDel="00000000" w:rsidP="00000000" w:rsidRDefault="00000000" w:rsidRPr="00000000" w14:paraId="000001B3">
      <w:pPr>
        <w:rPr>
          <w:sz w:val="28"/>
          <w:szCs w:val="28"/>
        </w:rPr>
      </w:pPr>
      <w:r w:rsidDel="00000000" w:rsidR="00000000" w:rsidRPr="00000000">
        <w:rPr>
          <w:rtl w:val="0"/>
        </w:rPr>
      </w:r>
    </w:p>
    <w:p w:rsidR="00000000" w:rsidDel="00000000" w:rsidP="00000000" w:rsidRDefault="00000000" w:rsidRPr="00000000" w14:paraId="000001B4">
      <w:pPr>
        <w:spacing w:after="240" w:before="240" w:lineRule="auto"/>
        <w:rPr>
          <w:sz w:val="28"/>
          <w:szCs w:val="28"/>
        </w:rPr>
      </w:pPr>
      <w:r w:rsidDel="00000000" w:rsidR="00000000" w:rsidRPr="00000000">
        <w:rPr>
          <w:sz w:val="28"/>
          <w:szCs w:val="28"/>
          <w:rtl w:val="0"/>
        </w:rPr>
        <w:t xml:space="preserve">BUENO:</w:t>
      </w:r>
    </w:p>
    <w:p w:rsidR="00000000" w:rsidDel="00000000" w:rsidP="00000000" w:rsidRDefault="00000000" w:rsidRPr="00000000" w14:paraId="000001B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ClienteID, Nombre, Correo</w:t>
      </w:r>
    </w:p>
    <w:p w:rsidR="00000000" w:rsidDel="00000000" w:rsidP="00000000" w:rsidRDefault="00000000" w:rsidRPr="00000000" w14:paraId="000001B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Cliente;</w:t>
      </w:r>
    </w:p>
    <w:p w:rsidR="00000000" w:rsidDel="00000000" w:rsidP="00000000" w:rsidRDefault="00000000" w:rsidRPr="00000000" w14:paraId="000001B7">
      <w:pPr>
        <w:rPr>
          <w:sz w:val="28"/>
          <w:szCs w:val="28"/>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0"/>
          <w:szCs w:val="30"/>
        </w:rPr>
      </w:pPr>
      <w:bookmarkStart w:colFirst="0" w:colLast="0" w:name="_lscrmjetmo4x" w:id="63"/>
      <w:bookmarkEnd w:id="63"/>
      <w:r w:rsidDel="00000000" w:rsidR="00000000" w:rsidRPr="00000000">
        <w:rPr>
          <w:b w:val="1"/>
          <w:bCs w:val="1"/>
          <w:sz w:val="30"/>
          <w:szCs w:val="30"/>
          <w:rtl w:val="0"/>
        </w:rPr>
        <w:t xml:space="preserve">5.3. Usar los JOIN adecuados</w:t>
      </w:r>
    </w:p>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Evita subconsultas correlacionadas (son lentas).</w:t>
      </w:r>
    </w:p>
    <w:p w:rsidR="00000000" w:rsidDel="00000000" w:rsidP="00000000" w:rsidRDefault="00000000" w:rsidRPr="00000000" w14:paraId="000001BB">
      <w:pPr>
        <w:spacing w:after="240" w:before="240" w:lineRule="auto"/>
        <w:rPr>
          <w:sz w:val="28"/>
          <w:szCs w:val="28"/>
        </w:rPr>
      </w:pPr>
      <w:r w:rsidDel="00000000" w:rsidR="00000000" w:rsidRPr="00000000">
        <w:rPr>
          <w:sz w:val="28"/>
          <w:szCs w:val="28"/>
          <w:rtl w:val="0"/>
        </w:rPr>
        <w:t xml:space="preserve">MALO:</w:t>
      </w:r>
    </w:p>
    <w:p w:rsidR="00000000" w:rsidDel="00000000" w:rsidP="00000000" w:rsidRDefault="00000000" w:rsidRPr="00000000" w14:paraId="000001B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Nombre,</w:t>
      </w:r>
    </w:p>
    <w:p w:rsidR="00000000" w:rsidDel="00000000" w:rsidP="00000000" w:rsidRDefault="00000000" w:rsidRPr="00000000" w14:paraId="000001B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(SELECT COUNT(*) FROM Ventas </w:t>
      </w:r>
    </w:p>
    <w:p w:rsidR="00000000" w:rsidDel="00000000" w:rsidP="00000000" w:rsidRDefault="00000000" w:rsidRPr="00000000" w14:paraId="000001B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WHERE Ventas.ClienteID = Cliente.ClienteID)</w:t>
      </w:r>
    </w:p>
    <w:p w:rsidR="00000000" w:rsidDel="00000000" w:rsidP="00000000" w:rsidRDefault="00000000" w:rsidRPr="00000000" w14:paraId="000001BF">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Cliente;</w:t>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BUENO:</w:t>
      </w:r>
    </w:p>
    <w:p w:rsidR="00000000" w:rsidDel="00000000" w:rsidP="00000000" w:rsidRDefault="00000000" w:rsidRPr="00000000" w14:paraId="000001C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c.Nombre, COUNT(v.VentaID)</w:t>
      </w:r>
    </w:p>
    <w:p w:rsidR="00000000" w:rsidDel="00000000" w:rsidP="00000000" w:rsidRDefault="00000000" w:rsidRPr="00000000" w14:paraId="000001C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Cliente c</w:t>
      </w:r>
    </w:p>
    <w:p w:rsidR="00000000" w:rsidDel="00000000" w:rsidP="00000000" w:rsidRDefault="00000000" w:rsidRPr="00000000" w14:paraId="000001C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LEFT JOIN Ventas v ON c.ClienteID = v.ClienteID</w:t>
      </w:r>
    </w:p>
    <w:p w:rsidR="00000000" w:rsidDel="00000000" w:rsidP="00000000" w:rsidRDefault="00000000" w:rsidRPr="00000000" w14:paraId="000001C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GROUP BY c.Nombre;</w:t>
      </w:r>
    </w:p>
    <w:p w:rsidR="00000000" w:rsidDel="00000000" w:rsidP="00000000" w:rsidRDefault="00000000" w:rsidRPr="00000000" w14:paraId="000001C6">
      <w:pPr>
        <w:rPr>
          <w:sz w:val="28"/>
          <w:szCs w:val="28"/>
        </w:rPr>
      </w:pP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0"/>
          <w:szCs w:val="30"/>
        </w:rPr>
      </w:pPr>
      <w:bookmarkStart w:colFirst="0" w:colLast="0" w:name="_kd71wvlqkghw" w:id="64"/>
      <w:bookmarkEnd w:id="64"/>
      <w:r w:rsidDel="00000000" w:rsidR="00000000" w:rsidRPr="00000000">
        <w:rPr>
          <w:b w:val="1"/>
          <w:bCs w:val="1"/>
          <w:sz w:val="30"/>
          <w:szCs w:val="30"/>
          <w:rtl w:val="0"/>
        </w:rPr>
        <w:t xml:space="preserve">5.4. Filtrar lo antes posible (puesta en escena)</w:t>
      </w:r>
    </w:p>
    <w:p w:rsidR="00000000" w:rsidDel="00000000" w:rsidP="00000000" w:rsidRDefault="00000000" w:rsidRPr="00000000" w14:paraId="000001C9">
      <w:pPr>
        <w:spacing w:after="240" w:before="240" w:lineRule="auto"/>
        <w:rPr>
          <w:sz w:val="28"/>
          <w:szCs w:val="28"/>
        </w:rPr>
      </w:pPr>
      <w:r w:rsidDel="00000000" w:rsidR="00000000" w:rsidRPr="00000000">
        <w:rPr>
          <w:sz w:val="28"/>
          <w:szCs w:val="28"/>
          <w:rtl w:val="0"/>
        </w:rPr>
        <w:t xml:space="preserve">SQL Server mejora el rendimiento reduciendo filas al inicio.</w:t>
      </w:r>
    </w:p>
    <w:p w:rsidR="00000000" w:rsidDel="00000000" w:rsidP="00000000" w:rsidRDefault="00000000" w:rsidRPr="00000000" w14:paraId="000001CA">
      <w:pPr>
        <w:spacing w:after="240" w:before="240" w:lineRule="auto"/>
        <w:rPr>
          <w:sz w:val="28"/>
          <w:szCs w:val="28"/>
        </w:rPr>
      </w:pPr>
      <w:r w:rsidDel="00000000" w:rsidR="00000000" w:rsidRPr="00000000">
        <w:rPr>
          <w:sz w:val="28"/>
          <w:szCs w:val="28"/>
          <w:rtl w:val="0"/>
        </w:rPr>
        <w:t xml:space="preserve">BUENO (filtra primero):</w:t>
      </w:r>
    </w:p>
    <w:p w:rsidR="00000000" w:rsidDel="00000000" w:rsidP="00000000" w:rsidRDefault="00000000" w:rsidRPr="00000000" w14:paraId="000001C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C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Ventas</w:t>
      </w:r>
    </w:p>
    <w:p w:rsidR="00000000" w:rsidDel="00000000" w:rsidP="00000000" w:rsidRDefault="00000000" w:rsidRPr="00000000" w14:paraId="000001C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Fecha &gt;= '2024-01-01';</w:t>
      </w:r>
    </w:p>
    <w:p w:rsidR="00000000" w:rsidDel="00000000" w:rsidP="00000000" w:rsidRDefault="00000000" w:rsidRPr="00000000" w14:paraId="000001CE">
      <w:pPr>
        <w:rPr>
          <w:sz w:val="28"/>
          <w:szCs w:val="28"/>
        </w:rPr>
      </w:pPr>
      <w:r w:rsidDel="00000000" w:rsidR="00000000" w:rsidRPr="00000000">
        <w:rPr>
          <w:rtl w:val="0"/>
        </w:rPr>
      </w:r>
    </w:p>
    <w:p w:rsidR="00000000" w:rsidDel="00000000" w:rsidP="00000000" w:rsidRDefault="00000000" w:rsidRPr="00000000" w14:paraId="000001CF">
      <w:pPr>
        <w:spacing w:after="240" w:before="240" w:lineRule="auto"/>
        <w:rPr>
          <w:sz w:val="28"/>
          <w:szCs w:val="28"/>
        </w:rPr>
      </w:pPr>
      <w:r w:rsidDel="00000000" w:rsidR="00000000" w:rsidRPr="00000000">
        <w:rPr>
          <w:sz w:val="28"/>
          <w:szCs w:val="28"/>
          <w:rtl w:val="0"/>
        </w:rPr>
        <w:t xml:space="preserve">MALO (filtrar después del JOIN):</w:t>
      </w:r>
    </w:p>
    <w:p w:rsidR="00000000" w:rsidDel="00000000" w:rsidP="00000000" w:rsidRDefault="00000000" w:rsidRPr="00000000" w14:paraId="000001D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w:t>
      </w:r>
    </w:p>
    <w:p w:rsidR="00000000" w:rsidDel="00000000" w:rsidP="00000000" w:rsidRDefault="00000000" w:rsidRPr="00000000" w14:paraId="000001D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Ventas v</w:t>
      </w:r>
    </w:p>
    <w:p w:rsidR="00000000" w:rsidDel="00000000" w:rsidP="00000000" w:rsidRDefault="00000000" w:rsidRPr="00000000" w14:paraId="000001D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JOIN Cliente c ON v.ClienteID = c.ClienteID</w:t>
      </w:r>
    </w:p>
    <w:p w:rsidR="00000000" w:rsidDel="00000000" w:rsidP="00000000" w:rsidRDefault="00000000" w:rsidRPr="00000000" w14:paraId="000001D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v.Fecha &gt;= '2024-01-01';</w:t>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0"/>
          <w:szCs w:val="30"/>
        </w:rPr>
      </w:pPr>
      <w:bookmarkStart w:colFirst="0" w:colLast="0" w:name="_8xigxw38oobu" w:id="65"/>
      <w:bookmarkEnd w:id="65"/>
      <w:r w:rsidDel="00000000" w:rsidR="00000000" w:rsidRPr="00000000">
        <w:rPr>
          <w:b w:val="1"/>
          <w:bCs w:val="1"/>
          <w:sz w:val="30"/>
          <w:szCs w:val="30"/>
          <w:rtl w:val="0"/>
        </w:rPr>
        <w:t xml:space="preserve">5.5. Evitar OR cuando sea posible</w:t>
      </w:r>
    </w:p>
    <w:p w:rsidR="00000000" w:rsidDel="00000000" w:rsidP="00000000" w:rsidRDefault="00000000" w:rsidRPr="00000000" w14:paraId="000001D7">
      <w:pPr>
        <w:spacing w:after="240" w:before="240" w:lineRule="auto"/>
        <w:rPr>
          <w:sz w:val="28"/>
          <w:szCs w:val="28"/>
        </w:rPr>
      </w:pPr>
      <w:r w:rsidDel="00000000" w:rsidR="00000000" w:rsidRPr="00000000">
        <w:rPr>
          <w:sz w:val="28"/>
          <w:szCs w:val="28"/>
          <w:rtl w:val="0"/>
        </w:rPr>
        <w:t xml:space="preserve">Los </w:t>
      </w:r>
      <w:r w:rsidDel="00000000" w:rsidR="00000000" w:rsidRPr="00000000">
        <w:rPr>
          <w:rFonts w:ascii="Roboto Mono" w:cs="Roboto Mono" w:eastAsia="Roboto Mono" w:hAnsi="Roboto Mono"/>
          <w:color w:val="188038"/>
          <w:sz w:val="28"/>
          <w:szCs w:val="28"/>
          <w:rtl w:val="0"/>
        </w:rPr>
        <w:t xml:space="preserve">OR</w:t>
      </w:r>
      <w:r w:rsidDel="00000000" w:rsidR="00000000" w:rsidRPr="00000000">
        <w:rPr>
          <w:sz w:val="28"/>
          <w:szCs w:val="28"/>
          <w:rtl w:val="0"/>
        </w:rPr>
        <w:t xml:space="preserve"> rompen el uso del índice.</w:t>
      </w:r>
    </w:p>
    <w:p w:rsidR="00000000" w:rsidDel="00000000" w:rsidP="00000000" w:rsidRDefault="00000000" w:rsidRPr="00000000" w14:paraId="000001D8">
      <w:pPr>
        <w:spacing w:after="240" w:before="240" w:lineRule="auto"/>
        <w:rPr>
          <w:sz w:val="28"/>
          <w:szCs w:val="28"/>
        </w:rPr>
      </w:pPr>
      <w:r w:rsidDel="00000000" w:rsidR="00000000" w:rsidRPr="00000000">
        <w:rPr>
          <w:sz w:val="28"/>
          <w:szCs w:val="28"/>
          <w:rtl w:val="0"/>
        </w:rPr>
        <w:t xml:space="preserve">MALO:</w:t>
      </w:r>
    </w:p>
    <w:p w:rsidR="00000000" w:rsidDel="00000000" w:rsidP="00000000" w:rsidRDefault="00000000" w:rsidRPr="00000000" w14:paraId="000001D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Nombre = 'Ana' OR Apellido = 'Lopez';</w:t>
      </w:r>
    </w:p>
    <w:p w:rsidR="00000000" w:rsidDel="00000000" w:rsidP="00000000" w:rsidRDefault="00000000" w:rsidRPr="00000000" w14:paraId="000001DA">
      <w:pPr>
        <w:rPr>
          <w:sz w:val="28"/>
          <w:szCs w:val="28"/>
        </w:rPr>
      </w:pPr>
      <w:r w:rsidDel="00000000" w:rsidR="00000000" w:rsidRPr="00000000">
        <w:rPr>
          <w:rtl w:val="0"/>
        </w:rPr>
      </w:r>
    </w:p>
    <w:p w:rsidR="00000000" w:rsidDel="00000000" w:rsidP="00000000" w:rsidRDefault="00000000" w:rsidRPr="00000000" w14:paraId="000001DB">
      <w:pPr>
        <w:spacing w:after="240" w:before="240" w:lineRule="auto"/>
        <w:rPr>
          <w:sz w:val="28"/>
          <w:szCs w:val="28"/>
        </w:rPr>
      </w:pPr>
      <w:r w:rsidDel="00000000" w:rsidR="00000000" w:rsidRPr="00000000">
        <w:rPr>
          <w:sz w:val="28"/>
          <w:szCs w:val="28"/>
          <w:rtl w:val="0"/>
        </w:rPr>
        <w:t xml:space="preserve">BUENO (aprovecha índices):</w:t>
      </w:r>
    </w:p>
    <w:p w:rsidR="00000000" w:rsidDel="00000000" w:rsidP="00000000" w:rsidRDefault="00000000" w:rsidRPr="00000000" w14:paraId="000001D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Nombre, Apellido</w:t>
      </w:r>
    </w:p>
    <w:p w:rsidR="00000000" w:rsidDel="00000000" w:rsidP="00000000" w:rsidRDefault="00000000" w:rsidRPr="00000000" w14:paraId="000001D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Persona</w:t>
      </w:r>
    </w:p>
    <w:p w:rsidR="00000000" w:rsidDel="00000000" w:rsidP="00000000" w:rsidRDefault="00000000" w:rsidRPr="00000000" w14:paraId="000001D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Nombre = 'Ana'</w:t>
      </w:r>
    </w:p>
    <w:p w:rsidR="00000000" w:rsidDel="00000000" w:rsidP="00000000" w:rsidRDefault="00000000" w:rsidRPr="00000000" w14:paraId="000001DF">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UNION</w:t>
      </w:r>
    </w:p>
    <w:p w:rsidR="00000000" w:rsidDel="00000000" w:rsidP="00000000" w:rsidRDefault="00000000" w:rsidRPr="00000000" w14:paraId="000001E1">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Nombre, Apellido</w:t>
      </w:r>
    </w:p>
    <w:p w:rsidR="00000000" w:rsidDel="00000000" w:rsidP="00000000" w:rsidRDefault="00000000" w:rsidRPr="00000000" w14:paraId="000001E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FROM Persona</w:t>
      </w:r>
    </w:p>
    <w:p w:rsidR="00000000" w:rsidDel="00000000" w:rsidP="00000000" w:rsidRDefault="00000000" w:rsidRPr="00000000" w14:paraId="000001E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Apellido = 'Lopez';</w:t>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0"/>
          <w:szCs w:val="30"/>
        </w:rPr>
      </w:pPr>
      <w:bookmarkStart w:colFirst="0" w:colLast="0" w:name="_hsybbx8mpbuy" w:id="66"/>
      <w:bookmarkEnd w:id="66"/>
      <w:r w:rsidDel="00000000" w:rsidR="00000000" w:rsidRPr="00000000">
        <w:rPr>
          <w:b w:val="1"/>
          <w:bCs w:val="1"/>
          <w:sz w:val="30"/>
          <w:szCs w:val="30"/>
          <w:rtl w:val="0"/>
        </w:rPr>
        <w:t xml:space="preserve">5.6. Evitar LIKE con comodín al inicio</w:t>
      </w:r>
    </w:p>
    <w:p w:rsidR="00000000" w:rsidDel="00000000" w:rsidP="00000000" w:rsidRDefault="00000000" w:rsidRPr="00000000" w14:paraId="000001E8">
      <w:pPr>
        <w:spacing w:after="240" w:before="240" w:lineRule="auto"/>
        <w:rPr>
          <w:sz w:val="28"/>
          <w:szCs w:val="28"/>
        </w:rPr>
      </w:pPr>
      <w:r w:rsidDel="00000000" w:rsidR="00000000" w:rsidRPr="00000000">
        <w:rPr>
          <w:sz w:val="28"/>
          <w:szCs w:val="28"/>
          <w:rtl w:val="0"/>
        </w:rPr>
        <w:t xml:space="preserve">MALO (NO usa índice):</w:t>
      </w:r>
    </w:p>
    <w:p w:rsidR="00000000" w:rsidDel="00000000" w:rsidP="00000000" w:rsidRDefault="00000000" w:rsidRPr="00000000" w14:paraId="000001E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Nombre LIKE '%ana';</w:t>
      </w:r>
    </w:p>
    <w:p w:rsidR="00000000" w:rsidDel="00000000" w:rsidP="00000000" w:rsidRDefault="00000000" w:rsidRPr="00000000" w14:paraId="000001EA">
      <w:pPr>
        <w:rPr>
          <w:sz w:val="28"/>
          <w:szCs w:val="28"/>
        </w:rPr>
      </w:pPr>
      <w:r w:rsidDel="00000000" w:rsidR="00000000" w:rsidRPr="00000000">
        <w:rPr>
          <w:rtl w:val="0"/>
        </w:rPr>
      </w:r>
    </w:p>
    <w:p w:rsidR="00000000" w:rsidDel="00000000" w:rsidP="00000000" w:rsidRDefault="00000000" w:rsidRPr="00000000" w14:paraId="000001EB">
      <w:pPr>
        <w:spacing w:after="240" w:before="240" w:lineRule="auto"/>
        <w:rPr>
          <w:sz w:val="28"/>
          <w:szCs w:val="28"/>
        </w:rPr>
      </w:pPr>
      <w:r w:rsidDel="00000000" w:rsidR="00000000" w:rsidRPr="00000000">
        <w:rPr>
          <w:sz w:val="28"/>
          <w:szCs w:val="28"/>
          <w:rtl w:val="0"/>
        </w:rPr>
        <w:t xml:space="preserve">BUENO (sí usa índice):</w:t>
      </w:r>
    </w:p>
    <w:p w:rsidR="00000000" w:rsidDel="00000000" w:rsidP="00000000" w:rsidRDefault="00000000" w:rsidRPr="00000000" w14:paraId="000001E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Nombre LIKE 'ana%';</w:t>
      </w:r>
    </w:p>
    <w:p w:rsidR="00000000" w:rsidDel="00000000" w:rsidP="00000000" w:rsidRDefault="00000000" w:rsidRPr="00000000" w14:paraId="000001ED">
      <w:pPr>
        <w:rPr>
          <w:sz w:val="28"/>
          <w:szCs w:val="28"/>
        </w:rPr>
      </w:pPr>
      <w:r w:rsidDel="00000000" w:rsidR="00000000" w:rsidRPr="00000000">
        <w:rPr>
          <w:rtl w:val="0"/>
        </w:rPr>
      </w:r>
    </w:p>
    <w:p w:rsidR="00000000" w:rsidDel="00000000" w:rsidP="00000000" w:rsidRDefault="00000000" w:rsidRPr="00000000" w14:paraId="000001E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0"/>
          <w:szCs w:val="30"/>
        </w:rPr>
      </w:pPr>
      <w:bookmarkStart w:colFirst="0" w:colLast="0" w:name="_56gi35bz72jy" w:id="67"/>
      <w:bookmarkEnd w:id="67"/>
      <w:r w:rsidDel="00000000" w:rsidR="00000000" w:rsidRPr="00000000">
        <w:rPr>
          <w:b w:val="1"/>
          <w:bCs w:val="1"/>
          <w:sz w:val="30"/>
          <w:szCs w:val="30"/>
          <w:rtl w:val="0"/>
        </w:rPr>
        <w:t xml:space="preserve">5.7. Evitar funciones y CAST en el WHERE</w:t>
      </w:r>
    </w:p>
    <w:p w:rsidR="00000000" w:rsidDel="00000000" w:rsidP="00000000" w:rsidRDefault="00000000" w:rsidRPr="00000000" w14:paraId="000001F0">
      <w:pPr>
        <w:spacing w:after="240" w:before="240" w:lineRule="auto"/>
        <w:rPr>
          <w:sz w:val="28"/>
          <w:szCs w:val="28"/>
        </w:rPr>
      </w:pPr>
      <w:r w:rsidDel="00000000" w:rsidR="00000000" w:rsidRPr="00000000">
        <w:rPr>
          <w:sz w:val="28"/>
          <w:szCs w:val="28"/>
          <w:rtl w:val="0"/>
        </w:rPr>
        <w:t xml:space="preserve">MALO:</w:t>
      </w:r>
    </w:p>
    <w:p w:rsidR="00000000" w:rsidDel="00000000" w:rsidP="00000000" w:rsidRDefault="00000000" w:rsidRPr="00000000" w14:paraId="000001F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CAST(Fecha AS DATE) = '2024-06-01';</w:t>
      </w:r>
    </w:p>
    <w:p w:rsidR="00000000" w:rsidDel="00000000" w:rsidP="00000000" w:rsidRDefault="00000000" w:rsidRPr="00000000" w14:paraId="000001F2">
      <w:pPr>
        <w:rPr>
          <w:sz w:val="28"/>
          <w:szCs w:val="28"/>
        </w:rPr>
      </w:pPr>
      <w:r w:rsidDel="00000000" w:rsidR="00000000" w:rsidRPr="00000000">
        <w:rPr>
          <w:rtl w:val="0"/>
        </w:rPr>
      </w:r>
    </w:p>
    <w:p w:rsidR="00000000" w:rsidDel="00000000" w:rsidP="00000000" w:rsidRDefault="00000000" w:rsidRPr="00000000" w14:paraId="000001F3">
      <w:pPr>
        <w:spacing w:after="240" w:before="240" w:lineRule="auto"/>
        <w:rPr>
          <w:sz w:val="28"/>
          <w:szCs w:val="28"/>
        </w:rPr>
      </w:pPr>
      <w:r w:rsidDel="00000000" w:rsidR="00000000" w:rsidRPr="00000000">
        <w:rPr>
          <w:sz w:val="28"/>
          <w:szCs w:val="28"/>
          <w:rtl w:val="0"/>
        </w:rPr>
        <w:t xml:space="preserve">BUENO:</w:t>
      </w:r>
    </w:p>
    <w:p w:rsidR="00000000" w:rsidDel="00000000" w:rsidP="00000000" w:rsidRDefault="00000000" w:rsidRPr="00000000" w14:paraId="000001F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WHERE Fecha &gt;= '2024-06-01' AND Fecha &lt; '2024-06-02';</w:t>
      </w:r>
    </w:p>
    <w:p w:rsidR="00000000" w:rsidDel="00000000" w:rsidP="00000000" w:rsidRDefault="00000000" w:rsidRPr="00000000" w14:paraId="000001F5">
      <w:pPr>
        <w:rPr>
          <w:sz w:val="28"/>
          <w:szCs w:val="28"/>
        </w:rPr>
      </w:pPr>
      <w:r w:rsidDel="00000000" w:rsidR="00000000" w:rsidRPr="00000000">
        <w:rPr>
          <w:rtl w:val="0"/>
        </w:rPr>
      </w:r>
    </w:p>
    <w:p w:rsidR="00000000" w:rsidDel="00000000" w:rsidP="00000000" w:rsidRDefault="00000000" w:rsidRPr="00000000" w14:paraId="000001F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0"/>
          <w:szCs w:val="30"/>
        </w:rPr>
      </w:pPr>
      <w:bookmarkStart w:colFirst="0" w:colLast="0" w:name="_fi82zac9ehs5" w:id="68"/>
      <w:bookmarkEnd w:id="68"/>
      <w:r w:rsidDel="00000000" w:rsidR="00000000" w:rsidRPr="00000000">
        <w:rPr>
          <w:b w:val="1"/>
          <w:bCs w:val="1"/>
          <w:sz w:val="30"/>
          <w:szCs w:val="30"/>
          <w:rtl w:val="0"/>
        </w:rPr>
        <w:t xml:space="preserve">5.8. Usar variables con tipología correcta</w:t>
      </w:r>
    </w:p>
    <w:p w:rsidR="00000000" w:rsidDel="00000000" w:rsidP="00000000" w:rsidRDefault="00000000" w:rsidRPr="00000000" w14:paraId="000001F8">
      <w:pPr>
        <w:spacing w:after="240" w:before="240" w:lineRule="auto"/>
        <w:rPr>
          <w:sz w:val="28"/>
          <w:szCs w:val="28"/>
        </w:rPr>
      </w:pPr>
      <w:r w:rsidDel="00000000" w:rsidR="00000000" w:rsidRPr="00000000">
        <w:rPr>
          <w:sz w:val="28"/>
          <w:szCs w:val="28"/>
          <w:rtl w:val="0"/>
        </w:rPr>
        <w:t xml:space="preserve">MALO:</w:t>
      </w:r>
    </w:p>
    <w:p w:rsidR="00000000" w:rsidDel="00000000" w:rsidP="00000000" w:rsidRDefault="00000000" w:rsidRPr="00000000" w14:paraId="000001F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DECLARE @dni VARCHAR(100);</w:t>
      </w:r>
    </w:p>
    <w:p w:rsidR="00000000" w:rsidDel="00000000" w:rsidP="00000000" w:rsidRDefault="00000000" w:rsidRPr="00000000" w14:paraId="000001FA">
      <w:pPr>
        <w:rPr>
          <w:sz w:val="28"/>
          <w:szCs w:val="28"/>
        </w:rPr>
      </w:pPr>
      <w:r w:rsidDel="00000000" w:rsidR="00000000" w:rsidRPr="00000000">
        <w:rPr>
          <w:rtl w:val="0"/>
        </w:rPr>
      </w:r>
    </w:p>
    <w:p w:rsidR="00000000" w:rsidDel="00000000" w:rsidP="00000000" w:rsidRDefault="00000000" w:rsidRPr="00000000" w14:paraId="000001FB">
      <w:pPr>
        <w:spacing w:after="240" w:before="240" w:lineRule="auto"/>
        <w:rPr>
          <w:sz w:val="28"/>
          <w:szCs w:val="28"/>
        </w:rPr>
      </w:pPr>
      <w:r w:rsidDel="00000000" w:rsidR="00000000" w:rsidRPr="00000000">
        <w:rPr>
          <w:sz w:val="28"/>
          <w:szCs w:val="28"/>
          <w:rtl w:val="0"/>
        </w:rPr>
        <w:t xml:space="preserve">BUENO:</w:t>
      </w:r>
    </w:p>
    <w:p w:rsidR="00000000" w:rsidDel="00000000" w:rsidP="00000000" w:rsidRDefault="00000000" w:rsidRPr="00000000" w14:paraId="000001F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DECLARE @dni CHAR(8);</w:t>
      </w:r>
    </w:p>
    <w:p w:rsidR="00000000" w:rsidDel="00000000" w:rsidP="00000000" w:rsidRDefault="00000000" w:rsidRPr="00000000" w14:paraId="000001FD">
      <w:pPr>
        <w:rPr>
          <w:sz w:val="28"/>
          <w:szCs w:val="28"/>
        </w:rPr>
      </w:pPr>
      <w:r w:rsidDel="00000000" w:rsidR="00000000" w:rsidRPr="00000000">
        <w:rPr>
          <w:rtl w:val="0"/>
        </w:rPr>
      </w:r>
    </w:p>
    <w:p w:rsidR="00000000" w:rsidDel="00000000" w:rsidP="00000000" w:rsidRDefault="00000000" w:rsidRPr="00000000" w14:paraId="000001FE">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Variables más grandes → comparaciones más lentas.</w:t>
      </w:r>
    </w:p>
    <w:p w:rsidR="00000000" w:rsidDel="00000000" w:rsidP="00000000" w:rsidRDefault="00000000" w:rsidRPr="00000000" w14:paraId="000001FF">
      <w:pPr>
        <w:rPr>
          <w:sz w:val="28"/>
          <w:szCs w:val="2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2"/>
          <w:szCs w:val="42"/>
        </w:rPr>
      </w:pPr>
      <w:bookmarkStart w:colFirst="0" w:colLast="0" w:name="_9qjeyjrdjeil" w:id="69"/>
      <w:bookmarkEnd w:id="69"/>
      <w:r w:rsidDel="00000000" w:rsidR="00000000" w:rsidRPr="00000000">
        <w:rPr>
          <w:b w:val="1"/>
          <w:bCs w:val="1"/>
          <w:sz w:val="42"/>
          <w:szCs w:val="42"/>
          <w:rtl w:val="0"/>
        </w:rPr>
        <w:t xml:space="preserve">6. Control de recursos con Resource Governor</w:t>
      </w:r>
    </w:p>
    <w:p w:rsidR="00000000" w:rsidDel="00000000" w:rsidP="00000000" w:rsidRDefault="00000000" w:rsidRPr="00000000" w14:paraId="00000201">
      <w:pPr>
        <w:spacing w:after="240" w:before="240" w:lineRule="auto"/>
        <w:rPr>
          <w:sz w:val="28"/>
          <w:szCs w:val="28"/>
        </w:rPr>
      </w:pPr>
      <w:r w:rsidDel="00000000" w:rsidR="00000000" w:rsidRPr="00000000">
        <w:rPr>
          <w:sz w:val="28"/>
          <w:szCs w:val="28"/>
          <w:rtl w:val="0"/>
        </w:rPr>
        <w:t xml:space="preserve">El </w:t>
      </w:r>
      <w:r w:rsidDel="00000000" w:rsidR="00000000" w:rsidRPr="00000000">
        <w:rPr>
          <w:b w:val="1"/>
          <w:bCs w:val="1"/>
          <w:sz w:val="28"/>
          <w:szCs w:val="28"/>
          <w:rtl w:val="0"/>
        </w:rPr>
        <w:t xml:space="preserve">Resource Governor</w:t>
      </w:r>
      <w:r w:rsidDel="00000000" w:rsidR="00000000" w:rsidRPr="00000000">
        <w:rPr>
          <w:sz w:val="28"/>
          <w:szCs w:val="28"/>
          <w:rtl w:val="0"/>
        </w:rPr>
        <w:t xml:space="preserve"> permite limitar y controlar el uso de </w:t>
      </w:r>
      <w:r w:rsidDel="00000000" w:rsidR="00000000" w:rsidRPr="00000000">
        <w:rPr>
          <w:b w:val="1"/>
          <w:bCs w:val="1"/>
          <w:sz w:val="28"/>
          <w:szCs w:val="28"/>
          <w:rtl w:val="0"/>
        </w:rPr>
        <w:t xml:space="preserve">CPU</w:t>
      </w:r>
      <w:r w:rsidDel="00000000" w:rsidR="00000000" w:rsidRPr="00000000">
        <w:rPr>
          <w:sz w:val="28"/>
          <w:szCs w:val="28"/>
          <w:rtl w:val="0"/>
        </w:rPr>
        <w:t xml:space="preserve">, </w:t>
      </w:r>
      <w:r w:rsidDel="00000000" w:rsidR="00000000" w:rsidRPr="00000000">
        <w:rPr>
          <w:b w:val="1"/>
          <w:bCs w:val="1"/>
          <w:sz w:val="28"/>
          <w:szCs w:val="28"/>
          <w:rtl w:val="0"/>
        </w:rPr>
        <w:t xml:space="preserve">memoria</w:t>
      </w:r>
      <w:r w:rsidDel="00000000" w:rsidR="00000000" w:rsidRPr="00000000">
        <w:rPr>
          <w:sz w:val="28"/>
          <w:szCs w:val="28"/>
          <w:rtl w:val="0"/>
        </w:rPr>
        <w:t xml:space="preserve"> y </w:t>
      </w:r>
      <w:r w:rsidDel="00000000" w:rsidR="00000000" w:rsidRPr="00000000">
        <w:rPr>
          <w:b w:val="1"/>
          <w:bCs w:val="1"/>
          <w:sz w:val="28"/>
          <w:szCs w:val="28"/>
          <w:rtl w:val="0"/>
        </w:rPr>
        <w:t xml:space="preserve">solicitudes concurrentes</w:t>
      </w:r>
      <w:r w:rsidDel="00000000" w:rsidR="00000000" w:rsidRPr="00000000">
        <w:rPr>
          <w:sz w:val="28"/>
          <w:szCs w:val="28"/>
          <w:rtl w:val="0"/>
        </w:rPr>
        <w:t xml:space="preserve"> según grupos de usuarios o aplicaciones.</w:t>
      </w:r>
    </w:p>
    <w:p w:rsidR="00000000" w:rsidDel="00000000" w:rsidP="00000000" w:rsidRDefault="00000000" w:rsidRPr="00000000" w14:paraId="00000202">
      <w:pPr>
        <w:spacing w:after="240" w:before="240" w:lineRule="auto"/>
        <w:rPr>
          <w:sz w:val="28"/>
          <w:szCs w:val="28"/>
        </w:rPr>
      </w:pPr>
      <w:r w:rsidDel="00000000" w:rsidR="00000000" w:rsidRPr="00000000">
        <w:rPr>
          <w:sz w:val="28"/>
          <w:szCs w:val="28"/>
          <w:rtl w:val="0"/>
        </w:rPr>
        <w:t xml:space="preserve">Sirve para evitar que un usuario o consulta pesada consuma todos los recursos del servidor.</w:t>
      </w:r>
    </w:p>
    <w:p w:rsidR="00000000" w:rsidDel="00000000" w:rsidP="00000000" w:rsidRDefault="00000000" w:rsidRPr="00000000" w14:paraId="0000020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0"/>
          <w:szCs w:val="30"/>
        </w:rPr>
      </w:pPr>
      <w:bookmarkStart w:colFirst="0" w:colLast="0" w:name="_ducyqyfcn033" w:id="70"/>
      <w:bookmarkEnd w:id="70"/>
      <w:r w:rsidDel="00000000" w:rsidR="00000000" w:rsidRPr="00000000">
        <w:rPr>
          <w:b w:val="1"/>
          <w:bCs w:val="1"/>
          <w:sz w:val="30"/>
          <w:szCs w:val="30"/>
          <w:rtl w:val="0"/>
        </w:rPr>
        <w:t xml:space="preserve">6.1. ¿Qué recursos controla?</w:t>
      </w:r>
    </w:p>
    <w:p w:rsidR="00000000" w:rsidDel="00000000" w:rsidP="00000000" w:rsidRDefault="00000000" w:rsidRPr="00000000" w14:paraId="00000205">
      <w:pPr>
        <w:pStyle w:val="Heading3"/>
        <w:keepNext w:val="0"/>
        <w:keepLines w:val="0"/>
        <w:spacing w:before="280" w:lineRule="auto"/>
        <w:rPr>
          <w:b w:val="1"/>
          <w:bCs w:val="1"/>
          <w:color w:val="000000"/>
          <w:sz w:val="22"/>
          <w:szCs w:val="22"/>
        </w:rPr>
      </w:pPr>
      <w:bookmarkStart w:colFirst="0" w:colLast="0" w:name="_4pb4861khrqb" w:id="71"/>
      <w:bookmarkEnd w:id="71"/>
      <w:r w:rsidDel="00000000" w:rsidR="00000000" w:rsidRPr="00000000">
        <w:rPr>
          <w:rFonts w:ascii="Arial Unicode MS" w:cs="Arial Unicode MS" w:eastAsia="Arial Unicode MS" w:hAnsi="Arial Unicode MS"/>
          <w:b w:val="1"/>
          <w:bCs w:val="1"/>
          <w:color w:val="000000"/>
          <w:sz w:val="22"/>
          <w:szCs w:val="22"/>
          <w:rtl w:val="0"/>
        </w:rPr>
        <w:t xml:space="preserve">✔ Controla:</w:t>
      </w:r>
    </w:p>
    <w:p w:rsidR="00000000" w:rsidDel="00000000" w:rsidP="00000000" w:rsidRDefault="00000000" w:rsidRPr="00000000" w14:paraId="00000206">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CPU</w:t>
        <w:br w:type="textWrapping"/>
      </w:r>
      <w:r w:rsidDel="00000000" w:rsidR="00000000" w:rsidRPr="00000000">
        <w:rPr>
          <w:sz w:val="28"/>
          <w:szCs w:val="28"/>
          <w:rtl w:val="0"/>
        </w:rPr>
        <w:t xml:space="preserve"> Límites mínimo y máximo para cada grupo.</w:t>
        <w:br w:type="textWrapping"/>
      </w:r>
    </w:p>
    <w:p w:rsidR="00000000" w:rsidDel="00000000" w:rsidP="00000000" w:rsidRDefault="00000000" w:rsidRPr="00000000" w14:paraId="00000207">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Memoria</w:t>
        <w:br w:type="textWrapping"/>
      </w:r>
      <w:r w:rsidDel="00000000" w:rsidR="00000000" w:rsidRPr="00000000">
        <w:rPr>
          <w:sz w:val="28"/>
          <w:szCs w:val="28"/>
          <w:rtl w:val="0"/>
        </w:rPr>
        <w:t xml:space="preserve"> Control sobre la memoria utilizada.</w:t>
        <w:br w:type="textWrapping"/>
      </w:r>
    </w:p>
    <w:p w:rsidR="00000000" w:rsidDel="00000000" w:rsidP="00000000" w:rsidRDefault="00000000" w:rsidRPr="00000000" w14:paraId="00000208">
      <w:pPr>
        <w:numPr>
          <w:ilvl w:val="0"/>
          <w:numId w:val="10"/>
        </w:numPr>
        <w:spacing w:after="240" w:before="0" w:beforeAutospacing="0" w:lineRule="auto"/>
        <w:ind w:left="720" w:hanging="360"/>
        <w:rPr>
          <w:sz w:val="28"/>
          <w:szCs w:val="28"/>
        </w:rPr>
      </w:pPr>
      <w:r w:rsidDel="00000000" w:rsidR="00000000" w:rsidRPr="00000000">
        <w:rPr>
          <w:b w:val="1"/>
          <w:bCs w:val="1"/>
          <w:sz w:val="28"/>
          <w:szCs w:val="28"/>
          <w:rtl w:val="0"/>
        </w:rPr>
        <w:t xml:space="preserve">Solicitudes simultáneas</w:t>
        <w:br w:type="textWrapping"/>
      </w:r>
      <w:r w:rsidDel="00000000" w:rsidR="00000000" w:rsidRPr="00000000">
        <w:rPr>
          <w:sz w:val="28"/>
          <w:szCs w:val="28"/>
          <w:rtl w:val="0"/>
        </w:rPr>
        <w:t xml:space="preserve"> Cantidad de consultas permitidas para un grupo.</w:t>
        <w:br w:type="textWrapping"/>
      </w:r>
    </w:p>
    <w:p w:rsidR="00000000" w:rsidDel="00000000" w:rsidP="00000000" w:rsidRDefault="00000000" w:rsidRPr="00000000" w14:paraId="00000209">
      <w:pPr>
        <w:pStyle w:val="Heading3"/>
        <w:keepNext w:val="0"/>
        <w:keepLines w:val="0"/>
        <w:spacing w:before="280" w:lineRule="auto"/>
        <w:rPr>
          <w:b w:val="1"/>
          <w:bCs w:val="1"/>
          <w:color w:val="000000"/>
          <w:sz w:val="22"/>
          <w:szCs w:val="22"/>
        </w:rPr>
      </w:pPr>
      <w:bookmarkStart w:colFirst="0" w:colLast="0" w:name="_w0n2ew6izaht" w:id="72"/>
      <w:bookmarkEnd w:id="72"/>
      <w:r w:rsidDel="00000000" w:rsidR="00000000" w:rsidRPr="00000000">
        <w:rPr>
          <w:rFonts w:ascii="Arial Unicode MS" w:cs="Arial Unicode MS" w:eastAsia="Arial Unicode MS" w:hAnsi="Arial Unicode MS"/>
          <w:b w:val="1"/>
          <w:bCs w:val="1"/>
          <w:color w:val="000000"/>
          <w:sz w:val="22"/>
          <w:szCs w:val="22"/>
          <w:rtl w:val="0"/>
        </w:rPr>
        <w:t xml:space="preserve">❌ No controla:</w:t>
      </w:r>
    </w:p>
    <w:p w:rsidR="00000000" w:rsidDel="00000000" w:rsidP="00000000" w:rsidRDefault="00000000" w:rsidRPr="00000000" w14:paraId="0000020A">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Disco (I/O)</w:t>
        <w:br w:type="textWrapping"/>
      </w:r>
    </w:p>
    <w:p w:rsidR="00000000" w:rsidDel="00000000" w:rsidP="00000000" w:rsidRDefault="00000000" w:rsidRPr="00000000" w14:paraId="0000020B">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Red</w:t>
        <w:br w:type="textWrapping"/>
      </w:r>
    </w:p>
    <w:p w:rsidR="00000000" w:rsidDel="00000000" w:rsidP="00000000" w:rsidRDefault="00000000" w:rsidRPr="00000000" w14:paraId="0000020C">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Almacenamiento</w:t>
        <w:br w:type="textWrapping"/>
      </w:r>
    </w:p>
    <w:p w:rsidR="00000000" w:rsidDel="00000000" w:rsidP="00000000" w:rsidRDefault="00000000" w:rsidRPr="00000000" w14:paraId="0000020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0"/>
          <w:szCs w:val="30"/>
        </w:rPr>
      </w:pPr>
      <w:bookmarkStart w:colFirst="0" w:colLast="0" w:name="_on4wju2hunr7" w:id="73"/>
      <w:bookmarkEnd w:id="73"/>
      <w:r w:rsidDel="00000000" w:rsidR="00000000" w:rsidRPr="00000000">
        <w:rPr>
          <w:b w:val="1"/>
          <w:bCs w:val="1"/>
          <w:sz w:val="30"/>
          <w:szCs w:val="30"/>
          <w:rtl w:val="0"/>
        </w:rPr>
        <w:t xml:space="preserve">6.2. Componentes principales</w:t>
      </w:r>
    </w:p>
    <w:p w:rsidR="00000000" w:rsidDel="00000000" w:rsidP="00000000" w:rsidRDefault="00000000" w:rsidRPr="00000000" w14:paraId="0000020F">
      <w:pPr>
        <w:spacing w:after="240" w:before="240" w:lineRule="auto"/>
        <w:rPr>
          <w:sz w:val="28"/>
          <w:szCs w:val="28"/>
        </w:rPr>
      </w:pPr>
      <w:r w:rsidDel="00000000" w:rsidR="00000000" w:rsidRPr="00000000">
        <w:rPr>
          <w:sz w:val="28"/>
          <w:szCs w:val="28"/>
          <w:rtl w:val="0"/>
        </w:rPr>
        <w:t xml:space="preserve">Resource Governor trabaja con </w:t>
      </w:r>
      <w:r w:rsidDel="00000000" w:rsidR="00000000" w:rsidRPr="00000000">
        <w:rPr>
          <w:b w:val="1"/>
          <w:bCs w:val="1"/>
          <w:sz w:val="28"/>
          <w:szCs w:val="28"/>
          <w:rtl w:val="0"/>
        </w:rPr>
        <w:t xml:space="preserve">3 elementos clave</w:t>
      </w:r>
      <w:r w:rsidDel="00000000" w:rsidR="00000000" w:rsidRPr="00000000">
        <w:rPr>
          <w:sz w:val="28"/>
          <w:szCs w:val="28"/>
          <w:rtl w:val="0"/>
        </w:rPr>
        <w:t xml:space="preserve">:</w:t>
      </w:r>
    </w:p>
    <w:p w:rsidR="00000000" w:rsidDel="00000000" w:rsidP="00000000" w:rsidRDefault="00000000" w:rsidRPr="00000000" w14:paraId="0000021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2"/>
          <w:szCs w:val="22"/>
        </w:rPr>
      </w:pPr>
      <w:bookmarkStart w:colFirst="0" w:colLast="0" w:name="_qjfxg5b28d8o" w:id="74"/>
      <w:bookmarkEnd w:id="74"/>
      <w:r w:rsidDel="00000000" w:rsidR="00000000" w:rsidRPr="00000000">
        <w:rPr>
          <w:rFonts w:ascii="Andika" w:cs="Andika" w:eastAsia="Andika" w:hAnsi="Andika"/>
          <w:b w:val="1"/>
          <w:bCs w:val="1"/>
          <w:color w:val="000000"/>
          <w:sz w:val="22"/>
          <w:szCs w:val="22"/>
          <w:rtl w:val="0"/>
        </w:rPr>
        <w:t xml:space="preserve">1️⃣ Workload Group (Grupo de Trabajo)</w:t>
      </w:r>
    </w:p>
    <w:p w:rsidR="00000000" w:rsidDel="00000000" w:rsidP="00000000" w:rsidRDefault="00000000" w:rsidRPr="00000000" w14:paraId="00000212">
      <w:pPr>
        <w:spacing w:after="240" w:before="240" w:lineRule="auto"/>
        <w:rPr>
          <w:sz w:val="28"/>
          <w:szCs w:val="28"/>
        </w:rPr>
      </w:pPr>
      <w:r w:rsidDel="00000000" w:rsidR="00000000" w:rsidRPr="00000000">
        <w:rPr>
          <w:sz w:val="28"/>
          <w:szCs w:val="28"/>
          <w:rtl w:val="0"/>
        </w:rPr>
        <w:t xml:space="preserve">Contenedor donde SQL Server agrupa sesiones o consultas.</w:t>
        <w:br w:type="textWrapping"/>
        <w:t xml:space="preserve"> Define límites como:</w:t>
      </w:r>
    </w:p>
    <w:p w:rsidR="00000000" w:rsidDel="00000000" w:rsidP="00000000" w:rsidRDefault="00000000" w:rsidRPr="00000000" w14:paraId="00000213">
      <w:pPr>
        <w:numPr>
          <w:ilvl w:val="0"/>
          <w:numId w:val="27"/>
        </w:numPr>
        <w:spacing w:after="0" w:afterAutospacing="0" w:before="240" w:lineRule="auto"/>
        <w:ind w:left="720" w:hanging="360"/>
        <w:rPr>
          <w:sz w:val="28"/>
          <w:szCs w:val="28"/>
        </w:rPr>
      </w:pPr>
      <w:r w:rsidDel="00000000" w:rsidR="00000000" w:rsidRPr="00000000">
        <w:rPr>
          <w:sz w:val="28"/>
          <w:szCs w:val="28"/>
          <w:rtl w:val="0"/>
        </w:rPr>
        <w:t xml:space="preserve">Máximo y mínimo de CPU</w:t>
        <w:br w:type="textWrapping"/>
      </w:r>
    </w:p>
    <w:p w:rsidR="00000000" w:rsidDel="00000000" w:rsidP="00000000" w:rsidRDefault="00000000" w:rsidRPr="00000000" w14:paraId="00000214">
      <w:pPr>
        <w:numPr>
          <w:ilvl w:val="0"/>
          <w:numId w:val="27"/>
        </w:numPr>
        <w:spacing w:after="0" w:afterAutospacing="0" w:before="0" w:beforeAutospacing="0" w:lineRule="auto"/>
        <w:ind w:left="720" w:hanging="360"/>
        <w:rPr>
          <w:sz w:val="28"/>
          <w:szCs w:val="28"/>
        </w:rPr>
      </w:pPr>
      <w:r w:rsidDel="00000000" w:rsidR="00000000" w:rsidRPr="00000000">
        <w:rPr>
          <w:sz w:val="28"/>
          <w:szCs w:val="28"/>
          <w:rtl w:val="0"/>
        </w:rPr>
        <w:t xml:space="preserve">Máximo de memoria</w:t>
        <w:br w:type="textWrapping"/>
      </w:r>
    </w:p>
    <w:p w:rsidR="00000000" w:rsidDel="00000000" w:rsidP="00000000" w:rsidRDefault="00000000" w:rsidRPr="00000000" w14:paraId="00000215">
      <w:pPr>
        <w:numPr>
          <w:ilvl w:val="0"/>
          <w:numId w:val="27"/>
        </w:numPr>
        <w:spacing w:after="0" w:afterAutospacing="0" w:before="0" w:beforeAutospacing="0" w:lineRule="auto"/>
        <w:ind w:left="720" w:hanging="360"/>
        <w:rPr>
          <w:sz w:val="28"/>
          <w:szCs w:val="28"/>
        </w:rPr>
      </w:pPr>
      <w:r w:rsidDel="00000000" w:rsidR="00000000" w:rsidRPr="00000000">
        <w:rPr>
          <w:sz w:val="28"/>
          <w:szCs w:val="28"/>
          <w:rtl w:val="0"/>
        </w:rPr>
        <w:t xml:space="preserve">Máximo de tiempo por solicitud</w:t>
        <w:br w:type="textWrapping"/>
      </w:r>
    </w:p>
    <w:p w:rsidR="00000000" w:rsidDel="00000000" w:rsidP="00000000" w:rsidRDefault="00000000" w:rsidRPr="00000000" w14:paraId="00000216">
      <w:pPr>
        <w:numPr>
          <w:ilvl w:val="0"/>
          <w:numId w:val="27"/>
        </w:numPr>
        <w:spacing w:after="240" w:before="0" w:beforeAutospacing="0" w:lineRule="auto"/>
        <w:ind w:left="720" w:hanging="360"/>
        <w:rPr>
          <w:sz w:val="28"/>
          <w:szCs w:val="28"/>
        </w:rPr>
      </w:pPr>
      <w:r w:rsidDel="00000000" w:rsidR="00000000" w:rsidRPr="00000000">
        <w:rPr>
          <w:sz w:val="28"/>
          <w:szCs w:val="28"/>
          <w:rtl w:val="0"/>
        </w:rPr>
        <w:t xml:space="preserve">Prioridad</w:t>
        <w:br w:type="textWrapping"/>
      </w:r>
    </w:p>
    <w:p w:rsidR="00000000" w:rsidDel="00000000" w:rsidP="00000000" w:rsidRDefault="00000000" w:rsidRPr="00000000" w14:paraId="00000217">
      <w:pPr>
        <w:spacing w:after="240" w:before="240" w:lineRule="auto"/>
        <w:rPr>
          <w:sz w:val="28"/>
          <w:szCs w:val="28"/>
        </w:rPr>
      </w:pPr>
      <w:r w:rsidDel="00000000" w:rsidR="00000000" w:rsidRPr="00000000">
        <w:rPr>
          <w:b w:val="1"/>
          <w:bCs w:val="1"/>
          <w:sz w:val="28"/>
          <w:szCs w:val="28"/>
          <w:rtl w:val="0"/>
        </w:rPr>
        <w:t xml:space="preserve">Ejemplo</w:t>
      </w:r>
      <w:r w:rsidDel="00000000" w:rsidR="00000000" w:rsidRPr="00000000">
        <w:rPr>
          <w:sz w:val="28"/>
          <w:szCs w:val="28"/>
          <w:rtl w:val="0"/>
        </w:rPr>
        <w:t xml:space="preserve">:</w:t>
      </w:r>
    </w:p>
    <w:p w:rsidR="00000000" w:rsidDel="00000000" w:rsidP="00000000" w:rsidRDefault="00000000" w:rsidRPr="00000000" w14:paraId="0000021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CREATE WORKLOAD GROUP GrupoReportes</w:t>
      </w:r>
    </w:p>
    <w:p w:rsidR="00000000" w:rsidDel="00000000" w:rsidP="00000000" w:rsidRDefault="00000000" w:rsidRPr="00000000" w14:paraId="0000021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WITH</w:t>
      </w:r>
    </w:p>
    <w:p w:rsidR="00000000" w:rsidDel="00000000" w:rsidP="00000000" w:rsidRDefault="00000000" w:rsidRPr="00000000" w14:paraId="0000021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21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MAX_DOP = 1,</w:t>
      </w:r>
    </w:p>
    <w:p w:rsidR="00000000" w:rsidDel="00000000" w:rsidP="00000000" w:rsidRDefault="00000000" w:rsidRPr="00000000" w14:paraId="0000021C">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REQUEST_MAX_CPU_TIME_SEC = 5,</w:t>
      </w:r>
    </w:p>
    <w:p w:rsidR="00000000" w:rsidDel="00000000" w:rsidP="00000000" w:rsidRDefault="00000000" w:rsidRPr="00000000" w14:paraId="0000021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IMPORTANCE = MEDIUM</w:t>
      </w:r>
    </w:p>
    <w:p w:rsidR="00000000" w:rsidDel="00000000" w:rsidP="00000000" w:rsidRDefault="00000000" w:rsidRPr="00000000" w14:paraId="0000021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21F">
      <w:pPr>
        <w:rPr>
          <w:sz w:val="28"/>
          <w:szCs w:val="28"/>
        </w:rPr>
      </w:pPr>
      <w:r w:rsidDel="00000000" w:rsidR="00000000" w:rsidRPr="00000000">
        <w:rPr>
          <w:rtl w:val="0"/>
        </w:rPr>
      </w:r>
    </w:p>
    <w:p w:rsidR="00000000" w:rsidDel="00000000" w:rsidP="00000000" w:rsidRDefault="00000000" w:rsidRPr="00000000" w14:paraId="0000022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2"/>
          <w:szCs w:val="22"/>
        </w:rPr>
      </w:pPr>
      <w:bookmarkStart w:colFirst="0" w:colLast="0" w:name="_gnsmbcwjqg2s" w:id="75"/>
      <w:bookmarkEnd w:id="75"/>
      <w:r w:rsidDel="00000000" w:rsidR="00000000" w:rsidRPr="00000000">
        <w:rPr>
          <w:rFonts w:ascii="Andika" w:cs="Andika" w:eastAsia="Andika" w:hAnsi="Andika"/>
          <w:b w:val="1"/>
          <w:bCs w:val="1"/>
          <w:color w:val="000000"/>
          <w:sz w:val="22"/>
          <w:szCs w:val="22"/>
          <w:rtl w:val="0"/>
        </w:rPr>
        <w:t xml:space="preserve">2️⃣ Resource Pool (Pool de Recursos)</w:t>
      </w:r>
    </w:p>
    <w:p w:rsidR="00000000" w:rsidDel="00000000" w:rsidP="00000000" w:rsidRDefault="00000000" w:rsidRPr="00000000" w14:paraId="00000222">
      <w:pPr>
        <w:spacing w:after="240" w:before="240" w:lineRule="auto"/>
        <w:rPr>
          <w:sz w:val="28"/>
          <w:szCs w:val="28"/>
        </w:rPr>
      </w:pPr>
      <w:r w:rsidDel="00000000" w:rsidR="00000000" w:rsidRPr="00000000">
        <w:rPr>
          <w:sz w:val="28"/>
          <w:szCs w:val="28"/>
          <w:rtl w:val="0"/>
        </w:rPr>
        <w:t xml:space="preserve">Define los recursos reales disponibles.</w:t>
      </w:r>
    </w:p>
    <w:p w:rsidR="00000000" w:rsidDel="00000000" w:rsidP="00000000" w:rsidRDefault="00000000" w:rsidRPr="00000000" w14:paraId="00000223">
      <w:pPr>
        <w:spacing w:after="240" w:before="240" w:lineRule="auto"/>
        <w:rPr>
          <w:sz w:val="28"/>
          <w:szCs w:val="28"/>
        </w:rPr>
      </w:pPr>
      <w:r w:rsidDel="00000000" w:rsidR="00000000" w:rsidRPr="00000000">
        <w:rPr>
          <w:b w:val="1"/>
          <w:bCs w:val="1"/>
          <w:sz w:val="28"/>
          <w:szCs w:val="28"/>
          <w:rtl w:val="0"/>
        </w:rPr>
        <w:t xml:space="preserve">Ejemplo</w:t>
      </w:r>
      <w:r w:rsidDel="00000000" w:rsidR="00000000" w:rsidRPr="00000000">
        <w:rPr>
          <w:sz w:val="28"/>
          <w:szCs w:val="28"/>
          <w:rtl w:val="0"/>
        </w:rPr>
        <w:t xml:space="preserve">:</w:t>
      </w:r>
    </w:p>
    <w:p w:rsidR="00000000" w:rsidDel="00000000" w:rsidP="00000000" w:rsidRDefault="00000000" w:rsidRPr="00000000" w14:paraId="0000022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CREATE RESOURCE POOL PoolReportes</w:t>
      </w:r>
    </w:p>
    <w:p w:rsidR="00000000" w:rsidDel="00000000" w:rsidP="00000000" w:rsidRDefault="00000000" w:rsidRPr="00000000" w14:paraId="0000022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WITH</w:t>
      </w:r>
    </w:p>
    <w:p w:rsidR="00000000" w:rsidDel="00000000" w:rsidP="00000000" w:rsidRDefault="00000000" w:rsidRPr="00000000" w14:paraId="0000022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227">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MIN_CPU_PERCENT = 10,</w:t>
      </w:r>
    </w:p>
    <w:p w:rsidR="00000000" w:rsidDel="00000000" w:rsidP="00000000" w:rsidRDefault="00000000" w:rsidRPr="00000000" w14:paraId="0000022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MAX_CPU_PERCENT = 30,</w:t>
      </w:r>
    </w:p>
    <w:p w:rsidR="00000000" w:rsidDel="00000000" w:rsidP="00000000" w:rsidRDefault="00000000" w:rsidRPr="00000000" w14:paraId="0000022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MIN_MEMORY_PERCENT = 10,</w:t>
      </w:r>
    </w:p>
    <w:p w:rsidR="00000000" w:rsidDel="00000000" w:rsidP="00000000" w:rsidRDefault="00000000" w:rsidRPr="00000000" w14:paraId="0000022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MAX_MEMORY_PERCENT = 30</w:t>
      </w:r>
    </w:p>
    <w:p w:rsidR="00000000" w:rsidDel="00000000" w:rsidP="00000000" w:rsidRDefault="00000000" w:rsidRPr="00000000" w14:paraId="0000022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t>
      </w:r>
    </w:p>
    <w:p w:rsidR="00000000" w:rsidDel="00000000" w:rsidP="00000000" w:rsidRDefault="00000000" w:rsidRPr="00000000" w14:paraId="0000022C">
      <w:pPr>
        <w:rPr>
          <w:sz w:val="28"/>
          <w:szCs w:val="28"/>
        </w:rPr>
      </w:pPr>
      <w:r w:rsidDel="00000000" w:rsidR="00000000" w:rsidRPr="00000000">
        <w:rPr>
          <w:rtl w:val="0"/>
        </w:rPr>
      </w:r>
    </w:p>
    <w:p w:rsidR="00000000" w:rsidDel="00000000" w:rsidP="00000000" w:rsidRDefault="00000000" w:rsidRPr="00000000" w14:paraId="0000022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2"/>
          <w:szCs w:val="22"/>
        </w:rPr>
      </w:pPr>
      <w:bookmarkStart w:colFirst="0" w:colLast="0" w:name="_emj5ypf5i96t" w:id="76"/>
      <w:bookmarkEnd w:id="76"/>
      <w:r w:rsidDel="00000000" w:rsidR="00000000" w:rsidRPr="00000000">
        <w:rPr>
          <w:rFonts w:ascii="Andika" w:cs="Andika" w:eastAsia="Andika" w:hAnsi="Andika"/>
          <w:b w:val="1"/>
          <w:bCs w:val="1"/>
          <w:color w:val="000000"/>
          <w:sz w:val="22"/>
          <w:szCs w:val="22"/>
          <w:rtl w:val="0"/>
        </w:rPr>
        <w:t xml:space="preserve">3️⃣ Classifier Function</w:t>
      </w:r>
    </w:p>
    <w:p w:rsidR="00000000" w:rsidDel="00000000" w:rsidP="00000000" w:rsidRDefault="00000000" w:rsidRPr="00000000" w14:paraId="0000022F">
      <w:pPr>
        <w:spacing w:after="240" w:before="240" w:lineRule="auto"/>
        <w:rPr>
          <w:sz w:val="28"/>
          <w:szCs w:val="28"/>
        </w:rPr>
      </w:pPr>
      <w:r w:rsidDel="00000000" w:rsidR="00000000" w:rsidRPr="00000000">
        <w:rPr>
          <w:sz w:val="28"/>
          <w:szCs w:val="28"/>
          <w:rtl w:val="0"/>
        </w:rPr>
        <w:t xml:space="preserve">Decide a qué grupo pertenece cada sesión.</w:t>
      </w:r>
    </w:p>
    <w:p w:rsidR="00000000" w:rsidDel="00000000" w:rsidP="00000000" w:rsidRDefault="00000000" w:rsidRPr="00000000" w14:paraId="00000230">
      <w:pPr>
        <w:spacing w:after="240" w:before="240" w:lineRule="auto"/>
        <w:rPr>
          <w:sz w:val="28"/>
          <w:szCs w:val="28"/>
        </w:rPr>
      </w:pPr>
      <w:r w:rsidDel="00000000" w:rsidR="00000000" w:rsidRPr="00000000">
        <w:rPr>
          <w:b w:val="1"/>
          <w:bCs w:val="1"/>
          <w:sz w:val="28"/>
          <w:szCs w:val="28"/>
          <w:rtl w:val="0"/>
        </w:rPr>
        <w:t xml:space="preserve">Ejemplo</w:t>
      </w:r>
      <w:r w:rsidDel="00000000" w:rsidR="00000000" w:rsidRPr="00000000">
        <w:rPr>
          <w:sz w:val="28"/>
          <w:szCs w:val="28"/>
          <w:rtl w:val="0"/>
        </w:rPr>
        <w:t xml:space="preserve">:</w:t>
      </w:r>
    </w:p>
    <w:p w:rsidR="00000000" w:rsidDel="00000000" w:rsidP="00000000" w:rsidRDefault="00000000" w:rsidRPr="00000000" w14:paraId="00000231">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CREATE FUNCTION dbo.fnClasificarSesion()</w:t>
      </w:r>
    </w:p>
    <w:p w:rsidR="00000000" w:rsidDel="00000000" w:rsidP="00000000" w:rsidRDefault="00000000" w:rsidRPr="00000000" w14:paraId="0000023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RETURNS sysname</w:t>
      </w:r>
    </w:p>
    <w:p w:rsidR="00000000" w:rsidDel="00000000" w:rsidP="00000000" w:rsidRDefault="00000000" w:rsidRPr="00000000" w14:paraId="00000233">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WITH SCHEMABINDING</w:t>
      </w:r>
    </w:p>
    <w:p w:rsidR="00000000" w:rsidDel="00000000" w:rsidP="00000000" w:rsidRDefault="00000000" w:rsidRPr="00000000" w14:paraId="00000234">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AS</w:t>
      </w:r>
    </w:p>
    <w:p w:rsidR="00000000" w:rsidDel="00000000" w:rsidP="00000000" w:rsidRDefault="00000000" w:rsidRPr="00000000" w14:paraId="0000023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BEGIN</w:t>
      </w:r>
    </w:p>
    <w:p w:rsidR="00000000" w:rsidDel="00000000" w:rsidP="00000000" w:rsidRDefault="00000000" w:rsidRPr="00000000" w14:paraId="00000236">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DECLARE @grupo SYSNAME;</w:t>
      </w:r>
    </w:p>
    <w:p w:rsidR="00000000" w:rsidDel="00000000" w:rsidP="00000000" w:rsidRDefault="00000000" w:rsidRPr="00000000" w14:paraId="00000237">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IF (APP_NAME() = 'QhatuApp')</w:t>
      </w:r>
    </w:p>
    <w:p w:rsidR="00000000" w:rsidDel="00000000" w:rsidP="00000000" w:rsidRDefault="00000000" w:rsidRPr="00000000" w14:paraId="00000239">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SET @grupo = 'GrupoReportes';</w:t>
      </w:r>
    </w:p>
    <w:p w:rsidR="00000000" w:rsidDel="00000000" w:rsidP="00000000" w:rsidRDefault="00000000" w:rsidRPr="00000000" w14:paraId="0000023A">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ELSE</w:t>
      </w:r>
    </w:p>
    <w:p w:rsidR="00000000" w:rsidDel="00000000" w:rsidP="00000000" w:rsidRDefault="00000000" w:rsidRPr="00000000" w14:paraId="0000023B">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SET @grupo = 'default';</w:t>
      </w:r>
    </w:p>
    <w:p w:rsidR="00000000" w:rsidDel="00000000" w:rsidP="00000000" w:rsidRDefault="00000000" w:rsidRPr="00000000" w14:paraId="0000023C">
      <w:pPr>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RETURN @grupo;</w:t>
      </w:r>
    </w:p>
    <w:p w:rsidR="00000000" w:rsidDel="00000000" w:rsidP="00000000" w:rsidRDefault="00000000" w:rsidRPr="00000000" w14:paraId="0000023E">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END;</w:t>
      </w:r>
    </w:p>
    <w:p w:rsidR="00000000" w:rsidDel="00000000" w:rsidP="00000000" w:rsidRDefault="00000000" w:rsidRPr="00000000" w14:paraId="0000023F">
      <w:pPr>
        <w:rPr>
          <w:sz w:val="28"/>
          <w:szCs w:val="28"/>
        </w:rPr>
      </w:pPr>
      <w:r w:rsidDel="00000000" w:rsidR="00000000" w:rsidRPr="00000000">
        <w:rPr>
          <w:rtl w:val="0"/>
        </w:rPr>
      </w:r>
    </w:p>
    <w:p w:rsidR="00000000" w:rsidDel="00000000" w:rsidP="00000000" w:rsidRDefault="00000000" w:rsidRPr="00000000" w14:paraId="0000024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0"/>
          <w:szCs w:val="30"/>
        </w:rPr>
      </w:pPr>
      <w:bookmarkStart w:colFirst="0" w:colLast="0" w:name="_7cx9q5q4ifph" w:id="77"/>
      <w:bookmarkEnd w:id="77"/>
      <w:r w:rsidDel="00000000" w:rsidR="00000000" w:rsidRPr="00000000">
        <w:rPr>
          <w:b w:val="1"/>
          <w:bCs w:val="1"/>
          <w:sz w:val="30"/>
          <w:szCs w:val="30"/>
          <w:rtl w:val="0"/>
        </w:rPr>
        <w:t xml:space="preserve">6.3. ¿Cómo funciona?</w:t>
      </w:r>
    </w:p>
    <w:p w:rsidR="00000000" w:rsidDel="00000000" w:rsidP="00000000" w:rsidRDefault="00000000" w:rsidRPr="00000000" w14:paraId="00000242">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Un usuario se conecta.</w:t>
        <w:br w:type="textWrapping"/>
      </w:r>
    </w:p>
    <w:p w:rsidR="00000000" w:rsidDel="00000000" w:rsidP="00000000" w:rsidRDefault="00000000" w:rsidRPr="00000000" w14:paraId="00000243">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SQL Server ejecuta la función clasificadora.</w:t>
        <w:br w:type="textWrapping"/>
      </w:r>
    </w:p>
    <w:p w:rsidR="00000000" w:rsidDel="00000000" w:rsidP="00000000" w:rsidRDefault="00000000" w:rsidRPr="00000000" w14:paraId="00000244">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Se identifica el usuario, aplicación o IP.</w:t>
        <w:br w:type="textWrapping"/>
      </w:r>
    </w:p>
    <w:p w:rsidR="00000000" w:rsidDel="00000000" w:rsidP="00000000" w:rsidRDefault="00000000" w:rsidRPr="00000000" w14:paraId="00000245">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SQL Server lo asigna a un grupo.</w:t>
        <w:br w:type="textWrapping"/>
      </w:r>
    </w:p>
    <w:p w:rsidR="00000000" w:rsidDel="00000000" w:rsidP="00000000" w:rsidRDefault="00000000" w:rsidRPr="00000000" w14:paraId="00000246">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El grupo usa un Resource Pool específico.</w:t>
        <w:br w:type="textWrapping"/>
      </w:r>
    </w:p>
    <w:p w:rsidR="00000000" w:rsidDel="00000000" w:rsidP="00000000" w:rsidRDefault="00000000" w:rsidRPr="00000000" w14:paraId="00000247">
      <w:pPr>
        <w:numPr>
          <w:ilvl w:val="0"/>
          <w:numId w:val="13"/>
        </w:numPr>
        <w:spacing w:after="24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Si intenta usar demasiados recursos → se limita automáticamente.</w:t>
        <w:br w:type="textWrapping"/>
      </w:r>
    </w:p>
    <w:p w:rsidR="00000000" w:rsidDel="00000000" w:rsidP="00000000" w:rsidRDefault="00000000" w:rsidRPr="00000000" w14:paraId="0000024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0"/>
          <w:szCs w:val="30"/>
        </w:rPr>
      </w:pPr>
      <w:bookmarkStart w:colFirst="0" w:colLast="0" w:name="_zezszrkn69m9" w:id="78"/>
      <w:bookmarkEnd w:id="78"/>
      <w:r w:rsidDel="00000000" w:rsidR="00000000" w:rsidRPr="00000000">
        <w:rPr>
          <w:b w:val="1"/>
          <w:bCs w:val="1"/>
          <w:sz w:val="30"/>
          <w:szCs w:val="30"/>
          <w:rtl w:val="0"/>
        </w:rPr>
        <w:t xml:space="preserve">6.4. Beneficios reales</w:t>
      </w:r>
    </w:p>
    <w:p w:rsidR="00000000" w:rsidDel="00000000" w:rsidP="00000000" w:rsidRDefault="00000000" w:rsidRPr="00000000" w14:paraId="0000024A">
      <w:pPr>
        <w:numPr>
          <w:ilvl w:val="0"/>
          <w:numId w:val="26"/>
        </w:numPr>
        <w:spacing w:after="0" w:afterAutospacing="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 Evita que una consulta pesada bloquee el sistema.</w:t>
        <w:br w:type="textWrapping"/>
      </w:r>
    </w:p>
    <w:p w:rsidR="00000000" w:rsidDel="00000000" w:rsidP="00000000" w:rsidRDefault="00000000" w:rsidRPr="00000000" w14:paraId="0000024B">
      <w:pPr>
        <w:numPr>
          <w:ilvl w:val="0"/>
          <w:numId w:val="26"/>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 Protege procesos críticos (facturación, backups, reportes).</w:t>
        <w:br w:type="textWrapping"/>
      </w:r>
    </w:p>
    <w:p w:rsidR="00000000" w:rsidDel="00000000" w:rsidP="00000000" w:rsidRDefault="00000000" w:rsidRPr="00000000" w14:paraId="0000024C">
      <w:pPr>
        <w:numPr>
          <w:ilvl w:val="0"/>
          <w:numId w:val="26"/>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 Control por aplicación, usuario o IP.</w:t>
        <w:br w:type="textWrapping"/>
      </w:r>
    </w:p>
    <w:p w:rsidR="00000000" w:rsidDel="00000000" w:rsidP="00000000" w:rsidRDefault="00000000" w:rsidRPr="00000000" w14:paraId="0000024D">
      <w:pPr>
        <w:numPr>
          <w:ilvl w:val="0"/>
          <w:numId w:val="26"/>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 Cambios en caliente (sin reiniciar SQL Server).</w:t>
        <w:br w:type="textWrapping"/>
      </w:r>
    </w:p>
    <w:p w:rsidR="00000000" w:rsidDel="00000000" w:rsidP="00000000" w:rsidRDefault="00000000" w:rsidRPr="00000000" w14:paraId="0000024E">
      <w:pPr>
        <w:numPr>
          <w:ilvl w:val="0"/>
          <w:numId w:val="26"/>
        </w:numPr>
        <w:spacing w:after="24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 Perfecto para entornos compartidos o multiempresa.</w:t>
        <w:br w:type="textWrapping"/>
      </w:r>
    </w:p>
    <w:p w:rsidR="00000000" w:rsidDel="00000000" w:rsidP="00000000" w:rsidRDefault="00000000" w:rsidRPr="00000000" w14:paraId="0000024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0"/>
          <w:szCs w:val="30"/>
        </w:rPr>
      </w:pPr>
      <w:bookmarkStart w:colFirst="0" w:colLast="0" w:name="_2j4dk7fe0ctx" w:id="79"/>
      <w:bookmarkEnd w:id="79"/>
      <w:r w:rsidDel="00000000" w:rsidR="00000000" w:rsidRPr="00000000">
        <w:rPr>
          <w:b w:val="1"/>
          <w:bCs w:val="1"/>
          <w:sz w:val="30"/>
          <w:szCs w:val="30"/>
          <w:rtl w:val="0"/>
        </w:rPr>
        <w:t xml:space="preserve">6.5. Consultar el estado del Resource Governor</w:t>
      </w:r>
    </w:p>
    <w:p w:rsidR="00000000" w:rsidDel="00000000" w:rsidP="00000000" w:rsidRDefault="00000000" w:rsidRPr="00000000" w14:paraId="00000251">
      <w:pPr>
        <w:spacing w:after="240" w:before="240" w:lineRule="auto"/>
        <w:rPr>
          <w:sz w:val="28"/>
          <w:szCs w:val="28"/>
        </w:rPr>
      </w:pPr>
      <w:r w:rsidDel="00000000" w:rsidR="00000000" w:rsidRPr="00000000">
        <w:rPr>
          <w:sz w:val="28"/>
          <w:szCs w:val="28"/>
          <w:rtl w:val="0"/>
        </w:rPr>
        <w:t xml:space="preserve">Ver pools:</w:t>
      </w:r>
    </w:p>
    <w:p w:rsidR="00000000" w:rsidDel="00000000" w:rsidP="00000000" w:rsidRDefault="00000000" w:rsidRPr="00000000" w14:paraId="00000252">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sys.resource_governor_resource_pools;</w:t>
      </w:r>
    </w:p>
    <w:p w:rsidR="00000000" w:rsidDel="00000000" w:rsidP="00000000" w:rsidRDefault="00000000" w:rsidRPr="00000000" w14:paraId="00000253">
      <w:pPr>
        <w:rPr>
          <w:sz w:val="28"/>
          <w:szCs w:val="28"/>
        </w:rPr>
      </w:pPr>
      <w:r w:rsidDel="00000000" w:rsidR="00000000" w:rsidRPr="00000000">
        <w:rPr>
          <w:rtl w:val="0"/>
        </w:rPr>
      </w:r>
    </w:p>
    <w:p w:rsidR="00000000" w:rsidDel="00000000" w:rsidP="00000000" w:rsidRDefault="00000000" w:rsidRPr="00000000" w14:paraId="00000254">
      <w:pPr>
        <w:spacing w:after="240" w:before="240" w:lineRule="auto"/>
        <w:rPr>
          <w:sz w:val="28"/>
          <w:szCs w:val="28"/>
        </w:rPr>
      </w:pPr>
      <w:r w:rsidDel="00000000" w:rsidR="00000000" w:rsidRPr="00000000">
        <w:rPr>
          <w:sz w:val="28"/>
          <w:szCs w:val="28"/>
          <w:rtl w:val="0"/>
        </w:rPr>
        <w:t xml:space="preserve">Ver grupos:</w:t>
      </w:r>
    </w:p>
    <w:p w:rsidR="00000000" w:rsidDel="00000000" w:rsidP="00000000" w:rsidRDefault="00000000" w:rsidRPr="00000000" w14:paraId="00000255">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sys.resource_governor_workload_groups;</w:t>
      </w:r>
    </w:p>
    <w:p w:rsidR="00000000" w:rsidDel="00000000" w:rsidP="00000000" w:rsidRDefault="00000000" w:rsidRPr="00000000" w14:paraId="00000256">
      <w:pPr>
        <w:rPr>
          <w:sz w:val="28"/>
          <w:szCs w:val="28"/>
        </w:rPr>
      </w:pPr>
      <w:r w:rsidDel="00000000" w:rsidR="00000000" w:rsidRPr="00000000">
        <w:rPr>
          <w:rtl w:val="0"/>
        </w:rPr>
      </w:r>
    </w:p>
    <w:p w:rsidR="00000000" w:rsidDel="00000000" w:rsidP="00000000" w:rsidRDefault="00000000" w:rsidRPr="00000000" w14:paraId="00000257">
      <w:pPr>
        <w:spacing w:after="240" w:before="240" w:lineRule="auto"/>
        <w:rPr>
          <w:sz w:val="28"/>
          <w:szCs w:val="28"/>
        </w:rPr>
      </w:pPr>
      <w:r w:rsidDel="00000000" w:rsidR="00000000" w:rsidRPr="00000000">
        <w:rPr>
          <w:sz w:val="28"/>
          <w:szCs w:val="28"/>
          <w:rtl w:val="0"/>
        </w:rPr>
        <w:t xml:space="preserve">Ver configuración activa:</w:t>
      </w:r>
    </w:p>
    <w:p w:rsidR="00000000" w:rsidDel="00000000" w:rsidP="00000000" w:rsidRDefault="00000000" w:rsidRPr="00000000" w14:paraId="00000258">
      <w:pPr>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SELECT * FROM sys.dm_resource_governor_configuration;</w:t>
      </w:r>
    </w:p>
    <w:p w:rsidR="00000000" w:rsidDel="00000000" w:rsidP="00000000" w:rsidRDefault="00000000" w:rsidRPr="00000000" w14:paraId="00000259">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21.png"/><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3.png"/><Relationship Id="rId12" Type="http://schemas.openxmlformats.org/officeDocument/2006/relationships/image" Target="media/image20.png"/><Relationship Id="rId15" Type="http://schemas.openxmlformats.org/officeDocument/2006/relationships/image" Target="media/image1.png"/><Relationship Id="rId14" Type="http://schemas.openxmlformats.org/officeDocument/2006/relationships/image" Target="media/image18.png"/><Relationship Id="rId17" Type="http://schemas.openxmlformats.org/officeDocument/2006/relationships/image" Target="media/image22.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