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1093123"/>
        <w:docPartObj>
          <w:docPartGallery w:val="Cover Pages"/>
          <w:docPartUnique/>
        </w:docPartObj>
      </w:sdtPr>
      <w:sdtEndPr/>
      <w:sdtContent>
        <w:p w14:paraId="07DAA5B5" w14:textId="77777777" w:rsidR="00385C1A" w:rsidRDefault="00385C1A"/>
        <w:p w14:paraId="6A13B5D7" w14:textId="77777777" w:rsidR="00385C1A" w:rsidRDefault="00385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99D5FC" wp14:editId="3AB305E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E5DF3CE" w14:textId="69CB4051" w:rsidR="00385C1A" w:rsidRDefault="00C67F6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September 23</w:t>
                                    </w:r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99D5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E5DF3CE" w14:textId="69CB4051" w:rsidR="00385C1A" w:rsidRDefault="00C67F6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September 23</w:t>
                              </w:r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F560B5" wp14:editId="608BBC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9CE957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Ana Slocum - S00615504</w:t>
                                    </w:r>
                                  </w:p>
                                </w:sdtContent>
                              </w:sdt>
                              <w:p w14:paraId="10B05E43" w14:textId="77777777" w:rsidR="00385C1A" w:rsidRDefault="00C86EE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91CF7E5" w14:textId="77777777" w:rsidR="00385C1A" w:rsidRDefault="00C86EE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85C1A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F560B5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9CE957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Ana Slocum - S00615504</w:t>
                              </w:r>
                            </w:p>
                          </w:sdtContent>
                        </w:sdt>
                        <w:p w14:paraId="10B05E43" w14:textId="77777777" w:rsidR="00385C1A" w:rsidRDefault="00C86EE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91CF7E5" w14:textId="77777777" w:rsidR="00385C1A" w:rsidRDefault="00C86EE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385C1A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1DFCF" wp14:editId="6D83FE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93AC" w14:textId="0965962B" w:rsidR="00385C1A" w:rsidRDefault="00C86EE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 xml:space="preserve">IT2320 Lab </w:t>
                                    </w:r>
                                    <w:r w:rsidR="00C67F6C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ED06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CRN 82936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D1DFC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215A93AC" w14:textId="0965962B" w:rsidR="00385C1A" w:rsidRDefault="00C86EE2">
                          <w:pPr>
                            <w:pStyle w:val="NoSpacing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 xml:space="preserve">IT2320 Lab </w:t>
                              </w:r>
                              <w:r w:rsidR="00C67F6C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ED06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CRN 82936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D61983" wp14:editId="5F9DA8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CAB4A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8ab83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49e3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133F5F0" w14:textId="77777777" w:rsidR="006C5111" w:rsidRDefault="00385C1A" w:rsidP="00385C1A">
      <w:pPr>
        <w:pStyle w:val="Heading1"/>
      </w:pPr>
      <w:r>
        <w:lastRenderedPageBreak/>
        <w:t>Screenshots</w:t>
      </w:r>
    </w:p>
    <w:p w14:paraId="7244F37F" w14:textId="77777777" w:rsidR="00557008" w:rsidRDefault="00557008" w:rsidP="00C67F6C">
      <w:pPr>
        <w:sectPr w:rsidR="00557008" w:rsidSect="00385C1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0157EF0" w14:textId="3B0963C3" w:rsidR="00C67F6C" w:rsidRDefault="00C67F6C" w:rsidP="00C67F6C">
      <w:r>
        <w:t>No Moves Yet</w:t>
      </w:r>
    </w:p>
    <w:p w14:paraId="24AF52D6" w14:textId="52452B90" w:rsidR="00C67F6C" w:rsidRDefault="00C67F6C" w:rsidP="00C67F6C">
      <w:pPr>
        <w:jc w:val="center"/>
      </w:pPr>
      <w:r>
        <w:rPr>
          <w:noProof/>
        </w:rPr>
        <w:drawing>
          <wp:inline distT="0" distB="0" distL="0" distR="0" wp14:anchorId="79102087" wp14:editId="03433F55">
            <wp:extent cx="18288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785"/>
                    <a:stretch/>
                  </pic:blipFill>
                  <pic:spPr bwMode="auto">
                    <a:xfrm>
                      <a:off x="0" y="0"/>
                      <a:ext cx="182880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F13C8" w14:textId="174452AC" w:rsidR="00C67F6C" w:rsidRDefault="00C67F6C" w:rsidP="00C67F6C">
      <w:r>
        <w:t>First Move</w:t>
      </w:r>
    </w:p>
    <w:p w14:paraId="33244862" w14:textId="414CD76F" w:rsidR="00C67F6C" w:rsidRDefault="00C67F6C" w:rsidP="00C67F6C">
      <w:pPr>
        <w:jc w:val="center"/>
      </w:pPr>
      <w:r>
        <w:rPr>
          <w:noProof/>
        </w:rPr>
        <w:drawing>
          <wp:inline distT="0" distB="0" distL="0" distR="0" wp14:anchorId="2A296295" wp14:editId="45E156E0">
            <wp:extent cx="1828800" cy="19385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438"/>
                    <a:stretch/>
                  </pic:blipFill>
                  <pic:spPr bwMode="auto">
                    <a:xfrm>
                      <a:off x="0" y="0"/>
                      <a:ext cx="1828800" cy="193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94E33" w14:textId="1691DBC9" w:rsidR="00C67F6C" w:rsidRDefault="00C67F6C" w:rsidP="00C67F6C">
      <w:r>
        <w:t>Draw</w:t>
      </w:r>
    </w:p>
    <w:p w14:paraId="728DF073" w14:textId="1057B9A3" w:rsidR="00C67F6C" w:rsidRDefault="00C67F6C" w:rsidP="00C67F6C">
      <w:pPr>
        <w:jc w:val="center"/>
      </w:pPr>
      <w:r>
        <w:rPr>
          <w:noProof/>
        </w:rPr>
        <w:drawing>
          <wp:inline distT="0" distB="0" distL="0" distR="0" wp14:anchorId="7B60524C" wp14:editId="53292647">
            <wp:extent cx="1828800" cy="202996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71"/>
                    <a:stretch/>
                  </pic:blipFill>
                  <pic:spPr bwMode="auto">
                    <a:xfrm>
                      <a:off x="0" y="0"/>
                      <a:ext cx="1828800" cy="202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C38CF" w14:textId="0CC71E1D" w:rsidR="00C67F6C" w:rsidRDefault="00C67F6C" w:rsidP="00C67F6C">
      <w:r>
        <w:t>Winner</w:t>
      </w:r>
    </w:p>
    <w:p w14:paraId="4DDB0139" w14:textId="6CC0F20F" w:rsidR="00C67F6C" w:rsidRDefault="00C67F6C" w:rsidP="00C67F6C">
      <w:pPr>
        <w:jc w:val="center"/>
      </w:pPr>
      <w:r>
        <w:rPr>
          <w:noProof/>
        </w:rPr>
        <w:drawing>
          <wp:inline distT="0" distB="0" distL="0" distR="0" wp14:anchorId="34646CA6" wp14:editId="70CEB5A7">
            <wp:extent cx="1828800" cy="209397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1545" w14:textId="67024B7C" w:rsidR="00C67F6C" w:rsidRDefault="00C67F6C" w:rsidP="00C67F6C">
      <w:r>
        <w:t>Reset</w:t>
      </w:r>
    </w:p>
    <w:p w14:paraId="5E16C08B" w14:textId="4E9295BC" w:rsidR="00C67F6C" w:rsidRDefault="00C67F6C" w:rsidP="00C67F6C">
      <w:pPr>
        <w:jc w:val="center"/>
      </w:pPr>
      <w:r>
        <w:rPr>
          <w:noProof/>
        </w:rPr>
        <w:drawing>
          <wp:inline distT="0" distB="0" distL="0" distR="0" wp14:anchorId="68873718" wp14:editId="451BB630">
            <wp:extent cx="1828800" cy="197510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2D02" w14:textId="77777777" w:rsidR="00557008" w:rsidRDefault="00557008" w:rsidP="00C67F6C">
      <w:pPr>
        <w:sectPr w:rsidR="00557008" w:rsidSect="00557008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DCC86D6" w14:textId="5A3E5029" w:rsidR="00C67F6C" w:rsidRDefault="00C67F6C" w:rsidP="00C67F6C"/>
    <w:p w14:paraId="7897D4FE" w14:textId="77777777" w:rsidR="00557008" w:rsidRDefault="00557008" w:rsidP="00557008"/>
    <w:p w14:paraId="681F5A47" w14:textId="6CAE5FA3" w:rsidR="00385C1A" w:rsidRDefault="00C67F6C" w:rsidP="00C67F6C">
      <w:pPr>
        <w:pStyle w:val="Heading1"/>
      </w:pPr>
      <w:r>
        <w:lastRenderedPageBreak/>
        <w:t xml:space="preserve">GitHUB </w:t>
      </w:r>
      <w:r w:rsidR="00385C1A">
        <w:t>Commit ID</w:t>
      </w:r>
    </w:p>
    <w:p w14:paraId="17CE397B" w14:textId="52F3D54B" w:rsidR="008C3703" w:rsidRDefault="00C86EE2" w:rsidP="008C3703">
      <w:r>
        <w:t>33978ec</w:t>
      </w:r>
    </w:p>
    <w:p w14:paraId="1D8BFDFD" w14:textId="47F1B87A" w:rsidR="008C3703" w:rsidRDefault="00C86EE2" w:rsidP="00C86EE2">
      <w:pPr>
        <w:rPr>
          <w:shd w:val="clear" w:color="auto" w:fill="FFFFFF"/>
        </w:rPr>
      </w:pPr>
      <w:r>
        <w:rPr>
          <w:shd w:val="clear" w:color="auto" w:fill="FFFFFF"/>
        </w:rPr>
        <w:t>33978ec70238d682161eeeae5b121b52fcd6241a</w:t>
      </w:r>
      <w:bookmarkStart w:id="0" w:name="_GoBack"/>
      <w:bookmarkEnd w:id="0"/>
    </w:p>
    <w:p w14:paraId="1062626B" w14:textId="77777777" w:rsidR="00C67F6C" w:rsidRDefault="00C67F6C" w:rsidP="00C67F6C"/>
    <w:p w14:paraId="6DCCE4A4" w14:textId="4B477BBA" w:rsidR="00C67F6C" w:rsidRDefault="00C67F6C" w:rsidP="00C67F6C">
      <w:pPr>
        <w:pStyle w:val="Heading1"/>
      </w:pPr>
      <w:r>
        <w:t>Notes</w:t>
      </w:r>
    </w:p>
    <w:p w14:paraId="3670BB44" w14:textId="445AE340" w:rsidR="00C67F6C" w:rsidRDefault="00C67F6C" w:rsidP="00C67F6C">
      <w:r>
        <w:t>I wasn’t sure if we needed to submit a Word doc or not – so here it is.</w:t>
      </w:r>
    </w:p>
    <w:p w14:paraId="3AC6B8A4" w14:textId="592BD8C0" w:rsidR="00C67F6C" w:rsidRPr="00C67F6C" w:rsidRDefault="00C67F6C" w:rsidP="00C67F6C">
      <w:r>
        <w:t xml:space="preserve">I also wasn’t sure if it should be within the website we made previously. I erred on the side of caution and did it within the site made previously. I did not add any links to it elsewhere. The html file is in the “game” folder, the </w:t>
      </w:r>
      <w:proofErr w:type="spellStart"/>
      <w:r>
        <w:t>css</w:t>
      </w:r>
      <w:proofErr w:type="spellEnd"/>
      <w:r>
        <w:t xml:space="preserve"> file is in the “styles” folder, and the </w:t>
      </w:r>
      <w:proofErr w:type="spellStart"/>
      <w:r>
        <w:t>js</w:t>
      </w:r>
      <w:proofErr w:type="spellEnd"/>
      <w:r>
        <w:t xml:space="preserve"> is in the “scripts” folder.</w:t>
      </w:r>
    </w:p>
    <w:sectPr w:rsidR="00C67F6C" w:rsidRPr="00C67F6C" w:rsidSect="0055700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A"/>
    <w:rsid w:val="00385C1A"/>
    <w:rsid w:val="00557008"/>
    <w:rsid w:val="00580371"/>
    <w:rsid w:val="006C5111"/>
    <w:rsid w:val="007E0B04"/>
    <w:rsid w:val="00871D8F"/>
    <w:rsid w:val="008C3703"/>
    <w:rsid w:val="00C67F6C"/>
    <w:rsid w:val="00C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67FA"/>
  <w15:chartTrackingRefBased/>
  <w15:docId w15:val="{A3A5A218-AE23-4468-A12F-4E369349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C1A"/>
  </w:style>
  <w:style w:type="paragraph" w:styleId="Heading1">
    <w:name w:val="heading 1"/>
    <w:basedOn w:val="Normal"/>
    <w:next w:val="Normal"/>
    <w:link w:val="Heading1Char"/>
    <w:uiPriority w:val="9"/>
    <w:qFormat/>
    <w:rsid w:val="00385C1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1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C1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1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1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1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1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5C1A"/>
  </w:style>
  <w:style w:type="character" w:customStyle="1" w:styleId="Heading1Char">
    <w:name w:val="Heading 1 Char"/>
    <w:basedOn w:val="DefaultParagraphFont"/>
    <w:link w:val="Heading1"/>
    <w:uiPriority w:val="9"/>
    <w:rsid w:val="00385C1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5C1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85C1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C1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C1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C1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5C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5C1A"/>
    <w:rPr>
      <w:b/>
      <w:bCs/>
    </w:rPr>
  </w:style>
  <w:style w:type="character" w:styleId="Emphasis">
    <w:name w:val="Emphasis"/>
    <w:uiPriority w:val="20"/>
    <w:qFormat/>
    <w:rsid w:val="00385C1A"/>
    <w:rPr>
      <w:caps/>
      <w:color w:val="294E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5C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C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1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1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385C1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385C1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385C1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385C1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385C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C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IT2320 Lab 2</vt:lpstr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IT2320 Lab 3</dc:title>
  <dc:subject>CRN 82936</dc:subject>
  <dc:creator>Ana Slocum - S00615504</dc:creator>
  <cp:keywords/>
  <dc:description/>
  <cp:lastModifiedBy>Slocum, Rosanna - S00615504</cp:lastModifiedBy>
  <cp:revision>5</cp:revision>
  <dcterms:created xsi:type="dcterms:W3CDTF">2018-09-23T20:55:00Z</dcterms:created>
  <dcterms:modified xsi:type="dcterms:W3CDTF">2018-09-23T21:12:00Z</dcterms:modified>
</cp:coreProperties>
</file>