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310A" w14:textId="0191FF61" w:rsidR="00D61BE1" w:rsidRPr="000F1B8B" w:rsidRDefault="000F1B8B" w:rsidP="000F1B8B">
      <w:pPr>
        <w:jc w:val="right"/>
        <w:rPr>
          <w:rFonts w:ascii="Times New Roman" w:hAnsi="Times New Roman" w:cs="Times New Roman"/>
          <w:sz w:val="24"/>
          <w:szCs w:val="24"/>
        </w:rPr>
      </w:pPr>
      <w:r w:rsidRPr="000F1B8B">
        <w:rPr>
          <w:rFonts w:ascii="Times New Roman" w:hAnsi="Times New Roman" w:cs="Times New Roman"/>
          <w:sz w:val="24"/>
          <w:szCs w:val="24"/>
        </w:rPr>
        <w:t>Kielce, 03.11.2023 r.</w:t>
      </w:r>
    </w:p>
    <w:p w14:paraId="798AE9FA" w14:textId="77777777" w:rsidR="00D61BE1" w:rsidRDefault="00D61BE1"/>
    <w:p w14:paraId="4DBB3CFF" w14:textId="77777777" w:rsidR="00D61BE1" w:rsidRDefault="00D61BE1"/>
    <w:p w14:paraId="1A0C1277" w14:textId="77777777" w:rsidR="00D61BE1" w:rsidRDefault="00D61BE1"/>
    <w:p w14:paraId="4C9D289A" w14:textId="77777777" w:rsidR="00D61BE1" w:rsidRDefault="00D61BE1"/>
    <w:p w14:paraId="510220D2" w14:textId="77777777" w:rsidR="00D61BE1" w:rsidRDefault="00D61BE1"/>
    <w:p w14:paraId="12541EB8" w14:textId="77777777" w:rsidR="000F1B8B" w:rsidRDefault="000F1B8B"/>
    <w:p w14:paraId="1DD5E8CE" w14:textId="77777777" w:rsidR="00D61BE1" w:rsidRDefault="00D61BE1"/>
    <w:p w14:paraId="64F90808" w14:textId="77777777" w:rsidR="00D61BE1" w:rsidRDefault="00D61BE1"/>
    <w:p w14:paraId="690473C3" w14:textId="77777777" w:rsidR="00D61BE1" w:rsidRDefault="00D61BE1" w:rsidP="00D61BE1">
      <w:pPr>
        <w:pStyle w:val="Default"/>
      </w:pPr>
    </w:p>
    <w:p w14:paraId="1A494000" w14:textId="77777777" w:rsidR="000F1B8B" w:rsidRDefault="000F1B8B" w:rsidP="00D61BE1">
      <w:pPr>
        <w:pStyle w:val="Default"/>
        <w:jc w:val="center"/>
        <w:rPr>
          <w:sz w:val="56"/>
          <w:szCs w:val="56"/>
        </w:rPr>
      </w:pPr>
      <w:r w:rsidRPr="000F1B8B">
        <w:rPr>
          <w:sz w:val="56"/>
          <w:szCs w:val="56"/>
        </w:rPr>
        <w:t>Bezpieczeństwo infrastruktury sieciowej</w:t>
      </w:r>
    </w:p>
    <w:p w14:paraId="484077AB" w14:textId="56B5DF6D" w:rsidR="00D61BE1" w:rsidRDefault="00D61BE1" w:rsidP="00D61BE1">
      <w:pPr>
        <w:pStyle w:val="Default"/>
        <w:jc w:val="center"/>
        <w:rPr>
          <w:sz w:val="44"/>
          <w:szCs w:val="44"/>
        </w:rPr>
      </w:pPr>
      <w:r>
        <w:rPr>
          <w:sz w:val="44"/>
          <w:szCs w:val="44"/>
        </w:rPr>
        <w:t>Projekt: Księgarnia</w:t>
      </w:r>
    </w:p>
    <w:p w14:paraId="12518EC6" w14:textId="77777777" w:rsidR="00D61BE1" w:rsidRDefault="00D61BE1" w:rsidP="00D61BE1">
      <w:pPr>
        <w:pStyle w:val="Default"/>
        <w:jc w:val="center"/>
        <w:rPr>
          <w:sz w:val="44"/>
          <w:szCs w:val="44"/>
        </w:rPr>
      </w:pPr>
    </w:p>
    <w:p w14:paraId="51507C39" w14:textId="77777777" w:rsidR="00D61BE1" w:rsidRDefault="00D61BE1" w:rsidP="00D61BE1">
      <w:pPr>
        <w:pStyle w:val="Default"/>
        <w:jc w:val="center"/>
        <w:rPr>
          <w:sz w:val="44"/>
          <w:szCs w:val="44"/>
        </w:rPr>
      </w:pPr>
    </w:p>
    <w:p w14:paraId="67EC6BFA" w14:textId="77777777" w:rsidR="00D61BE1" w:rsidRDefault="00D61BE1" w:rsidP="00D61BE1">
      <w:pPr>
        <w:pStyle w:val="Default"/>
        <w:jc w:val="center"/>
        <w:rPr>
          <w:sz w:val="44"/>
          <w:szCs w:val="44"/>
        </w:rPr>
      </w:pPr>
    </w:p>
    <w:p w14:paraId="6E4AE849" w14:textId="77777777" w:rsidR="00D61BE1" w:rsidRDefault="00D61BE1" w:rsidP="00D61BE1">
      <w:pPr>
        <w:pStyle w:val="Default"/>
        <w:jc w:val="center"/>
        <w:rPr>
          <w:sz w:val="44"/>
          <w:szCs w:val="44"/>
        </w:rPr>
      </w:pPr>
    </w:p>
    <w:p w14:paraId="7DE66AB6" w14:textId="77777777" w:rsidR="00D61BE1" w:rsidRDefault="00D61BE1" w:rsidP="00D61BE1">
      <w:pPr>
        <w:pStyle w:val="Default"/>
        <w:jc w:val="center"/>
        <w:rPr>
          <w:sz w:val="44"/>
          <w:szCs w:val="44"/>
        </w:rPr>
      </w:pPr>
    </w:p>
    <w:p w14:paraId="7D137D16" w14:textId="77777777" w:rsidR="00D61BE1" w:rsidRDefault="00D61BE1" w:rsidP="00D61BE1">
      <w:pPr>
        <w:pStyle w:val="Default"/>
        <w:jc w:val="center"/>
        <w:rPr>
          <w:sz w:val="44"/>
          <w:szCs w:val="44"/>
        </w:rPr>
      </w:pPr>
    </w:p>
    <w:p w14:paraId="33125130" w14:textId="77777777" w:rsidR="00D61BE1" w:rsidRDefault="00D61BE1" w:rsidP="00D61BE1">
      <w:pPr>
        <w:pStyle w:val="Default"/>
        <w:jc w:val="center"/>
        <w:rPr>
          <w:sz w:val="44"/>
          <w:szCs w:val="44"/>
        </w:rPr>
      </w:pPr>
    </w:p>
    <w:p w14:paraId="79C586BD" w14:textId="77777777" w:rsidR="00D61BE1" w:rsidRDefault="00D61BE1" w:rsidP="00D61BE1">
      <w:pPr>
        <w:pStyle w:val="Default"/>
        <w:jc w:val="center"/>
        <w:rPr>
          <w:sz w:val="44"/>
          <w:szCs w:val="44"/>
        </w:rPr>
      </w:pPr>
    </w:p>
    <w:p w14:paraId="01F1579C" w14:textId="77777777" w:rsidR="00D61BE1" w:rsidRDefault="00D61BE1" w:rsidP="00D61BE1">
      <w:pPr>
        <w:pStyle w:val="Default"/>
        <w:jc w:val="center"/>
        <w:rPr>
          <w:sz w:val="44"/>
          <w:szCs w:val="44"/>
        </w:rPr>
      </w:pPr>
    </w:p>
    <w:p w14:paraId="6F1A73C3" w14:textId="77777777" w:rsidR="00D61BE1" w:rsidRDefault="00D61BE1" w:rsidP="00D61BE1">
      <w:pPr>
        <w:pStyle w:val="Default"/>
        <w:jc w:val="center"/>
        <w:rPr>
          <w:sz w:val="44"/>
          <w:szCs w:val="44"/>
        </w:rPr>
      </w:pPr>
    </w:p>
    <w:p w14:paraId="49AF63F9" w14:textId="77777777" w:rsidR="00D61BE1" w:rsidRDefault="00D61BE1" w:rsidP="00D61BE1">
      <w:pPr>
        <w:pStyle w:val="Default"/>
        <w:jc w:val="center"/>
        <w:rPr>
          <w:sz w:val="44"/>
          <w:szCs w:val="44"/>
        </w:rPr>
      </w:pPr>
    </w:p>
    <w:p w14:paraId="21D2185D" w14:textId="77777777" w:rsidR="00D61BE1" w:rsidRDefault="00D61BE1" w:rsidP="00D61BE1">
      <w:pPr>
        <w:pStyle w:val="Default"/>
        <w:jc w:val="center"/>
        <w:rPr>
          <w:sz w:val="44"/>
          <w:szCs w:val="44"/>
        </w:rPr>
      </w:pPr>
    </w:p>
    <w:p w14:paraId="444F4FC3" w14:textId="77777777" w:rsidR="00D61BE1" w:rsidRDefault="00D61BE1" w:rsidP="00D61BE1">
      <w:pPr>
        <w:pStyle w:val="Default"/>
        <w:jc w:val="center"/>
        <w:rPr>
          <w:sz w:val="44"/>
          <w:szCs w:val="44"/>
        </w:rPr>
      </w:pPr>
    </w:p>
    <w:p w14:paraId="4EA9C912" w14:textId="77777777" w:rsidR="000F1B8B" w:rsidRDefault="00D61BE1" w:rsidP="00D61BE1">
      <w:pPr>
        <w:pStyle w:val="Default"/>
        <w:jc w:val="right"/>
        <w:rPr>
          <w:sz w:val="28"/>
          <w:szCs w:val="28"/>
        </w:rPr>
      </w:pPr>
      <w:r w:rsidRPr="000F1B8B">
        <w:rPr>
          <w:sz w:val="28"/>
          <w:szCs w:val="28"/>
        </w:rPr>
        <w:t xml:space="preserve">Autor: Aleksandra Kwiatkowska </w:t>
      </w:r>
    </w:p>
    <w:p w14:paraId="6C3BB4A8" w14:textId="184FF655" w:rsidR="00D61BE1" w:rsidRPr="000F1B8B" w:rsidRDefault="00D61BE1" w:rsidP="00D61BE1">
      <w:pPr>
        <w:pStyle w:val="Default"/>
        <w:jc w:val="right"/>
        <w:rPr>
          <w:sz w:val="28"/>
          <w:szCs w:val="28"/>
        </w:rPr>
      </w:pPr>
      <w:r w:rsidRPr="000F1B8B">
        <w:rPr>
          <w:sz w:val="28"/>
          <w:szCs w:val="28"/>
        </w:rPr>
        <w:t xml:space="preserve">Wiktoria Sikora </w:t>
      </w:r>
    </w:p>
    <w:p w14:paraId="222FD5E5" w14:textId="498E938E" w:rsidR="00D61BE1" w:rsidRPr="000F1B8B" w:rsidRDefault="00D61BE1" w:rsidP="00D61BE1">
      <w:pPr>
        <w:jc w:val="right"/>
        <w:rPr>
          <w:rFonts w:ascii="Times New Roman" w:hAnsi="Times New Roman" w:cs="Times New Roman"/>
          <w:sz w:val="28"/>
          <w:szCs w:val="28"/>
        </w:rPr>
      </w:pPr>
      <w:r w:rsidRPr="000F1B8B">
        <w:rPr>
          <w:rFonts w:ascii="Times New Roman" w:hAnsi="Times New Roman" w:cs="Times New Roman"/>
          <w:sz w:val="28"/>
          <w:szCs w:val="28"/>
        </w:rPr>
        <w:t>Grupa:1ID24B</w:t>
      </w:r>
    </w:p>
    <w:sdt>
      <w:sdtPr>
        <w:rPr>
          <w:rFonts w:asciiTheme="minorHAnsi" w:eastAsiaTheme="minorHAnsi" w:hAnsiTheme="minorHAnsi" w:cstheme="minorBidi"/>
          <w:color w:val="auto"/>
          <w:kern w:val="2"/>
          <w:sz w:val="22"/>
          <w:szCs w:val="22"/>
          <w:lang w:eastAsia="en-US"/>
          <w14:ligatures w14:val="standardContextual"/>
        </w:rPr>
        <w:id w:val="326478582"/>
        <w:docPartObj>
          <w:docPartGallery w:val="Table of Contents"/>
          <w:docPartUnique/>
        </w:docPartObj>
      </w:sdtPr>
      <w:sdtEndPr>
        <w:rPr>
          <w:b/>
          <w:bCs/>
        </w:rPr>
      </w:sdtEndPr>
      <w:sdtContent>
        <w:p w14:paraId="1FBBE6AC" w14:textId="7D218364" w:rsidR="00F26346" w:rsidRDefault="00F26346">
          <w:pPr>
            <w:pStyle w:val="Nagwekspisutreci"/>
          </w:pPr>
          <w:r>
            <w:t>Spis treści</w:t>
          </w:r>
        </w:p>
        <w:p w14:paraId="436C45AB" w14:textId="41C23702" w:rsidR="00240425" w:rsidRDefault="00F26346">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49909286" w:history="1">
            <w:r w:rsidR="00240425" w:rsidRPr="00631887">
              <w:rPr>
                <w:rStyle w:val="Hipercze"/>
                <w:rFonts w:ascii="Times New Roman" w:hAnsi="Times New Roman" w:cs="Times New Roman"/>
                <w:b/>
                <w:bCs/>
                <w:noProof/>
              </w:rPr>
              <w:t>1.</w:t>
            </w:r>
            <w:r w:rsidR="00240425">
              <w:rPr>
                <w:rFonts w:eastAsiaTheme="minorEastAsia"/>
                <w:noProof/>
                <w:lang w:eastAsia="pl-PL"/>
              </w:rPr>
              <w:tab/>
            </w:r>
            <w:r w:rsidR="00240425" w:rsidRPr="00631887">
              <w:rPr>
                <w:rStyle w:val="Hipercze"/>
                <w:rFonts w:ascii="Times New Roman" w:hAnsi="Times New Roman" w:cs="Times New Roman"/>
                <w:b/>
                <w:bCs/>
                <w:noProof/>
              </w:rPr>
              <w:t>Wprowadzenie</w:t>
            </w:r>
            <w:r w:rsidR="00240425">
              <w:rPr>
                <w:noProof/>
                <w:webHidden/>
              </w:rPr>
              <w:tab/>
            </w:r>
            <w:r w:rsidR="00240425">
              <w:rPr>
                <w:noProof/>
                <w:webHidden/>
              </w:rPr>
              <w:fldChar w:fldCharType="begin"/>
            </w:r>
            <w:r w:rsidR="00240425">
              <w:rPr>
                <w:noProof/>
                <w:webHidden/>
              </w:rPr>
              <w:instrText xml:space="preserve"> PAGEREF _Toc149909286 \h </w:instrText>
            </w:r>
            <w:r w:rsidR="00240425">
              <w:rPr>
                <w:noProof/>
                <w:webHidden/>
              </w:rPr>
            </w:r>
            <w:r w:rsidR="00240425">
              <w:rPr>
                <w:noProof/>
                <w:webHidden/>
              </w:rPr>
              <w:fldChar w:fldCharType="separate"/>
            </w:r>
            <w:r w:rsidR="00240425">
              <w:rPr>
                <w:noProof/>
                <w:webHidden/>
              </w:rPr>
              <w:t>3</w:t>
            </w:r>
            <w:r w:rsidR="00240425">
              <w:rPr>
                <w:noProof/>
                <w:webHidden/>
              </w:rPr>
              <w:fldChar w:fldCharType="end"/>
            </w:r>
          </w:hyperlink>
        </w:p>
        <w:p w14:paraId="2BB9912E" w14:textId="0F20DFC2" w:rsidR="00240425" w:rsidRDefault="006A7398">
          <w:pPr>
            <w:pStyle w:val="Spistreci1"/>
            <w:tabs>
              <w:tab w:val="left" w:pos="440"/>
              <w:tab w:val="right" w:leader="dot" w:pos="9062"/>
            </w:tabs>
            <w:rPr>
              <w:rFonts w:eastAsiaTheme="minorEastAsia"/>
              <w:noProof/>
              <w:lang w:eastAsia="pl-PL"/>
            </w:rPr>
          </w:pPr>
          <w:hyperlink w:anchor="_Toc149909287" w:history="1">
            <w:r w:rsidR="00240425" w:rsidRPr="00631887">
              <w:rPr>
                <w:rStyle w:val="Hipercze"/>
                <w:rFonts w:ascii="Times New Roman" w:hAnsi="Times New Roman" w:cs="Times New Roman"/>
                <w:b/>
                <w:bCs/>
                <w:noProof/>
              </w:rPr>
              <w:t>2.</w:t>
            </w:r>
            <w:r w:rsidR="00240425">
              <w:rPr>
                <w:rFonts w:eastAsiaTheme="minorEastAsia"/>
                <w:noProof/>
                <w:lang w:eastAsia="pl-PL"/>
              </w:rPr>
              <w:tab/>
            </w:r>
            <w:r w:rsidR="00240425" w:rsidRPr="00631887">
              <w:rPr>
                <w:rStyle w:val="Hipercze"/>
                <w:rFonts w:ascii="Times New Roman" w:hAnsi="Times New Roman" w:cs="Times New Roman"/>
                <w:b/>
                <w:bCs/>
                <w:noProof/>
              </w:rPr>
              <w:t>Topologia</w:t>
            </w:r>
            <w:r w:rsidR="00240425">
              <w:rPr>
                <w:noProof/>
                <w:webHidden/>
              </w:rPr>
              <w:tab/>
            </w:r>
            <w:r w:rsidR="00240425">
              <w:rPr>
                <w:noProof/>
                <w:webHidden/>
              </w:rPr>
              <w:fldChar w:fldCharType="begin"/>
            </w:r>
            <w:r w:rsidR="00240425">
              <w:rPr>
                <w:noProof/>
                <w:webHidden/>
              </w:rPr>
              <w:instrText xml:space="preserve"> PAGEREF _Toc149909287 \h </w:instrText>
            </w:r>
            <w:r w:rsidR="00240425">
              <w:rPr>
                <w:noProof/>
                <w:webHidden/>
              </w:rPr>
            </w:r>
            <w:r w:rsidR="00240425">
              <w:rPr>
                <w:noProof/>
                <w:webHidden/>
              </w:rPr>
              <w:fldChar w:fldCharType="separate"/>
            </w:r>
            <w:r w:rsidR="00240425">
              <w:rPr>
                <w:noProof/>
                <w:webHidden/>
              </w:rPr>
              <w:t>3</w:t>
            </w:r>
            <w:r w:rsidR="00240425">
              <w:rPr>
                <w:noProof/>
                <w:webHidden/>
              </w:rPr>
              <w:fldChar w:fldCharType="end"/>
            </w:r>
          </w:hyperlink>
        </w:p>
        <w:p w14:paraId="0903664F" w14:textId="03185C9E" w:rsidR="00240425" w:rsidRDefault="006A7398">
          <w:pPr>
            <w:pStyle w:val="Spistreci1"/>
            <w:tabs>
              <w:tab w:val="left" w:pos="440"/>
              <w:tab w:val="right" w:leader="dot" w:pos="9062"/>
            </w:tabs>
            <w:rPr>
              <w:rFonts w:eastAsiaTheme="minorEastAsia"/>
              <w:noProof/>
              <w:lang w:eastAsia="pl-PL"/>
            </w:rPr>
          </w:pPr>
          <w:hyperlink w:anchor="_Toc149909288" w:history="1">
            <w:r w:rsidR="00240425" w:rsidRPr="00631887">
              <w:rPr>
                <w:rStyle w:val="Hipercze"/>
                <w:rFonts w:ascii="Times New Roman" w:hAnsi="Times New Roman" w:cs="Times New Roman"/>
                <w:b/>
                <w:bCs/>
                <w:noProof/>
              </w:rPr>
              <w:t>3.</w:t>
            </w:r>
            <w:r w:rsidR="00240425">
              <w:rPr>
                <w:rFonts w:eastAsiaTheme="minorEastAsia"/>
                <w:noProof/>
                <w:lang w:eastAsia="pl-PL"/>
              </w:rPr>
              <w:tab/>
            </w:r>
            <w:r w:rsidR="00240425" w:rsidRPr="00631887">
              <w:rPr>
                <w:rStyle w:val="Hipercze"/>
                <w:rFonts w:ascii="Times New Roman" w:hAnsi="Times New Roman" w:cs="Times New Roman"/>
                <w:b/>
                <w:bCs/>
                <w:noProof/>
              </w:rPr>
              <w:t>Zagrożenia</w:t>
            </w:r>
            <w:r w:rsidR="00240425">
              <w:rPr>
                <w:noProof/>
                <w:webHidden/>
              </w:rPr>
              <w:tab/>
            </w:r>
            <w:r w:rsidR="00240425">
              <w:rPr>
                <w:noProof/>
                <w:webHidden/>
              </w:rPr>
              <w:fldChar w:fldCharType="begin"/>
            </w:r>
            <w:r w:rsidR="00240425">
              <w:rPr>
                <w:noProof/>
                <w:webHidden/>
              </w:rPr>
              <w:instrText xml:space="preserve"> PAGEREF _Toc149909288 \h </w:instrText>
            </w:r>
            <w:r w:rsidR="00240425">
              <w:rPr>
                <w:noProof/>
                <w:webHidden/>
              </w:rPr>
            </w:r>
            <w:r w:rsidR="00240425">
              <w:rPr>
                <w:noProof/>
                <w:webHidden/>
              </w:rPr>
              <w:fldChar w:fldCharType="separate"/>
            </w:r>
            <w:r w:rsidR="00240425">
              <w:rPr>
                <w:noProof/>
                <w:webHidden/>
              </w:rPr>
              <w:t>3</w:t>
            </w:r>
            <w:r w:rsidR="00240425">
              <w:rPr>
                <w:noProof/>
                <w:webHidden/>
              </w:rPr>
              <w:fldChar w:fldCharType="end"/>
            </w:r>
          </w:hyperlink>
        </w:p>
        <w:p w14:paraId="068D1766" w14:textId="62789AF2" w:rsidR="00F26346" w:rsidRDefault="00F26346">
          <w:r>
            <w:rPr>
              <w:b/>
              <w:bCs/>
            </w:rPr>
            <w:fldChar w:fldCharType="end"/>
          </w:r>
        </w:p>
      </w:sdtContent>
    </w:sdt>
    <w:p w14:paraId="0934BC33" w14:textId="77777777" w:rsidR="00D61BE1" w:rsidRDefault="00D61BE1"/>
    <w:p w14:paraId="66A2CA47" w14:textId="77777777" w:rsidR="00D61BE1" w:rsidRDefault="00D61BE1"/>
    <w:p w14:paraId="6FA5FC8A" w14:textId="77777777" w:rsidR="00D61BE1" w:rsidRDefault="00D61BE1"/>
    <w:p w14:paraId="2CA8BC83" w14:textId="77777777" w:rsidR="00D61BE1" w:rsidRDefault="00D61BE1"/>
    <w:p w14:paraId="2F093D6B" w14:textId="77777777" w:rsidR="00D61BE1" w:rsidRDefault="00D61BE1"/>
    <w:p w14:paraId="01457940" w14:textId="77777777" w:rsidR="00D61BE1" w:rsidRDefault="00D61BE1"/>
    <w:p w14:paraId="5249B24D" w14:textId="77777777" w:rsidR="00D61BE1" w:rsidRDefault="00D61BE1"/>
    <w:p w14:paraId="67E3497C" w14:textId="77777777" w:rsidR="00D61BE1" w:rsidRDefault="00D61BE1"/>
    <w:p w14:paraId="79FE66D1" w14:textId="77777777" w:rsidR="00D61BE1" w:rsidRDefault="00D61BE1"/>
    <w:p w14:paraId="41A5EC45" w14:textId="77777777" w:rsidR="00D61BE1" w:rsidRDefault="00D61BE1"/>
    <w:p w14:paraId="03BCA0C2" w14:textId="77777777" w:rsidR="00D61BE1" w:rsidRDefault="00D61BE1"/>
    <w:p w14:paraId="3C1DC71A" w14:textId="77777777" w:rsidR="00D61BE1" w:rsidRDefault="00D61BE1"/>
    <w:p w14:paraId="11864A37" w14:textId="77777777" w:rsidR="00D61BE1" w:rsidRDefault="00D61BE1"/>
    <w:p w14:paraId="2DD95B6A" w14:textId="77777777" w:rsidR="00D61BE1" w:rsidRDefault="00D61BE1"/>
    <w:p w14:paraId="131C4019" w14:textId="77777777" w:rsidR="00D61BE1" w:rsidRDefault="00D61BE1"/>
    <w:p w14:paraId="7C78F500" w14:textId="77777777" w:rsidR="00D61BE1" w:rsidRDefault="00D61BE1"/>
    <w:p w14:paraId="2C70DEA0" w14:textId="77777777" w:rsidR="00D61BE1" w:rsidRDefault="00D61BE1"/>
    <w:p w14:paraId="48CAB184" w14:textId="77777777" w:rsidR="00D61BE1" w:rsidRDefault="00D61BE1"/>
    <w:p w14:paraId="68E3E2AF" w14:textId="77777777" w:rsidR="00F26346" w:rsidRDefault="00F26346"/>
    <w:p w14:paraId="7FB86135" w14:textId="77777777" w:rsidR="00F26346" w:rsidRDefault="00F26346"/>
    <w:p w14:paraId="50CD73AF" w14:textId="77777777" w:rsidR="00F26346" w:rsidRDefault="00F26346"/>
    <w:p w14:paraId="34CF1E38" w14:textId="77777777" w:rsidR="00F26346" w:rsidRDefault="00F26346"/>
    <w:p w14:paraId="425A9226" w14:textId="77777777" w:rsidR="00F26346" w:rsidRDefault="00F26346"/>
    <w:p w14:paraId="15623884" w14:textId="77777777" w:rsidR="00F26346" w:rsidRDefault="00F26346"/>
    <w:p w14:paraId="5CE43D2B" w14:textId="27677146" w:rsidR="00F26346" w:rsidRDefault="003E7FBC" w:rsidP="008006C8">
      <w:pPr>
        <w:pStyle w:val="Nagwek1"/>
        <w:numPr>
          <w:ilvl w:val="0"/>
          <w:numId w:val="2"/>
        </w:numPr>
        <w:rPr>
          <w:rFonts w:ascii="Times New Roman" w:hAnsi="Times New Roman" w:cs="Times New Roman"/>
          <w:b/>
          <w:bCs/>
          <w:color w:val="auto"/>
          <w:sz w:val="28"/>
          <w:szCs w:val="28"/>
        </w:rPr>
      </w:pPr>
      <w:bookmarkStart w:id="0" w:name="_Toc149909286"/>
      <w:r w:rsidRPr="008006C8">
        <w:rPr>
          <w:rFonts w:ascii="Times New Roman" w:hAnsi="Times New Roman" w:cs="Times New Roman"/>
          <w:b/>
          <w:bCs/>
          <w:color w:val="auto"/>
          <w:sz w:val="28"/>
          <w:szCs w:val="28"/>
        </w:rPr>
        <w:lastRenderedPageBreak/>
        <w:t>Wprowadzenie</w:t>
      </w:r>
      <w:bookmarkEnd w:id="0"/>
    </w:p>
    <w:p w14:paraId="66707C15" w14:textId="097CC399" w:rsidR="008006C8" w:rsidRPr="008006C8" w:rsidRDefault="008006C8" w:rsidP="008006C8">
      <w:pPr>
        <w:jc w:val="both"/>
        <w:rPr>
          <w:rFonts w:ascii="Times New Roman" w:hAnsi="Times New Roman" w:cs="Times New Roman"/>
          <w:sz w:val="24"/>
          <w:szCs w:val="24"/>
        </w:rPr>
      </w:pPr>
      <w:r w:rsidRPr="008006C8">
        <w:rPr>
          <w:rFonts w:ascii="Times New Roman" w:hAnsi="Times New Roman" w:cs="Times New Roman"/>
          <w:sz w:val="24"/>
          <w:szCs w:val="24"/>
        </w:rPr>
        <w:t>Dokumentacja zawiera szczegółowe informacje dotyczące infrastruktury sieciowej, architektury, konfiguracji i zarządzania siecią w ramach księgarni. Przedstawimy tutaj zasady działania sieci oraz poszczególnych komponentów.</w:t>
      </w:r>
    </w:p>
    <w:p w14:paraId="01FED7D8" w14:textId="0DBCA204" w:rsidR="003E7FBC" w:rsidRDefault="003E7FBC" w:rsidP="008006C8">
      <w:pPr>
        <w:pStyle w:val="Nagwek1"/>
        <w:numPr>
          <w:ilvl w:val="0"/>
          <w:numId w:val="2"/>
        </w:numPr>
        <w:rPr>
          <w:rFonts w:ascii="Times New Roman" w:hAnsi="Times New Roman" w:cs="Times New Roman"/>
          <w:b/>
          <w:bCs/>
          <w:color w:val="auto"/>
          <w:sz w:val="28"/>
          <w:szCs w:val="28"/>
        </w:rPr>
      </w:pPr>
      <w:bookmarkStart w:id="1" w:name="_Toc149909287"/>
      <w:r w:rsidRPr="008006C8">
        <w:rPr>
          <w:rFonts w:ascii="Times New Roman" w:hAnsi="Times New Roman" w:cs="Times New Roman"/>
          <w:b/>
          <w:bCs/>
          <w:color w:val="auto"/>
          <w:sz w:val="28"/>
          <w:szCs w:val="28"/>
        </w:rPr>
        <w:t>Topo</w:t>
      </w:r>
      <w:r w:rsidR="008006C8" w:rsidRPr="008006C8">
        <w:rPr>
          <w:rFonts w:ascii="Times New Roman" w:hAnsi="Times New Roman" w:cs="Times New Roman"/>
          <w:b/>
          <w:bCs/>
          <w:color w:val="auto"/>
          <w:sz w:val="28"/>
          <w:szCs w:val="28"/>
        </w:rPr>
        <w:t>logia</w:t>
      </w:r>
      <w:bookmarkEnd w:id="1"/>
    </w:p>
    <w:p w14:paraId="4FE2C1BB" w14:textId="77777777" w:rsidR="00367A2A" w:rsidRDefault="00367A2A" w:rsidP="00367A2A"/>
    <w:p w14:paraId="293F99A4" w14:textId="634F2A6A" w:rsidR="00367A2A" w:rsidRDefault="001D1CCC" w:rsidP="001D1CCC">
      <w:pPr>
        <w:jc w:val="both"/>
        <w:rPr>
          <w:rFonts w:ascii="Times New Roman" w:hAnsi="Times New Roman" w:cs="Times New Roman"/>
          <w:sz w:val="24"/>
          <w:szCs w:val="24"/>
        </w:rPr>
      </w:pPr>
      <w:r w:rsidRPr="001D1CCC">
        <w:rPr>
          <w:rFonts w:ascii="Times New Roman" w:hAnsi="Times New Roman" w:cs="Times New Roman"/>
          <w:sz w:val="24"/>
          <w:szCs w:val="24"/>
        </w:rPr>
        <w:t>S</w:t>
      </w:r>
      <w:r w:rsidR="00367A2A" w:rsidRPr="001D1CCC">
        <w:rPr>
          <w:rFonts w:ascii="Times New Roman" w:hAnsi="Times New Roman" w:cs="Times New Roman"/>
          <w:sz w:val="24"/>
          <w:szCs w:val="24"/>
        </w:rPr>
        <w:t>ieć można podzielić na Budynek_A oraz Budynek_B. Zarówno w pierwszym budynku jak i drugim występuje sieć hierarchiczna, a dokładniej sieć dwuwarstwowa. Posiadamy warstwę dostępu, która pozwala aby urządzenia końcowe mogły korzystać z sieci. Druga warstwa pełni funkcję warstwy dystrybucji oraz rdzenia, czyli operuje całym ruchem w sieci oraz umożliwia dostęp do i z Internetu. Każdy VLAN posiada PC oraz znajdują się również drukarki, smartfony czy laptopy. Budynek_A oraz Budynek_B posiadają po dwa rutery oraz przełączniki dystrybucji, które mają za zadanie, w razie awarii jakiegoś urządzenia, przejąć ich pracę.</w:t>
      </w:r>
    </w:p>
    <w:p w14:paraId="5E882C61" w14:textId="77777777" w:rsidR="007B5E29" w:rsidRPr="00210A29" w:rsidRDefault="007B5E29" w:rsidP="007B5E29">
      <w:pPr>
        <w:pStyle w:val="Default"/>
      </w:pPr>
      <w:r w:rsidRPr="00210A29">
        <w:t xml:space="preserve">W Budynek_A występuje następująca adresacja: </w:t>
      </w:r>
    </w:p>
    <w:p w14:paraId="291B60F4" w14:textId="6EA85E5F" w:rsidR="007B5E29" w:rsidRPr="00210A29" w:rsidRDefault="007B5E29" w:rsidP="00210A29">
      <w:pPr>
        <w:pStyle w:val="Default"/>
        <w:numPr>
          <w:ilvl w:val="0"/>
          <w:numId w:val="6"/>
        </w:numPr>
        <w:spacing w:after="66"/>
      </w:pPr>
      <w:r w:rsidRPr="00210A29">
        <w:t xml:space="preserve">VLAN 10 (name HR): 192.168.10.0/24 </w:t>
      </w:r>
    </w:p>
    <w:p w14:paraId="1A6330B5" w14:textId="010E9237" w:rsidR="007B5E29" w:rsidRPr="00210A29" w:rsidRDefault="007B5E29" w:rsidP="00210A29">
      <w:pPr>
        <w:pStyle w:val="Default"/>
        <w:numPr>
          <w:ilvl w:val="0"/>
          <w:numId w:val="6"/>
        </w:numPr>
        <w:spacing w:after="66"/>
      </w:pPr>
      <w:r w:rsidRPr="00210A29">
        <w:t>VLAN 20 (name Księgowo</w:t>
      </w:r>
      <w:r w:rsidR="00881016">
        <w:t>sc</w:t>
      </w:r>
      <w:r w:rsidRPr="00210A29">
        <w:t xml:space="preserve">): 192.168.20.0/24 </w:t>
      </w:r>
    </w:p>
    <w:p w14:paraId="6A504ED7" w14:textId="11D18825" w:rsidR="007B5E29" w:rsidRPr="00210A29" w:rsidRDefault="007B5E29" w:rsidP="00210A29">
      <w:pPr>
        <w:pStyle w:val="Default"/>
        <w:numPr>
          <w:ilvl w:val="0"/>
          <w:numId w:val="6"/>
        </w:numPr>
        <w:spacing w:after="66"/>
      </w:pPr>
      <w:r w:rsidRPr="00210A29">
        <w:t>VLAN 30 (name Obs</w:t>
      </w:r>
      <w:r w:rsidR="00881016">
        <w:t>l</w:t>
      </w:r>
      <w:r w:rsidRPr="00210A29">
        <w:t xml:space="preserve">uga_klienta): 192.168.30.0/24 </w:t>
      </w:r>
    </w:p>
    <w:p w14:paraId="25ED8C10" w14:textId="2E60B75E" w:rsidR="007B5E29" w:rsidRPr="00210A29" w:rsidRDefault="007B5E29" w:rsidP="00210A29">
      <w:pPr>
        <w:pStyle w:val="Default"/>
        <w:numPr>
          <w:ilvl w:val="0"/>
          <w:numId w:val="6"/>
        </w:numPr>
        <w:spacing w:after="66"/>
      </w:pPr>
      <w:r w:rsidRPr="00210A29">
        <w:t>VLAN 99 (name Admin</w:t>
      </w:r>
      <w:r w:rsidR="00881016">
        <w:t>_</w:t>
      </w:r>
      <w:r w:rsidRPr="00210A29">
        <w:t xml:space="preserve">A): 192.168.99.0/24 </w:t>
      </w:r>
    </w:p>
    <w:p w14:paraId="25230241" w14:textId="73AD0526" w:rsidR="007B5E29" w:rsidRPr="00210A29" w:rsidRDefault="007B5E29" w:rsidP="00210A29">
      <w:pPr>
        <w:pStyle w:val="Default"/>
        <w:numPr>
          <w:ilvl w:val="0"/>
          <w:numId w:val="6"/>
        </w:numPr>
      </w:pPr>
      <w:r w:rsidRPr="00210A29">
        <w:t xml:space="preserve">VLAN 40 (name Serwerownia): 192.168.40.0/24 </w:t>
      </w:r>
    </w:p>
    <w:p w14:paraId="4B1A332E" w14:textId="77777777" w:rsidR="007B5E29" w:rsidRPr="00210A29" w:rsidRDefault="007B5E29" w:rsidP="007B5E29">
      <w:pPr>
        <w:pStyle w:val="Default"/>
      </w:pPr>
    </w:p>
    <w:p w14:paraId="472A550F" w14:textId="77777777" w:rsidR="007B5E29" w:rsidRPr="00210A29" w:rsidRDefault="007B5E29" w:rsidP="007B5E29">
      <w:pPr>
        <w:pStyle w:val="Default"/>
      </w:pPr>
      <w:r w:rsidRPr="00210A29">
        <w:t xml:space="preserve">Budynek_B: </w:t>
      </w:r>
    </w:p>
    <w:p w14:paraId="3E0E0920" w14:textId="72ECEC58" w:rsidR="007B5E29" w:rsidRPr="00210A29" w:rsidRDefault="007B5E29" w:rsidP="003A4CBD">
      <w:pPr>
        <w:pStyle w:val="Default"/>
        <w:numPr>
          <w:ilvl w:val="0"/>
          <w:numId w:val="7"/>
        </w:numPr>
        <w:spacing w:after="66"/>
      </w:pPr>
      <w:r w:rsidRPr="00210A29">
        <w:t xml:space="preserve">VLAN 50 (name Administracja): 192.168.50.0/24 </w:t>
      </w:r>
    </w:p>
    <w:p w14:paraId="3B80E0F3" w14:textId="5083FF7B" w:rsidR="007B5E29" w:rsidRPr="00210A29" w:rsidRDefault="007B5E29" w:rsidP="003A4CBD">
      <w:pPr>
        <w:pStyle w:val="Default"/>
        <w:numPr>
          <w:ilvl w:val="0"/>
          <w:numId w:val="7"/>
        </w:numPr>
        <w:spacing w:after="66"/>
      </w:pPr>
      <w:r w:rsidRPr="00210A29">
        <w:t xml:space="preserve">VLAN 60 (name Sklep): 192.168.60.0/24 </w:t>
      </w:r>
    </w:p>
    <w:p w14:paraId="5A429953" w14:textId="4F674AA8" w:rsidR="007B5E29" w:rsidRPr="00210A29" w:rsidRDefault="007B5E29" w:rsidP="003A4CBD">
      <w:pPr>
        <w:pStyle w:val="Default"/>
        <w:numPr>
          <w:ilvl w:val="0"/>
          <w:numId w:val="7"/>
        </w:numPr>
        <w:spacing w:after="66"/>
      </w:pPr>
      <w:r w:rsidRPr="00210A29">
        <w:t>VLAN 70 (name Admin</w:t>
      </w:r>
      <w:r w:rsidR="00881016">
        <w:t>_</w:t>
      </w:r>
      <w:r w:rsidRPr="00210A29">
        <w:t xml:space="preserve">B): 192.168.70.0/24 </w:t>
      </w:r>
    </w:p>
    <w:p w14:paraId="4800F731" w14:textId="60F5DF8C" w:rsidR="007B5E29" w:rsidRPr="00210A29" w:rsidRDefault="007B5E29" w:rsidP="003A4CBD">
      <w:pPr>
        <w:pStyle w:val="Default"/>
        <w:numPr>
          <w:ilvl w:val="0"/>
          <w:numId w:val="7"/>
        </w:numPr>
      </w:pPr>
      <w:r w:rsidRPr="00210A29">
        <w:t>VLAN 80 (name Zam</w:t>
      </w:r>
      <w:r w:rsidR="006A7398">
        <w:t>o</w:t>
      </w:r>
      <w:r w:rsidRPr="00210A29">
        <w:t xml:space="preserve">wienia): 192.168.80.0/24 </w:t>
      </w:r>
    </w:p>
    <w:p w14:paraId="7B7EC2FC" w14:textId="61AFAF2A" w:rsidR="007B5E29" w:rsidRPr="003A4CBD" w:rsidRDefault="007B5E29" w:rsidP="007B5E29">
      <w:pPr>
        <w:pStyle w:val="Default"/>
      </w:pPr>
    </w:p>
    <w:p w14:paraId="2F3ADDAE" w14:textId="58AD0391" w:rsidR="007B5E29" w:rsidRPr="00210A29" w:rsidRDefault="007B5E29" w:rsidP="008C5D83">
      <w:pPr>
        <w:rPr>
          <w:rFonts w:ascii="Times New Roman" w:hAnsi="Times New Roman" w:cs="Times New Roman"/>
          <w:sz w:val="24"/>
          <w:szCs w:val="24"/>
        </w:rPr>
      </w:pPr>
      <w:r w:rsidRPr="00210A29">
        <w:rPr>
          <w:rFonts w:ascii="Times New Roman" w:hAnsi="Times New Roman" w:cs="Times New Roman"/>
          <w:sz w:val="24"/>
          <w:szCs w:val="24"/>
        </w:rPr>
        <w:t xml:space="preserve">Gateway_A połączony jest z Gateway_B: 10.0.0.4/30 </w:t>
      </w:r>
      <w:r w:rsidR="008C5D83">
        <w:rPr>
          <w:rFonts w:ascii="Times New Roman" w:hAnsi="Times New Roman" w:cs="Times New Roman"/>
          <w:sz w:val="24"/>
          <w:szCs w:val="24"/>
        </w:rPr>
        <w:br/>
      </w:r>
      <w:r w:rsidRPr="00210A29">
        <w:rPr>
          <w:rFonts w:ascii="Times New Roman" w:hAnsi="Times New Roman" w:cs="Times New Roman"/>
          <w:sz w:val="24"/>
          <w:szCs w:val="24"/>
        </w:rPr>
        <w:t xml:space="preserve">Gateway_A połączony jest z Gateway_C: 10.0.0.0/30 </w:t>
      </w:r>
      <w:r w:rsidR="008C5D83">
        <w:rPr>
          <w:rFonts w:ascii="Times New Roman" w:hAnsi="Times New Roman" w:cs="Times New Roman"/>
          <w:sz w:val="24"/>
          <w:szCs w:val="24"/>
        </w:rPr>
        <w:br/>
      </w:r>
      <w:r w:rsidRPr="00210A29">
        <w:rPr>
          <w:rFonts w:ascii="Times New Roman" w:hAnsi="Times New Roman" w:cs="Times New Roman"/>
          <w:sz w:val="24"/>
          <w:szCs w:val="24"/>
        </w:rPr>
        <w:t xml:space="preserve">Gateway_D połączony jest z Gateway_B: 10.0.0.8/30 </w:t>
      </w:r>
      <w:r w:rsidR="008C5D83">
        <w:rPr>
          <w:rFonts w:ascii="Times New Roman" w:hAnsi="Times New Roman" w:cs="Times New Roman"/>
          <w:sz w:val="24"/>
          <w:szCs w:val="24"/>
        </w:rPr>
        <w:br/>
      </w:r>
      <w:r w:rsidRPr="00210A29">
        <w:rPr>
          <w:rFonts w:ascii="Times New Roman" w:hAnsi="Times New Roman" w:cs="Times New Roman"/>
          <w:sz w:val="24"/>
          <w:szCs w:val="24"/>
        </w:rPr>
        <w:t>Gateway_D połączony jest z Gateway_C: 10.0.0.12/30</w:t>
      </w:r>
    </w:p>
    <w:p w14:paraId="565DC377" w14:textId="4B59F79D" w:rsidR="008006C8" w:rsidRPr="008006C8" w:rsidRDefault="008006C8" w:rsidP="008006C8">
      <w:pPr>
        <w:pStyle w:val="Nagwek1"/>
        <w:numPr>
          <w:ilvl w:val="0"/>
          <w:numId w:val="2"/>
        </w:numPr>
        <w:rPr>
          <w:rFonts w:ascii="Times New Roman" w:hAnsi="Times New Roman" w:cs="Times New Roman"/>
          <w:b/>
          <w:bCs/>
          <w:color w:val="auto"/>
          <w:sz w:val="28"/>
          <w:szCs w:val="28"/>
        </w:rPr>
      </w:pPr>
      <w:bookmarkStart w:id="2" w:name="_Toc149909288"/>
      <w:r w:rsidRPr="008006C8">
        <w:rPr>
          <w:rFonts w:ascii="Times New Roman" w:hAnsi="Times New Roman" w:cs="Times New Roman"/>
          <w:b/>
          <w:bCs/>
          <w:color w:val="auto"/>
          <w:sz w:val="28"/>
          <w:szCs w:val="28"/>
        </w:rPr>
        <w:t>Zagrożenia</w:t>
      </w:r>
      <w:bookmarkEnd w:id="2"/>
    </w:p>
    <w:p w14:paraId="282565BD" w14:textId="63B3452F" w:rsidR="00D61BE1" w:rsidRPr="00A24F64" w:rsidRDefault="00FE5C32" w:rsidP="00A24F64">
      <w:pPr>
        <w:jc w:val="both"/>
        <w:rPr>
          <w:rFonts w:ascii="Times New Roman" w:hAnsi="Times New Roman" w:cs="Times New Roman"/>
          <w:sz w:val="24"/>
          <w:szCs w:val="24"/>
        </w:rPr>
      </w:pPr>
      <w:r w:rsidRPr="00A24F64">
        <w:rPr>
          <w:rFonts w:ascii="Times New Roman" w:hAnsi="Times New Roman" w:cs="Times New Roman"/>
          <w:sz w:val="24"/>
          <w:szCs w:val="24"/>
        </w:rPr>
        <w:t>Sieć mogą czekać następujące zagrożenia:</w:t>
      </w:r>
    </w:p>
    <w:p w14:paraId="23E890DF" w14:textId="34402B5E" w:rsidR="00C25A56" w:rsidRPr="005465ED" w:rsidRDefault="00D61BE1" w:rsidP="005465ED">
      <w:pPr>
        <w:pStyle w:val="Akapitzlist"/>
        <w:numPr>
          <w:ilvl w:val="0"/>
          <w:numId w:val="3"/>
        </w:numPr>
        <w:jc w:val="both"/>
        <w:rPr>
          <w:rFonts w:ascii="Times New Roman" w:hAnsi="Times New Roman" w:cs="Times New Roman"/>
          <w:sz w:val="24"/>
          <w:szCs w:val="24"/>
        </w:rPr>
      </w:pPr>
      <w:r w:rsidRPr="0004573B">
        <w:rPr>
          <w:rFonts w:ascii="Times New Roman" w:hAnsi="Times New Roman" w:cs="Times New Roman"/>
          <w:b/>
          <w:bCs/>
          <w:sz w:val="24"/>
          <w:szCs w:val="24"/>
        </w:rPr>
        <w:t>Ataki zero-day</w:t>
      </w:r>
      <w:r w:rsidRPr="005465ED">
        <w:rPr>
          <w:rFonts w:ascii="Times New Roman" w:hAnsi="Times New Roman" w:cs="Times New Roman"/>
          <w:sz w:val="24"/>
          <w:szCs w:val="24"/>
        </w:rPr>
        <w:t xml:space="preserve"> </w:t>
      </w:r>
      <w:r w:rsidR="0004573B">
        <w:rPr>
          <w:rFonts w:ascii="Times New Roman" w:hAnsi="Times New Roman" w:cs="Times New Roman"/>
          <w:sz w:val="24"/>
          <w:szCs w:val="24"/>
        </w:rPr>
        <w:t xml:space="preserve">- </w:t>
      </w:r>
      <w:r w:rsidRPr="005465ED">
        <w:rPr>
          <w:rFonts w:ascii="Times New Roman" w:hAnsi="Times New Roman" w:cs="Times New Roman"/>
          <w:sz w:val="24"/>
          <w:szCs w:val="24"/>
        </w:rPr>
        <w:t>to ataki wykorzystujące niedawno odkryte luki w oprogramowaniu. Regularne aktualizacje oprogramowania i monitorowanie ruchu sieciowego mogą pomóc w wykryciu i obronie przed takimi atakami.</w:t>
      </w:r>
    </w:p>
    <w:p w14:paraId="12A8394C" w14:textId="3D2F0973" w:rsidR="00D61BE1" w:rsidRDefault="00D61BE1" w:rsidP="00A24F64">
      <w:pPr>
        <w:pStyle w:val="Akapitzlist"/>
        <w:numPr>
          <w:ilvl w:val="0"/>
          <w:numId w:val="3"/>
        </w:numPr>
        <w:jc w:val="both"/>
        <w:rPr>
          <w:rFonts w:ascii="Times New Roman" w:hAnsi="Times New Roman" w:cs="Times New Roman"/>
          <w:sz w:val="24"/>
          <w:szCs w:val="24"/>
        </w:rPr>
      </w:pPr>
      <w:r w:rsidRPr="0004573B">
        <w:rPr>
          <w:rFonts w:ascii="Times New Roman" w:hAnsi="Times New Roman" w:cs="Times New Roman"/>
          <w:b/>
          <w:bCs/>
          <w:sz w:val="24"/>
          <w:szCs w:val="24"/>
        </w:rPr>
        <w:t>Ataki DDoS</w:t>
      </w:r>
      <w:r w:rsidR="00D2763A" w:rsidRPr="001C52A8">
        <w:rPr>
          <w:rFonts w:ascii="Times New Roman" w:hAnsi="Times New Roman" w:cs="Times New Roman"/>
          <w:sz w:val="24"/>
          <w:szCs w:val="24"/>
        </w:rPr>
        <w:t xml:space="preserve"> - to rodzaj cyberataku, w którym grupa atakujących komputerów lub urządzeń sieciowych współpracuje, aby zalać celowaną stronę lub usługę z dużą ilością zapytań lub ruchu internetowego, co ma na celu spowodowanie zakłóceń lub całkowitej niedostępności usługi. Atak DDoS jest nazwany "rozproszonym", ponieważ jest wykonywany z wielu źródeł, co utrudnia zidentyfikowanie i zneutralizowanie atakujących.</w:t>
      </w:r>
    </w:p>
    <w:p w14:paraId="07DEDD53" w14:textId="1F69B9F0" w:rsidR="00D61BE1" w:rsidRDefault="0004573B" w:rsidP="00A24F64">
      <w:pPr>
        <w:pStyle w:val="Akapitzlist"/>
        <w:numPr>
          <w:ilvl w:val="0"/>
          <w:numId w:val="3"/>
        </w:numPr>
        <w:jc w:val="both"/>
        <w:rPr>
          <w:rFonts w:ascii="Times New Roman" w:hAnsi="Times New Roman" w:cs="Times New Roman"/>
          <w:sz w:val="24"/>
          <w:szCs w:val="24"/>
        </w:rPr>
      </w:pPr>
      <w:r w:rsidRPr="0004573B">
        <w:rPr>
          <w:rFonts w:ascii="Times New Roman" w:hAnsi="Times New Roman" w:cs="Times New Roman"/>
          <w:b/>
          <w:bCs/>
          <w:sz w:val="24"/>
          <w:szCs w:val="24"/>
        </w:rPr>
        <w:lastRenderedPageBreak/>
        <w:t>Ataki wewnętrzne</w:t>
      </w:r>
      <w:r>
        <w:rPr>
          <w:rFonts w:ascii="Times New Roman" w:hAnsi="Times New Roman" w:cs="Times New Roman"/>
          <w:sz w:val="24"/>
          <w:szCs w:val="24"/>
        </w:rPr>
        <w:t xml:space="preserve"> -</w:t>
      </w:r>
      <w:r w:rsidRPr="0004573B">
        <w:rPr>
          <w:rFonts w:ascii="Times New Roman" w:hAnsi="Times New Roman" w:cs="Times New Roman"/>
          <w:sz w:val="24"/>
          <w:szCs w:val="24"/>
        </w:rPr>
        <w:t xml:space="preserve"> to zagrożenia, które wywodzą się od pracowników, dostawców lub innych osób, które mają dostęp do wewnętrznych zasobów organizacji. Ataki wewnętrzne mogą być celowe lub wynikać z nieostrożności lub błędów, ale zawsze stanowią poważne ryzyko dla bezpieczeństwa organizacji.</w:t>
      </w:r>
    </w:p>
    <w:p w14:paraId="2C764C2A" w14:textId="77777777" w:rsidR="003B4920" w:rsidRDefault="006C2F70" w:rsidP="00A24F64">
      <w:pPr>
        <w:pStyle w:val="Akapitzlist"/>
        <w:numPr>
          <w:ilvl w:val="0"/>
          <w:numId w:val="3"/>
        </w:numPr>
        <w:jc w:val="both"/>
        <w:rPr>
          <w:rFonts w:ascii="Times New Roman" w:hAnsi="Times New Roman" w:cs="Times New Roman"/>
          <w:sz w:val="24"/>
          <w:szCs w:val="24"/>
        </w:rPr>
      </w:pPr>
      <w:r w:rsidRPr="003B4920">
        <w:rPr>
          <w:rFonts w:ascii="Times New Roman" w:hAnsi="Times New Roman" w:cs="Times New Roman"/>
          <w:sz w:val="24"/>
          <w:szCs w:val="24"/>
        </w:rPr>
        <w:t>Ataki na warstwę fizyczną sieci to próby naruszenia samej infrastruktury sieciowej, czyli komponentów sprzętowych, które stanowią jej fundament. Ataki tego typu mogą mieć poważne konsekwencje, ponieważ wpływają na dostępność sieci i mogą prowadzić do przerw w działaniu.</w:t>
      </w:r>
      <w:r w:rsidR="009722E2" w:rsidRPr="003B4920">
        <w:rPr>
          <w:rFonts w:ascii="Times New Roman" w:hAnsi="Times New Roman" w:cs="Times New Roman"/>
          <w:sz w:val="24"/>
          <w:szCs w:val="24"/>
        </w:rPr>
        <w:t xml:space="preserve"> </w:t>
      </w:r>
    </w:p>
    <w:p w14:paraId="23CCD989" w14:textId="4606C16B" w:rsidR="00D61BE1" w:rsidRPr="006E21BE" w:rsidRDefault="000F5022" w:rsidP="00A24F64">
      <w:pPr>
        <w:pStyle w:val="Akapitzlist"/>
        <w:numPr>
          <w:ilvl w:val="0"/>
          <w:numId w:val="3"/>
        </w:numPr>
        <w:jc w:val="both"/>
        <w:rPr>
          <w:rFonts w:ascii="Times New Roman" w:hAnsi="Times New Roman" w:cs="Times New Roman"/>
          <w:sz w:val="24"/>
          <w:szCs w:val="24"/>
        </w:rPr>
      </w:pPr>
      <w:r w:rsidRPr="000F5022">
        <w:rPr>
          <w:rFonts w:ascii="Times New Roman" w:hAnsi="Times New Roman" w:cs="Times New Roman"/>
          <w:sz w:val="24"/>
          <w:szCs w:val="24"/>
        </w:rPr>
        <w:t>Ataki społeczne, takie jak phishing, to techniki manipulacji psychologicznej, które atakują naszą ludzką naturę, by uzyskać poufne informacje, hasła, dane osobowe lub dostęp do systemów. Ataki te polegają na oszukiwaniu użytkowników w celu wyłudzenia cennych informacji lub wykonywania niepożądanych działań.</w:t>
      </w:r>
    </w:p>
    <w:sectPr w:rsidR="00D61BE1" w:rsidRPr="006E21B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EDDD" w14:textId="77777777" w:rsidR="00F26346" w:rsidRDefault="00F26346" w:rsidP="00F26346">
      <w:pPr>
        <w:spacing w:after="0" w:line="240" w:lineRule="auto"/>
      </w:pPr>
      <w:r>
        <w:separator/>
      </w:r>
    </w:p>
  </w:endnote>
  <w:endnote w:type="continuationSeparator" w:id="0">
    <w:p w14:paraId="73AB79D5" w14:textId="77777777" w:rsidR="00F26346" w:rsidRDefault="00F26346" w:rsidP="00F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626650"/>
      <w:docPartObj>
        <w:docPartGallery w:val="Page Numbers (Bottom of Page)"/>
        <w:docPartUnique/>
      </w:docPartObj>
    </w:sdtPr>
    <w:sdtEndPr/>
    <w:sdtContent>
      <w:p w14:paraId="26F535EB" w14:textId="4329A7CC" w:rsidR="00F26346" w:rsidRDefault="00F26346">
        <w:pPr>
          <w:pStyle w:val="Stopka"/>
          <w:jc w:val="right"/>
        </w:pPr>
        <w:r>
          <w:fldChar w:fldCharType="begin"/>
        </w:r>
        <w:r>
          <w:instrText>PAGE   \* MERGEFORMAT</w:instrText>
        </w:r>
        <w:r>
          <w:fldChar w:fldCharType="separate"/>
        </w:r>
        <w:r>
          <w:t>2</w:t>
        </w:r>
        <w:r>
          <w:fldChar w:fldCharType="end"/>
        </w:r>
      </w:p>
    </w:sdtContent>
  </w:sdt>
  <w:p w14:paraId="02AF27E4" w14:textId="77777777" w:rsidR="00F26346" w:rsidRDefault="00F2634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788B" w14:textId="77777777" w:rsidR="00F26346" w:rsidRDefault="00F26346" w:rsidP="00F26346">
      <w:pPr>
        <w:spacing w:after="0" w:line="240" w:lineRule="auto"/>
      </w:pPr>
      <w:r>
        <w:separator/>
      </w:r>
    </w:p>
  </w:footnote>
  <w:footnote w:type="continuationSeparator" w:id="0">
    <w:p w14:paraId="56C3B074" w14:textId="77777777" w:rsidR="00F26346" w:rsidRDefault="00F26346" w:rsidP="00F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338"/>
    <w:multiLevelType w:val="hybridMultilevel"/>
    <w:tmpl w:val="FD068E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D828D8"/>
    <w:multiLevelType w:val="hybridMultilevel"/>
    <w:tmpl w:val="36FCA8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6E17775"/>
    <w:multiLevelType w:val="hybridMultilevel"/>
    <w:tmpl w:val="4AEC8D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7F439D7"/>
    <w:multiLevelType w:val="hybridMultilevel"/>
    <w:tmpl w:val="66564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9FC386B"/>
    <w:multiLevelType w:val="hybridMultilevel"/>
    <w:tmpl w:val="D88E54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CD5BF5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DA0DB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94356438">
    <w:abstractNumId w:val="4"/>
  </w:num>
  <w:num w:numId="2" w16cid:durableId="979967724">
    <w:abstractNumId w:val="0"/>
  </w:num>
  <w:num w:numId="3" w16cid:durableId="2091150121">
    <w:abstractNumId w:val="2"/>
  </w:num>
  <w:num w:numId="4" w16cid:durableId="1246265210">
    <w:abstractNumId w:val="6"/>
  </w:num>
  <w:num w:numId="5" w16cid:durableId="794756268">
    <w:abstractNumId w:val="5"/>
  </w:num>
  <w:num w:numId="6" w16cid:durableId="1534340958">
    <w:abstractNumId w:val="3"/>
  </w:num>
  <w:num w:numId="7" w16cid:durableId="5789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E1"/>
    <w:rsid w:val="0004573B"/>
    <w:rsid w:val="000F1B8B"/>
    <w:rsid w:val="000F5022"/>
    <w:rsid w:val="001C52A8"/>
    <w:rsid w:val="001D1CCC"/>
    <w:rsid w:val="00210A29"/>
    <w:rsid w:val="00240425"/>
    <w:rsid w:val="00367A2A"/>
    <w:rsid w:val="003A4CBD"/>
    <w:rsid w:val="003B4920"/>
    <w:rsid w:val="003E7FBC"/>
    <w:rsid w:val="005465ED"/>
    <w:rsid w:val="006A7398"/>
    <w:rsid w:val="006C2F70"/>
    <w:rsid w:val="006E21BE"/>
    <w:rsid w:val="00740C88"/>
    <w:rsid w:val="007B5E29"/>
    <w:rsid w:val="008006C8"/>
    <w:rsid w:val="00881016"/>
    <w:rsid w:val="008C5D83"/>
    <w:rsid w:val="009722E2"/>
    <w:rsid w:val="00A24F64"/>
    <w:rsid w:val="00C25A56"/>
    <w:rsid w:val="00D2725F"/>
    <w:rsid w:val="00D2763A"/>
    <w:rsid w:val="00D61BE1"/>
    <w:rsid w:val="00D75294"/>
    <w:rsid w:val="00DF6B65"/>
    <w:rsid w:val="00F26346"/>
    <w:rsid w:val="00FE5C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7BE6"/>
  <w15:chartTrackingRefBased/>
  <w15:docId w15:val="{936E962A-69B2-4D56-8A81-5A9ABE23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26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D61BE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agwek">
    <w:name w:val="header"/>
    <w:basedOn w:val="Normalny"/>
    <w:link w:val="NagwekZnak"/>
    <w:uiPriority w:val="99"/>
    <w:unhideWhenUsed/>
    <w:rsid w:val="00F2634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26346"/>
  </w:style>
  <w:style w:type="paragraph" w:styleId="Stopka">
    <w:name w:val="footer"/>
    <w:basedOn w:val="Normalny"/>
    <w:link w:val="StopkaZnak"/>
    <w:uiPriority w:val="99"/>
    <w:unhideWhenUsed/>
    <w:rsid w:val="00F263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26346"/>
  </w:style>
  <w:style w:type="character" w:customStyle="1" w:styleId="Nagwek1Znak">
    <w:name w:val="Nagłówek 1 Znak"/>
    <w:basedOn w:val="Domylnaczcionkaakapitu"/>
    <w:link w:val="Nagwek1"/>
    <w:uiPriority w:val="9"/>
    <w:rsid w:val="00F2634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26346"/>
    <w:pPr>
      <w:outlineLvl w:val="9"/>
    </w:pPr>
    <w:rPr>
      <w:kern w:val="0"/>
      <w:lang w:eastAsia="pl-PL"/>
      <w14:ligatures w14:val="none"/>
    </w:rPr>
  </w:style>
  <w:style w:type="paragraph" w:styleId="Akapitzlist">
    <w:name w:val="List Paragraph"/>
    <w:basedOn w:val="Normalny"/>
    <w:uiPriority w:val="34"/>
    <w:qFormat/>
    <w:rsid w:val="003E7FBC"/>
    <w:pPr>
      <w:ind w:left="720"/>
      <w:contextualSpacing/>
    </w:pPr>
  </w:style>
  <w:style w:type="paragraph" w:styleId="Spistreci1">
    <w:name w:val="toc 1"/>
    <w:basedOn w:val="Normalny"/>
    <w:next w:val="Normalny"/>
    <w:autoRedefine/>
    <w:uiPriority w:val="39"/>
    <w:unhideWhenUsed/>
    <w:rsid w:val="006E21BE"/>
    <w:pPr>
      <w:spacing w:after="100"/>
    </w:pPr>
  </w:style>
  <w:style w:type="character" w:styleId="Hipercze">
    <w:name w:val="Hyperlink"/>
    <w:basedOn w:val="Domylnaczcionkaakapitu"/>
    <w:uiPriority w:val="99"/>
    <w:unhideWhenUsed/>
    <w:rsid w:val="006E2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D42E-8C42-46E6-8631-7F4E70D6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503</Words>
  <Characters>3018</Characters>
  <Application>Microsoft Office Word</Application>
  <DocSecurity>0</DocSecurity>
  <Lines>25</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Sikora</dc:creator>
  <cp:keywords/>
  <dc:description/>
  <cp:lastModifiedBy>Wiktoria Sikora</cp:lastModifiedBy>
  <cp:revision>26</cp:revision>
  <dcterms:created xsi:type="dcterms:W3CDTF">2023-11-03T11:17:00Z</dcterms:created>
  <dcterms:modified xsi:type="dcterms:W3CDTF">2023-11-03T17:50:00Z</dcterms:modified>
</cp:coreProperties>
</file>