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EAB69C" w14:textId="77777777" w:rsidR="00822263" w:rsidRDefault="00822263" w:rsidP="00822263">
      <w:pPr>
        <w:ind w:left="-42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ФГАОУ ВО «Крымский федеральный университет имени В.И. Вернадского»</w:t>
      </w:r>
    </w:p>
    <w:p w14:paraId="416C5D02" w14:textId="77777777" w:rsidR="00822263" w:rsidRDefault="00822263" w:rsidP="00822263">
      <w:pPr>
        <w:ind w:left="-42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Физико-технический институт (структурное подразделение)</w:t>
      </w:r>
    </w:p>
    <w:p w14:paraId="7538E380" w14:textId="77777777" w:rsidR="00822263" w:rsidRDefault="00822263" w:rsidP="0082226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компьютерной инженерии и моделирования</w:t>
      </w:r>
      <w:r>
        <w:rPr>
          <w:rFonts w:cs="Times New Roman"/>
          <w:szCs w:val="28"/>
        </w:rPr>
        <w:tab/>
      </w:r>
    </w:p>
    <w:p w14:paraId="48FAA0A8" w14:textId="5DA810AE" w:rsidR="00822263" w:rsidRDefault="00822263" w:rsidP="00822263">
      <w:pPr>
        <w:rPr>
          <w:rFonts w:cs="Times New Roman"/>
          <w:b/>
          <w:sz w:val="36"/>
          <w:szCs w:val="28"/>
        </w:rPr>
      </w:pPr>
    </w:p>
    <w:p w14:paraId="1394D029" w14:textId="77777777" w:rsidR="00822263" w:rsidRDefault="00822263" w:rsidP="00822263">
      <w:pPr>
        <w:rPr>
          <w:rFonts w:cs="Times New Roman"/>
          <w:b/>
          <w:sz w:val="36"/>
          <w:szCs w:val="28"/>
        </w:rPr>
      </w:pPr>
    </w:p>
    <w:p w14:paraId="51F2328F" w14:textId="3196AC1B" w:rsidR="00822263" w:rsidRPr="00822263" w:rsidRDefault="00822263" w:rsidP="00822263">
      <w:pPr>
        <w:ind w:firstLine="708"/>
        <w:jc w:val="center"/>
        <w:rPr>
          <w:rFonts w:cs="Times New Roman"/>
          <w:b/>
          <w:szCs w:val="28"/>
        </w:rPr>
      </w:pPr>
      <w:r w:rsidRPr="003B3D3D">
        <w:rPr>
          <w:rFonts w:cs="Times New Roman"/>
          <w:b/>
          <w:color w:val="000000"/>
          <w:szCs w:val="28"/>
        </w:rPr>
        <w:t xml:space="preserve">Демаскирующие признаки </w:t>
      </w:r>
      <w:r>
        <w:rPr>
          <w:rFonts w:cs="Times New Roman"/>
          <w:b/>
          <w:color w:val="000000"/>
          <w:szCs w:val="28"/>
        </w:rPr>
        <w:t>специальных технических средств, предназначенных для</w:t>
      </w:r>
      <w:r w:rsidRPr="003B3D3D">
        <w:rPr>
          <w:rFonts w:cs="Times New Roman"/>
          <w:b/>
          <w:color w:val="000000"/>
          <w:szCs w:val="28"/>
        </w:rPr>
        <w:t xml:space="preserve"> негласного добывания информации</w:t>
      </w:r>
    </w:p>
    <w:p w14:paraId="538A7682" w14:textId="77777777" w:rsidR="00822263" w:rsidRDefault="00822263" w:rsidP="0082226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(отчет по лабораторному практику</w:t>
      </w:r>
    </w:p>
    <w:p w14:paraId="01F13BE9" w14:textId="50AA7A1D" w:rsidR="00822263" w:rsidRDefault="00822263" w:rsidP="0082226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«Защита информации»)</w:t>
      </w:r>
    </w:p>
    <w:p w14:paraId="1E941597" w14:textId="77777777" w:rsidR="00822263" w:rsidRDefault="00822263" w:rsidP="00822263">
      <w:pPr>
        <w:rPr>
          <w:rFonts w:cs="Times New Roman"/>
          <w:szCs w:val="28"/>
        </w:rPr>
      </w:pPr>
    </w:p>
    <w:p w14:paraId="320D0153" w14:textId="77777777" w:rsidR="00822263" w:rsidRDefault="00822263" w:rsidP="00822263">
      <w:pPr>
        <w:rPr>
          <w:rFonts w:cs="Times New Roman"/>
          <w:szCs w:val="28"/>
        </w:rPr>
      </w:pPr>
    </w:p>
    <w:p w14:paraId="37F891DD" w14:textId="77777777" w:rsidR="00822263" w:rsidRDefault="00822263" w:rsidP="00822263">
      <w:pPr>
        <w:jc w:val="right"/>
        <w:rPr>
          <w:rFonts w:cs="Times New Roman"/>
          <w:szCs w:val="28"/>
        </w:rPr>
      </w:pPr>
    </w:p>
    <w:p w14:paraId="5600946A" w14:textId="77777777" w:rsidR="00822263" w:rsidRDefault="00822263" w:rsidP="00822263">
      <w:pPr>
        <w:tabs>
          <w:tab w:val="left" w:pos="8640"/>
          <w:tab w:val="left" w:pos="10800"/>
          <w:tab w:val="left" w:pos="11160"/>
        </w:tabs>
        <w:ind w:left="522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</w:p>
    <w:p w14:paraId="6F4A8B22" w14:textId="77777777" w:rsidR="00822263" w:rsidRDefault="00822263" w:rsidP="00822263">
      <w:pPr>
        <w:tabs>
          <w:tab w:val="left" w:pos="8640"/>
          <w:tab w:val="left" w:pos="10800"/>
          <w:tab w:val="left" w:pos="11160"/>
        </w:tabs>
        <w:ind w:left="5220"/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>студент 4 курса</w:t>
      </w:r>
    </w:p>
    <w:p w14:paraId="19C89562" w14:textId="77777777" w:rsidR="00822263" w:rsidRDefault="00822263" w:rsidP="00822263">
      <w:pPr>
        <w:tabs>
          <w:tab w:val="left" w:pos="8640"/>
          <w:tab w:val="left" w:pos="10800"/>
          <w:tab w:val="left" w:pos="11160"/>
        </w:tabs>
        <w:ind w:left="5220"/>
        <w:jc w:val="right"/>
        <w:rPr>
          <w:rFonts w:cs="Times New Roman"/>
          <w:color w:val="FF0000"/>
          <w:szCs w:val="28"/>
        </w:rPr>
      </w:pPr>
      <w:r>
        <w:rPr>
          <w:rFonts w:cs="Times New Roman"/>
          <w:szCs w:val="28"/>
        </w:rPr>
        <w:t>группы ПИ-б-о-182(2)</w:t>
      </w:r>
    </w:p>
    <w:p w14:paraId="33946242" w14:textId="0CDFBDE0" w:rsidR="00822263" w:rsidRDefault="00822263" w:rsidP="00822263">
      <w:pPr>
        <w:tabs>
          <w:tab w:val="left" w:pos="8640"/>
          <w:tab w:val="left" w:pos="10800"/>
          <w:tab w:val="left" w:pos="11160"/>
        </w:tabs>
        <w:ind w:left="522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Змитрович Никита Сергеевич</w:t>
      </w:r>
    </w:p>
    <w:p w14:paraId="5E8A4F6C" w14:textId="77777777" w:rsidR="00822263" w:rsidRDefault="00822263" w:rsidP="00822263">
      <w:pPr>
        <w:rPr>
          <w:rFonts w:cs="Times New Roman"/>
          <w:szCs w:val="28"/>
        </w:rPr>
      </w:pPr>
    </w:p>
    <w:p w14:paraId="7B15CD14" w14:textId="7E83E1DC" w:rsidR="00822263" w:rsidRDefault="00822263" w:rsidP="00822263">
      <w:pPr>
        <w:rPr>
          <w:rFonts w:cs="Times New Roman"/>
          <w:szCs w:val="28"/>
        </w:rPr>
      </w:pPr>
    </w:p>
    <w:p w14:paraId="0E697938" w14:textId="77777777" w:rsidR="00822263" w:rsidRDefault="00822263" w:rsidP="00822263">
      <w:pPr>
        <w:jc w:val="center"/>
        <w:rPr>
          <w:rFonts w:cs="Times New Roman"/>
          <w:szCs w:val="28"/>
        </w:rPr>
      </w:pPr>
    </w:p>
    <w:p w14:paraId="22972B2F" w14:textId="77777777" w:rsidR="00822263" w:rsidRPr="009E1009" w:rsidRDefault="00822263" w:rsidP="0082226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Симферополь 202</w:t>
      </w:r>
      <w:r w:rsidRPr="009E1009">
        <w:rPr>
          <w:rFonts w:cs="Times New Roman"/>
          <w:szCs w:val="28"/>
        </w:rPr>
        <w:t>2</w:t>
      </w:r>
    </w:p>
    <w:p w14:paraId="408156DD" w14:textId="371B8127" w:rsidR="006C1327" w:rsidRDefault="006C1327" w:rsidP="00822263">
      <w:pPr>
        <w:pStyle w:val="Heading1"/>
      </w:pPr>
      <w:r>
        <w:lastRenderedPageBreak/>
        <w:t>Цель:</w:t>
      </w:r>
    </w:p>
    <w:p w14:paraId="35368E1C" w14:textId="60233610" w:rsidR="00822263" w:rsidRPr="00822263" w:rsidRDefault="00822263" w:rsidP="00822263">
      <w:r>
        <w:t>Изучить д</w:t>
      </w:r>
      <w:r w:rsidRPr="003B3D3D">
        <w:t xml:space="preserve">емаскирующие признаки </w:t>
      </w:r>
      <w:r>
        <w:t>специальных технических средств, предназначенных для</w:t>
      </w:r>
      <w:r w:rsidRPr="003B3D3D">
        <w:t xml:space="preserve"> негласного добывания информации</w:t>
      </w:r>
      <w:r>
        <w:t>.</w:t>
      </w:r>
    </w:p>
    <w:p w14:paraId="01B8E508" w14:textId="7085F0FC" w:rsidR="00243312" w:rsidRDefault="00FF42FC" w:rsidP="00FF42FC">
      <w:pPr>
        <w:pStyle w:val="Heading1"/>
        <w:jc w:val="center"/>
      </w:pPr>
      <w:r>
        <w:t>Ход работы</w:t>
      </w:r>
    </w:p>
    <w:p w14:paraId="265EAE0D" w14:textId="20C998A4" w:rsidR="00822263" w:rsidRPr="00935CA9" w:rsidRDefault="00822263" w:rsidP="00935CA9">
      <w:pPr>
        <w:pStyle w:val="Heading1"/>
        <w:numPr>
          <w:ilvl w:val="0"/>
          <w:numId w:val="14"/>
        </w:numPr>
      </w:pPr>
      <w:r w:rsidRPr="00935CA9">
        <w:t>Составить таблицу, указав в ней какие демаскирующие признаки позволяют обнаружить различные виды специальных технических средств (СТС), предназначенных для негласного добывания информации:</w:t>
      </w:r>
    </w:p>
    <w:tbl>
      <w:tblPr>
        <w:tblStyle w:val="TableGrid"/>
        <w:tblW w:w="8862" w:type="dxa"/>
        <w:tblLook w:val="04A0" w:firstRow="1" w:lastRow="0" w:firstColumn="1" w:lastColumn="0" w:noHBand="0" w:noVBand="1"/>
      </w:tblPr>
      <w:tblGrid>
        <w:gridCol w:w="2270"/>
        <w:gridCol w:w="1249"/>
        <w:gridCol w:w="1879"/>
        <w:gridCol w:w="1630"/>
        <w:gridCol w:w="2322"/>
      </w:tblGrid>
      <w:tr w:rsidR="00822263" w:rsidRPr="003B3D3D" w14:paraId="495AD46C" w14:textId="77777777" w:rsidTr="00096171">
        <w:tc>
          <w:tcPr>
            <w:tcW w:w="2331" w:type="dxa"/>
          </w:tcPr>
          <w:p w14:paraId="01075F9F" w14:textId="77777777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 w:rsidRPr="003B3D3D">
              <w:rPr>
                <w:rFonts w:cs="Times New Roman"/>
                <w:szCs w:val="28"/>
              </w:rPr>
              <w:t>Виды СТС</w:t>
            </w:r>
          </w:p>
        </w:tc>
        <w:tc>
          <w:tcPr>
            <w:tcW w:w="1280" w:type="dxa"/>
          </w:tcPr>
          <w:p w14:paraId="12EC109C" w14:textId="77777777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 w:rsidRPr="003B3D3D">
              <w:rPr>
                <w:rFonts w:cs="Times New Roman"/>
                <w:szCs w:val="28"/>
              </w:rPr>
              <w:t>Видовые</w:t>
            </w:r>
          </w:p>
        </w:tc>
        <w:tc>
          <w:tcPr>
            <w:tcW w:w="1928" w:type="dxa"/>
          </w:tcPr>
          <w:p w14:paraId="0545ECD8" w14:textId="77777777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 w:rsidRPr="003B3D3D">
              <w:rPr>
                <w:rFonts w:cs="Times New Roman"/>
                <w:szCs w:val="28"/>
              </w:rPr>
              <w:t>Материально-</w:t>
            </w:r>
          </w:p>
          <w:p w14:paraId="669BD3F9" w14:textId="77777777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 w:rsidRPr="003B3D3D">
              <w:rPr>
                <w:rFonts w:cs="Times New Roman"/>
                <w:szCs w:val="28"/>
              </w:rPr>
              <w:t>вещественные</w:t>
            </w:r>
          </w:p>
        </w:tc>
        <w:tc>
          <w:tcPr>
            <w:tcW w:w="936" w:type="dxa"/>
          </w:tcPr>
          <w:p w14:paraId="031FF42E" w14:textId="77777777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 w:rsidRPr="003B3D3D">
              <w:rPr>
                <w:rFonts w:cs="Times New Roman"/>
                <w:szCs w:val="28"/>
              </w:rPr>
              <w:t>Сигнальные</w:t>
            </w:r>
          </w:p>
        </w:tc>
        <w:tc>
          <w:tcPr>
            <w:tcW w:w="2387" w:type="dxa"/>
          </w:tcPr>
          <w:p w14:paraId="7BE7361D" w14:textId="77777777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 w:rsidRPr="003B3D3D">
              <w:rPr>
                <w:rFonts w:cs="Times New Roman"/>
                <w:szCs w:val="28"/>
              </w:rPr>
              <w:t>Другие</w:t>
            </w:r>
          </w:p>
          <w:p w14:paraId="7013F996" w14:textId="77777777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 w:rsidRPr="003B3D3D">
              <w:rPr>
                <w:rFonts w:cs="Times New Roman"/>
                <w:szCs w:val="28"/>
              </w:rPr>
              <w:t xml:space="preserve">(указать </w:t>
            </w:r>
            <w:proofErr w:type="spellStart"/>
            <w:proofErr w:type="gramStart"/>
            <w:r w:rsidRPr="003B3D3D">
              <w:rPr>
                <w:rFonts w:cs="Times New Roman"/>
                <w:szCs w:val="28"/>
              </w:rPr>
              <w:t>самостоя-тельно</w:t>
            </w:r>
            <w:proofErr w:type="spellEnd"/>
            <w:proofErr w:type="gramEnd"/>
            <w:r w:rsidRPr="003B3D3D">
              <w:rPr>
                <w:rFonts w:cs="Times New Roman"/>
                <w:szCs w:val="28"/>
              </w:rPr>
              <w:t>)</w:t>
            </w:r>
          </w:p>
        </w:tc>
      </w:tr>
      <w:tr w:rsidR="00822263" w:rsidRPr="003B3D3D" w14:paraId="5ED41B50" w14:textId="77777777" w:rsidTr="00096171">
        <w:tc>
          <w:tcPr>
            <w:tcW w:w="2331" w:type="dxa"/>
          </w:tcPr>
          <w:p w14:paraId="3C94007C" w14:textId="77777777" w:rsidR="00822263" w:rsidRPr="003B3D3D" w:rsidRDefault="00822263" w:rsidP="00382838">
            <w:pPr>
              <w:rPr>
                <w:rFonts w:cs="Times New Roman"/>
                <w:szCs w:val="28"/>
              </w:rPr>
            </w:pPr>
            <w:r w:rsidRPr="003B3D3D">
              <w:rPr>
                <w:rFonts w:cs="Times New Roman"/>
                <w:szCs w:val="28"/>
              </w:rPr>
              <w:t>Микрофоны</w:t>
            </w:r>
          </w:p>
        </w:tc>
        <w:tc>
          <w:tcPr>
            <w:tcW w:w="1280" w:type="dxa"/>
          </w:tcPr>
          <w:p w14:paraId="14E3794E" w14:textId="77777777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1928" w:type="dxa"/>
          </w:tcPr>
          <w:p w14:paraId="75B15A28" w14:textId="37FCDEF6" w:rsidR="00822263" w:rsidRPr="009E1009" w:rsidRDefault="009E1009" w:rsidP="00382838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936" w:type="dxa"/>
          </w:tcPr>
          <w:p w14:paraId="2FDCB2E8" w14:textId="77777777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2387" w:type="dxa"/>
          </w:tcPr>
          <w:p w14:paraId="40C84A38" w14:textId="77777777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Наличие проводной линии</w:t>
            </w:r>
          </w:p>
        </w:tc>
      </w:tr>
      <w:tr w:rsidR="00822263" w:rsidRPr="003B3D3D" w14:paraId="34D692CC" w14:textId="77777777" w:rsidTr="00096171">
        <w:tc>
          <w:tcPr>
            <w:tcW w:w="2331" w:type="dxa"/>
          </w:tcPr>
          <w:p w14:paraId="0A28A528" w14:textId="77777777" w:rsidR="00822263" w:rsidRPr="003B3D3D" w:rsidRDefault="00822263" w:rsidP="00382838">
            <w:pPr>
              <w:rPr>
                <w:rFonts w:cs="Times New Roman"/>
                <w:szCs w:val="28"/>
              </w:rPr>
            </w:pPr>
            <w:r w:rsidRPr="003B3D3D">
              <w:rPr>
                <w:rFonts w:cs="Times New Roman"/>
                <w:szCs w:val="28"/>
              </w:rPr>
              <w:t>Радиомикрофоны</w:t>
            </w:r>
          </w:p>
        </w:tc>
        <w:tc>
          <w:tcPr>
            <w:tcW w:w="1280" w:type="dxa"/>
          </w:tcPr>
          <w:p w14:paraId="5454A1E2" w14:textId="767E4700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1928" w:type="dxa"/>
          </w:tcPr>
          <w:p w14:paraId="4DD33756" w14:textId="6576CD73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936" w:type="dxa"/>
          </w:tcPr>
          <w:p w14:paraId="3AFECF16" w14:textId="19B497C3" w:rsidR="00822263" w:rsidRPr="003B3D3D" w:rsidRDefault="00822263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2387" w:type="dxa"/>
          </w:tcPr>
          <w:p w14:paraId="5C5B4799" w14:textId="3976F1BF" w:rsidR="00822263" w:rsidRPr="003B3D3D" w:rsidRDefault="00096171" w:rsidP="00382838">
            <w:pPr>
              <w:jc w:val="center"/>
              <w:rPr>
                <w:rFonts w:cs="Times New Roman"/>
                <w:szCs w:val="28"/>
              </w:rPr>
            </w:pPr>
            <w:r w:rsidRPr="00096171">
              <w:rPr>
                <w:rFonts w:cs="Times New Roman"/>
                <w:szCs w:val="28"/>
              </w:rPr>
              <w:t>наличие (как правило) небольшого отрезка провода (антенны),</w:t>
            </w:r>
          </w:p>
        </w:tc>
      </w:tr>
      <w:tr w:rsidR="00822263" w:rsidRPr="003B3D3D" w14:paraId="3542D591" w14:textId="77777777" w:rsidTr="00096171">
        <w:tc>
          <w:tcPr>
            <w:tcW w:w="2331" w:type="dxa"/>
          </w:tcPr>
          <w:p w14:paraId="26CA6A43" w14:textId="77777777" w:rsidR="00822263" w:rsidRPr="003B3D3D" w:rsidRDefault="00822263" w:rsidP="00382838">
            <w:pPr>
              <w:rPr>
                <w:rFonts w:cs="Times New Roman"/>
                <w:szCs w:val="28"/>
              </w:rPr>
            </w:pPr>
            <w:r w:rsidRPr="003B3D3D">
              <w:rPr>
                <w:rFonts w:cs="Times New Roman"/>
                <w:szCs w:val="28"/>
              </w:rPr>
              <w:t>Проводные видеокамеры</w:t>
            </w:r>
          </w:p>
        </w:tc>
        <w:tc>
          <w:tcPr>
            <w:tcW w:w="1280" w:type="dxa"/>
          </w:tcPr>
          <w:p w14:paraId="3E5B5120" w14:textId="4074E347" w:rsidR="00822263" w:rsidRPr="009E1009" w:rsidRDefault="009E1009" w:rsidP="00382838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928" w:type="dxa"/>
          </w:tcPr>
          <w:p w14:paraId="504408B9" w14:textId="30ECA92A" w:rsidR="00822263" w:rsidRPr="009E1009" w:rsidRDefault="009E1009" w:rsidP="00382838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  <w:tc>
          <w:tcPr>
            <w:tcW w:w="936" w:type="dxa"/>
          </w:tcPr>
          <w:p w14:paraId="5D0F81B7" w14:textId="2F0A4977" w:rsidR="00822263" w:rsidRPr="003B3D3D" w:rsidRDefault="00096171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2387" w:type="dxa"/>
          </w:tcPr>
          <w:p w14:paraId="36F02186" w14:textId="08096B54" w:rsidR="00822263" w:rsidRPr="003B3D3D" w:rsidRDefault="00096171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Наличие проводной линии</w:t>
            </w:r>
          </w:p>
        </w:tc>
      </w:tr>
      <w:tr w:rsidR="00822263" w:rsidRPr="003B3D3D" w14:paraId="38112AFB" w14:textId="77777777" w:rsidTr="00096171">
        <w:tc>
          <w:tcPr>
            <w:tcW w:w="2331" w:type="dxa"/>
          </w:tcPr>
          <w:p w14:paraId="6007E4E1" w14:textId="77777777" w:rsidR="00822263" w:rsidRPr="003B3D3D" w:rsidRDefault="00822263" w:rsidP="00382838">
            <w:pPr>
              <w:rPr>
                <w:rFonts w:cs="Times New Roman"/>
                <w:szCs w:val="28"/>
              </w:rPr>
            </w:pPr>
            <w:r w:rsidRPr="003B3D3D">
              <w:rPr>
                <w:rFonts w:cs="Times New Roman"/>
                <w:szCs w:val="28"/>
              </w:rPr>
              <w:t>Видеокамеры с передачей информации по радиоканалу</w:t>
            </w:r>
          </w:p>
        </w:tc>
        <w:tc>
          <w:tcPr>
            <w:tcW w:w="1280" w:type="dxa"/>
          </w:tcPr>
          <w:p w14:paraId="29E47756" w14:textId="6C6728D7" w:rsidR="00822263" w:rsidRPr="003B3D3D" w:rsidRDefault="00096171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1928" w:type="dxa"/>
          </w:tcPr>
          <w:p w14:paraId="3CC2F1CA" w14:textId="4C96AA34" w:rsidR="00822263" w:rsidRPr="003B3D3D" w:rsidRDefault="00096171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936" w:type="dxa"/>
          </w:tcPr>
          <w:p w14:paraId="1DC29A2B" w14:textId="4B0C6E86" w:rsidR="00822263" w:rsidRPr="003B3D3D" w:rsidRDefault="00096171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2387" w:type="dxa"/>
          </w:tcPr>
          <w:p w14:paraId="4DA1178C" w14:textId="5F6ACFD7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Наличие автономного источника питания</w:t>
            </w:r>
          </w:p>
        </w:tc>
      </w:tr>
      <w:tr w:rsidR="00822263" w:rsidRPr="003B3D3D" w14:paraId="2C6C40E3" w14:textId="77777777" w:rsidTr="00096171">
        <w:tc>
          <w:tcPr>
            <w:tcW w:w="2331" w:type="dxa"/>
          </w:tcPr>
          <w:p w14:paraId="05AA9FDA" w14:textId="77777777" w:rsidR="00822263" w:rsidRPr="003B3D3D" w:rsidRDefault="00822263" w:rsidP="00382838">
            <w:pPr>
              <w:rPr>
                <w:rFonts w:cs="Times New Roman"/>
                <w:szCs w:val="28"/>
              </w:rPr>
            </w:pPr>
            <w:r w:rsidRPr="003B3D3D">
              <w:rPr>
                <w:rFonts w:cs="Times New Roman"/>
                <w:szCs w:val="28"/>
              </w:rPr>
              <w:lastRenderedPageBreak/>
              <w:t xml:space="preserve">Телефонные </w:t>
            </w:r>
            <w:proofErr w:type="spellStart"/>
            <w:r w:rsidRPr="003B3D3D">
              <w:rPr>
                <w:rFonts w:cs="Times New Roman"/>
                <w:szCs w:val="28"/>
              </w:rPr>
              <w:t>радиозакладки</w:t>
            </w:r>
            <w:proofErr w:type="spellEnd"/>
          </w:p>
        </w:tc>
        <w:tc>
          <w:tcPr>
            <w:tcW w:w="1280" w:type="dxa"/>
          </w:tcPr>
          <w:p w14:paraId="7DC3184D" w14:textId="1FB463F8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928" w:type="dxa"/>
          </w:tcPr>
          <w:p w14:paraId="40884552" w14:textId="666BD40B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936" w:type="dxa"/>
          </w:tcPr>
          <w:p w14:paraId="46D844AA" w14:textId="51B2979E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2387" w:type="dxa"/>
          </w:tcPr>
          <w:p w14:paraId="71CEFA7B" w14:textId="1484727C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 w:rsidRPr="00CE5100">
              <w:rPr>
                <w:rFonts w:cs="Times New Roman"/>
                <w:szCs w:val="28"/>
              </w:rPr>
              <w:t>отличие сопротивления телефонной линии от типового значения</w:t>
            </w:r>
          </w:p>
        </w:tc>
      </w:tr>
      <w:tr w:rsidR="00822263" w:rsidRPr="003B3D3D" w14:paraId="47B97B36" w14:textId="77777777" w:rsidTr="00096171">
        <w:tc>
          <w:tcPr>
            <w:tcW w:w="2331" w:type="dxa"/>
          </w:tcPr>
          <w:p w14:paraId="50021636" w14:textId="4C2BACB5" w:rsidR="00822263" w:rsidRPr="003B3D3D" w:rsidRDefault="00CE5100" w:rsidP="00382838">
            <w:pPr>
              <w:rPr>
                <w:rFonts w:cs="Times New Roman"/>
                <w:szCs w:val="28"/>
              </w:rPr>
            </w:pPr>
            <w:r w:rsidRPr="00CE5100">
              <w:rPr>
                <w:rFonts w:cs="Times New Roman"/>
                <w:szCs w:val="28"/>
              </w:rPr>
              <w:t>«Телефонное УХО»</w:t>
            </w:r>
          </w:p>
        </w:tc>
        <w:tc>
          <w:tcPr>
            <w:tcW w:w="1280" w:type="dxa"/>
          </w:tcPr>
          <w:p w14:paraId="7B1AF5F9" w14:textId="0EA49CAE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928" w:type="dxa"/>
          </w:tcPr>
          <w:p w14:paraId="545B41EC" w14:textId="5C1B6C51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936" w:type="dxa"/>
          </w:tcPr>
          <w:p w14:paraId="4BFCED4D" w14:textId="428D834E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2387" w:type="dxa"/>
          </w:tcPr>
          <w:p w14:paraId="41287266" w14:textId="4ED053FF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 w:rsidRPr="00CE5100">
              <w:rPr>
                <w:rFonts w:cs="Times New Roman"/>
                <w:szCs w:val="28"/>
              </w:rPr>
              <w:t>подавление (не прохождение) одного-двух вызывных звонков при наборе номера телефонного аппарата</w:t>
            </w:r>
          </w:p>
        </w:tc>
      </w:tr>
      <w:tr w:rsidR="00822263" w:rsidRPr="003B3D3D" w14:paraId="2743B629" w14:textId="77777777" w:rsidTr="00096171">
        <w:tc>
          <w:tcPr>
            <w:tcW w:w="2331" w:type="dxa"/>
          </w:tcPr>
          <w:p w14:paraId="31B89D63" w14:textId="527818AD" w:rsidR="00822263" w:rsidRPr="003B3D3D" w:rsidRDefault="00CE5100" w:rsidP="0038283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</w:t>
            </w:r>
            <w:r w:rsidRPr="00CE5100">
              <w:rPr>
                <w:rFonts w:cs="Times New Roman"/>
                <w:szCs w:val="28"/>
              </w:rPr>
              <w:t>олуактивны</w:t>
            </w:r>
            <w:r>
              <w:rPr>
                <w:rFonts w:cs="Times New Roman"/>
                <w:szCs w:val="28"/>
              </w:rPr>
              <w:t xml:space="preserve">е </w:t>
            </w:r>
            <w:r w:rsidRPr="00CE5100">
              <w:rPr>
                <w:rFonts w:cs="Times New Roman"/>
                <w:szCs w:val="28"/>
              </w:rPr>
              <w:t>акустически</w:t>
            </w:r>
            <w:r>
              <w:rPr>
                <w:rFonts w:cs="Times New Roman"/>
                <w:szCs w:val="28"/>
              </w:rPr>
              <w:t>е</w:t>
            </w:r>
            <w:r w:rsidRPr="00CE510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CE5100">
              <w:rPr>
                <w:rFonts w:cs="Times New Roman"/>
                <w:szCs w:val="28"/>
              </w:rPr>
              <w:t>радиозакладк</w:t>
            </w:r>
            <w:r>
              <w:rPr>
                <w:rFonts w:cs="Times New Roman"/>
                <w:szCs w:val="28"/>
              </w:rPr>
              <w:t>и</w:t>
            </w:r>
            <w:proofErr w:type="spellEnd"/>
          </w:p>
        </w:tc>
        <w:tc>
          <w:tcPr>
            <w:tcW w:w="1280" w:type="dxa"/>
          </w:tcPr>
          <w:p w14:paraId="127A9F7B" w14:textId="0A7070EA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928" w:type="dxa"/>
          </w:tcPr>
          <w:p w14:paraId="0544F439" w14:textId="16A87EFA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936" w:type="dxa"/>
          </w:tcPr>
          <w:p w14:paraId="4159ED92" w14:textId="591BF89D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2387" w:type="dxa"/>
          </w:tcPr>
          <w:p w14:paraId="31FBE317" w14:textId="45849035" w:rsidR="00822263" w:rsidRPr="003B3D3D" w:rsidRDefault="00CE5100" w:rsidP="00382838">
            <w:pPr>
              <w:jc w:val="center"/>
              <w:rPr>
                <w:rFonts w:cs="Times New Roman"/>
                <w:szCs w:val="28"/>
              </w:rPr>
            </w:pPr>
            <w:r w:rsidRPr="00CE5100">
              <w:rPr>
                <w:rFonts w:cs="Times New Roman"/>
                <w:szCs w:val="28"/>
              </w:rPr>
              <w:t xml:space="preserve">наличие в помещении </w:t>
            </w:r>
            <w:proofErr w:type="spellStart"/>
            <w:r w:rsidRPr="00CE5100">
              <w:rPr>
                <w:rFonts w:cs="Times New Roman"/>
                <w:szCs w:val="28"/>
              </w:rPr>
              <w:t>переизлученного</w:t>
            </w:r>
            <w:proofErr w:type="spellEnd"/>
            <w:r w:rsidRPr="00CE5100">
              <w:rPr>
                <w:rFonts w:cs="Times New Roman"/>
                <w:szCs w:val="28"/>
              </w:rPr>
              <w:t xml:space="preserve"> зондирующего излучения с амплитудной или частотной модуляцией информационным акустическим сигналом.</w:t>
            </w:r>
          </w:p>
        </w:tc>
      </w:tr>
      <w:tr w:rsidR="00822263" w:rsidRPr="003B3D3D" w14:paraId="2C356D75" w14:textId="77777777" w:rsidTr="00096171">
        <w:tc>
          <w:tcPr>
            <w:tcW w:w="2331" w:type="dxa"/>
          </w:tcPr>
          <w:p w14:paraId="6BAFFD56" w14:textId="4CC63418" w:rsidR="00822263" w:rsidRPr="003B3D3D" w:rsidRDefault="00572CDB" w:rsidP="00382838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 xml:space="preserve">Радиоизотопные системы определения местоположения </w:t>
            </w:r>
          </w:p>
        </w:tc>
        <w:tc>
          <w:tcPr>
            <w:tcW w:w="1280" w:type="dxa"/>
          </w:tcPr>
          <w:p w14:paraId="5996C028" w14:textId="6AC94C37" w:rsidR="00822263" w:rsidRPr="003B3D3D" w:rsidRDefault="00572CDB" w:rsidP="00572CD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928" w:type="dxa"/>
          </w:tcPr>
          <w:p w14:paraId="07569860" w14:textId="42EEF6C4" w:rsidR="00822263" w:rsidRPr="003B3D3D" w:rsidRDefault="00572CDB" w:rsidP="00572CD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</w:t>
            </w:r>
          </w:p>
        </w:tc>
        <w:tc>
          <w:tcPr>
            <w:tcW w:w="936" w:type="dxa"/>
          </w:tcPr>
          <w:p w14:paraId="20204630" w14:textId="3F336986" w:rsidR="00822263" w:rsidRPr="003B3D3D" w:rsidRDefault="00572CDB" w:rsidP="00572CD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2387" w:type="dxa"/>
          </w:tcPr>
          <w:p w14:paraId="11315278" w14:textId="7157DD5D" w:rsidR="00822263" w:rsidRPr="009E1009" w:rsidRDefault="00572CDB" w:rsidP="00572CDB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Наличие радиационно</w:t>
            </w:r>
            <w:r w:rsidR="009E1009">
              <w:rPr>
                <w:rFonts w:cs="Times New Roman"/>
                <w:szCs w:val="28"/>
              </w:rPr>
              <w:t>го фона</w:t>
            </w:r>
          </w:p>
        </w:tc>
      </w:tr>
    </w:tbl>
    <w:p w14:paraId="683E4A2B" w14:textId="7520FAD9" w:rsidR="00BF2CDD" w:rsidRDefault="00BF2CDD" w:rsidP="00FB35D8"/>
    <w:p w14:paraId="0D445D68" w14:textId="7A58F237" w:rsidR="00572CDB" w:rsidRPr="00935CA9" w:rsidRDefault="00572CDB" w:rsidP="00935CA9">
      <w:pPr>
        <w:pStyle w:val="Heading1"/>
        <w:numPr>
          <w:ilvl w:val="0"/>
          <w:numId w:val="14"/>
        </w:numPr>
        <w:rPr>
          <w:rFonts w:cstheme="minorBidi"/>
          <w:szCs w:val="22"/>
        </w:rPr>
      </w:pPr>
      <w:r w:rsidRPr="00935CA9">
        <w:t>Укажите, какие виды поисковой техники используются для обнаружения различных видов специальных технических средств, предназначенных для негласного добывания информации.</w:t>
      </w:r>
    </w:p>
    <w:p w14:paraId="31B23E35" w14:textId="02D85AC6" w:rsidR="009E1009" w:rsidRDefault="008E134E" w:rsidP="008E134E">
      <w:pPr>
        <w:rPr>
          <w:b/>
        </w:rPr>
      </w:pPr>
      <w:r w:rsidRPr="008E134E">
        <w:rPr>
          <w:b/>
        </w:rPr>
        <w:t xml:space="preserve">Устройства обнаружение </w:t>
      </w:r>
      <w:proofErr w:type="spellStart"/>
      <w:r>
        <w:rPr>
          <w:b/>
        </w:rPr>
        <w:t>радимикрофонов</w:t>
      </w:r>
      <w:proofErr w:type="spellEnd"/>
      <w:r>
        <w:rPr>
          <w:b/>
        </w:rPr>
        <w:t xml:space="preserve"> «Пионер-М»</w:t>
      </w:r>
    </w:p>
    <w:p w14:paraId="6D63D34A" w14:textId="18C3270A" w:rsidR="008E134E" w:rsidRDefault="008E134E" w:rsidP="008E134E">
      <w:r>
        <w:t>Состав изделия:</w:t>
      </w:r>
    </w:p>
    <w:p w14:paraId="08CCAA78" w14:textId="7AC5066F" w:rsidR="008E134E" w:rsidRDefault="008E134E" w:rsidP="008E134E">
      <w:pPr>
        <w:pStyle w:val="ListParagraph"/>
        <w:numPr>
          <w:ilvl w:val="0"/>
          <w:numId w:val="6"/>
        </w:numPr>
      </w:pPr>
      <w:r>
        <w:t>радиоприемное устройство AR-8000;</w:t>
      </w:r>
    </w:p>
    <w:p w14:paraId="59FB4160" w14:textId="7F229CF6" w:rsidR="008E134E" w:rsidRDefault="008E134E" w:rsidP="008E134E">
      <w:pPr>
        <w:pStyle w:val="ListParagraph"/>
        <w:numPr>
          <w:ilvl w:val="0"/>
          <w:numId w:val="6"/>
        </w:numPr>
      </w:pPr>
      <w:r>
        <w:t>микропроцессорное устройство управления;</w:t>
      </w:r>
    </w:p>
    <w:p w14:paraId="259C579C" w14:textId="605B253B" w:rsidR="008E134E" w:rsidRDefault="008E134E" w:rsidP="008E134E">
      <w:pPr>
        <w:pStyle w:val="ListParagraph"/>
        <w:numPr>
          <w:ilvl w:val="0"/>
          <w:numId w:val="6"/>
        </w:numPr>
      </w:pPr>
      <w:r>
        <w:t>сетевой адаптер питания;</w:t>
      </w:r>
    </w:p>
    <w:p w14:paraId="2FBF2F5D" w14:textId="5D4F51B4" w:rsidR="008E134E" w:rsidRDefault="008E134E" w:rsidP="008E134E">
      <w:pPr>
        <w:pStyle w:val="ListParagraph"/>
        <w:numPr>
          <w:ilvl w:val="0"/>
          <w:numId w:val="6"/>
        </w:numPr>
      </w:pPr>
      <w:r>
        <w:t>головные телефоны;</w:t>
      </w:r>
    </w:p>
    <w:p w14:paraId="21FD725E" w14:textId="1E7BE7BC" w:rsidR="008E134E" w:rsidRDefault="008E134E" w:rsidP="008E134E">
      <w:pPr>
        <w:pStyle w:val="ListParagraph"/>
        <w:numPr>
          <w:ilvl w:val="0"/>
          <w:numId w:val="6"/>
        </w:numPr>
      </w:pPr>
      <w:r>
        <w:t>выносная антенна-пробник.</w:t>
      </w:r>
    </w:p>
    <w:p w14:paraId="4B9BB33E" w14:textId="270E8522" w:rsidR="008E134E" w:rsidRDefault="008E134E" w:rsidP="008E134E">
      <w:r>
        <w:t>Устройство позволяет осуществлять поиск радиомикрофонов в следующих режимах:</w:t>
      </w:r>
    </w:p>
    <w:p w14:paraId="179CAF34" w14:textId="2D9D074E" w:rsidR="008E134E" w:rsidRDefault="008E134E" w:rsidP="008E134E">
      <w:pPr>
        <w:pStyle w:val="ListParagraph"/>
        <w:numPr>
          <w:ilvl w:val="0"/>
          <w:numId w:val="7"/>
        </w:numPr>
      </w:pPr>
      <w:r>
        <w:t>обзор заданного оператором диапазона частот с остановкой при обнаружении радиомикрофонов;</w:t>
      </w:r>
    </w:p>
    <w:p w14:paraId="45D2054D" w14:textId="464AF2D4" w:rsidR="008E134E" w:rsidRDefault="008E134E" w:rsidP="008E134E">
      <w:pPr>
        <w:pStyle w:val="ListParagraph"/>
        <w:numPr>
          <w:ilvl w:val="0"/>
          <w:numId w:val="7"/>
        </w:numPr>
      </w:pPr>
      <w:r>
        <w:t>дежурный режим с постоянным обзором заданного диапазона и фиксацией в памяти значений частот обнаруженных радиомикрофонов;</w:t>
      </w:r>
    </w:p>
    <w:p w14:paraId="2CE65A83" w14:textId="73D13FA6" w:rsidR="008E134E" w:rsidRDefault="008E134E" w:rsidP="008E134E">
      <w:pPr>
        <w:pStyle w:val="ListParagraph"/>
        <w:numPr>
          <w:ilvl w:val="0"/>
          <w:numId w:val="7"/>
        </w:numPr>
      </w:pPr>
      <w:r>
        <w:t>определение местоположения обнаруженных радиомикрофонов с помощью выносной антенны-пробника.</w:t>
      </w:r>
    </w:p>
    <w:p w14:paraId="3C0B0E35" w14:textId="255575AE" w:rsidR="008E134E" w:rsidRPr="008E134E" w:rsidRDefault="008E134E" w:rsidP="008E134E">
      <w:pPr>
        <w:rPr>
          <w:b/>
        </w:rPr>
      </w:pPr>
      <w:r w:rsidRPr="008E134E">
        <w:rPr>
          <w:b/>
        </w:rPr>
        <w:t>Основные характеристики:</w:t>
      </w:r>
    </w:p>
    <w:p w14:paraId="46F530B4" w14:textId="5A90479C" w:rsidR="008E134E" w:rsidRDefault="008E134E" w:rsidP="008E134E">
      <w:r>
        <w:lastRenderedPageBreak/>
        <w:t xml:space="preserve">1. Рабочий диапазон частот - 500 кГц - 1,9 </w:t>
      </w:r>
      <w:proofErr w:type="spellStart"/>
      <w:r>
        <w:t>Ггц</w:t>
      </w:r>
      <w:proofErr w:type="spellEnd"/>
    </w:p>
    <w:p w14:paraId="6B39D278" w14:textId="6C181CBC" w:rsidR="008E134E" w:rsidRDefault="008E134E" w:rsidP="008E134E">
      <w:r>
        <w:t>2. Количество каналов памяти - до 1000.</w:t>
      </w:r>
    </w:p>
    <w:p w14:paraId="411F227D" w14:textId="7ECF7781" w:rsidR="008E134E" w:rsidRDefault="008E134E" w:rsidP="008E134E">
      <w:r>
        <w:t xml:space="preserve">С помощью данного комплекса возможен надежный поиск </w:t>
      </w:r>
      <w:proofErr w:type="spellStart"/>
      <w:r>
        <w:t>микрорадиопередатчиков</w:t>
      </w:r>
      <w:proofErr w:type="spellEnd"/>
      <w:r>
        <w:t xml:space="preserve"> мощностью более 1 мВт (в том числе </w:t>
      </w:r>
      <w:proofErr w:type="spellStart"/>
      <w:r>
        <w:t>программно</w:t>
      </w:r>
      <w:proofErr w:type="spellEnd"/>
      <w:r>
        <w:t xml:space="preserve"> управляемых, с дистанционным управлением и сетевых) без закрытия канала.</w:t>
      </w:r>
    </w:p>
    <w:p w14:paraId="78287ED4" w14:textId="71627944" w:rsidR="008E134E" w:rsidRDefault="008E134E" w:rsidP="008E134E">
      <w:pPr>
        <w:rPr>
          <w:b/>
        </w:rPr>
      </w:pPr>
      <w:r w:rsidRPr="008E134E">
        <w:rPr>
          <w:b/>
        </w:rPr>
        <w:t>Комплекс автоматизированного обнаружения средств негласного съема акустической информации АРК-ДОК.</w:t>
      </w:r>
    </w:p>
    <w:p w14:paraId="12DC6AE3" w14:textId="77777777" w:rsidR="00935CA9" w:rsidRPr="00935CA9" w:rsidRDefault="00935CA9" w:rsidP="00935CA9">
      <w:pPr>
        <w:rPr>
          <w:sz w:val="24"/>
        </w:rPr>
      </w:pPr>
      <w:r w:rsidRPr="00935CA9">
        <w:t>Основные блоки комплекса:</w:t>
      </w:r>
    </w:p>
    <w:p w14:paraId="2CFD5165" w14:textId="26A7E5F3" w:rsidR="00935CA9" w:rsidRPr="00935CA9" w:rsidRDefault="00935CA9" w:rsidP="00935CA9">
      <w:pPr>
        <w:pStyle w:val="ListParagraph"/>
        <w:numPr>
          <w:ilvl w:val="0"/>
          <w:numId w:val="9"/>
        </w:numPr>
      </w:pPr>
      <w:r w:rsidRPr="00935CA9">
        <w:t xml:space="preserve">радиоприемное устройство </w:t>
      </w:r>
      <w:r>
        <w:t>AR</w:t>
      </w:r>
      <w:r w:rsidRPr="00935CA9">
        <w:t>-3000</w:t>
      </w:r>
      <w:r>
        <w:t>A</w:t>
      </w:r>
      <w:r w:rsidRPr="00935CA9">
        <w:t xml:space="preserve"> или </w:t>
      </w:r>
      <w:r>
        <w:t>AR</w:t>
      </w:r>
      <w:r w:rsidRPr="00935CA9">
        <w:t>-8000;</w:t>
      </w:r>
    </w:p>
    <w:p w14:paraId="0D285BBF" w14:textId="122D62D6" w:rsidR="00935CA9" w:rsidRPr="00935CA9" w:rsidRDefault="00935CA9" w:rsidP="00935CA9">
      <w:pPr>
        <w:pStyle w:val="ListParagraph"/>
        <w:numPr>
          <w:ilvl w:val="0"/>
          <w:numId w:val="9"/>
        </w:numPr>
      </w:pPr>
      <w:r w:rsidRPr="00935CA9">
        <w:t xml:space="preserve">ПЭВМ типа </w:t>
      </w:r>
      <w:r>
        <w:t>IBM</w:t>
      </w:r>
      <w:r w:rsidRPr="00935CA9">
        <w:t>-</w:t>
      </w:r>
      <w:r>
        <w:t>PC</w:t>
      </w:r>
      <w:r w:rsidRPr="00935CA9">
        <w:t xml:space="preserve"> 80486;</w:t>
      </w:r>
    </w:p>
    <w:p w14:paraId="60546FDF" w14:textId="6B714AC7" w:rsidR="00935CA9" w:rsidRPr="00935CA9" w:rsidRDefault="00935CA9" w:rsidP="00935CA9">
      <w:pPr>
        <w:pStyle w:val="ListParagraph"/>
        <w:numPr>
          <w:ilvl w:val="0"/>
          <w:numId w:val="9"/>
        </w:numPr>
      </w:pPr>
      <w:r w:rsidRPr="00935CA9">
        <w:t xml:space="preserve">контроллер ввода информации с выхода РПУ в ПЭВМ и формирования </w:t>
      </w:r>
      <w:r>
        <w:t>те</w:t>
      </w:r>
      <w:r w:rsidRPr="00935CA9">
        <w:t>стового сигнала;</w:t>
      </w:r>
    </w:p>
    <w:p w14:paraId="2254B4C6" w14:textId="0F02626C" w:rsidR="00935CA9" w:rsidRPr="00935CA9" w:rsidRDefault="00935CA9" w:rsidP="00935CA9">
      <w:pPr>
        <w:pStyle w:val="ListParagraph"/>
        <w:numPr>
          <w:ilvl w:val="0"/>
          <w:numId w:val="9"/>
        </w:numPr>
      </w:pPr>
      <w:proofErr w:type="spellStart"/>
      <w:r w:rsidRPr="00935CA9">
        <w:t>акустическая</w:t>
      </w:r>
      <w:proofErr w:type="spellEnd"/>
      <w:r w:rsidRPr="00935CA9">
        <w:t xml:space="preserve"> </w:t>
      </w:r>
      <w:proofErr w:type="spellStart"/>
      <w:r w:rsidRPr="00935CA9">
        <w:t>колонка</w:t>
      </w:r>
      <w:proofErr w:type="spellEnd"/>
      <w:r w:rsidRPr="00935CA9">
        <w:t>.</w:t>
      </w:r>
    </w:p>
    <w:p w14:paraId="698680AE" w14:textId="01AD4630" w:rsidR="00935CA9" w:rsidRDefault="00935CA9" w:rsidP="00935CA9">
      <w:r w:rsidRPr="00935CA9">
        <w:t>Комплекс предназначен для поиска и определения местоположения внедренных электронных средств негласного съема акустической информации, использующих для передачи информации радиоканал.</w:t>
      </w:r>
    </w:p>
    <w:p w14:paraId="71EEEA7B" w14:textId="6158CE65" w:rsidR="00935CA9" w:rsidRDefault="00935CA9" w:rsidP="00935CA9">
      <w:r>
        <w:t>Он позволяет:</w:t>
      </w:r>
    </w:p>
    <w:p w14:paraId="0DFA9E24" w14:textId="7BED4B11" w:rsidR="00935CA9" w:rsidRDefault="00935CA9" w:rsidP="00935CA9">
      <w:pPr>
        <w:pStyle w:val="ListParagraph"/>
        <w:numPr>
          <w:ilvl w:val="0"/>
          <w:numId w:val="10"/>
        </w:numPr>
      </w:pPr>
      <w:r>
        <w:t>фиксировать частоты и уровни сигналов радиосредств;</w:t>
      </w:r>
    </w:p>
    <w:p w14:paraId="060F3877" w14:textId="3254AD42" w:rsidR="00935CA9" w:rsidRDefault="00935CA9" w:rsidP="00935CA9">
      <w:pPr>
        <w:pStyle w:val="ListParagraph"/>
        <w:numPr>
          <w:ilvl w:val="0"/>
          <w:numId w:val="10"/>
        </w:numPr>
      </w:pPr>
      <w:r>
        <w:t>с использованием тестового акустического сигнала распознавать скрытно установленные в помещении радиомикрофоны;</w:t>
      </w:r>
    </w:p>
    <w:p w14:paraId="10F5D791" w14:textId="6C10D459" w:rsidR="00935CA9" w:rsidRDefault="00935CA9" w:rsidP="00935CA9">
      <w:pPr>
        <w:pStyle w:val="ListParagraph"/>
        <w:numPr>
          <w:ilvl w:val="0"/>
          <w:numId w:val="10"/>
        </w:numPr>
      </w:pPr>
      <w:r>
        <w:t>определять расстояние до обнаруженных радиомикрофонов при минимальном участии оператора.</w:t>
      </w:r>
    </w:p>
    <w:p w14:paraId="425BA134" w14:textId="77777777" w:rsidR="00935CA9" w:rsidRDefault="00935CA9" w:rsidP="00935CA9"/>
    <w:p w14:paraId="6F6A3F81" w14:textId="6C8E7713" w:rsidR="00935CA9" w:rsidRPr="00935CA9" w:rsidRDefault="00935CA9" w:rsidP="00935CA9">
      <w:r>
        <w:lastRenderedPageBreak/>
        <w:t>Все операции выполняются под управлением ПЭВМ. Основные режимы работы: панорама, обнаружение, определение дальности.</w:t>
      </w:r>
    </w:p>
    <w:p w14:paraId="0AE44A41" w14:textId="77777777" w:rsidR="00935CA9" w:rsidRPr="00935CA9" w:rsidRDefault="00935CA9" w:rsidP="00935CA9">
      <w:pPr>
        <w:rPr>
          <w:sz w:val="24"/>
        </w:rPr>
      </w:pPr>
      <w:r w:rsidRPr="00935CA9">
        <w:t>Технические характеристики:</w:t>
      </w:r>
    </w:p>
    <w:p w14:paraId="73016538" w14:textId="77777777" w:rsidR="00935CA9" w:rsidRPr="00935CA9" w:rsidRDefault="00935CA9" w:rsidP="00935CA9">
      <w:r w:rsidRPr="00935CA9">
        <w:t xml:space="preserve">1. Диапазон рабочих частот - 25...2000 </w:t>
      </w:r>
      <w:proofErr w:type="spellStart"/>
      <w:r w:rsidRPr="00935CA9">
        <w:t>Мгц</w:t>
      </w:r>
      <w:proofErr w:type="spellEnd"/>
      <w:r w:rsidRPr="00935CA9">
        <w:t>.</w:t>
      </w:r>
    </w:p>
    <w:p w14:paraId="17950BBC" w14:textId="77777777" w:rsidR="00935CA9" w:rsidRPr="00935CA9" w:rsidRDefault="00935CA9" w:rsidP="00935CA9">
      <w:r w:rsidRPr="00935CA9">
        <w:t>2. Минимальное время анализа загрузки диапазона рабочих частот в режиме “Панорама” - 21 минута.</w:t>
      </w:r>
    </w:p>
    <w:p w14:paraId="4BEFDE79" w14:textId="77777777" w:rsidR="00935CA9" w:rsidRPr="00935CA9" w:rsidRDefault="00935CA9" w:rsidP="00935CA9">
      <w:r w:rsidRPr="00935CA9">
        <w:t>3. Точность определения дальности до радиомикрофона - не хуже 10 см.</w:t>
      </w:r>
    </w:p>
    <w:p w14:paraId="4C36A41E" w14:textId="77777777" w:rsidR="00935CA9" w:rsidRPr="00935CA9" w:rsidRDefault="00935CA9" w:rsidP="00935CA9">
      <w:r w:rsidRPr="00935CA9">
        <w:t xml:space="preserve">4. Чувствительность по входу </w:t>
      </w:r>
      <w:proofErr w:type="spellStart"/>
      <w:r w:rsidRPr="00935CA9">
        <w:t>РПрУ</w:t>
      </w:r>
      <w:proofErr w:type="spellEnd"/>
      <w:r w:rsidRPr="00935CA9">
        <w:t xml:space="preserve"> </w:t>
      </w:r>
      <w:r>
        <w:t>AR</w:t>
      </w:r>
      <w:r w:rsidRPr="00935CA9">
        <w:t>-3000А - не хуже 50 мкВ.</w:t>
      </w:r>
    </w:p>
    <w:p w14:paraId="69D31C3D" w14:textId="5286515D" w:rsidR="008E134E" w:rsidRDefault="00935CA9" w:rsidP="008E134E">
      <w:pPr>
        <w:rPr>
          <w:b/>
        </w:rPr>
      </w:pPr>
      <w:r w:rsidRPr="00935CA9">
        <w:rPr>
          <w:b/>
        </w:rPr>
        <w:t>Прибор нелинейной радиолокации “Обь”.</w:t>
      </w:r>
    </w:p>
    <w:p w14:paraId="4F52F9C4" w14:textId="77777777" w:rsidR="00935CA9" w:rsidRPr="00935CA9" w:rsidRDefault="00935CA9" w:rsidP="00935CA9">
      <w:pPr>
        <w:rPr>
          <w:sz w:val="24"/>
        </w:rPr>
      </w:pPr>
      <w:r w:rsidRPr="00935CA9">
        <w:t>Обнаружение осуществляется путем облучения радиоэлектронных устройств высокочастотным непрерывным излучением и анализа второй гармоники отраженного сигнала.</w:t>
      </w:r>
    </w:p>
    <w:p w14:paraId="3D44BFBA" w14:textId="77777777" w:rsidR="00935CA9" w:rsidRPr="00935CA9" w:rsidRDefault="00935CA9" w:rsidP="00935CA9">
      <w:r w:rsidRPr="00935CA9">
        <w:t>Технические характеристики:</w:t>
      </w:r>
    </w:p>
    <w:p w14:paraId="117C0F26" w14:textId="0D3B432A" w:rsidR="00935CA9" w:rsidRPr="00935CA9" w:rsidRDefault="00935CA9" w:rsidP="00935CA9">
      <w:pPr>
        <w:pStyle w:val="ListParagraph"/>
        <w:numPr>
          <w:ilvl w:val="0"/>
          <w:numId w:val="12"/>
        </w:numPr>
      </w:pPr>
      <w:r w:rsidRPr="00935CA9">
        <w:t xml:space="preserve">Частота излучения передатчика - 1000 </w:t>
      </w:r>
      <w:proofErr w:type="spellStart"/>
      <w:r w:rsidRPr="00935CA9">
        <w:t>Мгц</w:t>
      </w:r>
      <w:proofErr w:type="spellEnd"/>
      <w:r w:rsidRPr="00935CA9">
        <w:t>.</w:t>
      </w:r>
    </w:p>
    <w:p w14:paraId="5F5DF0B5" w14:textId="358C59A1" w:rsidR="00935CA9" w:rsidRPr="00935CA9" w:rsidRDefault="00935CA9" w:rsidP="00935CA9">
      <w:pPr>
        <w:pStyle w:val="ListParagraph"/>
        <w:numPr>
          <w:ilvl w:val="0"/>
          <w:numId w:val="12"/>
        </w:numPr>
      </w:pPr>
      <w:r w:rsidRPr="00935CA9">
        <w:t>Мощность излучения - 250 мВт.</w:t>
      </w:r>
    </w:p>
    <w:p w14:paraId="31E829AB" w14:textId="35CAFB30" w:rsidR="00935CA9" w:rsidRPr="00935CA9" w:rsidRDefault="00935CA9" w:rsidP="00935CA9">
      <w:pPr>
        <w:pStyle w:val="ListParagraph"/>
        <w:numPr>
          <w:ilvl w:val="0"/>
          <w:numId w:val="12"/>
        </w:numPr>
      </w:pPr>
      <w:r w:rsidRPr="00935CA9">
        <w:t xml:space="preserve">Частота настройки приемника - 2000 </w:t>
      </w:r>
      <w:proofErr w:type="spellStart"/>
      <w:r w:rsidRPr="00935CA9">
        <w:t>Мгц</w:t>
      </w:r>
      <w:proofErr w:type="spellEnd"/>
      <w:r w:rsidRPr="00935CA9">
        <w:t>.</w:t>
      </w:r>
    </w:p>
    <w:p w14:paraId="32935DC3" w14:textId="05E12BCD" w:rsidR="00935CA9" w:rsidRPr="00935CA9" w:rsidRDefault="00935CA9" w:rsidP="00935CA9">
      <w:pPr>
        <w:pStyle w:val="ListParagraph"/>
        <w:numPr>
          <w:ilvl w:val="0"/>
          <w:numId w:val="12"/>
        </w:numPr>
      </w:pPr>
      <w:r w:rsidRPr="00935CA9">
        <w:t>Дальность обнаружения - до 5 м.</w:t>
      </w:r>
    </w:p>
    <w:p w14:paraId="5A80D71B" w14:textId="2A5A12D1" w:rsidR="00935CA9" w:rsidRPr="00935CA9" w:rsidRDefault="00935CA9" w:rsidP="00935CA9">
      <w:pPr>
        <w:pStyle w:val="ListParagraph"/>
        <w:numPr>
          <w:ilvl w:val="0"/>
          <w:numId w:val="12"/>
        </w:numPr>
      </w:pPr>
      <w:r w:rsidRPr="00935CA9">
        <w:t>Время непрерывной работы - 4 часа.</w:t>
      </w:r>
    </w:p>
    <w:p w14:paraId="1BC91BC6" w14:textId="77777777" w:rsidR="00935CA9" w:rsidRPr="00935CA9" w:rsidRDefault="00935CA9" w:rsidP="00935CA9">
      <w:r w:rsidRPr="00935CA9">
        <w:t>Модификацией прибора является</w:t>
      </w:r>
      <w:r>
        <w:t> </w:t>
      </w:r>
      <w:r w:rsidRPr="00935CA9">
        <w:rPr>
          <w:b/>
          <w:bCs/>
        </w:rPr>
        <w:t>“Обь-АЛ”</w:t>
      </w:r>
      <w:r w:rsidRPr="00935CA9">
        <w:t>, снабженный лазерным целеуказателем для точного и быстрого определения местоположения электронных устройств.</w:t>
      </w:r>
    </w:p>
    <w:p w14:paraId="05EC3488" w14:textId="39B286CB" w:rsidR="00935CA9" w:rsidRDefault="00935CA9" w:rsidP="008E134E">
      <w:pPr>
        <w:rPr>
          <w:b/>
        </w:rPr>
      </w:pPr>
      <w:r w:rsidRPr="00935CA9">
        <w:rPr>
          <w:b/>
        </w:rPr>
        <w:t>Система проверки телефонных линий, линий селекторной связи, сетевой электропроводки ТСМ-03.</w:t>
      </w:r>
    </w:p>
    <w:p w14:paraId="1E71489F" w14:textId="77777777" w:rsidR="00935CA9" w:rsidRPr="00935CA9" w:rsidRDefault="00935CA9" w:rsidP="00935CA9">
      <w:pPr>
        <w:rPr>
          <w:sz w:val="24"/>
        </w:rPr>
      </w:pPr>
      <w:r w:rsidRPr="00935CA9">
        <w:lastRenderedPageBreak/>
        <w:t>Основные функции:</w:t>
      </w:r>
    </w:p>
    <w:p w14:paraId="7AFBB707" w14:textId="3DB65627" w:rsidR="00935CA9" w:rsidRPr="00935CA9" w:rsidRDefault="00935CA9" w:rsidP="00935CA9">
      <w:pPr>
        <w:pStyle w:val="ListParagraph"/>
        <w:numPr>
          <w:ilvl w:val="0"/>
          <w:numId w:val="13"/>
        </w:numPr>
      </w:pPr>
      <w:r w:rsidRPr="00935CA9">
        <w:t>проверка линии на наличие аудиосигналов;</w:t>
      </w:r>
    </w:p>
    <w:p w14:paraId="25A97B62" w14:textId="1713F5D6" w:rsidR="00935CA9" w:rsidRPr="00935CA9" w:rsidRDefault="00935CA9" w:rsidP="00935CA9">
      <w:pPr>
        <w:pStyle w:val="ListParagraph"/>
        <w:numPr>
          <w:ilvl w:val="0"/>
          <w:numId w:val="13"/>
        </w:numPr>
      </w:pPr>
      <w:r w:rsidRPr="00935CA9">
        <w:t xml:space="preserve">проверка линии на наличие подслушивающих приборов с </w:t>
      </w:r>
      <w:proofErr w:type="spellStart"/>
      <w:r w:rsidRPr="00935CA9">
        <w:t>акустопуском</w:t>
      </w:r>
      <w:proofErr w:type="spellEnd"/>
      <w:r w:rsidRPr="00935CA9">
        <w:t>;</w:t>
      </w:r>
    </w:p>
    <w:p w14:paraId="71EF318B" w14:textId="73CACC5C" w:rsidR="00935CA9" w:rsidRPr="00935CA9" w:rsidRDefault="00935CA9" w:rsidP="00935CA9">
      <w:pPr>
        <w:pStyle w:val="ListParagraph"/>
        <w:numPr>
          <w:ilvl w:val="0"/>
          <w:numId w:val="13"/>
        </w:numPr>
      </w:pPr>
      <w:r w:rsidRPr="00935CA9">
        <w:t>проверка линии на наличие низкочастотных сигналов на несущей;</w:t>
      </w:r>
    </w:p>
    <w:p w14:paraId="004CA4A0" w14:textId="460ED969" w:rsidR="00935CA9" w:rsidRPr="00935CA9" w:rsidRDefault="00935CA9" w:rsidP="00935CA9">
      <w:pPr>
        <w:pStyle w:val="ListParagraph"/>
        <w:numPr>
          <w:ilvl w:val="0"/>
          <w:numId w:val="13"/>
        </w:numPr>
      </w:pPr>
      <w:r w:rsidRPr="00935CA9">
        <w:t>проверка напряжения и тока в линии.</w:t>
      </w:r>
    </w:p>
    <w:p w14:paraId="10E9DD8F" w14:textId="10AF6D7B" w:rsidR="00935CA9" w:rsidRPr="00935CA9" w:rsidRDefault="00935CA9" w:rsidP="008E134E">
      <w:r w:rsidRPr="00935CA9">
        <w:t xml:space="preserve">Система оснащена УНЧ с автоматическим контролем усиления для определения подключения микрофонов и аналогичных устройств с уровнем сигнала от микровольт до вольт. Имеющийся </w:t>
      </w:r>
      <w:proofErr w:type="spellStart"/>
      <w:r w:rsidRPr="00935CA9">
        <w:t>тонгенератор</w:t>
      </w:r>
      <w:proofErr w:type="spellEnd"/>
      <w:r w:rsidRPr="00935CA9">
        <w:t xml:space="preserve"> служит для активации возможных подслушивающих устройств, оснащенных </w:t>
      </w:r>
      <w:proofErr w:type="spellStart"/>
      <w:r w:rsidRPr="00935CA9">
        <w:t>акустопуском</w:t>
      </w:r>
      <w:proofErr w:type="spellEnd"/>
      <w:r w:rsidRPr="00935CA9">
        <w:t>.</w:t>
      </w:r>
    </w:p>
    <w:p w14:paraId="425B21B1" w14:textId="4579523A" w:rsidR="00316B99" w:rsidRPr="00935CA9" w:rsidRDefault="00316B99" w:rsidP="00935CA9">
      <w:pPr>
        <w:pStyle w:val="Heading1"/>
        <w:numPr>
          <w:ilvl w:val="0"/>
          <w:numId w:val="14"/>
        </w:numPr>
      </w:pPr>
      <w:r w:rsidRPr="00935CA9">
        <w:rPr>
          <w:rStyle w:val="Heading1Char"/>
          <w:b/>
        </w:rPr>
        <w:t>Разработать алгоритм поиска выявления скрытых видеокамер</w:t>
      </w:r>
      <w:r w:rsidRPr="00935CA9">
        <w:t>.</w:t>
      </w:r>
    </w:p>
    <w:p w14:paraId="5BBD593E" w14:textId="77777777" w:rsidR="00CF26C6" w:rsidRDefault="00CF26C6" w:rsidP="00935CA9">
      <w:pPr>
        <w:pStyle w:val="ListParagraph"/>
        <w:numPr>
          <w:ilvl w:val="1"/>
          <w:numId w:val="14"/>
        </w:numPr>
      </w:pPr>
      <w:r>
        <w:t xml:space="preserve">Для начала следует воспользоваться </w:t>
      </w:r>
      <w:r w:rsidRPr="00CF26C6">
        <w:rPr>
          <w:b/>
        </w:rPr>
        <w:t>визуальным методом</w:t>
      </w:r>
      <w:r>
        <w:t>. Следует особое внимание самым распространённым местам установки:</w:t>
      </w:r>
    </w:p>
    <w:p w14:paraId="0FC4471B" w14:textId="6BF5A33B" w:rsidR="00316B99" w:rsidRDefault="00CF26C6" w:rsidP="00935CA9">
      <w:pPr>
        <w:pStyle w:val="ListParagraph"/>
        <w:numPr>
          <w:ilvl w:val="2"/>
          <w:numId w:val="14"/>
        </w:numPr>
      </w:pPr>
      <w:r>
        <w:t xml:space="preserve"> Розеткам</w:t>
      </w:r>
    </w:p>
    <w:p w14:paraId="44A6FDFB" w14:textId="5D220F8E" w:rsidR="00CF26C6" w:rsidRDefault="00CF26C6" w:rsidP="00935CA9">
      <w:pPr>
        <w:pStyle w:val="ListParagraph"/>
        <w:numPr>
          <w:ilvl w:val="2"/>
          <w:numId w:val="14"/>
        </w:numPr>
      </w:pPr>
      <w:r>
        <w:t>Лампам</w:t>
      </w:r>
    </w:p>
    <w:p w14:paraId="42A95CB3" w14:textId="683F4FE5" w:rsidR="00CF26C6" w:rsidRDefault="00CF26C6" w:rsidP="00935CA9">
      <w:pPr>
        <w:pStyle w:val="ListParagraph"/>
        <w:numPr>
          <w:ilvl w:val="2"/>
          <w:numId w:val="14"/>
        </w:numPr>
      </w:pPr>
      <w:r>
        <w:t>Люстрам</w:t>
      </w:r>
    </w:p>
    <w:p w14:paraId="5FE8E705" w14:textId="48CDC2AE" w:rsidR="00CF26C6" w:rsidRDefault="00CF26C6" w:rsidP="00935CA9">
      <w:pPr>
        <w:pStyle w:val="ListParagraph"/>
        <w:numPr>
          <w:ilvl w:val="2"/>
          <w:numId w:val="14"/>
        </w:numPr>
      </w:pPr>
      <w:r>
        <w:t>Отверстиям шахт вентиляций</w:t>
      </w:r>
    </w:p>
    <w:p w14:paraId="4915DD96" w14:textId="77777777" w:rsidR="00CF26C6" w:rsidRDefault="00CF26C6" w:rsidP="00935CA9">
      <w:pPr>
        <w:pStyle w:val="ListParagraph"/>
        <w:numPr>
          <w:ilvl w:val="1"/>
          <w:numId w:val="14"/>
        </w:numPr>
      </w:pPr>
      <w:r>
        <w:t>Необходимо осмотреть все предметы домашнего обихода, даже те, которые вы бы ни за что не стали проверять на предмет наличия скрытых камер:</w:t>
      </w:r>
    </w:p>
    <w:p w14:paraId="18B26661" w14:textId="14AD15CF" w:rsidR="00CF26C6" w:rsidRDefault="005A745A" w:rsidP="00935CA9">
      <w:pPr>
        <w:pStyle w:val="ListParagraph"/>
        <w:numPr>
          <w:ilvl w:val="2"/>
          <w:numId w:val="14"/>
        </w:numPr>
      </w:pPr>
      <w:r>
        <w:t>Мягкие игрушки</w:t>
      </w:r>
    </w:p>
    <w:p w14:paraId="4F2A6F54" w14:textId="38ADC68F" w:rsidR="005A745A" w:rsidRDefault="005A745A" w:rsidP="00935CA9">
      <w:pPr>
        <w:pStyle w:val="ListParagraph"/>
        <w:numPr>
          <w:ilvl w:val="2"/>
          <w:numId w:val="14"/>
        </w:numPr>
      </w:pPr>
      <w:r>
        <w:t>Книги</w:t>
      </w:r>
    </w:p>
    <w:p w14:paraId="0E11DD0C" w14:textId="130BE977" w:rsidR="005A745A" w:rsidRDefault="005A745A" w:rsidP="00935CA9">
      <w:pPr>
        <w:pStyle w:val="ListParagraph"/>
        <w:numPr>
          <w:ilvl w:val="2"/>
          <w:numId w:val="14"/>
        </w:numPr>
      </w:pPr>
      <w:r>
        <w:t>Зеркала</w:t>
      </w:r>
    </w:p>
    <w:p w14:paraId="65316383" w14:textId="05894D85" w:rsidR="005A745A" w:rsidRDefault="005A745A" w:rsidP="00935CA9">
      <w:pPr>
        <w:pStyle w:val="ListParagraph"/>
        <w:numPr>
          <w:ilvl w:val="2"/>
          <w:numId w:val="14"/>
        </w:numPr>
      </w:pPr>
      <w:r>
        <w:t>Стекла</w:t>
      </w:r>
    </w:p>
    <w:p w14:paraId="403CAA1C" w14:textId="16C9D408" w:rsidR="005A745A" w:rsidRDefault="005A745A" w:rsidP="00935CA9">
      <w:pPr>
        <w:pStyle w:val="ListParagraph"/>
        <w:numPr>
          <w:ilvl w:val="2"/>
          <w:numId w:val="14"/>
        </w:numPr>
      </w:pPr>
      <w:r>
        <w:lastRenderedPageBreak/>
        <w:t>Коробки и другие предметы интерьера</w:t>
      </w:r>
    </w:p>
    <w:p w14:paraId="1AF2EDF6" w14:textId="542537EB" w:rsidR="005A745A" w:rsidRDefault="005A745A" w:rsidP="00935CA9">
      <w:pPr>
        <w:pStyle w:val="ListParagraph"/>
        <w:numPr>
          <w:ilvl w:val="1"/>
          <w:numId w:val="14"/>
        </w:numPr>
      </w:pPr>
      <w:r>
        <w:t>Если предыдущие метод не дал требуемого результата, а сомнения у вас все еще есть, следует воспользоваться</w:t>
      </w:r>
      <w:r w:rsidR="00935CA9">
        <w:rPr>
          <w:b/>
        </w:rPr>
        <w:t xml:space="preserve"> </w:t>
      </w:r>
      <w:r w:rsidR="00935CA9">
        <w:t>средством для выявления скрытых видеокамер по оптическим «бликам»</w:t>
      </w:r>
      <w:r w:rsidR="001B23FC">
        <w:t xml:space="preserve"> от их </w:t>
      </w:r>
      <w:proofErr w:type="spellStart"/>
      <w:r w:rsidR="001B23FC">
        <w:t>объеткивов</w:t>
      </w:r>
      <w:proofErr w:type="spellEnd"/>
      <w:r>
        <w:t>. Необходимо включить подсветку и глядя в светофильтр осмотреть все самые рискованные места</w:t>
      </w:r>
    </w:p>
    <w:p w14:paraId="579BBCD5" w14:textId="0C8DC81F" w:rsidR="005A745A" w:rsidRDefault="005A745A" w:rsidP="001B23FC">
      <w:pPr>
        <w:pStyle w:val="ListParagraph"/>
        <w:numPr>
          <w:ilvl w:val="2"/>
          <w:numId w:val="15"/>
        </w:numPr>
      </w:pPr>
      <w:r>
        <w:t>Углы между потолком и стенами</w:t>
      </w:r>
    </w:p>
    <w:p w14:paraId="3642FDE4" w14:textId="237CB6F8" w:rsidR="005A745A" w:rsidRDefault="005A745A" w:rsidP="001B23FC">
      <w:pPr>
        <w:pStyle w:val="ListParagraph"/>
        <w:numPr>
          <w:ilvl w:val="2"/>
          <w:numId w:val="15"/>
        </w:numPr>
      </w:pPr>
      <w:r>
        <w:t>Всю электронику</w:t>
      </w:r>
    </w:p>
    <w:p w14:paraId="028419B2" w14:textId="4931FFF4" w:rsidR="005A745A" w:rsidRDefault="005A745A" w:rsidP="001B23FC">
      <w:pPr>
        <w:pStyle w:val="ListParagraph"/>
        <w:numPr>
          <w:ilvl w:val="2"/>
          <w:numId w:val="15"/>
        </w:numPr>
      </w:pPr>
      <w:r>
        <w:t>Часы</w:t>
      </w:r>
    </w:p>
    <w:p w14:paraId="31367463" w14:textId="08B62782" w:rsidR="005A745A" w:rsidRDefault="005A745A" w:rsidP="001B23FC">
      <w:pPr>
        <w:pStyle w:val="ListParagraph"/>
        <w:numPr>
          <w:ilvl w:val="2"/>
          <w:numId w:val="15"/>
        </w:numPr>
      </w:pPr>
      <w:r>
        <w:t>Предметы интерьера</w:t>
      </w:r>
    </w:p>
    <w:p w14:paraId="6E684A6D" w14:textId="1BC18C55" w:rsidR="00935CA9" w:rsidRDefault="005A745A" w:rsidP="00935CA9">
      <w:pPr>
        <w:pStyle w:val="ListParagraph"/>
        <w:numPr>
          <w:ilvl w:val="1"/>
          <w:numId w:val="14"/>
        </w:numPr>
      </w:pPr>
      <w:r>
        <w:t>Если предыдущие методы не дали требуемого результата, однако у вас все еще есть сомнения, следует обратиться в специализированное агентство.</w:t>
      </w:r>
    </w:p>
    <w:p w14:paraId="4292D4A8" w14:textId="771BDF80" w:rsidR="005A745A" w:rsidRDefault="005A745A" w:rsidP="00935CA9">
      <w:pPr>
        <w:pStyle w:val="Heading1"/>
        <w:numPr>
          <w:ilvl w:val="0"/>
          <w:numId w:val="14"/>
        </w:numPr>
      </w:pPr>
      <w:r w:rsidRPr="00935CA9">
        <w:t xml:space="preserve">Подготовить обоснование для приобретения компанией (организацией) технического средства, предназначенного для выявления скрытых видеокамер по оптическим «бликам» от их объективов. </w:t>
      </w:r>
      <w:bookmarkStart w:id="0" w:name="_GoBack"/>
      <w:bookmarkEnd w:id="0"/>
    </w:p>
    <w:p w14:paraId="2E5E5310" w14:textId="6EFDC896" w:rsidR="005A745A" w:rsidRDefault="005A745A" w:rsidP="005A745A">
      <w:pPr>
        <w:ind w:left="360"/>
      </w:pPr>
      <w:r w:rsidRPr="005A745A">
        <w:t>Промышленный шпионаж</w:t>
      </w:r>
      <w:r>
        <w:t xml:space="preserve"> является </w:t>
      </w:r>
      <w:r w:rsidR="00BA2EE8">
        <w:t>не редкостью будь он в целях экономии средств и времени для того, чтобы догнать своего конкурента или же целью является поиск точек давления на конкурента для дальнейшего шантажа. Самым распространённым, дешевым и одновременно информативным являются скрытые камеры. Визуальный анализ очень редко позволяет выявить средства скрытого видеонаблюдения даже если осмотр производится очень тщательно. Одним из самых дешевых и одновременно эффективных средств обнаружения является</w:t>
      </w:r>
      <w:r w:rsidR="001B23FC">
        <w:t xml:space="preserve"> средства по выявлению скрытых видеокамер по оптическим «бликам» от их объективов</w:t>
      </w:r>
      <w:r w:rsidR="00BA2EE8">
        <w:t xml:space="preserve">. Они </w:t>
      </w:r>
      <w:r w:rsidR="00BA2EE8">
        <w:lastRenderedPageBreak/>
        <w:t>имеют подсветку и специальный светофильтр, глядя в который гораздо проще распознать отраженный свет от линзы объектива.</w:t>
      </w:r>
    </w:p>
    <w:p w14:paraId="4D943B1C" w14:textId="77777777" w:rsidR="00BA2EE8" w:rsidRDefault="00BA2EE8" w:rsidP="00BA2EE8">
      <w:pPr>
        <w:keepNext/>
        <w:ind w:left="360"/>
        <w:jc w:val="center"/>
      </w:pPr>
      <w:r>
        <w:rPr>
          <w:noProof/>
        </w:rPr>
        <w:drawing>
          <wp:inline distT="0" distB="0" distL="0" distR="0" wp14:anchorId="76E5259F" wp14:editId="07DF5101">
            <wp:extent cx="5476875" cy="2190750"/>
            <wp:effectExtent l="0" t="0" r="9525" b="0"/>
            <wp:docPr id="5" name="Picture 5" descr="Обнаружение скрытой каме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наружение скрытой камер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185" cy="219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CA76" w14:textId="276107FD" w:rsidR="00BA2EE8" w:rsidRDefault="00BA2EE8" w:rsidP="00BA2EE8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Пример работы видоискателя</w:t>
      </w:r>
    </w:p>
    <w:p w14:paraId="507C2D2E" w14:textId="77777777" w:rsidR="00BA2EE8" w:rsidRPr="00BA2EE8" w:rsidRDefault="00BA2EE8" w:rsidP="00BA2EE8"/>
    <w:sectPr w:rsidR="00BA2EE8" w:rsidRPr="00BA2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278"/>
    <w:multiLevelType w:val="hybridMultilevel"/>
    <w:tmpl w:val="2260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833A3"/>
    <w:multiLevelType w:val="hybridMultilevel"/>
    <w:tmpl w:val="5BFC4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C615A"/>
    <w:multiLevelType w:val="hybridMultilevel"/>
    <w:tmpl w:val="1B863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301D3"/>
    <w:multiLevelType w:val="hybridMultilevel"/>
    <w:tmpl w:val="58C4E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F07A1"/>
    <w:multiLevelType w:val="hybridMultilevel"/>
    <w:tmpl w:val="961AD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61298"/>
    <w:multiLevelType w:val="hybridMultilevel"/>
    <w:tmpl w:val="024A3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73E3B"/>
    <w:multiLevelType w:val="hybridMultilevel"/>
    <w:tmpl w:val="547A5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202D6"/>
    <w:multiLevelType w:val="hybridMultilevel"/>
    <w:tmpl w:val="60FAB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16946"/>
    <w:multiLevelType w:val="hybridMultilevel"/>
    <w:tmpl w:val="FEC0B2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AE4BB2"/>
    <w:multiLevelType w:val="hybridMultilevel"/>
    <w:tmpl w:val="5306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0268DB"/>
    <w:multiLevelType w:val="hybridMultilevel"/>
    <w:tmpl w:val="864CB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E15277"/>
    <w:multiLevelType w:val="hybridMultilevel"/>
    <w:tmpl w:val="60FAB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EF423B"/>
    <w:multiLevelType w:val="hybridMultilevel"/>
    <w:tmpl w:val="06F41D7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70F07CA0"/>
    <w:multiLevelType w:val="hybridMultilevel"/>
    <w:tmpl w:val="B868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0438A5"/>
    <w:multiLevelType w:val="hybridMultilevel"/>
    <w:tmpl w:val="AB0C6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2"/>
  </w:num>
  <w:num w:numId="3">
    <w:abstractNumId w:val="2"/>
  </w:num>
  <w:num w:numId="4">
    <w:abstractNumId w:val="11"/>
  </w:num>
  <w:num w:numId="5">
    <w:abstractNumId w:val="8"/>
  </w:num>
  <w:num w:numId="6">
    <w:abstractNumId w:val="6"/>
  </w:num>
  <w:num w:numId="7">
    <w:abstractNumId w:val="3"/>
  </w:num>
  <w:num w:numId="8">
    <w:abstractNumId w:val="14"/>
  </w:num>
  <w:num w:numId="9">
    <w:abstractNumId w:val="10"/>
  </w:num>
  <w:num w:numId="10">
    <w:abstractNumId w:val="9"/>
  </w:num>
  <w:num w:numId="11">
    <w:abstractNumId w:val="1"/>
  </w:num>
  <w:num w:numId="12">
    <w:abstractNumId w:val="7"/>
  </w:num>
  <w:num w:numId="13">
    <w:abstractNumId w:val="5"/>
  </w:num>
  <w:num w:numId="14">
    <w:abstractNumId w:val="1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2C"/>
    <w:rsid w:val="00096171"/>
    <w:rsid w:val="00171C05"/>
    <w:rsid w:val="001B23FC"/>
    <w:rsid w:val="00243312"/>
    <w:rsid w:val="002E14AB"/>
    <w:rsid w:val="002E1687"/>
    <w:rsid w:val="00316B99"/>
    <w:rsid w:val="0036342C"/>
    <w:rsid w:val="00460244"/>
    <w:rsid w:val="00572CDB"/>
    <w:rsid w:val="005A745A"/>
    <w:rsid w:val="0064788F"/>
    <w:rsid w:val="006C1327"/>
    <w:rsid w:val="00822263"/>
    <w:rsid w:val="008E134E"/>
    <w:rsid w:val="00935CA9"/>
    <w:rsid w:val="009E1009"/>
    <w:rsid w:val="00BA2EE8"/>
    <w:rsid w:val="00BF2CDD"/>
    <w:rsid w:val="00CE5100"/>
    <w:rsid w:val="00CF26C6"/>
    <w:rsid w:val="00DB49BE"/>
    <w:rsid w:val="00E93223"/>
    <w:rsid w:val="00FB35D8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52AB"/>
  <w15:chartTrackingRefBased/>
  <w15:docId w15:val="{BD6A1EBA-9770-4CD3-A104-2BDE50A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14AB"/>
    <w:pPr>
      <w:suppressAutoHyphens/>
      <w:spacing w:line="36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2F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2FC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4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1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одержимое врезки"/>
    <w:basedOn w:val="Normal"/>
    <w:qFormat/>
    <w:rsid w:val="002E14AB"/>
  </w:style>
  <w:style w:type="character" w:customStyle="1" w:styleId="Heading1Char">
    <w:name w:val="Heading 1 Char"/>
    <w:basedOn w:val="DefaultParagraphFont"/>
    <w:link w:val="Heading1"/>
    <w:uiPriority w:val="9"/>
    <w:rsid w:val="00FF42FC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FF42FC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FF42FC"/>
    <w:pPr>
      <w:spacing w:after="200" w:line="240" w:lineRule="auto"/>
    </w:pPr>
    <w:rPr>
      <w:i/>
      <w:iCs/>
      <w:sz w:val="24"/>
      <w:szCs w:val="18"/>
    </w:rPr>
  </w:style>
  <w:style w:type="paragraph" w:styleId="ListParagraph">
    <w:name w:val="List Paragraph"/>
    <w:basedOn w:val="Normal"/>
    <w:uiPriority w:val="34"/>
    <w:qFormat/>
    <w:rsid w:val="00822263"/>
    <w:pPr>
      <w:ind w:left="720"/>
      <w:contextualSpacing/>
    </w:pPr>
  </w:style>
  <w:style w:type="table" w:styleId="TableGrid">
    <w:name w:val="Table Grid"/>
    <w:basedOn w:val="TableNormal"/>
    <w:uiPriority w:val="39"/>
    <w:rsid w:val="00822263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96171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45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NormalWeb">
    <w:name w:val="Normal (Web)"/>
    <w:basedOn w:val="Normal"/>
    <w:uiPriority w:val="99"/>
    <w:semiHidden/>
    <w:unhideWhenUsed/>
    <w:rsid w:val="00935CA9"/>
    <w:pPr>
      <w:suppressAutoHyphens w:val="0"/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1024</Words>
  <Characters>5842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Змитрович</dc:creator>
  <cp:keywords/>
  <dc:description/>
  <cp:lastModifiedBy>Никита Змитрович</cp:lastModifiedBy>
  <cp:revision>6</cp:revision>
  <dcterms:created xsi:type="dcterms:W3CDTF">2022-03-01T04:52:00Z</dcterms:created>
  <dcterms:modified xsi:type="dcterms:W3CDTF">2022-03-10T09:37:00Z</dcterms:modified>
</cp:coreProperties>
</file>