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20B" w:rsidRPr="000C258A" w:rsidRDefault="00AB620B" w:rsidP="00AB620B">
      <w:pPr>
        <w:jc w:val="center"/>
        <w:rPr>
          <w:rFonts w:ascii="Times New Roman" w:hAnsi="Times New Roman" w:cs="Times New Roman"/>
          <w:sz w:val="36"/>
          <w:szCs w:val="24"/>
        </w:rPr>
      </w:pPr>
      <w:r w:rsidRPr="000C258A">
        <w:rPr>
          <w:rFonts w:ascii="Times New Roman" w:hAnsi="Times New Roman" w:cs="Times New Roman"/>
          <w:sz w:val="36"/>
          <w:szCs w:val="24"/>
        </w:rPr>
        <w:t>Course Title: Artificial Intelligence Laboratory/Project</w:t>
      </w:r>
    </w:p>
    <w:p w:rsidR="00AB620B" w:rsidRPr="000C258A" w:rsidRDefault="00AB620B" w:rsidP="00AB620B">
      <w:pPr>
        <w:jc w:val="center"/>
        <w:rPr>
          <w:rFonts w:ascii="Times New Roman" w:hAnsi="Times New Roman" w:cs="Times New Roman"/>
          <w:sz w:val="36"/>
          <w:szCs w:val="24"/>
        </w:rPr>
      </w:pPr>
      <w:r w:rsidRPr="000C258A">
        <w:rPr>
          <w:rFonts w:ascii="Times New Roman" w:hAnsi="Times New Roman" w:cs="Times New Roman"/>
          <w:sz w:val="36"/>
          <w:szCs w:val="24"/>
        </w:rPr>
        <w:t>Course Code: 0714 02 CSE 3202</w:t>
      </w:r>
    </w:p>
    <w:p w:rsidR="00AB620B" w:rsidRPr="000C258A" w:rsidRDefault="00AB620B" w:rsidP="00AB620B">
      <w:pPr>
        <w:jc w:val="center"/>
        <w:rPr>
          <w:rFonts w:ascii="Times New Roman" w:hAnsi="Times New Roman" w:cs="Times New Roman"/>
          <w:sz w:val="36"/>
          <w:szCs w:val="24"/>
        </w:rPr>
      </w:pPr>
      <w:r w:rsidRPr="000C258A">
        <w:rPr>
          <w:rFonts w:ascii="Times New Roman" w:hAnsi="Times New Roman" w:cs="Times New Roman"/>
          <w:sz w:val="36"/>
          <w:szCs w:val="24"/>
        </w:rPr>
        <w:t xml:space="preserve">Title:  </w:t>
      </w:r>
      <w:r w:rsidR="00DE7B09" w:rsidRPr="000C258A">
        <w:rPr>
          <w:rFonts w:ascii="Times New Roman" w:hAnsi="Times New Roman" w:cs="Times New Roman"/>
          <w:sz w:val="36"/>
          <w:szCs w:val="24"/>
        </w:rPr>
        <w:t>A 4-Wheel Mobile Robot for Biohazard Detection, Analysis, and Safe Collection</w:t>
      </w: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</w:rPr>
        <w:sectPr w:rsidR="00AB620B" w:rsidRPr="000C258A" w:rsidSect="00553B3E"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8"/>
          <w:szCs w:val="24"/>
        </w:rPr>
      </w:pPr>
      <w:r w:rsidRPr="000C258A">
        <w:rPr>
          <w:rFonts w:ascii="Times New Roman" w:hAnsi="Times New Roman" w:cs="Times New Roman"/>
          <w:sz w:val="28"/>
          <w:szCs w:val="24"/>
        </w:rPr>
        <w:t xml:space="preserve">Submitted to: </w:t>
      </w:r>
    </w:p>
    <w:p w:rsidR="00AB620B" w:rsidRPr="000C258A" w:rsidRDefault="00AB620B" w:rsidP="00AB620B">
      <w:pPr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0C258A">
        <w:rPr>
          <w:rFonts w:ascii="Times New Roman" w:hAnsi="Times New Roman" w:cs="Times New Roman"/>
          <w:bCs/>
          <w:sz w:val="28"/>
          <w:szCs w:val="24"/>
          <w:shd w:val="clear" w:color="auto" w:fill="FFFFFF"/>
        </w:rPr>
        <w:t xml:space="preserve">Dr. </w:t>
      </w:r>
      <w:proofErr w:type="spellStart"/>
      <w:r w:rsidRPr="000C258A">
        <w:rPr>
          <w:rFonts w:ascii="Times New Roman" w:hAnsi="Times New Roman" w:cs="Times New Roman"/>
          <w:bCs/>
          <w:sz w:val="28"/>
          <w:szCs w:val="24"/>
          <w:shd w:val="clear" w:color="auto" w:fill="FFFFFF"/>
        </w:rPr>
        <w:t>Amit</w:t>
      </w:r>
      <w:proofErr w:type="spellEnd"/>
      <w:r w:rsidRPr="000C258A">
        <w:rPr>
          <w:rFonts w:ascii="Times New Roman" w:hAnsi="Times New Roman" w:cs="Times New Roman"/>
          <w:bCs/>
          <w:sz w:val="28"/>
          <w:szCs w:val="24"/>
          <w:shd w:val="clear" w:color="auto" w:fill="FFFFFF"/>
        </w:rPr>
        <w:t xml:space="preserve"> Kumar </w:t>
      </w:r>
      <w:proofErr w:type="spellStart"/>
      <w:r w:rsidRPr="000C258A">
        <w:rPr>
          <w:rFonts w:ascii="Times New Roman" w:hAnsi="Times New Roman" w:cs="Times New Roman"/>
          <w:bCs/>
          <w:sz w:val="28"/>
          <w:szCs w:val="24"/>
          <w:shd w:val="clear" w:color="auto" w:fill="FFFFFF"/>
        </w:rPr>
        <w:t>Mondal</w:t>
      </w:r>
      <w:proofErr w:type="spellEnd"/>
      <w:r w:rsidRPr="000C258A">
        <w:rPr>
          <w:rFonts w:ascii="Times New Roman" w:hAnsi="Times New Roman" w:cs="Times New Roman"/>
          <w:sz w:val="28"/>
          <w:szCs w:val="24"/>
        </w:rPr>
        <w:br/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>Associate Professor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br/>
        <w:t>CSE Discipline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br/>
        <w:t>Khulna University, Khulna.</w:t>
      </w: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53B3E" w:rsidRPr="000C258A" w:rsidRDefault="00553B3E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53B3E" w:rsidRPr="000C258A" w:rsidRDefault="00553B3E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>Submitted by:</w:t>
      </w:r>
    </w:p>
    <w:p w:rsidR="00AB620B" w:rsidRPr="000C258A" w:rsidRDefault="00AB620B" w:rsidP="00AB620B">
      <w:pPr>
        <w:rPr>
          <w:rFonts w:ascii="Times New Roman" w:hAnsi="Times New Roman" w:cs="Times New Roman"/>
          <w:sz w:val="28"/>
          <w:szCs w:val="24"/>
          <w:shd w:val="clear" w:color="auto" w:fill="FFFFFF"/>
        </w:rPr>
      </w:pPr>
      <w:proofErr w:type="spellStart"/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>Sohana</w:t>
      </w:r>
      <w:proofErr w:type="spellEnd"/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 xml:space="preserve"> </w:t>
      </w:r>
      <w:proofErr w:type="spellStart"/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>Rahman</w:t>
      </w:r>
      <w:proofErr w:type="spellEnd"/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 xml:space="preserve"> </w:t>
      </w:r>
      <w:proofErr w:type="spellStart"/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>Tuly</w:t>
      </w:r>
      <w:proofErr w:type="spellEnd"/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br/>
        <w:t>Student ID: 230217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br/>
        <w:t>3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  <w:vertAlign w:val="superscript"/>
        </w:rPr>
        <w:t>rd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 xml:space="preserve"> Year 1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  <w:vertAlign w:val="superscript"/>
        </w:rPr>
        <w:t>st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t xml:space="preserve"> Term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br/>
        <w:t>CSE Discipline</w:t>
      </w:r>
      <w:r w:rsidRPr="000C258A">
        <w:rPr>
          <w:rFonts w:ascii="Times New Roman" w:hAnsi="Times New Roman" w:cs="Times New Roman"/>
          <w:sz w:val="28"/>
          <w:szCs w:val="24"/>
          <w:shd w:val="clear" w:color="auto" w:fill="FFFFFF"/>
        </w:rPr>
        <w:br/>
        <w:t>Khulna University, Khulna.</w:t>
      </w: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53B3E" w:rsidRPr="000C258A" w:rsidRDefault="00553B3E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53B3E" w:rsidRPr="000C258A" w:rsidRDefault="00553B3E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53B3E" w:rsidRPr="000C258A" w:rsidRDefault="00553B3E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620B" w:rsidRPr="000C258A" w:rsidRDefault="00AB620B" w:rsidP="00AB620B">
      <w:pPr>
        <w:rPr>
          <w:rFonts w:ascii="Times New Roman" w:hAnsi="Times New Roman" w:cs="Times New Roman"/>
          <w:sz w:val="24"/>
          <w:szCs w:val="24"/>
          <w:shd w:val="clear" w:color="auto" w:fill="FFFFFF"/>
        </w:rPr>
        <w:sectPr w:rsidR="00AB620B" w:rsidRPr="000C258A" w:rsidSect="00553B3E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0C25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Date: </w:t>
      </w:r>
    </w:p>
    <w:sdt>
      <w:sdtPr>
        <w:rPr>
          <w:rFonts w:ascii="Times New Roman" w:hAnsi="Times New Roman" w:cs="Times New Roman"/>
          <w:sz w:val="24"/>
          <w:szCs w:val="24"/>
        </w:rPr>
        <w:id w:val="1021436948"/>
        <w:docPartObj>
          <w:docPartGallery w:val="Table of Contents"/>
          <w:docPartUnique/>
        </w:docPartObj>
      </w:sdtPr>
      <w:sdtEndPr>
        <w:rPr>
          <w:b/>
          <w:bCs/>
          <w:smallCaps w:val="0"/>
          <w:noProof/>
          <w:spacing w:val="0"/>
          <w:lang w:bidi="ar-SA"/>
        </w:rPr>
      </w:sdtEndPr>
      <w:sdtContent>
        <w:p w:rsidR="00553B3E" w:rsidRPr="000C258A" w:rsidRDefault="00553B3E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0C258A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:rsidR="000C258A" w:rsidRDefault="00553B3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 w:rsidRPr="000C258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C258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C258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331165" w:history="1">
            <w:r w:rsidR="000C258A" w:rsidRPr="003E6212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0C258A">
              <w:rPr>
                <w:noProof/>
                <w:webHidden/>
              </w:rPr>
              <w:tab/>
            </w:r>
            <w:r w:rsidR="000C258A">
              <w:rPr>
                <w:noProof/>
                <w:webHidden/>
              </w:rPr>
              <w:fldChar w:fldCharType="begin"/>
            </w:r>
            <w:r w:rsidR="000C258A">
              <w:rPr>
                <w:noProof/>
                <w:webHidden/>
              </w:rPr>
              <w:instrText xml:space="preserve"> PAGEREF _Toc225331165 \h </w:instrText>
            </w:r>
            <w:r w:rsidR="000C258A">
              <w:rPr>
                <w:noProof/>
                <w:webHidden/>
              </w:rPr>
            </w:r>
            <w:r w:rsidR="000C258A">
              <w:rPr>
                <w:noProof/>
                <w:webHidden/>
              </w:rPr>
              <w:fldChar w:fldCharType="separate"/>
            </w:r>
            <w:r w:rsidR="000C258A">
              <w:rPr>
                <w:noProof/>
                <w:webHidden/>
              </w:rPr>
              <w:t>2</w:t>
            </w:r>
            <w:r w:rsidR="000C258A"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66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67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Mechanical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68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69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Collection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0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Detection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1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Waste Detection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2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AI-Based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3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Embedded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4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5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6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Programming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7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8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79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Waste Collection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0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Storage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1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Collection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2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Working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3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Navigation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4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Power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5" w:history="1">
            <w:r w:rsidRPr="003E6212">
              <w:rPr>
                <w:rStyle w:val="Hyperlink"/>
                <w:rFonts w:ascii="Times New Roman" w:hAnsi="Times New Roman" w:cs="Times New Roman"/>
                <w:bCs/>
                <w:noProof/>
              </w:rPr>
              <w:t>Communication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6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PEAS (Performance, Environment, Actuators, Sensors)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7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P – Performance Measure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8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E –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89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A – Actuators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90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S –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91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Estimated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258A" w:rsidRDefault="000C25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331192" w:history="1">
            <w:r w:rsidRPr="003E6212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3B3E" w:rsidRPr="000C258A" w:rsidRDefault="00553B3E">
          <w:pPr>
            <w:rPr>
              <w:rFonts w:ascii="Times New Roman" w:hAnsi="Times New Roman" w:cs="Times New Roman"/>
              <w:sz w:val="24"/>
              <w:szCs w:val="24"/>
            </w:rPr>
          </w:pPr>
          <w:r w:rsidRPr="000C258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0C258A" w:rsidRDefault="000C258A" w:rsidP="00DE7B09">
      <w:pPr>
        <w:pStyle w:val="Heading1"/>
        <w:rPr>
          <w:rFonts w:ascii="Times New Roman" w:hAnsi="Times New Roman" w:cs="Times New Roman"/>
          <w:smallCaps w:val="0"/>
          <w:spacing w:val="0"/>
          <w:sz w:val="24"/>
          <w:szCs w:val="24"/>
        </w:rPr>
      </w:pPr>
    </w:p>
    <w:p w:rsidR="00DE7B09" w:rsidRPr="000C258A" w:rsidRDefault="00DE7B09" w:rsidP="00DE7B0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25331165"/>
      <w:r w:rsidRPr="000C258A">
        <w:rPr>
          <w:rFonts w:ascii="Times New Roman" w:hAnsi="Times New Roman" w:cs="Times New Roman"/>
          <w:sz w:val="24"/>
          <w:szCs w:val="24"/>
        </w:rPr>
        <w:lastRenderedPageBreak/>
        <w:t>Introduction</w:t>
      </w:r>
      <w:bookmarkStart w:id="1" w:name="_GoBack"/>
      <w:bookmarkEnd w:id="0"/>
      <w:bookmarkEnd w:id="1"/>
    </w:p>
    <w:p w:rsidR="002658D2" w:rsidRPr="000C258A" w:rsidRDefault="00B82738" w:rsidP="00DE7B09">
      <w:p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The </w:t>
      </w:r>
      <w:r w:rsidR="00DE7B09" w:rsidRPr="000C258A">
        <w:rPr>
          <w:rFonts w:ascii="Times New Roman" w:hAnsi="Times New Roman" w:cs="Times New Roman"/>
          <w:sz w:val="24"/>
          <w:szCs w:val="24"/>
        </w:rPr>
        <w:t xml:space="preserve">system is a </w:t>
      </w:r>
      <w:r w:rsidR="00DE7B09"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3-foot-tall, 4-foot-long, four-wheel mobile robot</w:t>
      </w:r>
      <w:r w:rsidR="00DE7B09" w:rsidRPr="000C25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7B09" w:rsidRPr="000C258A">
        <w:rPr>
          <w:rFonts w:ascii="Times New Roman" w:hAnsi="Times New Roman" w:cs="Times New Roman"/>
          <w:sz w:val="24"/>
          <w:szCs w:val="24"/>
        </w:rPr>
        <w:t xml:space="preserve">designed to </w:t>
      </w:r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automatically detect, collect </w:t>
      </w:r>
      <w:r w:rsidR="00DE7B09"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and store harmful environmental waste</w:t>
      </w:r>
      <w:r w:rsidR="00DE7B09" w:rsidRPr="000C258A">
        <w:rPr>
          <w:rFonts w:ascii="Times New Roman" w:hAnsi="Times New Roman" w:cs="Times New Roman"/>
          <w:sz w:val="24"/>
          <w:szCs w:val="24"/>
        </w:rPr>
        <w:t xml:space="preserve">. The primary focus of this robot is to handle pollutants such as </w:t>
      </w:r>
      <w:r w:rsidR="00DE7B09"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plastic bottles, polythene bags, toxic solid waste, and contaminated debris</w:t>
      </w:r>
      <w:r w:rsidR="00DE7B09" w:rsidRPr="000C258A">
        <w:rPr>
          <w:rFonts w:ascii="Times New Roman" w:hAnsi="Times New Roman" w:cs="Times New Roman"/>
          <w:sz w:val="24"/>
          <w:szCs w:val="24"/>
        </w:rPr>
        <w:t>,</w:t>
      </w:r>
      <w:r w:rsidR="00DE7B09" w:rsidRPr="000C25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7B09" w:rsidRPr="000C258A">
        <w:rPr>
          <w:rFonts w:ascii="Times New Roman" w:hAnsi="Times New Roman" w:cs="Times New Roman"/>
          <w:sz w:val="24"/>
          <w:szCs w:val="24"/>
        </w:rPr>
        <w:t>which pose serious threats to ecosystems and public health.</w:t>
      </w:r>
      <w:r w:rsidRPr="000C258A">
        <w:rPr>
          <w:rFonts w:ascii="Times New Roman" w:hAnsi="Times New Roman" w:cs="Times New Roman"/>
          <w:sz w:val="24"/>
          <w:szCs w:val="24"/>
        </w:rPr>
        <w:t xml:space="preserve"> The system will integrate </w:t>
      </w:r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sensor technology, embedded systems, and intelligent control algorithms</w:t>
      </w:r>
      <w:r w:rsidRPr="000C258A">
        <w:rPr>
          <w:rFonts w:ascii="Times New Roman" w:hAnsi="Times New Roman" w:cs="Times New Roman"/>
          <w:sz w:val="24"/>
          <w:szCs w:val="24"/>
        </w:rPr>
        <w:t xml:space="preserve"> to identify waste materials and perform collection tasks with minimal human intervention.</w:t>
      </w:r>
    </w:p>
    <w:p w:rsidR="00B82738" w:rsidRPr="000C258A" w:rsidRDefault="00B82738" w:rsidP="00B8273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25331166"/>
      <w:r w:rsidRPr="000C258A">
        <w:rPr>
          <w:rFonts w:ascii="Times New Roman" w:hAnsi="Times New Roman" w:cs="Times New Roman"/>
          <w:sz w:val="24"/>
          <w:szCs w:val="24"/>
        </w:rPr>
        <w:t>System Overview</w:t>
      </w:r>
      <w:bookmarkEnd w:id="2"/>
    </w:p>
    <w:p w:rsidR="00B82738" w:rsidRPr="000C258A" w:rsidRDefault="00B82738" w:rsidP="00B82738">
      <w:p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The robot will perform 3 operations:</w:t>
      </w:r>
    </w:p>
    <w:p w:rsidR="00B82738" w:rsidRPr="000C258A" w:rsidRDefault="00B82738" w:rsidP="00B827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Detect wastes like plastic, polythene, harmful materials etc.</w:t>
      </w:r>
    </w:p>
    <w:p w:rsidR="00B82738" w:rsidRPr="000C258A" w:rsidRDefault="00B82738" w:rsidP="00B827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Collect and store the wastes inside a container.</w:t>
      </w:r>
    </w:p>
    <w:p w:rsidR="00B82738" w:rsidRPr="000C258A" w:rsidRDefault="00B82738" w:rsidP="00B827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Dispose the wastes in appropriate location.</w:t>
      </w:r>
    </w:p>
    <w:p w:rsidR="00B82738" w:rsidRPr="000C258A" w:rsidRDefault="00B82738" w:rsidP="00B82738">
      <w:pPr>
        <w:pStyle w:val="Heading2"/>
        <w:spacing w:before="360" w:after="80"/>
        <w:rPr>
          <w:rFonts w:ascii="Times New Roman" w:hAnsi="Times New Roman" w:cs="Times New Roman"/>
          <w:sz w:val="24"/>
          <w:szCs w:val="24"/>
        </w:rPr>
      </w:pPr>
      <w:bookmarkStart w:id="3" w:name="_Toc225331167"/>
      <w:r w:rsidRPr="000C258A">
        <w:rPr>
          <w:rFonts w:ascii="Times New Roman" w:hAnsi="Times New Roman" w:cs="Times New Roman"/>
          <w:color w:val="000000"/>
          <w:sz w:val="24"/>
          <w:szCs w:val="24"/>
        </w:rPr>
        <w:t>Mechanical Design</w:t>
      </w:r>
      <w:bookmarkEnd w:id="3"/>
    </w:p>
    <w:p w:rsidR="00B82738" w:rsidRPr="000C258A" w:rsidRDefault="00B82738" w:rsidP="00574CD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25331168"/>
      <w:r w:rsidRPr="000C258A">
        <w:rPr>
          <w:rFonts w:ascii="Times New Roman" w:hAnsi="Times New Roman" w:cs="Times New Roman"/>
          <w:sz w:val="24"/>
          <w:szCs w:val="24"/>
        </w:rPr>
        <w:t>Frame</w:t>
      </w:r>
      <w:bookmarkEnd w:id="4"/>
    </w:p>
    <w:p w:rsidR="00B82738" w:rsidRPr="000C258A" w:rsidRDefault="00B82738" w:rsidP="00B827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4-wheel drive robot</w:t>
      </w:r>
    </w:p>
    <w:p w:rsidR="00B82738" w:rsidRPr="000C258A" w:rsidRDefault="00B82738" w:rsidP="00B827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Metal or high-strength plastic body</w:t>
      </w:r>
    </w:p>
    <w:p w:rsidR="00B82738" w:rsidRPr="000C258A" w:rsidRDefault="00B82738" w:rsidP="00B827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Both waterproof and dustproof design</w:t>
      </w:r>
    </w:p>
    <w:p w:rsidR="00B82738" w:rsidRPr="000C258A" w:rsidRDefault="00B82738" w:rsidP="00574CD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25331169"/>
      <w:r w:rsidRPr="000C258A">
        <w:rPr>
          <w:rFonts w:ascii="Times New Roman" w:hAnsi="Times New Roman" w:cs="Times New Roman"/>
          <w:sz w:val="24"/>
          <w:szCs w:val="24"/>
        </w:rPr>
        <w:t>Collection Mechanism</w:t>
      </w:r>
      <w:bookmarkEnd w:id="5"/>
    </w:p>
    <w:p w:rsidR="00B82738" w:rsidRPr="000C258A" w:rsidRDefault="00B82738" w:rsidP="00B82738">
      <w:p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Two possible systems:</w:t>
      </w:r>
    </w:p>
    <w:p w:rsidR="00B82738" w:rsidRPr="000C258A" w:rsidRDefault="00B82738" w:rsidP="00574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Robotic Arm</w:t>
      </w:r>
    </w:p>
    <w:p w:rsidR="00574CDC" w:rsidRPr="000C258A" w:rsidRDefault="00574CDC" w:rsidP="00574C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Servo-controlled arm</w:t>
      </w:r>
    </w:p>
    <w:p w:rsidR="00574CDC" w:rsidRPr="000C258A" w:rsidRDefault="00574CDC" w:rsidP="00574C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Grab and pick wastes</w:t>
      </w:r>
    </w:p>
    <w:p w:rsidR="00B82738" w:rsidRPr="000C258A" w:rsidRDefault="00B82738" w:rsidP="00574C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Vacuum System</w:t>
      </w:r>
    </w:p>
    <w:p w:rsidR="00574CDC" w:rsidRPr="000C258A" w:rsidRDefault="00574CDC" w:rsidP="00574C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Suction pipe</w:t>
      </w:r>
    </w:p>
    <w:p w:rsidR="00574CDC" w:rsidRPr="000C258A" w:rsidRDefault="00574CDC" w:rsidP="00574CD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Wastes sucked into container</w:t>
      </w:r>
    </w:p>
    <w:p w:rsidR="00574CDC" w:rsidRPr="000C258A" w:rsidRDefault="00574CDC" w:rsidP="00574CDC">
      <w:p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By combining both a hybrid better model can be designed.</w:t>
      </w:r>
    </w:p>
    <w:p w:rsidR="00574CDC" w:rsidRPr="000C258A" w:rsidRDefault="00574CDC" w:rsidP="00574CD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6" w:name="_Toc225331170"/>
      <w:r w:rsidRPr="000C258A">
        <w:rPr>
          <w:rFonts w:ascii="Times New Roman" w:hAnsi="Times New Roman" w:cs="Times New Roman"/>
          <w:sz w:val="24"/>
          <w:szCs w:val="24"/>
        </w:rPr>
        <w:t>Detection System</w:t>
      </w:r>
      <w:bookmarkEnd w:id="6"/>
    </w:p>
    <w:p w:rsidR="00574CDC" w:rsidRPr="000C258A" w:rsidRDefault="00574CDC" w:rsidP="00574CD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 </w:t>
      </w:r>
      <w:bookmarkStart w:id="7" w:name="_Toc225331171"/>
      <w:r w:rsidRPr="000C258A">
        <w:rPr>
          <w:rFonts w:ascii="Times New Roman" w:hAnsi="Times New Roman" w:cs="Times New Roman"/>
          <w:sz w:val="24"/>
          <w:szCs w:val="24"/>
        </w:rPr>
        <w:t>Waste Detection Sensors</w:t>
      </w:r>
      <w:bookmarkEnd w:id="7"/>
    </w:p>
    <w:p w:rsidR="00574CDC" w:rsidRPr="000C258A" w:rsidRDefault="00574CDC" w:rsidP="00574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Camera for capturing real time image.</w:t>
      </w:r>
    </w:p>
    <w:p w:rsidR="00574CDC" w:rsidRPr="000C258A" w:rsidRDefault="00574CDC" w:rsidP="00574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Infrared sensor for detecting nearby objects.</w:t>
      </w:r>
    </w:p>
    <w:p w:rsidR="00574CDC" w:rsidRPr="000C258A" w:rsidRDefault="00574CDC" w:rsidP="00574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Ultrasonic sensor for measuring distance between object and robot.</w:t>
      </w:r>
    </w:p>
    <w:p w:rsidR="00574CDC" w:rsidRPr="000C258A" w:rsidRDefault="00574CDC" w:rsidP="00574CD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5331172"/>
      <w:r w:rsidRPr="000C258A">
        <w:rPr>
          <w:rFonts w:ascii="Times New Roman" w:hAnsi="Times New Roman" w:cs="Times New Roman"/>
          <w:sz w:val="24"/>
          <w:szCs w:val="24"/>
        </w:rPr>
        <w:t>AI-Based Detection</w:t>
      </w:r>
      <w:bookmarkEnd w:id="8"/>
    </w:p>
    <w:p w:rsidR="00574CDC" w:rsidRPr="000C258A" w:rsidRDefault="00574CDC" w:rsidP="00574CDC">
      <w:p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lastRenderedPageBreak/>
        <w:t>The system uses a computer vision pipeline to distinguish between hazardous bio-samples and general waste using image processing and machine learning.</w:t>
      </w:r>
    </w:p>
    <w:p w:rsidR="00C2623F" w:rsidRPr="000C258A" w:rsidRDefault="00C2623F" w:rsidP="00C2623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25331173"/>
      <w:r w:rsidRPr="000C258A">
        <w:rPr>
          <w:rFonts w:ascii="Times New Roman" w:hAnsi="Times New Roman" w:cs="Times New Roman"/>
          <w:sz w:val="24"/>
          <w:szCs w:val="24"/>
        </w:rPr>
        <w:t>Embedded System</w:t>
      </w:r>
      <w:bookmarkEnd w:id="9"/>
    </w:p>
    <w:p w:rsidR="00C2623F" w:rsidRPr="000C258A" w:rsidRDefault="00C2623F" w:rsidP="00C2623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25331174"/>
      <w:r w:rsidRPr="000C258A">
        <w:rPr>
          <w:rFonts w:ascii="Times New Roman" w:hAnsi="Times New Roman" w:cs="Times New Roman"/>
          <w:sz w:val="24"/>
          <w:szCs w:val="24"/>
        </w:rPr>
        <w:t>Hardware</w:t>
      </w:r>
      <w:bookmarkEnd w:id="10"/>
    </w:p>
    <w:p w:rsidR="00C2623F" w:rsidRPr="000C258A" w:rsidRDefault="00C2623F" w:rsidP="00C262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Microcontroller: </w:t>
      </w:r>
      <w:proofErr w:type="spellStart"/>
      <w:r w:rsidRPr="000C258A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0C258A">
        <w:rPr>
          <w:rFonts w:ascii="Times New Roman" w:hAnsi="Times New Roman" w:cs="Times New Roman"/>
          <w:sz w:val="24"/>
          <w:szCs w:val="24"/>
        </w:rPr>
        <w:t xml:space="preserve"> / STM32</w:t>
      </w:r>
    </w:p>
    <w:p w:rsidR="00C2623F" w:rsidRPr="000C258A" w:rsidRDefault="00C2623F" w:rsidP="00C262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Processor: Raspberry Pi (for AI vision)</w:t>
      </w:r>
    </w:p>
    <w:p w:rsidR="00C2623F" w:rsidRPr="000C258A" w:rsidRDefault="00C2623F" w:rsidP="00C262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Motor driver: L298N / BTS7960</w:t>
      </w:r>
    </w:p>
    <w:p w:rsidR="00C2623F" w:rsidRPr="000C258A" w:rsidRDefault="00C2623F" w:rsidP="00C2623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25331175"/>
      <w:r w:rsidRPr="000C258A">
        <w:rPr>
          <w:rFonts w:ascii="Times New Roman" w:hAnsi="Times New Roman" w:cs="Times New Roman"/>
          <w:sz w:val="24"/>
          <w:szCs w:val="24"/>
        </w:rPr>
        <w:t>System Architecture</w:t>
      </w:r>
      <w:bookmarkEnd w:id="11"/>
    </w:p>
    <w:p w:rsidR="00C2623F" w:rsidRPr="000C258A" w:rsidRDefault="00C2623F" w:rsidP="00C26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Sensors for data input.</w:t>
      </w:r>
    </w:p>
    <w:p w:rsidR="00C2623F" w:rsidRPr="000C258A" w:rsidRDefault="00C2623F" w:rsidP="00C26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Microcontroller for control movement</w:t>
      </w:r>
    </w:p>
    <w:p w:rsidR="00C2623F" w:rsidRPr="000C258A" w:rsidRDefault="00C2623F" w:rsidP="00C26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Raspberry Pi for AI processing</w:t>
      </w:r>
    </w:p>
    <w:p w:rsidR="00C2623F" w:rsidRPr="000C258A" w:rsidRDefault="00C2623F" w:rsidP="00C262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Actuators for perform actions</w:t>
      </w:r>
    </w:p>
    <w:p w:rsidR="00C2623F" w:rsidRPr="000C258A" w:rsidRDefault="00C2623F" w:rsidP="00C2623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 </w:t>
      </w:r>
      <w:bookmarkStart w:id="12" w:name="_Toc225331176"/>
      <w:r w:rsidRPr="000C258A">
        <w:rPr>
          <w:rFonts w:ascii="Times New Roman" w:hAnsi="Times New Roman" w:cs="Times New Roman"/>
          <w:sz w:val="24"/>
          <w:szCs w:val="24"/>
        </w:rPr>
        <w:t>Programming Framework</w:t>
      </w:r>
      <w:bookmarkEnd w:id="12"/>
    </w:p>
    <w:p w:rsidR="00C2623F" w:rsidRPr="000C258A" w:rsidRDefault="00C2623F" w:rsidP="00C2623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25331177"/>
      <w:r w:rsidRPr="000C258A">
        <w:rPr>
          <w:rFonts w:ascii="Times New Roman" w:hAnsi="Times New Roman" w:cs="Times New Roman"/>
          <w:sz w:val="24"/>
          <w:szCs w:val="24"/>
        </w:rPr>
        <w:t>Languages</w:t>
      </w:r>
      <w:bookmarkEnd w:id="13"/>
    </w:p>
    <w:p w:rsidR="00C2623F" w:rsidRPr="000C258A" w:rsidRDefault="00C2623F" w:rsidP="00C262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C/C++ for controlling motor</w:t>
      </w:r>
    </w:p>
    <w:p w:rsidR="00C2623F" w:rsidRPr="000C258A" w:rsidRDefault="00C2623F" w:rsidP="00C262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Python for AI and image processing</w:t>
      </w:r>
    </w:p>
    <w:p w:rsidR="00C2623F" w:rsidRPr="000C258A" w:rsidRDefault="00C2623F" w:rsidP="00C2623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25331178"/>
      <w:r w:rsidRPr="000C258A">
        <w:rPr>
          <w:rFonts w:ascii="Times New Roman" w:hAnsi="Times New Roman" w:cs="Times New Roman"/>
          <w:sz w:val="24"/>
          <w:szCs w:val="24"/>
        </w:rPr>
        <w:t>Frameworks</w:t>
      </w:r>
      <w:bookmarkEnd w:id="14"/>
    </w:p>
    <w:p w:rsidR="00C2623F" w:rsidRPr="000C258A" w:rsidRDefault="00C2623F" w:rsidP="00C262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258A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0C258A">
        <w:rPr>
          <w:rFonts w:ascii="Times New Roman" w:hAnsi="Times New Roman" w:cs="Times New Roman"/>
          <w:sz w:val="24"/>
          <w:szCs w:val="24"/>
        </w:rPr>
        <w:t xml:space="preserve"> for image processing and object detection</w:t>
      </w:r>
    </w:p>
    <w:p w:rsidR="00C2623F" w:rsidRPr="000C258A" w:rsidRDefault="00C2623F" w:rsidP="00C262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258A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0C258A">
        <w:rPr>
          <w:rFonts w:ascii="Times New Roman" w:hAnsi="Times New Roman" w:cs="Times New Roman"/>
          <w:sz w:val="24"/>
          <w:szCs w:val="24"/>
        </w:rPr>
        <w:t xml:space="preserve"> Lite for AI model</w:t>
      </w:r>
    </w:p>
    <w:p w:rsidR="00C2623F" w:rsidRPr="000C258A" w:rsidRDefault="00C2623F" w:rsidP="00C262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ROS (Robot Operating System) for full robot control</w:t>
      </w:r>
    </w:p>
    <w:p w:rsidR="00C2623F" w:rsidRPr="000C258A" w:rsidRDefault="00C2623F" w:rsidP="00C2623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5" w:name="_Toc225331179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Waste Collection System</w:t>
      </w:r>
      <w:bookmarkEnd w:id="15"/>
    </w:p>
    <w:p w:rsidR="00C2623F" w:rsidRPr="000C258A" w:rsidRDefault="00C2623F" w:rsidP="00C2623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25331180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Storage Unit</w:t>
      </w:r>
      <w:bookmarkEnd w:id="16"/>
    </w:p>
    <w:p w:rsidR="00C2623F" w:rsidRPr="000C258A" w:rsidRDefault="00C2623F" w:rsidP="00C2623F">
      <w:pPr>
        <w:pStyle w:val="NormalWeb"/>
      </w:pPr>
      <w:r w:rsidRPr="000C258A">
        <w:t>The storage unit is responsible for collecting and storing all types of waste (plastic, polythene, and harmful materials) without any separation.</w:t>
      </w:r>
    </w:p>
    <w:p w:rsidR="00C2623F" w:rsidRPr="000C258A" w:rsidRDefault="00C2623F" w:rsidP="00C2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Design Features:</w:t>
      </w:r>
    </w:p>
    <w:p w:rsidR="00C2623F" w:rsidRPr="000C258A" w:rsidRDefault="00C2623F" w:rsidP="00C26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Detachable Bin:</w:t>
      </w:r>
      <w:r w:rsidR="00971387" w:rsidRPr="000C2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The waste container can be easily removed for emptying and cleaning, ensuring continuous operation. </w:t>
      </w:r>
    </w:p>
    <w:p w:rsidR="00C2623F" w:rsidRPr="000C258A" w:rsidRDefault="00C2623F" w:rsidP="00C26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Capacity:</w:t>
      </w:r>
      <w:r w:rsidR="004442AC" w:rsidRPr="000C2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Designed to hold approximately </w:t>
      </w: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10–20 liters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of mixed waste. </w:t>
      </w:r>
    </w:p>
    <w:p w:rsidR="00C2623F" w:rsidRPr="000C258A" w:rsidRDefault="00C2623F" w:rsidP="00444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Covered and Sealed Structure: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Prevents waste f</w:t>
      </w:r>
      <w:r w:rsidR="004442AC" w:rsidRPr="000C258A">
        <w:rPr>
          <w:rFonts w:ascii="Times New Roman" w:eastAsia="Times New Roman" w:hAnsi="Times New Roman" w:cs="Times New Roman"/>
          <w:sz w:val="24"/>
          <w:szCs w:val="24"/>
        </w:rPr>
        <w:t>rom falling out during movement, minimizes odor and contamination and e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>nsures saf</w:t>
      </w:r>
      <w:r w:rsidR="004442AC" w:rsidRPr="000C258A">
        <w:rPr>
          <w:rFonts w:ascii="Times New Roman" w:eastAsia="Times New Roman" w:hAnsi="Times New Roman" w:cs="Times New Roman"/>
          <w:sz w:val="24"/>
          <w:szCs w:val="24"/>
        </w:rPr>
        <w:t>e handling of harmful materials.</w:t>
      </w:r>
    </w:p>
    <w:p w:rsidR="00C2623F" w:rsidRPr="000C258A" w:rsidRDefault="00C2623F" w:rsidP="00444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Material: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Strong plastic or lightweight metal </w:t>
      </w:r>
      <w:r w:rsidR="004442AC" w:rsidRPr="000C258A">
        <w:rPr>
          <w:rFonts w:ascii="Times New Roman" w:eastAsia="Times New Roman" w:hAnsi="Times New Roman" w:cs="Times New Roman"/>
          <w:sz w:val="24"/>
          <w:szCs w:val="24"/>
        </w:rPr>
        <w:t>which is c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orrosion-resistant and durable </w:t>
      </w:r>
    </w:p>
    <w:p w:rsidR="00C2623F" w:rsidRPr="000C258A" w:rsidRDefault="00C2623F" w:rsidP="00444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Opening Mechanism: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Top lid or rear sliding door </w:t>
      </w:r>
      <w:r w:rsidR="004442AC" w:rsidRPr="000C258A">
        <w:rPr>
          <w:rFonts w:ascii="Times New Roman" w:eastAsia="Times New Roman" w:hAnsi="Times New Roman" w:cs="Times New Roman"/>
          <w:sz w:val="24"/>
          <w:szCs w:val="24"/>
        </w:rPr>
        <w:t>that will be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servo-controlled</w:t>
      </w:r>
      <w:r w:rsidR="004442AC" w:rsidRPr="000C25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2AC" w:rsidRPr="000C258A" w:rsidRDefault="004442AC" w:rsidP="004442A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25331181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Collection Methods</w:t>
      </w:r>
      <w:bookmarkEnd w:id="17"/>
    </w:p>
    <w:p w:rsidR="004442AC" w:rsidRPr="000C258A" w:rsidRDefault="004442AC" w:rsidP="004442AC">
      <w:pPr>
        <w:pStyle w:val="NormalWeb"/>
        <w:rPr>
          <w:b/>
        </w:rPr>
      </w:pPr>
      <w:r w:rsidRPr="000C258A">
        <w:rPr>
          <w:rStyle w:val="Strong"/>
          <w:b w:val="0"/>
        </w:rPr>
        <w:t>1. Robotic Arm with Gripper</w:t>
      </w:r>
    </w:p>
    <w:p w:rsidR="004442AC" w:rsidRPr="000C258A" w:rsidRDefault="004442AC" w:rsidP="00444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Picks up larger waste (bottles, bags, debris) </w:t>
      </w:r>
    </w:p>
    <w:p w:rsidR="004442AC" w:rsidRPr="000C258A" w:rsidRDefault="004442AC" w:rsidP="00444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Controlled by servo motors </w:t>
      </w:r>
    </w:p>
    <w:p w:rsidR="004442AC" w:rsidRPr="000C258A" w:rsidRDefault="004442AC" w:rsidP="00444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Suitable for precise collection </w:t>
      </w:r>
    </w:p>
    <w:p w:rsidR="004442AC" w:rsidRPr="000C258A" w:rsidRDefault="004442AC" w:rsidP="004442AC">
      <w:pPr>
        <w:pStyle w:val="NormalWeb"/>
        <w:rPr>
          <w:b/>
        </w:rPr>
      </w:pPr>
      <w:r w:rsidRPr="000C258A">
        <w:rPr>
          <w:rStyle w:val="Strong"/>
          <w:b w:val="0"/>
        </w:rPr>
        <w:t>2. Vacuum/Suction System</w:t>
      </w:r>
    </w:p>
    <w:p w:rsidR="004442AC" w:rsidRPr="000C258A" w:rsidRDefault="004442AC" w:rsidP="00444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Collects small and lightweight waste (polythene, paper) </w:t>
      </w:r>
    </w:p>
    <w:p w:rsidR="004442AC" w:rsidRPr="000C258A" w:rsidRDefault="004442AC" w:rsidP="00444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Uses a suction motor and pipe </w:t>
      </w:r>
    </w:p>
    <w:p w:rsidR="004442AC" w:rsidRPr="000C258A" w:rsidRDefault="004442AC" w:rsidP="00444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Directly transfers waste into storage bin</w:t>
      </w:r>
    </w:p>
    <w:p w:rsidR="004442AC" w:rsidRPr="000C258A" w:rsidRDefault="004442AC" w:rsidP="004442A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8" w:name="_Toc225331182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Working Process</w:t>
      </w:r>
      <w:bookmarkEnd w:id="18"/>
    </w:p>
    <w:p w:rsidR="004442AC" w:rsidRPr="000C258A" w:rsidRDefault="004442AC" w:rsidP="00444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Sensors detect waste </w:t>
      </w:r>
    </w:p>
    <w:p w:rsidR="004442AC" w:rsidRPr="000C258A" w:rsidRDefault="004442AC" w:rsidP="00444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Robot moves toward the object </w:t>
      </w:r>
    </w:p>
    <w:p w:rsidR="004442AC" w:rsidRPr="000C258A" w:rsidRDefault="004442AC" w:rsidP="00444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Waste is collected using: </w:t>
      </w:r>
    </w:p>
    <w:p w:rsidR="004442AC" w:rsidRPr="000C258A" w:rsidRDefault="004442AC" w:rsidP="004442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Arm (for large objects) </w:t>
      </w:r>
    </w:p>
    <w:p w:rsidR="004442AC" w:rsidRPr="000C258A" w:rsidRDefault="004442AC" w:rsidP="004442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Vacuum (for small objects) </w:t>
      </w:r>
    </w:p>
    <w:p w:rsidR="004442AC" w:rsidRPr="000C258A" w:rsidRDefault="004442AC" w:rsidP="00444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Waste is stored directly into the bin</w:t>
      </w:r>
    </w:p>
    <w:p w:rsidR="004442AC" w:rsidRPr="000C258A" w:rsidRDefault="004442AC" w:rsidP="004442A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9" w:name="_Toc225331183"/>
      <w:r w:rsidRPr="000C258A">
        <w:rPr>
          <w:rFonts w:ascii="Times New Roman" w:hAnsi="Times New Roman" w:cs="Times New Roman"/>
          <w:sz w:val="24"/>
          <w:szCs w:val="24"/>
        </w:rPr>
        <w:t>Navigation System</w:t>
      </w:r>
      <w:bookmarkEnd w:id="19"/>
    </w:p>
    <w:p w:rsidR="004442AC" w:rsidRPr="000C258A" w:rsidRDefault="004442AC" w:rsidP="004442AC">
      <w:pPr>
        <w:pStyle w:val="NormalWeb"/>
      </w:pPr>
      <w:r w:rsidRPr="000C258A">
        <w:t xml:space="preserve">The robot uses a </w:t>
      </w:r>
      <w:r w:rsidRPr="000C258A">
        <w:rPr>
          <w:bCs/>
        </w:rPr>
        <w:t>hybrid navigation system</w:t>
      </w:r>
      <w:r w:rsidRPr="000C258A">
        <w:t xml:space="preserve"> combining </w:t>
      </w:r>
      <w:r w:rsidRPr="000C258A">
        <w:rPr>
          <w:bCs/>
        </w:rPr>
        <w:t>grid-based mapping, camera vision, and GPS</w:t>
      </w:r>
      <w:r w:rsidRPr="000C258A">
        <w:t xml:space="preserve"> to move autonomously. The system combines all navigation inputs:</w:t>
      </w:r>
    </w:p>
    <w:p w:rsidR="004442AC" w:rsidRPr="000C258A" w:rsidRDefault="004442AC" w:rsidP="00444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Grid Map for local planning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42AC" w:rsidRPr="000C258A" w:rsidRDefault="004442AC" w:rsidP="00444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Camera for real-time detection</w:t>
      </w:r>
      <w:r w:rsidRPr="000C2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42AC" w:rsidRPr="000C258A" w:rsidRDefault="004442AC" w:rsidP="00444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58A">
        <w:rPr>
          <w:rFonts w:ascii="Times New Roman" w:eastAsia="Times New Roman" w:hAnsi="Times New Roman" w:cs="Times New Roman"/>
          <w:bCs/>
          <w:sz w:val="24"/>
          <w:szCs w:val="24"/>
        </w:rPr>
        <w:t>GPS for global positioning</w:t>
      </w:r>
    </w:p>
    <w:p w:rsidR="004442AC" w:rsidRPr="000C258A" w:rsidRDefault="004442AC" w:rsidP="004442A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0" w:name="_Toc225331184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Power System</w:t>
      </w:r>
      <w:bookmarkEnd w:id="20"/>
    </w:p>
    <w:p w:rsidR="004442AC" w:rsidRPr="000C258A" w:rsidRDefault="004442AC" w:rsidP="004442AC">
      <w:pPr>
        <w:pStyle w:val="NormalWeb"/>
      </w:pPr>
      <w:r w:rsidRPr="000C258A">
        <w:t xml:space="preserve">The power system provides </w:t>
      </w:r>
      <w:r w:rsidRPr="000C258A">
        <w:rPr>
          <w:rStyle w:val="Strong"/>
          <w:b w:val="0"/>
        </w:rPr>
        <w:t>energy to all motors, sensors, and the embedded control system</w:t>
      </w:r>
      <w:r w:rsidRPr="000C258A">
        <w:t>, ensuring reliable and uninterrupted operation.</w:t>
      </w:r>
    </w:p>
    <w:p w:rsidR="004442AC" w:rsidRPr="000C258A" w:rsidRDefault="004442AC" w:rsidP="004442AC">
      <w:pPr>
        <w:pStyle w:val="NormalWeb"/>
        <w:numPr>
          <w:ilvl w:val="0"/>
          <w:numId w:val="19"/>
        </w:numPr>
      </w:pPr>
      <w:r w:rsidRPr="000C258A">
        <w:rPr>
          <w:rStyle w:val="Strong"/>
          <w:b w:val="0"/>
        </w:rPr>
        <w:t>Battery:</w:t>
      </w:r>
      <w:r w:rsidRPr="000C258A">
        <w:t xml:space="preserve"> 12V–24V Lithium-ion rechargeable battery for main power.</w:t>
      </w:r>
    </w:p>
    <w:p w:rsidR="004442AC" w:rsidRPr="000C258A" w:rsidRDefault="004442AC" w:rsidP="004442AC">
      <w:pPr>
        <w:pStyle w:val="NormalWeb"/>
        <w:numPr>
          <w:ilvl w:val="0"/>
          <w:numId w:val="19"/>
        </w:numPr>
      </w:pPr>
      <w:r w:rsidRPr="000C258A">
        <w:rPr>
          <w:rStyle w:val="Strong"/>
          <w:b w:val="0"/>
        </w:rPr>
        <w:t>Backup:</w:t>
      </w:r>
      <w:r w:rsidRPr="000C258A">
        <w:t xml:space="preserve"> Optional secondary battery for uninterrupted operation.</w:t>
      </w:r>
    </w:p>
    <w:p w:rsidR="004442AC" w:rsidRPr="000C258A" w:rsidRDefault="004442AC" w:rsidP="004442AC">
      <w:pPr>
        <w:pStyle w:val="NormalWeb"/>
        <w:numPr>
          <w:ilvl w:val="0"/>
          <w:numId w:val="19"/>
        </w:numPr>
      </w:pPr>
      <w:r w:rsidRPr="000C258A">
        <w:rPr>
          <w:rStyle w:val="Strong"/>
          <w:b w:val="0"/>
        </w:rPr>
        <w:t>Charging:</w:t>
      </w:r>
      <w:r w:rsidRPr="000C258A">
        <w:t xml:space="preserve"> Standard charging port with optional solar panel for outdoor use.</w:t>
      </w:r>
    </w:p>
    <w:p w:rsidR="004442AC" w:rsidRPr="000C258A" w:rsidRDefault="004442AC" w:rsidP="004442AC">
      <w:pPr>
        <w:pStyle w:val="Heading1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bookmarkStart w:id="21" w:name="_Toc225331185"/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>Communication System</w:t>
      </w:r>
      <w:bookmarkEnd w:id="21"/>
    </w:p>
    <w:p w:rsidR="004442AC" w:rsidRPr="000C258A" w:rsidRDefault="004442AC" w:rsidP="004442AC">
      <w:pPr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 The robot will support </w:t>
      </w:r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Bluetooth</w:t>
      </w:r>
      <w:r w:rsidRPr="000C258A">
        <w:rPr>
          <w:rFonts w:ascii="Times New Roman" w:hAnsi="Times New Roman" w:cs="Times New Roman"/>
          <w:sz w:val="24"/>
          <w:szCs w:val="24"/>
        </w:rPr>
        <w:t xml:space="preserve"> for short-range control, </w:t>
      </w:r>
      <w:proofErr w:type="spellStart"/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WiFi</w:t>
      </w:r>
      <w:proofErr w:type="spellEnd"/>
      <w:r w:rsidRPr="000C258A">
        <w:rPr>
          <w:rFonts w:ascii="Times New Roman" w:hAnsi="Times New Roman" w:cs="Times New Roman"/>
          <w:sz w:val="24"/>
          <w:szCs w:val="24"/>
        </w:rPr>
        <w:t xml:space="preserve"> for remote monitoring, and can be operated via a </w:t>
      </w:r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mobile</w:t>
      </w:r>
      <w:r w:rsidRPr="000C258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C258A">
        <w:rPr>
          <w:rStyle w:val="Strong"/>
          <w:rFonts w:ascii="Times New Roman" w:hAnsi="Times New Roman" w:cs="Times New Roman"/>
          <w:b w:val="0"/>
          <w:sz w:val="24"/>
          <w:szCs w:val="24"/>
        </w:rPr>
        <w:t>app</w:t>
      </w:r>
      <w:r w:rsidRPr="000C258A">
        <w:rPr>
          <w:rFonts w:ascii="Times New Roman" w:hAnsi="Times New Roman" w:cs="Times New Roman"/>
          <w:sz w:val="24"/>
          <w:szCs w:val="24"/>
        </w:rPr>
        <w:t xml:space="preserve"> for easy user interface and control.</w:t>
      </w:r>
    </w:p>
    <w:p w:rsidR="004442AC" w:rsidRPr="000C258A" w:rsidRDefault="004442AC" w:rsidP="004442AC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2" w:name="_Toc225331186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PEAS (Performance, Environment, Actuators, Sensors)</w:t>
      </w:r>
      <w:bookmarkEnd w:id="22"/>
    </w:p>
    <w:p w:rsidR="004442AC" w:rsidRPr="000C258A" w:rsidRDefault="004442AC" w:rsidP="008A7386">
      <w:pPr>
        <w:pStyle w:val="NormalWeb"/>
      </w:pPr>
      <w:proofErr w:type="gramStart"/>
      <w:r w:rsidRPr="000C258A">
        <w:t>PEAS is</w:t>
      </w:r>
      <w:proofErr w:type="gramEnd"/>
      <w:r w:rsidRPr="000C258A">
        <w:t xml:space="preserve"> used in Artificial Intelligence to define how an intelligent system (agent) operates.</w:t>
      </w:r>
    </w:p>
    <w:p w:rsidR="004442AC" w:rsidRPr="000C258A" w:rsidRDefault="004442AC" w:rsidP="008A738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25331187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 – Performance Measure</w:t>
      </w:r>
      <w:bookmarkEnd w:id="23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004442AC" w:rsidRPr="000C258A" w:rsidRDefault="004442AC" w:rsidP="004442AC">
      <w:pPr>
        <w:pStyle w:val="NormalWeb"/>
      </w:pPr>
      <w:r w:rsidRPr="000C258A">
        <w:t>The robot should perform efficiently based on:</w:t>
      </w:r>
    </w:p>
    <w:p w:rsidR="004442AC" w:rsidRPr="000C258A" w:rsidRDefault="004442AC" w:rsidP="00444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Amount of waste collected (plastic, polythene, harmful items) </w:t>
      </w:r>
    </w:p>
    <w:p w:rsidR="004442AC" w:rsidRPr="000C258A" w:rsidRDefault="004442AC" w:rsidP="00444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Accuracy of waste detection </w:t>
      </w:r>
    </w:p>
    <w:p w:rsidR="004442AC" w:rsidRPr="000C258A" w:rsidRDefault="004442AC" w:rsidP="00444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Time efficiency (faster cleaning) </w:t>
      </w:r>
    </w:p>
    <w:p w:rsidR="004442AC" w:rsidRPr="000C258A" w:rsidRDefault="004442AC" w:rsidP="00444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Energy efficiency (battery usage) </w:t>
      </w:r>
    </w:p>
    <w:p w:rsidR="004442AC" w:rsidRPr="000C258A" w:rsidRDefault="004442AC" w:rsidP="00444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Area coverage (how much area cleaned) </w:t>
      </w:r>
    </w:p>
    <w:p w:rsidR="004442AC" w:rsidRPr="000C258A" w:rsidRDefault="004442AC" w:rsidP="008A73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Safety (no damage to environment or humans) </w:t>
      </w:r>
    </w:p>
    <w:p w:rsidR="004442AC" w:rsidRPr="000C258A" w:rsidRDefault="008A7386" w:rsidP="008A738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25331188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 – Environment</w:t>
      </w:r>
      <w:bookmarkEnd w:id="24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004442AC" w:rsidRPr="000C258A" w:rsidRDefault="004442AC" w:rsidP="004442AC">
      <w:pPr>
        <w:pStyle w:val="NormalWeb"/>
      </w:pPr>
      <w:r w:rsidRPr="000C258A">
        <w:t>The robot operates in real-world environments such as:</w:t>
      </w:r>
    </w:p>
    <w:p w:rsidR="008A7386" w:rsidRPr="000C258A" w:rsidRDefault="008A7386" w:rsidP="00444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Campus</w:t>
      </w:r>
    </w:p>
    <w:p w:rsidR="004442AC" w:rsidRPr="000C258A" w:rsidRDefault="004442AC" w:rsidP="00444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Roads and urban areas </w:t>
      </w:r>
    </w:p>
    <w:p w:rsidR="004442AC" w:rsidRPr="000C258A" w:rsidRDefault="004442AC" w:rsidP="00444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Riversides and beaches </w:t>
      </w:r>
    </w:p>
    <w:p w:rsidR="004442AC" w:rsidRPr="000C258A" w:rsidRDefault="004442AC" w:rsidP="00444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Industrial zones </w:t>
      </w:r>
    </w:p>
    <w:p w:rsidR="004442AC" w:rsidRPr="000C258A" w:rsidRDefault="004442AC" w:rsidP="00444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Garbage dumping areas </w:t>
      </w:r>
    </w:p>
    <w:p w:rsidR="004442AC" w:rsidRPr="000C258A" w:rsidRDefault="004442AC" w:rsidP="00444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Disaster-affected locations </w:t>
      </w:r>
    </w:p>
    <w:p w:rsidR="004442AC" w:rsidRPr="000C258A" w:rsidRDefault="004442AC" w:rsidP="004442AC">
      <w:pPr>
        <w:pStyle w:val="NormalWeb"/>
        <w:rPr>
          <w:b/>
        </w:rPr>
      </w:pPr>
      <w:r w:rsidRPr="000C258A">
        <w:rPr>
          <w:rStyle w:val="Strong"/>
          <w:b w:val="0"/>
        </w:rPr>
        <w:t>Environment characteristics:</w:t>
      </w:r>
    </w:p>
    <w:p w:rsidR="004442AC" w:rsidRPr="000C258A" w:rsidRDefault="004442AC" w:rsidP="00444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Dynamic </w:t>
      </w:r>
      <w:r w:rsidR="008A7386" w:rsidRPr="000C258A">
        <w:rPr>
          <w:rFonts w:ascii="Times New Roman" w:hAnsi="Times New Roman" w:cs="Times New Roman"/>
          <w:sz w:val="24"/>
          <w:szCs w:val="24"/>
        </w:rPr>
        <w:t>as objects and people moving</w:t>
      </w:r>
    </w:p>
    <w:p w:rsidR="004442AC" w:rsidRPr="000C258A" w:rsidRDefault="008A7386" w:rsidP="00444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Unstructured as random waste placement</w:t>
      </w:r>
    </w:p>
    <w:p w:rsidR="004442AC" w:rsidRPr="000C258A" w:rsidRDefault="004442AC" w:rsidP="008A73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Partially observable </w:t>
      </w:r>
      <w:r w:rsidR="008A7386" w:rsidRPr="000C258A">
        <w:rPr>
          <w:rFonts w:ascii="Times New Roman" w:hAnsi="Times New Roman" w:cs="Times New Roman"/>
          <w:sz w:val="24"/>
          <w:szCs w:val="24"/>
        </w:rPr>
        <w:t xml:space="preserve">as </w:t>
      </w:r>
      <w:r w:rsidRPr="000C258A">
        <w:rPr>
          <w:rFonts w:ascii="Times New Roman" w:hAnsi="Times New Roman" w:cs="Times New Roman"/>
          <w:sz w:val="24"/>
          <w:szCs w:val="24"/>
        </w:rPr>
        <w:t>not all obje</w:t>
      </w:r>
      <w:r w:rsidR="008A7386" w:rsidRPr="000C258A">
        <w:rPr>
          <w:rFonts w:ascii="Times New Roman" w:hAnsi="Times New Roman" w:cs="Times New Roman"/>
          <w:sz w:val="24"/>
          <w:szCs w:val="24"/>
        </w:rPr>
        <w:t>cts visible at once</w:t>
      </w:r>
    </w:p>
    <w:p w:rsidR="004442AC" w:rsidRPr="000C258A" w:rsidRDefault="004442AC" w:rsidP="004442A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25331189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 – Actuators</w:t>
      </w:r>
      <w:bookmarkEnd w:id="25"/>
    </w:p>
    <w:p w:rsidR="004442AC" w:rsidRPr="000C258A" w:rsidRDefault="004442AC" w:rsidP="004442AC">
      <w:pPr>
        <w:pStyle w:val="NormalWeb"/>
      </w:pPr>
      <w:r w:rsidRPr="000C258A">
        <w:t>Actuators allow the robot to take action:</w:t>
      </w:r>
    </w:p>
    <w:p w:rsidR="004442AC" w:rsidRPr="000C258A" w:rsidRDefault="008A7386" w:rsidP="00444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>DC motors for</w:t>
      </w:r>
      <w:r w:rsidR="004442AC" w:rsidRPr="000C258A">
        <w:rPr>
          <w:rFonts w:ascii="Times New Roman" w:hAnsi="Times New Roman" w:cs="Times New Roman"/>
          <w:sz w:val="24"/>
          <w:szCs w:val="24"/>
        </w:rPr>
        <w:t xml:space="preserve"> wheel movement </w:t>
      </w:r>
    </w:p>
    <w:p w:rsidR="004442AC" w:rsidRPr="000C258A" w:rsidRDefault="004442AC" w:rsidP="00444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Servo motors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robotic arm movement </w:t>
      </w:r>
    </w:p>
    <w:p w:rsidR="004442AC" w:rsidRPr="000C258A" w:rsidRDefault="004442AC" w:rsidP="00444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Gripper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picking waste </w:t>
      </w:r>
    </w:p>
    <w:p w:rsidR="004442AC" w:rsidRPr="000C258A" w:rsidRDefault="004442AC" w:rsidP="00444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Vacuum motor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sucking small waste </w:t>
      </w:r>
    </w:p>
    <w:p w:rsidR="004442AC" w:rsidRPr="000C258A" w:rsidRDefault="004442AC" w:rsidP="008A73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Conveyor system (optional)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moving waste into bin </w:t>
      </w:r>
    </w:p>
    <w:p w:rsidR="004442AC" w:rsidRPr="000C258A" w:rsidRDefault="004442AC" w:rsidP="004442AC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25331190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S – Sensors</w:t>
      </w:r>
      <w:bookmarkEnd w:id="26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:rsidR="004442AC" w:rsidRPr="000C258A" w:rsidRDefault="004442AC" w:rsidP="004442AC">
      <w:pPr>
        <w:pStyle w:val="NormalWeb"/>
      </w:pPr>
      <w:r w:rsidRPr="000C258A">
        <w:t>Sensors help the robot understand surroundings:</w:t>
      </w:r>
    </w:p>
    <w:p w:rsidR="004442AC" w:rsidRPr="000C258A" w:rsidRDefault="004442AC" w:rsidP="00444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Camera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detect</w:t>
      </w:r>
      <w:r w:rsidR="008A7386" w:rsidRPr="000C258A">
        <w:rPr>
          <w:rFonts w:ascii="Times New Roman" w:hAnsi="Times New Roman" w:cs="Times New Roman"/>
          <w:sz w:val="24"/>
          <w:szCs w:val="24"/>
        </w:rPr>
        <w:t>ing</w:t>
      </w:r>
      <w:r w:rsidRPr="000C258A">
        <w:rPr>
          <w:rFonts w:ascii="Times New Roman" w:hAnsi="Times New Roman" w:cs="Times New Roman"/>
          <w:sz w:val="24"/>
          <w:szCs w:val="24"/>
        </w:rPr>
        <w:t xml:space="preserve"> plastic and waste (AI vision) </w:t>
      </w:r>
    </w:p>
    <w:p w:rsidR="004442AC" w:rsidRPr="000C258A" w:rsidRDefault="004442AC" w:rsidP="00444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Ultrasonic sensor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obstacle detection </w:t>
      </w:r>
    </w:p>
    <w:p w:rsidR="004442AC" w:rsidRPr="000C258A" w:rsidRDefault="004442AC" w:rsidP="00444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Infrared sensor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object detection </w:t>
      </w:r>
    </w:p>
    <w:p w:rsidR="004442AC" w:rsidRPr="000C258A" w:rsidRDefault="004442AC" w:rsidP="00444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GPS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location tracking </w:t>
      </w:r>
    </w:p>
    <w:p w:rsidR="004442AC" w:rsidRPr="000C258A" w:rsidRDefault="004442AC" w:rsidP="00444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58A">
        <w:rPr>
          <w:rFonts w:ascii="Times New Roman" w:hAnsi="Times New Roman" w:cs="Times New Roman"/>
          <w:sz w:val="24"/>
          <w:szCs w:val="24"/>
        </w:rPr>
        <w:t xml:space="preserve">IMU </w:t>
      </w:r>
      <w:r w:rsidR="008A7386" w:rsidRPr="000C258A">
        <w:rPr>
          <w:rFonts w:ascii="Times New Roman" w:hAnsi="Times New Roman" w:cs="Times New Roman"/>
          <w:sz w:val="24"/>
          <w:szCs w:val="24"/>
        </w:rPr>
        <w:t>for</w:t>
      </w:r>
      <w:r w:rsidRPr="000C258A">
        <w:rPr>
          <w:rFonts w:ascii="Times New Roman" w:hAnsi="Times New Roman" w:cs="Times New Roman"/>
          <w:sz w:val="24"/>
          <w:szCs w:val="24"/>
        </w:rPr>
        <w:t xml:space="preserve"> balance and orientation </w:t>
      </w:r>
    </w:p>
    <w:p w:rsidR="008A7386" w:rsidRPr="000C258A" w:rsidRDefault="008A7386" w:rsidP="008A7386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7" w:name="_Toc225331191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Estimated Cost</w:t>
      </w:r>
      <w:bookmarkEnd w:id="27"/>
      <w:r w:rsidRPr="000C25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2700"/>
        <w:gridCol w:w="2576"/>
        <w:gridCol w:w="5344"/>
      </w:tblGrid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bCs/>
                <w:sz w:val="24"/>
                <w:szCs w:val="24"/>
              </w:rPr>
              <w:t>Component</w:t>
            </w:r>
          </w:p>
        </w:tc>
        <w:tc>
          <w:tcPr>
            <w:tcW w:w="2576" w:type="dxa"/>
            <w:hideMark/>
          </w:tcPr>
          <w:p w:rsidR="008A7386" w:rsidRPr="000C258A" w:rsidRDefault="008A738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0C258A">
              <w:rPr>
                <w:rFonts w:ascii="Times New Roman" w:hAnsi="Times New Roman" w:cs="Times New Roman"/>
                <w:bCs/>
                <w:sz w:val="24"/>
                <w:szCs w:val="24"/>
              </w:rPr>
              <w:t>Approx</w:t>
            </w:r>
            <w:proofErr w:type="spellEnd"/>
            <w:r w:rsidRPr="000C25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Cost (</w:t>
            </w:r>
            <w:r w:rsidRPr="000C258A">
              <w:rPr>
                <w:rFonts w:ascii="Vrinda" w:hAnsi="Vrinda" w:cs="Vrinda"/>
                <w:bCs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bCs/>
                <w:sz w:val="24"/>
                <w:szCs w:val="24"/>
              </w:rPr>
              <w:t>Notes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 w:rsidP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Motors and Chassis</w:t>
            </w:r>
          </w:p>
        </w:tc>
        <w:tc>
          <w:tcPr>
            <w:tcW w:w="2576" w:type="dxa"/>
            <w:hideMark/>
          </w:tcPr>
          <w:p w:rsidR="008A7386" w:rsidRPr="000C258A" w:rsidRDefault="008A7386" w:rsidP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1,000 – 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4WD chassis with DC motors included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 + Raspberry Pi</w:t>
            </w:r>
          </w:p>
        </w:tc>
        <w:tc>
          <w:tcPr>
            <w:tcW w:w="2576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10,550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750), Raspberry Pi 4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9,800)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Sensors</w:t>
            </w:r>
          </w:p>
        </w:tc>
        <w:tc>
          <w:tcPr>
            <w:tcW w:w="2576" w:type="dxa"/>
            <w:hideMark/>
          </w:tcPr>
          <w:p w:rsidR="008A7386" w:rsidRPr="000C258A" w:rsidRDefault="008A7386" w:rsidP="00C476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="00C476FC" w:rsidRPr="000C258A">
              <w:rPr>
                <w:rFonts w:ascii="Times New Roman" w:hAnsi="Times New Roman" w:cs="Times New Roman"/>
                <w:sz w:val="24"/>
                <w:szCs w:val="24"/>
              </w:rPr>
              <w:t>1, 0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="00C476FC" w:rsidRPr="000C25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Ultrasonic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65–120), IR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60–210), other sensors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Robotic Arm</w:t>
            </w:r>
          </w:p>
        </w:tc>
        <w:tc>
          <w:tcPr>
            <w:tcW w:w="2576" w:type="dxa"/>
            <w:hideMark/>
          </w:tcPr>
          <w:p w:rsidR="008A7386" w:rsidRPr="000C258A" w:rsidRDefault="008A7386" w:rsidP="00C476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="00C476FC" w:rsidRPr="000C258A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00 – 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="00C476FC" w:rsidRPr="000C25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servo-controlled arm kit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2576" w:type="dxa"/>
            <w:hideMark/>
          </w:tcPr>
          <w:p w:rsidR="008A7386" w:rsidRPr="000C258A" w:rsidRDefault="008A7386" w:rsidP="00C476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="00C476FC" w:rsidRPr="000C25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,000 – 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="00C476FC" w:rsidRPr="000C258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12V–24V Li-ion pack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Communication &amp; Navigation Modules</w:t>
            </w:r>
          </w:p>
        </w:tc>
        <w:tc>
          <w:tcPr>
            <w:tcW w:w="2576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 xml:space="preserve">7,000 – 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19,000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Bluetooth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780–900), Camera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2,400–3,200), GPS (~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3,900–15,000)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Miscellaneous</w:t>
            </w:r>
          </w:p>
        </w:tc>
        <w:tc>
          <w:tcPr>
            <w:tcW w:w="2576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0C258A">
              <w:rPr>
                <w:rFonts w:ascii="Vrinda" w:hAnsi="Vrinda" w:cs="Vrinda"/>
                <w:sz w:val="24"/>
                <w:szCs w:val="24"/>
              </w:rPr>
              <w:t>৳</w:t>
            </w: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Wires, connectors, motor driver, small parts</w:t>
            </w:r>
          </w:p>
        </w:tc>
      </w:tr>
      <w:tr w:rsidR="008A7386" w:rsidRPr="000C258A" w:rsidTr="00553B3E">
        <w:tc>
          <w:tcPr>
            <w:tcW w:w="2700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58A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Total Estimated Cost</w:t>
            </w:r>
          </w:p>
        </w:tc>
        <w:tc>
          <w:tcPr>
            <w:tcW w:w="2576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58A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~</w:t>
            </w:r>
            <w:r w:rsidRPr="000C258A">
              <w:rPr>
                <w:rStyle w:val="Strong"/>
                <w:rFonts w:ascii="Vrinda" w:hAnsi="Vrinda" w:cs="Vrinda"/>
                <w:b w:val="0"/>
                <w:sz w:val="24"/>
                <w:szCs w:val="24"/>
              </w:rPr>
              <w:t>৳</w:t>
            </w:r>
            <w:r w:rsidR="00553B3E" w:rsidRPr="000C258A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31,550</w:t>
            </w:r>
            <w:r w:rsidRPr="000C258A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– </w:t>
            </w:r>
            <w:r w:rsidRPr="000C258A">
              <w:rPr>
                <w:rStyle w:val="Strong"/>
                <w:rFonts w:ascii="Vrinda" w:hAnsi="Vrinda" w:cs="Vrinda"/>
                <w:b w:val="0"/>
                <w:sz w:val="24"/>
                <w:szCs w:val="24"/>
              </w:rPr>
              <w:t>৳</w:t>
            </w:r>
            <w:r w:rsidR="00553B3E" w:rsidRPr="000C258A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63</w:t>
            </w:r>
            <w:r w:rsidRPr="000C258A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,550</w:t>
            </w:r>
          </w:p>
        </w:tc>
        <w:tc>
          <w:tcPr>
            <w:tcW w:w="5344" w:type="dxa"/>
            <w:hideMark/>
          </w:tcPr>
          <w:p w:rsidR="008A7386" w:rsidRPr="000C258A" w:rsidRDefault="008A7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58A">
              <w:rPr>
                <w:rFonts w:ascii="Times New Roman" w:hAnsi="Times New Roman" w:cs="Times New Roman"/>
                <w:sz w:val="24"/>
                <w:szCs w:val="24"/>
              </w:rPr>
              <w:t>Depending on selected quality and specifications</w:t>
            </w:r>
          </w:p>
        </w:tc>
      </w:tr>
    </w:tbl>
    <w:p w:rsidR="00C2623F" w:rsidRPr="000C258A" w:rsidRDefault="00C2623F" w:rsidP="00C2623F">
      <w:pPr>
        <w:rPr>
          <w:rFonts w:ascii="Times New Roman" w:hAnsi="Times New Roman" w:cs="Times New Roman"/>
          <w:sz w:val="24"/>
          <w:szCs w:val="24"/>
        </w:rPr>
      </w:pPr>
    </w:p>
    <w:p w:rsidR="000C258A" w:rsidRPr="000C258A" w:rsidRDefault="000C258A" w:rsidP="000C258A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8" w:name="_Toc225331192"/>
      <w:r w:rsidRPr="000C258A">
        <w:rPr>
          <w:rFonts w:ascii="Times New Roman" w:hAnsi="Times New Roman" w:cs="Times New Roman"/>
          <w:sz w:val="24"/>
          <w:szCs w:val="24"/>
        </w:rPr>
        <w:t>Conclusion</w:t>
      </w:r>
      <w:bookmarkEnd w:id="28"/>
    </w:p>
    <w:p w:rsidR="000C258A" w:rsidRPr="000C258A" w:rsidRDefault="000C258A" w:rsidP="000C258A">
      <w:pPr>
        <w:pStyle w:val="NormalWeb"/>
        <w:spacing w:before="240" w:beforeAutospacing="0" w:after="240" w:afterAutospacing="0"/>
      </w:pPr>
      <w:r w:rsidRPr="000C258A">
        <w:rPr>
          <w:color w:val="000000"/>
        </w:rPr>
        <w:t xml:space="preserve">This robot is an </w:t>
      </w:r>
      <w:r w:rsidRPr="000C258A">
        <w:rPr>
          <w:bCs/>
          <w:color w:val="000000"/>
        </w:rPr>
        <w:t>eco-friendly automated waste management system</w:t>
      </w:r>
      <w:r w:rsidRPr="000C258A">
        <w:rPr>
          <w:color w:val="000000"/>
        </w:rPr>
        <w:t xml:space="preserve"> that can collect plastic, polythene, and harmful materials efficiently. It combines </w:t>
      </w:r>
      <w:r w:rsidRPr="000C258A">
        <w:rPr>
          <w:bCs/>
          <w:color w:val="000000"/>
        </w:rPr>
        <w:t>robotics, embedded systems, and AI</w:t>
      </w:r>
      <w:r w:rsidRPr="000C258A">
        <w:rPr>
          <w:color w:val="000000"/>
        </w:rPr>
        <w:t xml:space="preserve"> to solve real-world pollution problems.</w:t>
      </w:r>
    </w:p>
    <w:p w:rsidR="00C2623F" w:rsidRPr="000C258A" w:rsidRDefault="00C2623F" w:rsidP="00574CDC">
      <w:pPr>
        <w:rPr>
          <w:rFonts w:ascii="Times New Roman" w:hAnsi="Times New Roman" w:cs="Times New Roman"/>
          <w:sz w:val="24"/>
          <w:szCs w:val="24"/>
        </w:rPr>
      </w:pPr>
    </w:p>
    <w:sectPr w:rsidR="00C2623F" w:rsidRPr="000C258A" w:rsidSect="006315F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5BD" w:rsidRDefault="00ED65BD" w:rsidP="000C258A">
      <w:pPr>
        <w:spacing w:after="0" w:line="240" w:lineRule="auto"/>
      </w:pPr>
      <w:r>
        <w:separator/>
      </w:r>
    </w:p>
  </w:endnote>
  <w:endnote w:type="continuationSeparator" w:id="0">
    <w:p w:rsidR="00ED65BD" w:rsidRDefault="00ED65BD" w:rsidP="000C2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8A" w:rsidRDefault="000C25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5BD" w:rsidRDefault="00ED65BD" w:rsidP="000C258A">
      <w:pPr>
        <w:spacing w:after="0" w:line="240" w:lineRule="auto"/>
      </w:pPr>
      <w:r>
        <w:separator/>
      </w:r>
    </w:p>
  </w:footnote>
  <w:footnote w:type="continuationSeparator" w:id="0">
    <w:p w:rsidR="00ED65BD" w:rsidRDefault="00ED65BD" w:rsidP="000C2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71240"/>
    <w:multiLevelType w:val="multilevel"/>
    <w:tmpl w:val="A0E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C0D02"/>
    <w:multiLevelType w:val="multilevel"/>
    <w:tmpl w:val="8D3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D76C51"/>
    <w:multiLevelType w:val="multilevel"/>
    <w:tmpl w:val="4AE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2975B3"/>
    <w:multiLevelType w:val="multilevel"/>
    <w:tmpl w:val="46C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11198"/>
    <w:multiLevelType w:val="hybridMultilevel"/>
    <w:tmpl w:val="5F40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C71331"/>
    <w:multiLevelType w:val="hybridMultilevel"/>
    <w:tmpl w:val="768C7056"/>
    <w:lvl w:ilvl="0" w:tplc="197C2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4F2816"/>
    <w:multiLevelType w:val="multilevel"/>
    <w:tmpl w:val="22D6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A218F"/>
    <w:multiLevelType w:val="hybridMultilevel"/>
    <w:tmpl w:val="693CC38A"/>
    <w:lvl w:ilvl="0" w:tplc="14EC111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C12701"/>
    <w:multiLevelType w:val="hybridMultilevel"/>
    <w:tmpl w:val="26FE2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B10C9B"/>
    <w:multiLevelType w:val="multilevel"/>
    <w:tmpl w:val="6CD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FD35C1"/>
    <w:multiLevelType w:val="hybridMultilevel"/>
    <w:tmpl w:val="EDFEC4F6"/>
    <w:lvl w:ilvl="0" w:tplc="14EC111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525B37"/>
    <w:multiLevelType w:val="hybridMultilevel"/>
    <w:tmpl w:val="402657FE"/>
    <w:lvl w:ilvl="0" w:tplc="14EC111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703DF9"/>
    <w:multiLevelType w:val="multilevel"/>
    <w:tmpl w:val="5DB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D62CFB"/>
    <w:multiLevelType w:val="multilevel"/>
    <w:tmpl w:val="B1E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B656F7"/>
    <w:multiLevelType w:val="hybridMultilevel"/>
    <w:tmpl w:val="22D22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872C29"/>
    <w:multiLevelType w:val="multilevel"/>
    <w:tmpl w:val="89F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E13E88"/>
    <w:multiLevelType w:val="hybridMultilevel"/>
    <w:tmpl w:val="5A062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976816"/>
    <w:multiLevelType w:val="multilevel"/>
    <w:tmpl w:val="D4F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C10ECD"/>
    <w:multiLevelType w:val="multilevel"/>
    <w:tmpl w:val="FA5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176314"/>
    <w:multiLevelType w:val="multilevel"/>
    <w:tmpl w:val="8FB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D32947"/>
    <w:multiLevelType w:val="multilevel"/>
    <w:tmpl w:val="904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FF578A"/>
    <w:multiLevelType w:val="hybridMultilevel"/>
    <w:tmpl w:val="73C863EE"/>
    <w:lvl w:ilvl="0" w:tplc="14EC111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030703"/>
    <w:multiLevelType w:val="multilevel"/>
    <w:tmpl w:val="79B6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C423090"/>
    <w:multiLevelType w:val="hybridMultilevel"/>
    <w:tmpl w:val="6E984F2C"/>
    <w:lvl w:ilvl="0" w:tplc="14EC111C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6"/>
  </w:num>
  <w:num w:numId="4">
    <w:abstractNumId w:val="14"/>
  </w:num>
  <w:num w:numId="5">
    <w:abstractNumId w:val="17"/>
  </w:num>
  <w:num w:numId="6">
    <w:abstractNumId w:val="2"/>
  </w:num>
  <w:num w:numId="7">
    <w:abstractNumId w:val="5"/>
  </w:num>
  <w:num w:numId="8">
    <w:abstractNumId w:val="21"/>
  </w:num>
  <w:num w:numId="9">
    <w:abstractNumId w:val="10"/>
  </w:num>
  <w:num w:numId="10">
    <w:abstractNumId w:val="18"/>
  </w:num>
  <w:num w:numId="11">
    <w:abstractNumId w:val="13"/>
  </w:num>
  <w:num w:numId="12">
    <w:abstractNumId w:val="11"/>
  </w:num>
  <w:num w:numId="13">
    <w:abstractNumId w:val="7"/>
  </w:num>
  <w:num w:numId="14">
    <w:abstractNumId w:val="15"/>
  </w:num>
  <w:num w:numId="15">
    <w:abstractNumId w:val="22"/>
  </w:num>
  <w:num w:numId="16">
    <w:abstractNumId w:val="0"/>
  </w:num>
  <w:num w:numId="17">
    <w:abstractNumId w:val="19"/>
  </w:num>
  <w:num w:numId="18">
    <w:abstractNumId w:val="9"/>
  </w:num>
  <w:num w:numId="19">
    <w:abstractNumId w:val="23"/>
  </w:num>
  <w:num w:numId="20">
    <w:abstractNumId w:val="12"/>
  </w:num>
  <w:num w:numId="21">
    <w:abstractNumId w:val="1"/>
  </w:num>
  <w:num w:numId="22">
    <w:abstractNumId w:val="6"/>
  </w:num>
  <w:num w:numId="23">
    <w:abstractNumId w:val="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5F4"/>
    <w:rsid w:val="000C258A"/>
    <w:rsid w:val="001D24D4"/>
    <w:rsid w:val="002658D2"/>
    <w:rsid w:val="004442AC"/>
    <w:rsid w:val="00553B3E"/>
    <w:rsid w:val="00574CDC"/>
    <w:rsid w:val="006315F4"/>
    <w:rsid w:val="008A7386"/>
    <w:rsid w:val="00971387"/>
    <w:rsid w:val="00AB620B"/>
    <w:rsid w:val="00B82738"/>
    <w:rsid w:val="00C2623F"/>
    <w:rsid w:val="00C476FC"/>
    <w:rsid w:val="00DE7B09"/>
    <w:rsid w:val="00ED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B09"/>
  </w:style>
  <w:style w:type="paragraph" w:styleId="Heading1">
    <w:name w:val="heading 1"/>
    <w:basedOn w:val="Normal"/>
    <w:next w:val="Normal"/>
    <w:link w:val="Heading1Char"/>
    <w:uiPriority w:val="9"/>
    <w:qFormat/>
    <w:rsid w:val="00DE7B09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B09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B09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B09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B09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B09"/>
    <w:pPr>
      <w:shd w:val="clear" w:color="auto" w:fill="000000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B09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B09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B09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B09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E7B09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B09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B09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B09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B09"/>
    <w:rPr>
      <w:b/>
      <w:bCs/>
      <w:color w:val="595959" w:themeColor="text1" w:themeTint="A6"/>
      <w:spacing w:val="5"/>
      <w:shd w:val="clear" w:color="auto" w:fill="000000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B09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B09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B09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E7B09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7B09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B09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B09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DE7B09"/>
    <w:rPr>
      <w:b/>
      <w:bCs/>
    </w:rPr>
  </w:style>
  <w:style w:type="character" w:styleId="Emphasis">
    <w:name w:val="Emphasis"/>
    <w:uiPriority w:val="20"/>
    <w:qFormat/>
    <w:rsid w:val="00DE7B09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E7B0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</w:style>
  <w:style w:type="paragraph" w:styleId="ListParagraph">
    <w:name w:val="List Paragraph"/>
    <w:basedOn w:val="Normal"/>
    <w:uiPriority w:val="34"/>
    <w:qFormat/>
    <w:rsid w:val="00DE7B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7B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E7B0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B09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B09"/>
    <w:rPr>
      <w:i/>
      <w:iCs/>
    </w:rPr>
  </w:style>
  <w:style w:type="character" w:styleId="SubtleEmphasis">
    <w:name w:val="Subtle Emphasis"/>
    <w:uiPriority w:val="19"/>
    <w:qFormat/>
    <w:rsid w:val="00DE7B09"/>
    <w:rPr>
      <w:i/>
      <w:iCs/>
    </w:rPr>
  </w:style>
  <w:style w:type="character" w:styleId="IntenseEmphasis">
    <w:name w:val="Intense Emphasis"/>
    <w:uiPriority w:val="21"/>
    <w:qFormat/>
    <w:rsid w:val="00DE7B0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7B09"/>
    <w:rPr>
      <w:smallCaps/>
    </w:rPr>
  </w:style>
  <w:style w:type="character" w:styleId="IntenseReference">
    <w:name w:val="Intense Reference"/>
    <w:uiPriority w:val="32"/>
    <w:qFormat/>
    <w:rsid w:val="00DE7B09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DE7B0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7B09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C26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A73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553B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B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3B3E"/>
    <w:rPr>
      <w:color w:val="7030A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B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2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58A"/>
  </w:style>
  <w:style w:type="paragraph" w:styleId="Footer">
    <w:name w:val="footer"/>
    <w:basedOn w:val="Normal"/>
    <w:link w:val="FooterChar"/>
    <w:uiPriority w:val="99"/>
    <w:unhideWhenUsed/>
    <w:rsid w:val="000C2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5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B09"/>
  </w:style>
  <w:style w:type="paragraph" w:styleId="Heading1">
    <w:name w:val="heading 1"/>
    <w:basedOn w:val="Normal"/>
    <w:next w:val="Normal"/>
    <w:link w:val="Heading1Char"/>
    <w:uiPriority w:val="9"/>
    <w:qFormat/>
    <w:rsid w:val="00DE7B09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B09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B09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B09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B09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B09"/>
    <w:pPr>
      <w:shd w:val="clear" w:color="auto" w:fill="000000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B09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B09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B09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B09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E7B09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B09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B09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B09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B09"/>
    <w:rPr>
      <w:b/>
      <w:bCs/>
      <w:color w:val="595959" w:themeColor="text1" w:themeTint="A6"/>
      <w:spacing w:val="5"/>
      <w:shd w:val="clear" w:color="auto" w:fill="000000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B09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B09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B09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E7B09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7B09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B09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B09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DE7B09"/>
    <w:rPr>
      <w:b/>
      <w:bCs/>
    </w:rPr>
  </w:style>
  <w:style w:type="character" w:styleId="Emphasis">
    <w:name w:val="Emphasis"/>
    <w:uiPriority w:val="20"/>
    <w:qFormat/>
    <w:rsid w:val="00DE7B09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E7B0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</w:style>
  <w:style w:type="paragraph" w:styleId="ListParagraph">
    <w:name w:val="List Paragraph"/>
    <w:basedOn w:val="Normal"/>
    <w:uiPriority w:val="34"/>
    <w:qFormat/>
    <w:rsid w:val="00DE7B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7B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E7B0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B09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B09"/>
    <w:rPr>
      <w:i/>
      <w:iCs/>
    </w:rPr>
  </w:style>
  <w:style w:type="character" w:styleId="SubtleEmphasis">
    <w:name w:val="Subtle Emphasis"/>
    <w:uiPriority w:val="19"/>
    <w:qFormat/>
    <w:rsid w:val="00DE7B09"/>
    <w:rPr>
      <w:i/>
      <w:iCs/>
    </w:rPr>
  </w:style>
  <w:style w:type="character" w:styleId="IntenseEmphasis">
    <w:name w:val="Intense Emphasis"/>
    <w:uiPriority w:val="21"/>
    <w:qFormat/>
    <w:rsid w:val="00DE7B0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7B09"/>
    <w:rPr>
      <w:smallCaps/>
    </w:rPr>
  </w:style>
  <w:style w:type="character" w:styleId="IntenseReference">
    <w:name w:val="Intense Reference"/>
    <w:uiPriority w:val="32"/>
    <w:qFormat/>
    <w:rsid w:val="00DE7B09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DE7B0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7B09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C26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A73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553B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B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3B3E"/>
    <w:rPr>
      <w:color w:val="7030A0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B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2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58A"/>
  </w:style>
  <w:style w:type="paragraph" w:styleId="Footer">
    <w:name w:val="footer"/>
    <w:basedOn w:val="Normal"/>
    <w:link w:val="FooterChar"/>
    <w:uiPriority w:val="99"/>
    <w:unhideWhenUsed/>
    <w:rsid w:val="000C2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000000"/>
      </a:lt1>
      <a:dk2>
        <a:srgbClr val="1F497D"/>
      </a:dk2>
      <a:lt2>
        <a:srgbClr val="EEECE1"/>
      </a:lt2>
      <a:accent1>
        <a:srgbClr val="FE75FF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1FC738B-6527-4287-A53B-384B4F617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2026-03-25T04:07:00Z</dcterms:created>
  <dcterms:modified xsi:type="dcterms:W3CDTF">2026-03-25T05:41:00Z</dcterms:modified>
</cp:coreProperties>
</file>