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lang w:val="es-CL" w:eastAsia="es-CL" w:bidi="es-CL"/>
        </w:rPr>
        <w:t>08 · Checkpoint Semana 09 · Preparación EP2</w:t>
      </w:r>
    </w:p>
    <w:p>
      <w:pPr>
        <w:jc w:val="center"/>
      </w:pPr>
      <w:r>
        <w:rPr>
          <w:rFonts w:ascii="Consolas" w:hAnsi="Consolas"/>
          <w:b/>
          <w:color w:val="548235"/>
          <w:sz w:val="18"/>
          <w:lang w:val="es-CL" w:eastAsia="es-CL" w:bidi="es-CL"/>
        </w:rPr>
        <w:t>Actividad de trabajo en laboratorio · No es una evaluación adicional</w:t>
      </w:r>
    </w:p>
    <w:p>
      <w:pPr>
        <w:pStyle w:val="Heading1"/>
      </w:pPr>
      <w:r>
        <w:t>Objetivo de la sesión</w:t>
      </w:r>
    </w:p>
    <w:p>
      <w:r>
        <w:rPr>
          <w:rFonts w:ascii="Consolas" w:hAnsi="Consolas"/>
          <w:b w:val="0"/>
          <w:sz w:val="18"/>
          <w:lang w:val="es-CL" w:eastAsia="es-CL" w:bidi="es-CL"/>
        </w:rPr>
        <w:t>Utilizar la Semana 09 para identificar brechas y dejar el proyecto en condiciones de cierre. Cada grupo debe revisar el estado real de su entrega y priorizar lo que todavía falta.</w:t>
      </w:r>
    </w:p>
    <w:p>
      <w:pPr>
        <w:pStyle w:val="Heading1"/>
      </w:pPr>
      <w:r>
        <w:t>1. Revisión rápida con el docente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669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Pregunta</w:t>
            </w:r>
          </w:p>
        </w:tc>
        <w:tc>
          <w:tcPr>
            <w:tcW w:type="dxa" w:w="249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Estado del grupo</w:t>
            </w:r>
          </w:p>
        </w:tc>
      </w:tr>
      <w:tr>
        <w:trPr>
          <w:cantSplit/>
        </w:trPr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¿El proyecto ejecuta con npm install + npm run dev?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☐ Sí   ☐ Parcial   ☐ No</w:t>
            </w:r>
          </w:p>
        </w:tc>
      </w:tr>
      <w:tr>
        <w:trPr>
          <w:cantSplit/>
        </w:trPr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¿Las vistas principales ya están migradas a React?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☐ Sí   ☐ Parcial   ☐ No</w:t>
            </w:r>
          </w:p>
        </w:tc>
      </w:tr>
      <w:tr>
        <w:trPr>
          <w:cantSplit/>
        </w:trPr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¿Existen componentes reutilizables?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☐ Sí   ☐ Parcial   ☐ No</w:t>
            </w:r>
          </w:p>
        </w:tc>
      </w:tr>
      <w:tr>
        <w:trPr>
          <w:cantSplit/>
        </w:trPr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¿React Router y la navegación funcionan?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☐ Sí   ☐ Parcial   ☐ No</w:t>
            </w:r>
          </w:p>
        </w:tc>
      </w:tr>
      <w:tr>
        <w:trPr>
          <w:cantSplit/>
        </w:trPr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¿Los formularios y validaciones funcionan?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☐ Sí   ☐ Parcial   ☐ No</w:t>
            </w:r>
          </w:p>
        </w:tc>
      </w:tr>
      <w:tr>
        <w:trPr>
          <w:cantSplit/>
        </w:trPr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¿El diseño es responsivo?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☐ Sí   ☐ Parcial   ☐ No</w:t>
            </w:r>
          </w:p>
        </w:tc>
      </w:tr>
      <w:tr>
        <w:trPr>
          <w:cantSplit/>
        </w:trPr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¿Cuántas pruebas pasan actualmente?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 / 10</w:t>
            </w:r>
          </w:p>
        </w:tc>
      </w:tr>
      <w:tr>
        <w:trPr>
          <w:cantSplit/>
        </w:trPr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¿El repositorio GitHub está actualizado?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☐ Sí   ☐ Parcial   ☐ No</w:t>
            </w:r>
          </w:p>
        </w:tc>
      </w:tr>
      <w:tr>
        <w:trPr>
          <w:cantSplit/>
        </w:trPr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¿El ERS V2 está actualizado?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☐ Sí   ☐ En desarrollo   ☐ No</w:t>
            </w:r>
          </w:p>
        </w:tc>
      </w:tr>
      <w:tr>
        <w:trPr>
          <w:cantSplit/>
        </w:trPr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¿El documento de testing está iniciado?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☐ Sí   ☐ En desarrollo   ☐ No</w:t>
            </w:r>
          </w:p>
        </w:tc>
      </w:tr>
    </w:tbl>
    <w:p>
      <w:pPr>
        <w:pStyle w:val="Heading1"/>
      </w:pPr>
      <w:r>
        <w:t>2. Prioridades de trabajo</w:t>
      </w:r>
    </w:p>
    <w:p>
      <w:pPr>
        <w:ind w:left="340" w:hanging="255"/>
      </w:pPr>
      <w:r>
        <w:rPr>
          <w:rFonts w:ascii="Consolas" w:hAnsi="Consolas"/>
          <w:sz w:val="18"/>
          <w:lang w:val="es-CL" w:eastAsia="es-CL" w:bidi="es-CL"/>
        </w:rPr>
        <w:t>1. Corregir primero los errores que impiden ejecutar o navegar el proyecto.</w:t>
      </w:r>
    </w:p>
    <w:p>
      <w:pPr>
        <w:ind w:left="340" w:hanging="255"/>
      </w:pPr>
      <w:r>
        <w:rPr>
          <w:rFonts w:ascii="Consolas" w:hAnsi="Consolas"/>
          <w:sz w:val="18"/>
          <w:lang w:val="es-CL" w:eastAsia="es-CL" w:bidi="es-CL"/>
        </w:rPr>
        <w:t>2. Cerrar las funcionalidades principales antes de agregar elementos visuales secundarios.</w:t>
      </w:r>
    </w:p>
    <w:p>
      <w:pPr>
        <w:ind w:left="340" w:hanging="255"/>
      </w:pPr>
      <w:r>
        <w:rPr>
          <w:rFonts w:ascii="Consolas" w:hAnsi="Consolas"/>
          <w:sz w:val="18"/>
          <w:lang w:val="es-CL" w:eastAsia="es-CL" w:bidi="es-CL"/>
        </w:rPr>
        <w:t>3. Completar las pruebas mientras las funcionalidades todavía están frescas.</w:t>
      </w:r>
    </w:p>
    <w:p>
      <w:pPr>
        <w:ind w:left="340" w:hanging="255"/>
      </w:pPr>
      <w:r>
        <w:rPr>
          <w:rFonts w:ascii="Consolas" w:hAnsi="Consolas"/>
          <w:sz w:val="18"/>
          <w:lang w:val="es-CL" w:eastAsia="es-CL" w:bidi="es-CL"/>
        </w:rPr>
        <w:t>4. Actualizar GitHub durante la sesión y no dejar todos los commits para el cierre.</w:t>
      </w:r>
    </w:p>
    <w:p>
      <w:pPr>
        <w:ind w:left="340" w:hanging="255"/>
      </w:pPr>
      <w:r>
        <w:rPr>
          <w:rFonts w:ascii="Consolas" w:hAnsi="Consolas"/>
          <w:sz w:val="18"/>
          <w:lang w:val="es-CL" w:eastAsia="es-CL" w:bidi="es-CL"/>
        </w:rPr>
        <w:t>5. Preparar la documentación en paralelo con el desarrollo final.</w:t>
      </w:r>
    </w:p>
    <w:p>
      <w:pPr>
        <w:pStyle w:val="Heading1"/>
      </w:pPr>
      <w:r>
        <w:t>3. Resultado esperado al finalizar Semana 09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Proyecto funcional y estable para la etapa de cierre.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Lista concreta de pendientes de Semana 10.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Testing cercano a su versión definitiva.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Repositorio actualizado.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Documentos de entrega en preparación.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b/>
                <w:color w:val="C65911"/>
                <w:sz w:val="18"/>
                <w:lang w:val="es-CL" w:eastAsia="es-CL" w:bidi="es-CL"/>
              </w:rPr>
              <w:t>Regla práctica</w:t>
              <w:br/>
            </w:r>
            <w:r>
              <w:rPr>
                <w:rFonts w:ascii="Consolas" w:hAnsi="Consolas"/>
                <w:sz w:val="17"/>
                <w:lang w:val="es-CL" w:eastAsia="es-CL" w:bidi="es-CL"/>
              </w:rPr>
              <w:t>Si una funcionalidad no puede demostrarse de manera estable al terminar Semana 09, debe quedar identificada como prioridad inmediata para Semana 10.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37" w:right="822" w:bottom="709" w:left="822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onsolas" w:hAnsi="Consolas"/>
        <w:sz w:val="16"/>
        <w:lang w:val="es-CL" w:eastAsia="es-CL" w:bidi="es-CL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onsolas" w:hAnsi="Consolas"/>
        <w:color w:val="17365D"/>
        <w:sz w:val="15"/>
        <w:lang w:val="es-CL" w:eastAsia="es-CL" w:bidi="es-CL"/>
      </w:rPr>
      <w:t>DSY1104 · Desarrollo Full Stack II · 2026-2 · Evaluación Parcial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nsolas" w:hAnsi="Consolas"/>
      <w:b/>
      <w:bCs/>
      <w:color w:val="C65911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nsolas" w:hAnsi="Consolas"/>
      <w:b/>
      <w:bCs/>
      <w:color w:val="54823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nsolas" w:hAnsi="Consolas"/>
      <w:b/>
      <w:color w:val="17365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