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28c33c70f0fe2f17fa94666db28a4ad863ad34"/>
      <w:r>
        <w:t xml:space="preserve">Documento de Cobertura del Testing — Sonido Vivo · EP2</w:t>
      </w:r>
      <w:bookmarkEnd w:id="9"/>
    </w:p>
    <w:p>
      <w:pPr>
        <w:pStyle w:val="FirstParagraph"/>
      </w:pPr>
      <w:r>
        <w:t xml:space="preserve">Sigue la plantilla</w:t>
      </w:r>
      <w:r>
        <w:t xml:space="preserve"> </w:t>
      </w:r>
      <w:r>
        <w:rPr>
          <w:rStyle w:val="VerbatimChar"/>
        </w:rPr>
        <w:t xml:space="preserve">09_Plantilla_Documento_Cobertura_Testing_EP2.docx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Tecnología.</w:t>
      </w:r>
      <w:r>
        <w:t xml:space="preserve"> </w:t>
      </w:r>
      <w:r>
        <w:t xml:space="preserve">La pauta impresa de la EP2 nombra Jasmine y Karma; el curso</w:t>
      </w:r>
      <w:r>
        <w:t xml:space="preserve"> </w:t>
      </w:r>
      <w:r>
        <w:t xml:space="preserve">los reemplazó por</w:t>
      </w:r>
      <w:r>
        <w:t xml:space="preserve"> </w:t>
      </w:r>
      <w:r>
        <w:rPr>
          <w:b/>
          <w:bCs/>
        </w:rPr>
        <w:t xml:space="preserve">Vitest + React Testing Library</w:t>
      </w:r>
      <w:r>
        <w:t xml:space="preserve">, que es lo que usa este</w:t>
      </w:r>
      <w:r>
        <w:t xml:space="preserve"> </w:t>
      </w:r>
      <w:r>
        <w:t xml:space="preserve">proyecto.</w:t>
      </w:r>
    </w:p>
    <w:p>
      <w:pPr>
        <w:pStyle w:val="Heading2"/>
      </w:pPr>
      <w:bookmarkStart w:id="10" w:name="_d5b2f00907f5006be86eb827e6e92f1ebf8ca17"/>
      <w:r>
        <w:t xml:space="preserve">1. Identificación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DSY1104-005D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Proyecto individual (sin número de grupo)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Sol León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 / caso</w:t>
            </w:r>
          </w:p>
        </w:tc>
        <w:tc>
          <w:tcPr/>
          <w:p>
            <w:pPr>
              <w:pStyle w:val="Compact"/>
            </w:pPr>
            <w:r>
              <w:t xml:space="preserve">Forma B — Tienda Sonido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GitHub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https://github.com/s0lci700/SonidoVivo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Versión evaluada</w:t>
            </w:r>
          </w:p>
        </w:tc>
        <w:tc>
          <w:tcPr/>
          <w:p>
            <w:pPr>
              <w:pStyle w:val="Compact"/>
            </w:pPr>
            <w:r>
              <w:t xml:space="preserve">Código de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en el commit</w:t>
            </w:r>
            <w:r>
              <w:t xml:space="preserve"> </w:t>
            </w:r>
            <w:r>
              <w:rPr>
                <w:rStyle w:val="VerbatimChar"/>
              </w:rPr>
              <w:t xml:space="preserve">896ec76</w:t>
            </w:r>
            <w:r>
              <w:t xml:space="preserve"> </w:t>
            </w:r>
            <w:r>
              <w:t xml:space="preserve">(último cambio de código). El commit final de la entrega, que solo agrega documentación, se indica en la ficha de identificación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medición</w:t>
            </w:r>
          </w:p>
        </w:tc>
        <w:tc>
          <w:tcPr/>
          <w:p>
            <w:pPr>
              <w:pStyle w:val="Compact"/>
            </w:pPr>
            <w:r>
              <w:t xml:space="preserve">20/10/2026</w:t>
            </w:r>
          </w:p>
        </w:tc>
      </w:tr>
    </w:tbl>
    <w:p>
      <w:pPr>
        <w:pStyle w:val="Heading2"/>
      </w:pPr>
      <w:bookmarkStart w:id="12" w:name="_5a8e61e2336226a26c6e48d21320905599f29ea"/>
      <w:r>
        <w:t xml:space="preserve">2. Configuración del entorno de pruebas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Para qué se 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Ejecuta las pruebas; entrega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vi</w:t>
            </w:r>
            <w:r>
              <w:t xml:space="preserve"> </w:t>
            </w:r>
            <w:r>
              <w:t xml:space="preserve">(mocks, spies, relojes falsos)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Testing Library (</w:t>
            </w:r>
            <w:r>
              <w:rPr>
                <w:rStyle w:val="VerbatimChar"/>
              </w:rPr>
              <w:t xml:space="preserve">@testing-library/react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Renderiza componentes y los consulta como un usuario (</w:t>
            </w:r>
            <w:r>
              <w:rPr>
                <w:rStyle w:val="VerbatimChar"/>
              </w:rPr>
              <w:t xml:space="preserve">getByRole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getByLabelText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@testing-library/jest-dom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Comprobaciones del DOM:</w:t>
            </w:r>
            <w:r>
              <w:t xml:space="preserve"> </w:t>
            </w:r>
            <w:r>
              <w:rPr>
                <w:rStyle w:val="VerbatimChar"/>
              </w:rPr>
              <w:t xml:space="preserve">toBeInTheDocument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toBeDisabled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toHaveValue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toHaveAttribute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jsdom</w:t>
            </w:r>
          </w:p>
        </w:tc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t xml:space="preserve">Simula el navegador dentro de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@vitest/coverage-v8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Mide la cobertura de código con el motor V8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(</w:t>
            </w:r>
            <w:r>
              <w:rPr>
                <w:rStyle w:val="VerbatimChar"/>
              </w:rPr>
              <w:t xml:space="preserve">MemoryRouter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Router en memoria para probar componentes con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useNavigate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useParams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Configuración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frontend/vite.config.js</w:t>
      </w:r>
      <w:r>
        <w:t xml:space="preserve">, bloque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environment: 'jsdom'</w:t>
      </w:r>
      <w:r>
        <w:t xml:space="preserve">: las pruebas corren con un DOM simulado.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setupFiles: './src/test/setup.js'</w:t>
      </w:r>
      <w:r>
        <w:t xml:space="preserve">: antes de cada archivo importa</w:t>
      </w:r>
      <w:r>
        <w:t xml:space="preserve"> </w:t>
      </w:r>
      <w:r>
        <w:rPr>
          <w:rStyle w:val="VerbatimChar"/>
        </w:rPr>
        <w:t xml:space="preserve">@testing-library/jest-dom/vitest</w:t>
      </w:r>
      <w:r>
        <w:t xml:space="preserve">, limpia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antes de cada prueba</w:t>
      </w:r>
      <w:r>
        <w:t xml:space="preserve"> </w:t>
      </w:r>
      <w:r>
        <w:t xml:space="preserve">(cada una parte del catálogo original y sin sesión) y desmonta lo renderizado</w:t>
      </w:r>
      <w:r>
        <w:t xml:space="preserve"> </w:t>
      </w:r>
      <w:r>
        <w:t xml:space="preserve">después (</w:t>
      </w:r>
      <w:r>
        <w:rPr>
          <w:rStyle w:val="VerbatimChar"/>
        </w:rPr>
        <w:t xml:space="preserve">cleanup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coverage</w:t>
      </w:r>
      <w:r>
        <w:t xml:space="preserve">: proveedor</w:t>
      </w:r>
      <w:r>
        <w:t xml:space="preserve"> </w:t>
      </w:r>
      <w:r>
        <w:rPr>
          <w:rStyle w:val="VerbatimChar"/>
        </w:rPr>
        <w:t xml:space="preserve">v8</w:t>
      </w:r>
      <w:r>
        <w:t xml:space="preserve">, reportes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html</w:t>
      </w:r>
      <w:r>
        <w:t xml:space="preserve">; incluye</w:t>
      </w:r>
      <w:r>
        <w:t xml:space="preserve"> </w:t>
      </w:r>
      <w:r>
        <w:rPr>
          <w:rStyle w:val="VerbatimChar"/>
        </w:rPr>
        <w:t xml:space="preserve">src/**/*.{js,jsx}</w:t>
      </w:r>
      <w:r>
        <w:t xml:space="preserve"> </w:t>
      </w:r>
      <w:r>
        <w:t xml:space="preserve">y excluye</w:t>
      </w:r>
      <w:r>
        <w:t xml:space="preserve"> </w:t>
      </w:r>
      <w:r>
        <w:rPr>
          <w:rStyle w:val="VerbatimChar"/>
        </w:rPr>
        <w:t xml:space="preserve">src/main.jsx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src/test/**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Comandos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Ejecuta todas las pruebas una vez (</w:t>
            </w:r>
            <w:r>
              <w:rPr>
                <w:rStyle w:val="VerbatimChar"/>
              </w:rPr>
              <w:t xml:space="preserve">vitest 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test:watch</w:t>
            </w:r>
          </w:p>
        </w:tc>
        <w:tc>
          <w:tcPr/>
          <w:p>
            <w:pPr>
              <w:pStyle w:val="Compact"/>
            </w:pPr>
            <w:r>
              <w:t xml:space="preserve">Vuelve a ejecutar al guardar un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test:coverage</w:t>
            </w:r>
          </w:p>
        </w:tc>
        <w:tc>
          <w:tcPr/>
          <w:p>
            <w:pPr>
              <w:pStyle w:val="Compact"/>
            </w:pPr>
            <w:r>
              <w:t xml:space="preserve">Ejecuta las pruebas y genera el reporte en</w:t>
            </w:r>
            <w:r>
              <w:t xml:space="preserve"> </w:t>
            </w:r>
            <w:r>
              <w:rPr>
                <w:rStyle w:val="VerbatimChar"/>
              </w:rPr>
              <w:t xml:space="preserve">frontend/coverage/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Las pruebas viven junto al archivo que prueban, con sufijo</w:t>
      </w:r>
      <w:r>
        <w:t xml:space="preserve"> </w:t>
      </w:r>
      <w:r>
        <w:rPr>
          <w:rStyle w:val="VerbatimChar"/>
        </w:rPr>
        <w:t xml:space="preserve">.test.js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.test.jsx</w:t>
      </w:r>
      <w:r>
        <w:t xml:space="preserve">.</w:t>
      </w:r>
    </w:p>
    <w:p>
      <w:pPr>
        <w:pStyle w:val="Heading2"/>
      </w:pPr>
      <w:bookmarkStart w:id="13" w:name="_57da5c303ccc8364d151bb95195bf804cc45755"/>
      <w:r>
        <w:t xml:space="preserve">3. Registro de pruebas</w:t>
      </w:r>
      <w:bookmarkEnd w:id="13"/>
    </w:p>
    <w:p>
      <w:pPr>
        <w:pStyle w:val="FirstParagraph"/>
      </w:pPr>
      <w:r>
        <w:rPr>
          <w:b/>
          <w:bCs/>
        </w:rPr>
        <w:t xml:space="preserve">Resultado global: 78 pruebas en 15 archivos, 78 OK, 0 errores.</w:t>
      </w:r>
    </w:p>
    <w:p>
      <w:pPr>
        <w:pStyle w:val="Heading3"/>
      </w:pPr>
      <w:bookmarkStart w:id="14" w:name="_b20c728c3f225608a17be2c22381f983d5a3bbb"/>
      <w:r>
        <w:t xml:space="preserve">Las 10 pruebas representativas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Archivo / componente</w:t>
            </w:r>
          </w:p>
        </w:tc>
        <w:tc>
          <w:tcPr/>
          <w:p>
            <w:pPr>
              <w:pStyle w:val="Compact"/>
            </w:pPr>
            <w:r>
              <w:t xml:space="preserve">Comportamiento verificado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utils/carrito.test.js</w:t>
            </w:r>
          </w:p>
        </w:tc>
        <w:tc>
          <w:tcPr/>
          <w:p>
            <w:pPr>
              <w:pStyle w:val="Compact"/>
            </w:pPr>
            <w:r>
              <w:t xml:space="preserve">Una guitarra con stock 2 agregada tres veces queda con cantidad 2 (</w:t>
            </w:r>
            <w:r>
              <w:rPr>
                <w:rStyle w:val="VerbatimChar"/>
              </w:rPr>
              <w:t xml:space="preserve">agregarProducto</w:t>
            </w:r>
            <w:r>
              <w:t xml:space="preserve"> </w:t>
            </w:r>
            <w:r>
              <w:t xml:space="preserve">respeta el stock)</w:t>
            </w:r>
          </w:p>
        </w:tc>
        <w:tc>
          <w:tcPr/>
          <w:p>
            <w:pPr>
              <w:pStyle w:val="Compact"/>
            </w:pPr>
            <w:r>
              <w:t xml:space="preserve">Lógica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utils/carrito.test.js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  <w:r>
              <w:t xml:space="preserve"> </w:t>
            </w:r>
            <w:r>
              <w:t xml:space="preserve">suma precio × cantidad de todas las líneas</w:t>
            </w:r>
          </w:p>
        </w:tc>
        <w:tc>
          <w:tcPr/>
          <w:p>
            <w:pPr>
              <w:pStyle w:val="Compact"/>
            </w:pPr>
            <w:r>
              <w:t xml:space="preserve">Lógica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utils/validaciones.test.js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validarCorreo("docente.duoc.cl")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Lógica / validación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services/productoService.test.js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crearProducto</w:t>
            </w:r>
            <w:r>
              <w:t xml:space="preserve"> </w:t>
            </w:r>
            <w:r>
              <w:t xml:space="preserve">con un código existente (</w:t>
            </w:r>
            <w:r>
              <w:rPr>
                <w:rStyle w:val="VerbatimChar"/>
              </w:rPr>
              <w:t xml:space="preserve">GA001</w:t>
            </w:r>
            <w:r>
              <w:t xml:space="preserve">) lanza «Ya existe…»</w:t>
            </w:r>
          </w:p>
        </w:tc>
        <w:tc>
          <w:tcPr/>
          <w:p>
            <w:pPr>
              <w:pStyle w:val="Compact"/>
            </w:pPr>
            <w:r>
              <w:t xml:space="preserve">Servicio asíncrono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services/authService.test.js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iniciarSesion</w:t>
            </w:r>
            <w:r>
              <w:t xml:space="preserve"> </w:t>
            </w:r>
            <w:r>
              <w:t xml:space="preserve">guarda</w:t>
            </w:r>
            <w:r>
              <w:t xml:space="preserve"> </w:t>
            </w:r>
            <w:r>
              <w:rPr>
                <w:rStyle w:val="VerbatimChar"/>
              </w:rPr>
              <w:t xml:space="preserve">{ correo, nombre, rol }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con la clave</w:t>
            </w:r>
            <w:r>
              <w:t xml:space="preserve"> </w:t>
            </w:r>
            <w:r>
              <w:rPr>
                <w:rStyle w:val="VerbatimChar"/>
              </w:rPr>
              <w:t xml:space="preserve">usuarioActual</w:t>
            </w:r>
            <w:r>
              <w:t xml:space="preserve">, sin la contraseña</w:t>
            </w:r>
          </w:p>
        </w:tc>
        <w:tc>
          <w:tcPr/>
          <w:p>
            <w:pPr>
              <w:pStyle w:val="Compact"/>
            </w:pPr>
            <w:r>
              <w:t xml:space="preserve">Spy (</w:t>
            </w:r>
            <w:r>
              <w:rPr>
                <w:rStyle w:val="VerbatimChar"/>
              </w:rPr>
              <w:t xml:space="preserve">vi.spyOn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components/Item.test.jsx</w:t>
            </w:r>
          </w:p>
        </w:tc>
        <w:tc>
          <w:tcPr/>
          <w:p>
            <w:pPr>
              <w:pStyle w:val="Compact"/>
            </w:pPr>
            <w:r>
              <w:t xml:space="preserve">El clic en Agregar llama una vez a</w:t>
            </w:r>
            <w:r>
              <w:t xml:space="preserve"> </w:t>
            </w:r>
            <w:r>
              <w:rPr>
                <w:rStyle w:val="VerbatimChar"/>
              </w:rPr>
              <w:t xml:space="preserve">onAgregar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{ codigo, nombre, precio, stock }</w:t>
            </w:r>
          </w:p>
        </w:tc>
        <w:tc>
          <w:tcPr/>
          <w:p>
            <w:pPr>
              <w:pStyle w:val="Compact"/>
            </w:pPr>
            <w:r>
              <w:t xml:space="preserve">Componente + mock (</w:t>
            </w:r>
            <w:r>
              <w:rPr>
                <w:rStyle w:val="VerbatimChar"/>
              </w:rPr>
              <w:t xml:space="preserve">vi.fn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components/Item.test.jsx</w:t>
            </w:r>
          </w:p>
        </w:tc>
        <w:tc>
          <w:tcPr/>
          <w:p>
            <w:pPr>
              <w:pStyle w:val="Compact"/>
            </w:pPr>
            <w:r>
              <w:t xml:space="preserve">El botón muestra «Agregado» y vuelve a «Agregar» a los 1,5 s</w:t>
            </w:r>
          </w:p>
        </w:tc>
        <w:tc>
          <w:tcPr/>
          <w:p>
            <w:pPr>
              <w:pStyle w:val="Compact"/>
            </w:pPr>
            <w:r>
              <w:t xml:space="preserve">Componente + relojes falsos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pages/Login.test.jsx</w:t>
            </w:r>
          </w:p>
        </w:tc>
        <w:tc>
          <w:tcPr/>
          <w:p>
            <w:pPr>
              <w:pStyle w:val="Compact"/>
            </w:pPr>
            <w:r>
              <w:t xml:space="preserve">Con el servicio de login simulado devolviendo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se muestra «Credenciales incorrectas»</w:t>
            </w:r>
          </w:p>
        </w:tc>
        <w:tc>
          <w:tcPr/>
          <w:p>
            <w:pPr>
              <w:pStyle w:val="Compact"/>
            </w:pPr>
            <w:r>
              <w:t xml:space="preserve">Interacción + mock de módulo (</w:t>
            </w:r>
            <w:r>
              <w:rPr>
                <w:rStyle w:val="VerbatimChar"/>
              </w:rPr>
              <w:t xml:space="preserve">vi.mock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pages/Checkout.test.jsx</w:t>
            </w:r>
          </w:p>
        </w:tc>
        <w:tc>
          <w:tcPr/>
          <w:p>
            <w:pPr>
              <w:pStyle w:val="Compact"/>
            </w:pPr>
            <w:r>
              <w:t xml:space="preserve">Pagar con el formulario vacío muestra los errores y no vacía el carrito</w:t>
            </w:r>
          </w:p>
        </w:tc>
        <w:tc>
          <w:tcPr/>
          <w:p>
            <w:pPr>
              <w:pStyle w:val="Compact"/>
            </w:pPr>
            <w:r>
              <w:t xml:space="preserve">Formulario + mock (</w:t>
            </w:r>
            <w:r>
              <w:rPr>
                <w:rStyle w:val="VerbatimChar"/>
              </w:rPr>
              <w:t xml:space="preserve">vi.fn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pages/AdminProductos.test.jsx</w:t>
            </w:r>
          </w:p>
        </w:tc>
        <w:tc>
          <w:tcPr/>
          <w:p>
            <w:pPr>
              <w:pStyle w:val="Compact"/>
            </w:pPr>
            <w:r>
              <w:t xml:space="preserve">Confirmar «Eliminar» quita GA001 de la tabla</w:t>
            </w:r>
          </w:p>
        </w:tc>
        <w:tc>
          <w:tcPr/>
          <w:p>
            <w:pPr>
              <w:pStyle w:val="Compact"/>
            </w:pPr>
            <w:r>
              <w:t xml:space="preserve">Asíncrono + spy (</w:t>
            </w:r>
            <w:r>
              <w:rPr>
                <w:rStyle w:val="VerbatimChar"/>
              </w:rPr>
              <w:t xml:space="preserve">window.confirm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pPr>
        <w:pStyle w:val="Heading3"/>
      </w:pPr>
      <w:bookmarkStart w:id="15" w:name="_06ad6d962a4404008d7b46a5d86e6f6cf825adb"/>
      <w:r>
        <w:t xml:space="preserve">Todas las pruebas, por archivo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utils/carrito.test.js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Tope de stock y mínimo 1 (</w:t>
            </w:r>
            <w:r>
              <w:rPr>
                <w:rStyle w:val="VerbatimChar"/>
              </w:rPr>
              <w:t xml:space="preserve">limitarCantidad</w:t>
            </w:r>
            <w:r>
              <w:t xml:space="preserve">), agregar y sumar, quitar, cambiar cantidad, total y carrito vacío</w:t>
            </w:r>
          </w:p>
        </w:tc>
        <w:tc>
          <w:tcPr/>
          <w:p>
            <w:pPr>
              <w:pStyle w:val="Compact"/>
            </w:pPr>
            <w:r>
              <w:t xml:space="preserve">13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utils/validaciones.test.js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validarTexto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validarCorreo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validarPrecio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validarStock</w:t>
            </w:r>
            <w:r>
              <w:t xml:space="preserve">: casos válidos e inválidos</w:t>
            </w:r>
          </w:p>
        </w:tc>
        <w:tc>
          <w:tcPr/>
          <w:p>
            <w:pPr>
              <w:pStyle w:val="Compact"/>
            </w:pPr>
            <w:r>
              <w:t xml:space="preserve">15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utils/estadoStock.test.js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Stock 0, 3 y 8 → «Agotado», «Últimas 3 unidades», «En stock»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utils/formatearPrecio.test.js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Miles, millones, menos de mil y cero en CLP</w:t>
            </w:r>
          </w:p>
        </w:tc>
        <w:tc>
          <w:tcPr/>
          <w:p>
            <w:pPr>
              <w:pStyle w:val="Compact"/>
            </w:pPr>
            <w:r>
              <w:t xml:space="preserve">4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services/productoService.test.js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CRUD: crear, rechazar repetido, leer,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no existe, actualizar solo lo enviado, eliminar, rechazar inexistentes, persistencia</w:t>
            </w:r>
          </w:p>
        </w:tc>
        <w:tc>
          <w:tcPr/>
          <w:p>
            <w:pPr>
              <w:pStyle w:val="Compact"/>
            </w:pPr>
            <w:r>
              <w:t xml:space="preserve">9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services/authService.test.js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Spy sobre</w:t>
            </w:r>
            <w:r>
              <w:t xml:space="preserve"> </w:t>
            </w:r>
            <w:r>
              <w:rPr>
                <w:rStyle w:val="VerbatimChar"/>
              </w:rPr>
              <w:t xml:space="preserve">localStorage.setItem</w:t>
            </w:r>
          </w:p>
        </w:tc>
        <w:tc>
          <w:tcPr/>
          <w:p>
            <w:pPr>
              <w:pStyle w:val="Compact"/>
            </w:pPr>
            <w:r>
              <w:t xml:space="preserve">1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components/Item.test.jsx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Datos y precio, renderizado condicional del botón, stock 0, mock de</w:t>
            </w:r>
            <w:r>
              <w:t xml:space="preserve"> </w:t>
            </w:r>
            <w:r>
              <w:rPr>
                <w:rStyle w:val="VerbatimChar"/>
              </w:rPr>
              <w:t xml:space="preserve">onAgregar</w:t>
            </w:r>
            <w:r>
              <w:t xml:space="preserve">, enlace a la ficha, aviso de 1,5 s</w:t>
            </w:r>
          </w:p>
        </w:tc>
        <w:tc>
          <w:tcPr/>
          <w:p>
            <w:pPr>
              <w:pStyle w:val="Compact"/>
            </w:pPr>
            <w:r>
              <w:t xml:space="preserve">6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Campo controlado, sin error inicial, mock del servicio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pages/Contacto.test.jsx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Renderiza, errores al enviar vacío, envío válido limpia el formulario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pages/Carrito.test.jsx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botón + pide la cantidad siguiente, carrito vacío, total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pages/Checkout.test.jsx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Resumen y total, validaciones, retiro en tienda válido vacía el carrito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pages/DetalleProducto.test.jsx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Producto de la URL, código inexistente, campos enviados al carrito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pages/AdminProductos.test.jsx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Lista, Editar enlaza al formulario, Eliminar, cancelar no borra</w:t>
            </w:r>
          </w:p>
        </w:tc>
        <w:tc>
          <w:tcPr/>
          <w:p>
            <w:pPr>
              <w:pStyle w:val="Compact"/>
            </w:pPr>
            <w:r>
              <w:t xml:space="preserve">4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pages/AdminProductoForm.test.jsx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Precarga al editar, código bloqueado, 8 errores, guarda el precio y vuelve a la lista, código repetido</w:t>
            </w:r>
          </w:p>
        </w:tc>
        <w:tc>
          <w:tcPr/>
          <w:p>
            <w:pPr>
              <w:pStyle w:val="Compact"/>
            </w:pPr>
            <w:r>
              <w:t xml:space="preserve">5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pages/Admin.test.jsx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Saludo de la sesión, agotado en «Por reponer», Cerrar sesión</w:t>
            </w:r>
          </w:p>
        </w:tc>
        <w:tc>
          <w:tcPr/>
          <w:p>
            <w:pPr>
              <w:pStyle w:val="Compact"/>
            </w:pPr>
            <w:r>
              <w:t xml:space="preserve">3 OK</w:t>
            </w:r>
          </w:p>
        </w:tc>
      </w:tr>
    </w:tbl>
    <w:p>
      <w:pPr>
        <w:pStyle w:val="Heading2"/>
      </w:pPr>
      <w:bookmarkStart w:id="16" w:name="_ec94ffeb7010a3dac39525a93cef1c01cec469d"/>
      <w:r>
        <w:t xml:space="preserve">4. Mocks y spies utilizados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reemplaza u observa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Qué se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vi.fn()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Carrito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DetalleProducto</w:t>
            </w:r>
          </w:p>
        </w:tc>
        <w:tc>
          <w:tcPr/>
          <w:p>
            <w:pPr>
              <w:pStyle w:val="Compact"/>
            </w:pPr>
            <w:r>
              <w:t xml:space="preserve">Las funciones que el componente recibe por props (</w:t>
            </w:r>
            <w:r>
              <w:rPr>
                <w:rStyle w:val="VerbatimChar"/>
              </w:rPr>
              <w:t xml:space="preserve">onAgregar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onCambiarCantidad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onVaciar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componente no decide qué pasa con el carrito: solo avisa a su padre (</w:t>
            </w:r>
            <w:r>
              <w:rPr>
                <w:rStyle w:val="VerbatimChar"/>
              </w:rPr>
              <w:t xml:space="preserve">App</w:t>
            </w:r>
            <w:r>
              <w:t xml:space="preserve">). Se prueba el aviso, no el carrito</w:t>
            </w:r>
          </w:p>
        </w:tc>
        <w:tc>
          <w:tcPr/>
          <w:p>
            <w:pPr>
              <w:pStyle w:val="Compact"/>
            </w:pPr>
            <w:r>
              <w:t xml:space="preserve">Que se llamó, cuántas veces y con qué argumentos (</w:t>
            </w:r>
            <w:r>
              <w:rPr>
                <w:rStyle w:val="VerbatimChar"/>
              </w:rPr>
              <w:t xml:space="preserve">toHaveBeenCalledWith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not.toHaveBeenCalled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vi.mock("../services/authService")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Login.test.jsx</w:t>
            </w:r>
          </w:p>
        </w:tc>
        <w:tc>
          <w:tcPr/>
          <w:p>
            <w:pPr>
              <w:pStyle w:val="Compact"/>
            </w:pPr>
            <w:r>
              <w:t xml:space="preserve">El módulo de sesión completo</w:t>
            </w:r>
          </w:p>
        </w:tc>
        <w:tc>
          <w:tcPr/>
          <w:p>
            <w:pPr>
              <w:pStyle w:val="Compact"/>
            </w:pPr>
            <w:r>
              <w:t xml:space="preserve">Aislar el formulario de</w:t>
            </w:r>
            <w:r>
              <w:t xml:space="preserve"> </w:t>
            </w:r>
            <w:r>
              <w:rPr>
                <w:rStyle w:val="VerbatimChar"/>
              </w:rPr>
              <w:t xml:space="preserve">usuarios.json</w:t>
            </w:r>
            <w:r>
              <w:t xml:space="preserve"> </w:t>
            </w:r>
            <w:r>
              <w:t xml:space="preserve">y de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y forzar el caso de error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iniciarSesion.mockReturnValue(false)</w:t>
            </w:r>
            <w:r>
              <w:t xml:space="preserve"> </w:t>
            </w:r>
            <w:r>
              <w:t xml:space="preserve">aparece «Credenciales incorrectas» y el servicio recibió lo escrito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vi.spyOn(Storage.prototype, "setItem")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authService.test.js</w:t>
            </w:r>
          </w:p>
        </w:tc>
        <w:tc>
          <w:tcPr/>
          <w:p>
            <w:pPr>
              <w:pStyle w:val="Compact"/>
            </w:pPr>
            <w:r>
              <w:t xml:space="preserve">Observa</w:t>
            </w:r>
            <w:r>
              <w:t xml:space="preserve"> </w:t>
            </w:r>
            <w:r>
              <w:rPr>
                <w:rStyle w:val="VerbatimChar"/>
              </w:rPr>
              <w:t xml:space="preserve">localStorage.setItem</w:t>
            </w:r>
            <w:r>
              <w:t xml:space="preserve"> </w:t>
            </w: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Comprobar qué se guarda sin leer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a mano</w:t>
            </w:r>
          </w:p>
        </w:tc>
        <w:tc>
          <w:tcPr/>
          <w:p>
            <w:pPr>
              <w:pStyle w:val="Compact"/>
            </w:pPr>
            <w:r>
              <w:t xml:space="preserve">La clave</w:t>
            </w:r>
            <w:r>
              <w:t xml:space="preserve"> </w:t>
            </w:r>
            <w:r>
              <w:rPr>
                <w:rStyle w:val="VerbatimChar"/>
              </w:rPr>
              <w:t xml:space="preserve">usuarioActual</w:t>
            </w:r>
            <w:r>
              <w:t xml:space="preserve"> </w:t>
            </w:r>
            <w:r>
              <w:t xml:space="preserve">y el JSON exacto, sin contraseña;</w:t>
            </w:r>
            <w:r>
              <w:t xml:space="preserve"> </w:t>
            </w:r>
            <w:r>
              <w:rPr>
                <w:rStyle w:val="VerbatimChar"/>
              </w:rPr>
              <w:t xml:space="preserve">mockRestore</w:t>
            </w:r>
            <w:r>
              <w:t xml:space="preserve"> </w:t>
            </w:r>
            <w:r>
              <w:t xml:space="preserve">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vi.spyOn(window, "confirm")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AdminProductos.test.jsx</w:t>
            </w:r>
          </w:p>
        </w:tc>
        <w:tc>
          <w:tcPr/>
          <w:p>
            <w:pPr>
              <w:pStyle w:val="Compact"/>
            </w:pPr>
            <w:r>
              <w:t xml:space="preserve">El diálogo nativo de confirmación</w:t>
            </w:r>
          </w:p>
        </w:tc>
        <w:tc>
          <w:tcPr/>
          <w:p>
            <w:pPr>
              <w:pStyle w:val="Compact"/>
            </w:pPr>
            <w:r>
              <w:t xml:space="preserve">jsdom no tiene un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interactivo; el spy decide la respuesta</w:t>
            </w:r>
          </w:p>
        </w:tc>
        <w:tc>
          <w:tcPr/>
          <w:p>
            <w:pPr>
              <w:pStyle w:val="Compact"/>
            </w:pPr>
            <w:r>
              <w:t xml:space="preserve">«Aceptar» elimina, «Cancelar» no; el mensaje es «¿Eliminar GA001?»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vi.useFakeTimers()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Item.test.jsx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setTimeout</w:t>
            </w:r>
          </w:p>
        </w:tc>
        <w:tc>
          <w:tcPr/>
          <w:p>
            <w:pPr>
              <w:pStyle w:val="Compact"/>
            </w:pPr>
            <w:r>
              <w:t xml:space="preserve">No esperar 1,5 s reales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advanceTimersByTime(1500)</w:t>
            </w:r>
            <w:r>
              <w:t xml:space="preserve"> </w:t>
            </w:r>
            <w:r>
              <w:t xml:space="preserve">el botón vuelve a «Agregar»</w:t>
            </w:r>
          </w:p>
        </w:tc>
      </w:tr>
    </w:tbl>
    <w:p>
      <w:pPr>
        <w:pStyle w:val="Heading2"/>
      </w:pPr>
      <w:bookmarkStart w:id="17" w:name="_b8e9e5f328d6e571d7d47dc98e63de61c063998"/>
      <w:r>
        <w:t xml:space="preserve">5. Resultado de cobertura</w:t>
      </w:r>
      <w:bookmarkEnd w:id="17"/>
    </w:p>
    <w:p>
      <w:pPr>
        <w:pStyle w:val="FirstParagraph"/>
      </w:pPr>
      <w:r>
        <w:rPr>
          <w:rStyle w:val="VerbatimChar"/>
        </w:rPr>
        <w:t xml:space="preserve">npm run test:coverage</w:t>
      </w:r>
      <w:r>
        <w:t xml:space="preserve"> </w:t>
      </w:r>
      <w:r>
        <w:t xml:space="preserve">sobre la versión evaluada, fila</w:t>
      </w:r>
      <w:r>
        <w:t xml:space="preserve"> </w:t>
      </w:r>
      <w:r>
        <w:rPr>
          <w:rStyle w:val="VerbatimChar"/>
        </w:rPr>
        <w:t xml:space="preserve">All files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75,06 %</w:t>
            </w:r>
            <w:r>
              <w:t xml:space="preserve"> </w:t>
            </w:r>
            <w:r>
              <w:t xml:space="preserve">(277/369)</w:t>
            </w:r>
          </w:p>
        </w:tc>
        <w:tc>
          <w:tcPr/>
          <w:p>
            <w:pPr>
              <w:pStyle w:val="Compact"/>
            </w:pPr>
            <w:r>
              <w:t xml:space="preserve">Tres de cada cuatro instrucciones se ejecutan durante las 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75,78 %</w:t>
            </w:r>
            <w:r>
              <w:t xml:space="preserve"> </w:t>
            </w:r>
            <w:r>
              <w:t xml:space="preserve">(169/223)</w:t>
            </w:r>
          </w:p>
        </w:tc>
        <w:tc>
          <w:tcPr/>
          <w:p>
            <w:pPr>
              <w:pStyle w:val="Compact"/>
            </w:pPr>
            <w:r>
              <w:t xml:space="preserve">La mayoría de los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/ternarios se prueban por ambos lados: dato válido e inválido, con y sin stock, crear y editar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63,75 %</w:t>
            </w:r>
            <w:r>
              <w:t xml:space="preserve"> </w:t>
            </w:r>
            <w:r>
              <w:t xml:space="preserve">(95/149)</w:t>
            </w:r>
          </w:p>
        </w:tc>
        <w:tc>
          <w:tcPr/>
          <w:p>
            <w:pPr>
              <w:pStyle w:val="Compact"/>
            </w:pPr>
            <w:r>
              <w:t xml:space="preserve">Más baja porque las páginas de presentación sin pruebas (Inicio, Nosotros, Header, Footer) tienen muchas funciones pequeñas de renderizado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74,77 %</w:t>
            </w:r>
            <w:r>
              <w:t xml:space="preserve"> </w:t>
            </w:r>
            <w:r>
              <w:t xml:space="preserve">(249/333)</w:t>
            </w:r>
          </w:p>
        </w:tc>
        <w:tc>
          <w:tcPr/>
          <w:p>
            <w:pPr>
              <w:pStyle w:val="Compact"/>
            </w:pPr>
            <w:r>
              <w:t xml:space="preserve">Coincide con las sentencias</w:t>
            </w:r>
          </w:p>
        </w:tc>
      </w:tr>
    </w:tbl>
    <w:p>
      <w:pPr>
        <w:pStyle w:val="Heading3"/>
      </w:pPr>
      <w:bookmarkStart w:id="18" w:name="_d0e62ae678fb7d531801794d1e08727e6a6243b"/>
      <w:r>
        <w:t xml:space="preserve">Por carpeta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Toda la lógica pura: carrito, validaciones, estado de stock, precio, imágenes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92,5 %</w:t>
            </w:r>
          </w:p>
        </w:tc>
        <w:tc>
          <w:tcPr/>
          <w:p>
            <w:pPr>
              <w:pStyle w:val="Compact"/>
            </w:pPr>
            <w:r>
              <w:t xml:space="preserve">CRUD de productos 96,6 %; sesión 80 %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80,7 %</w:t>
            </w:r>
          </w:p>
        </w:tc>
        <w:tc>
          <w:tcPr/>
          <w:p>
            <w:pPr>
              <w:pStyle w:val="Compact"/>
            </w:pPr>
            <w:r>
              <w:t xml:space="preserve">Páginas con lógica entre 80 y 100 %; páginas de presentación en 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43,6 %</w:t>
            </w:r>
          </w:p>
        </w:tc>
        <w:tc>
          <w:tcPr/>
          <w:p>
            <w:pPr>
              <w:pStyle w:val="Compact"/>
            </w:pPr>
            <w:r>
              <w:t xml:space="preserve">Item, Boton, Campo, Selector y ResumenPedido al 100 %; Header, Footer, Chip, ItemList y RutaProtegida sin pruebas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layouts/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Solo arman rutas y layout; se ejercitan indirectamente al usar la app</w:t>
            </w:r>
          </w:p>
        </w:tc>
      </w:tr>
    </w:tbl>
    <w:p>
      <w:pPr>
        <w:pStyle w:val="Heading3"/>
      </w:pPr>
      <w:bookmarkStart w:id="19" w:name="_977930923e5b198199a7218e47c5f7222afa4bc"/>
      <w:r>
        <w:t xml:space="preserve">Por archivo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Sentencias</w:t>
            </w:r>
          </w:p>
        </w:tc>
        <w:tc>
          <w:tcPr/>
          <w:p>
            <w:pPr>
              <w:pStyle w:val="Compact"/>
            </w:pPr>
            <w:r>
              <w:t xml:space="preserve">Ramas</w:t>
            </w:r>
          </w:p>
        </w:tc>
        <w:tc>
          <w:tcPr/>
          <w:p>
            <w:pPr>
              <w:pStyle w:val="Compact"/>
            </w:pPr>
            <w:r>
              <w:t xml:space="preserve">Funciones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utils/carrito.js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83,3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utils/validaciones.js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utils/estadoStock.js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formatearPrecio.js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imagenProducto.js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services/productoService.js</w:t>
            </w:r>
          </w:p>
        </w:tc>
        <w:tc>
          <w:tcPr/>
          <w:p>
            <w:pPr>
              <w:pStyle w:val="Compact"/>
            </w:pPr>
            <w:r>
              <w:t xml:space="preserve">94,6</w:t>
            </w:r>
          </w:p>
        </w:tc>
        <w:tc>
          <w:tcPr/>
          <w:p>
            <w:pPr>
              <w:pStyle w:val="Compact"/>
            </w:pPr>
            <w:r>
              <w:t xml:space="preserve">92,9</w:t>
            </w:r>
          </w:p>
        </w:tc>
        <w:tc>
          <w:tcPr/>
          <w:p>
            <w:pPr>
              <w:pStyle w:val="Compact"/>
            </w:pPr>
            <w:r>
              <w:t xml:space="preserve">93,3</w:t>
            </w:r>
          </w:p>
        </w:tc>
        <w:tc>
          <w:tcPr/>
          <w:p>
            <w:pPr>
              <w:pStyle w:val="Compact"/>
            </w:pPr>
            <w:r>
              <w:t xml:space="preserve">96,6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services/authService.js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services/regionService.js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components/Item.jsx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Boton.jsx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Selector.jsx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ResumenPedido.jsx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pages/AdminProductoForm.jsx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DetalleProducto.jsx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pages/Admin.jsx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85,7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pages/AdminProductos.jsx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84,6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pages/Checkout.jsx</w:t>
            </w:r>
          </w:p>
        </w:tc>
        <w:tc>
          <w:tcPr/>
          <w:p>
            <w:pPr>
              <w:pStyle w:val="Compact"/>
            </w:pPr>
            <w:r>
              <w:t xml:space="preserve">85,1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87,8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pages/Login.jsx</w:t>
            </w:r>
          </w:p>
        </w:tc>
        <w:tc>
          <w:tcPr/>
          <w:p>
            <w:pPr>
              <w:pStyle w:val="Compact"/>
            </w:pPr>
            <w:r>
              <w:t xml:space="preserve">84,2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83,3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pages/Carrito.jsx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66,7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RutaProtegida.jsx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LayoutPrincipal.jsx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Inicio.jsx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Nosotros.jsx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NoEncontrado.jsx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ResultadoCompra.jsx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FirstParagraph"/>
      </w:pPr>
      <w:r>
        <w:t xml:space="preserve">Los archivos de</w:t>
      </w:r>
      <w:r>
        <w:t xml:space="preserve"> </w:t>
      </w:r>
      <w:r>
        <w:rPr>
          <w:rStyle w:val="VerbatimChar"/>
        </w:rPr>
        <w:t xml:space="preserve">data/*.json</w:t>
      </w:r>
      <w:r>
        <w:t xml:space="preserve"> </w:t>
      </w:r>
      <w:r>
        <w:t xml:space="preserve">aparecen en el reporte con 0 % porque son datos,</w:t>
      </w:r>
      <w:r>
        <w:t xml:space="preserve"> </w:t>
      </w:r>
      <w:r>
        <w:t xml:space="preserve">no código; no afectan el análisis.</w:t>
      </w:r>
    </w:p>
    <w:p>
      <w:pPr>
        <w:pStyle w:val="BodyText"/>
      </w:pPr>
      <w:r>
        <w:t xml:space="preserve">El reporte HTML navegable queda en</w:t>
      </w:r>
      <w:r>
        <w:t xml:space="preserve"> </w:t>
      </w:r>
      <w:r>
        <w:rPr>
          <w:rStyle w:val="VerbatimChar"/>
        </w:rPr>
        <w:t xml:space="preserve">frontend/coverage/index.html</w:t>
      </w:r>
      <w:r>
        <w:t xml:space="preserve"> </w:t>
      </w:r>
      <w:r>
        <w:t xml:space="preserve">al ejecutar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 </w:t>
      </w:r>
      <w:r>
        <w:t xml:space="preserve">(la carpeta no se sube al repositorio).</w:t>
      </w:r>
    </w:p>
    <w:p>
      <w:pPr>
        <w:pStyle w:val="Heading2"/>
      </w:pPr>
      <w:bookmarkStart w:id="20" w:name="_9731fe1e521e5d7567cd0c51c063986be7a9a3a"/>
      <w:r>
        <w:t xml:space="preserve">6. Análisis</w:t>
      </w:r>
      <w:bookmarkEnd w:id="20"/>
    </w:p>
    <w:p>
      <w:pPr>
        <w:pStyle w:val="FirstParagraph"/>
      </w:pPr>
      <w:r>
        <w:rPr>
          <w:b/>
          <w:bCs/>
        </w:rPr>
        <w:t xml:space="preserve">¿Qué componentes o funciones quedaron mejor cubiertos?</w:t>
      </w:r>
      <w:r>
        <w:t xml:space="preserve"> </w:t>
      </w:r>
      <w:r>
        <w:t xml:space="preserve">La lógica de negocio: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completo (100 %) y el CRUD de</w:t>
      </w:r>
      <w:r>
        <w:t xml:space="preserve"> </w:t>
      </w:r>
      <w:r>
        <w:rPr>
          <w:rStyle w:val="VerbatimChar"/>
        </w:rPr>
        <w:t xml:space="preserve">productoService</w:t>
      </w:r>
      <w:r>
        <w:t xml:space="preserve"> </w:t>
      </w:r>
      <w:r>
        <w:t xml:space="preserve">(96,6 % de líneas). Son las partes donde un error cuesta más (cantidades por</w:t>
      </w:r>
      <w:r>
        <w:t xml:space="preserve"> </w:t>
      </w:r>
      <w:r>
        <w:t xml:space="preserve">sobre el stock, productos duplicados, precios inválidos) y, al ser funciones</w:t>
      </w:r>
      <w:r>
        <w:t xml:space="preserve"> </w:t>
      </w:r>
      <w:r>
        <w:t xml:space="preserve">puras o servicios sin interfaz, se prueban rápido y en aislamiento. Entre los</w:t>
      </w:r>
      <w:r>
        <w:t xml:space="preserve"> </w:t>
      </w:r>
      <w:r>
        <w:t xml:space="preserve">componentes,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(6 pruebas: renderizado, props, renderizado condicional,</w:t>
      </w:r>
      <w:r>
        <w:t xml:space="preserve"> </w:t>
      </w:r>
      <w:r>
        <w:t xml:space="preserve">mock y temporizador) y los formularios de administración, Checkout y Contacto.</w:t>
      </w:r>
    </w:p>
    <w:p>
      <w:pPr>
        <w:pStyle w:val="BodyText"/>
      </w:pPr>
      <w:r>
        <w:rPr>
          <w:b/>
          <w:bCs/>
        </w:rPr>
        <w:t xml:space="preserve">¿Qué funcionalidades presentan menor cobertura y por qué?</w:t>
      </w:r>
    </w:p>
    <w:p>
      <w:pPr>
        <w:pStyle w:val="Compact"/>
        <w:numPr>
          <w:ilvl w:val="0"/>
          <w:numId w:val="1002"/>
        </w:numPr>
      </w:pPr>
      <w:r>
        <w:t xml:space="preserve">Páginas de presentación sin lógica propia (Inicio, Nosotros, NoEncontrado,</w:t>
      </w:r>
      <w:r>
        <w:t xml:space="preserve"> </w:t>
      </w:r>
      <w:r>
        <w:t xml:space="preserve">Footer): solo muestran contenido fijo.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Header</w:t>
      </w:r>
      <w:r>
        <w:t xml:space="preserve"> </w:t>
      </w:r>
      <w:r>
        <w:t xml:space="preserve">(menú móvil, contador, sesión),</w:t>
      </w:r>
      <w:r>
        <w:t xml:space="preserve"> </w:t>
      </w:r>
      <w:r>
        <w:rPr>
          <w:rStyle w:val="VerbatimChar"/>
        </w:rPr>
        <w:t xml:space="preserve">Catalogo</w:t>
      </w:r>
      <w:r>
        <w:t xml:space="preserve"> </w:t>
      </w:r>
      <w:r>
        <w:t xml:space="preserve">(chips de filtro) y</w:t>
      </w:r>
      <w:r>
        <w:t xml:space="preserve"> </w:t>
      </w:r>
      <w:r>
        <w:rPr>
          <w:rStyle w:val="VerbatimChar"/>
        </w:rPr>
        <w:t xml:space="preserve">RutaProtegida</w:t>
      </w:r>
      <w:r>
        <w:t xml:space="preserve">: tienen comportamiento, pero se priorizó la lógica y los</w:t>
      </w:r>
      <w:r>
        <w:t xml:space="preserve"> </w:t>
      </w:r>
      <w:r>
        <w:t xml:space="preserve">formularios. Son la siguiente prioridad.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ResultadoCompra</w:t>
      </w:r>
      <w:r>
        <w:t xml:space="preserve">: depende del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de la navegación que envía el Checkout.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App.jsx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LayoutPrincipal</w:t>
      </w:r>
      <w:r>
        <w:t xml:space="preserve">: solo declaran rutas y estructura.</w:t>
      </w:r>
    </w:p>
    <w:p>
      <w:pPr>
        <w:pStyle w:val="Compact"/>
        <w:numPr>
          <w:ilvl w:val="0"/>
          <w:numId w:val="100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quedan sin probar la navegación con pago rechazado (línea 81),</w:t>
      </w:r>
      <w:r>
        <w:t xml:space="preserve"> </w:t>
      </w:r>
      <w:r>
        <w:t xml:space="preserve">la vista de carrito vacío (línea 89) y la lista de comunas y la casilla de</w:t>
      </w:r>
      <w:r>
        <w:t xml:space="preserve"> </w:t>
      </w:r>
      <w:r>
        <w:t xml:space="preserve">pago rechazado (líneas 176–198); en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 el mensaje de campos vacíos y la</w:t>
      </w:r>
      <w:r>
        <w:t xml:space="preserve"> </w:t>
      </w:r>
      <w:r>
        <w:t xml:space="preserve">navegación al panel (líneas 23–24 y 30).</w:t>
      </w:r>
    </w:p>
    <w:p>
      <w:pPr>
        <w:pStyle w:val="FirstParagraph"/>
      </w:pPr>
      <w:r>
        <w:rPr>
          <w:b/>
          <w:bCs/>
        </w:rPr>
        <w:t xml:space="preserve">¿Qué error o comportamiento inesperado fue detectado gracias a una prueba?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productoService.test.js</w:t>
      </w:r>
      <w:r>
        <w:t xml:space="preserve">, comparar</w:t>
      </w:r>
      <w:r>
        <w:t xml:space="preserve"> </w:t>
      </w:r>
      <w:r>
        <w:rPr>
          <w:rStyle w:val="VerbatimChar"/>
        </w:rPr>
        <w:t xml:space="preserve">obtenerProductoPorCodigo("XX001")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entregaba una promesa en lugar del producto. La prueba falló y</w:t>
      </w:r>
      <w:r>
        <w:t xml:space="preserve"> </w:t>
      </w:r>
      <w:r>
        <w:t xml:space="preserve">obligó a esperar el resultado.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AdminProductoForm.test.jsx</w:t>
      </w:r>
      <w:r>
        <w:t xml:space="preserve">, la prueba de código repetido se escribió</w:t>
      </w:r>
      <w:r>
        <w:t xml:space="preserve"> </w:t>
      </w:r>
      <w:r>
        <w:t xml:space="preserve">primero sobre la ruta de edición: el formulario guardaba y navegaba. Eso dejó</w:t>
      </w:r>
      <w:r>
        <w:t xml:space="preserve"> </w:t>
      </w:r>
      <w:r>
        <w:t xml:space="preserve">claro que el error de código repetido solo ocurre al</w:t>
      </w:r>
      <w:r>
        <w:t xml:space="preserve"> </w:t>
      </w:r>
      <w:r>
        <w:rPr>
          <w:b/>
          <w:bCs/>
        </w:rPr>
        <w:t xml:space="preserve">crear</w:t>
      </w:r>
      <w:r>
        <w:t xml:space="preserve">, y la prueba</w:t>
      </w:r>
      <w:r>
        <w:t xml:space="preserve"> </w:t>
      </w:r>
      <w:r>
        <w:t xml:space="preserve">se corrigió para usar</w:t>
      </w:r>
      <w:r>
        <w:t xml:space="preserve"> </w:t>
      </w:r>
      <w:r>
        <w:rPr>
          <w:rStyle w:val="VerbatimChar"/>
        </w:rPr>
        <w:t xml:space="preserve">/admin/productos/nuevo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 probar el formulario a mano se detectó que un stock vacío se guardaba como</w:t>
      </w:r>
      <w:r>
        <w:t xml:space="preserve"> </w:t>
      </w:r>
      <w:r>
        <w:t xml:space="preserve">0 (</w:t>
      </w:r>
      <w:r>
        <w:rPr>
          <w:rStyle w:val="VerbatimChar"/>
        </w:rPr>
        <w:t xml:space="preserve">Number("") === 0</w:t>
      </w:r>
      <w:r>
        <w:t xml:space="preserve">) y se agregó la validación de campo vacío.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carrito.test.js</w:t>
      </w:r>
      <w:r>
        <w:t xml:space="preserve">, las pruebas de tope de stock fijaron la regla de</w:t>
      </w:r>
      <w:r>
        <w:t xml:space="preserve"> </w:t>
      </w:r>
      <w:r>
        <w:rPr>
          <w:rStyle w:val="VerbatimChar"/>
        </w:rPr>
        <w:t xml:space="preserve">limitarCantidad</w:t>
      </w:r>
      <w:r>
        <w:t xml:space="preserve"> </w:t>
      </w:r>
      <w:r>
        <w:t xml:space="preserve">(mínimo 1, máximo el stock) antes de conectar el carrito a</w:t>
      </w:r>
      <w:r>
        <w:t xml:space="preserve"> </w:t>
      </w:r>
      <w:r>
        <w:t xml:space="preserve">la interfaz.</w:t>
      </w:r>
    </w:p>
    <w:p>
      <w:pPr>
        <w:pStyle w:val="FirstParagraph"/>
      </w:pPr>
      <w:r>
        <w:rPr>
          <w:b/>
          <w:bCs/>
        </w:rPr>
        <w:t xml:space="preserve">¿Qué prueba adicional sería conveniente implementar en una siguiente versión?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RutaProtegida</w:t>
      </w:r>
      <w:r>
        <w:t xml:space="preserve">: sin sesión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 con sesión muestra la página.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Header</w:t>
      </w:r>
      <w:r>
        <w:t xml:space="preserve">: el botón hamburguesa abre y cierra el menú (</w:t>
      </w:r>
      <w:r>
        <w:rPr>
          <w:rStyle w:val="VerbatimChar"/>
        </w:rPr>
        <w:t xml:space="preserve">aria-expanded</w:t>
      </w:r>
      <w:r>
        <w:t xml:space="preserve">) y, con</w:t>
      </w:r>
      <w:r>
        <w:t xml:space="preserve"> </w:t>
      </w:r>
      <w:r>
        <w:t xml:space="preserve">sesión, aparecen «Panel» y «Salir».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Catalogo</w:t>
      </w:r>
      <w:r>
        <w:t xml:space="preserve">: el clic en un chip cambia</w:t>
      </w:r>
      <w:r>
        <w:t xml:space="preserve"> </w:t>
      </w:r>
      <w:r>
        <w:rPr>
          <w:rStyle w:val="VerbatimChar"/>
        </w:rPr>
        <w:t xml:space="preserve">?categoria=</w:t>
      </w:r>
      <w:r>
        <w:t xml:space="preserve"> </w:t>
      </w:r>
      <w:r>
        <w:t xml:space="preserve">y filtra la grilla.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Checkout</w:t>
      </w:r>
      <w:r>
        <w:t xml:space="preserve">: despacho con región y comuna, y el pago rechazado que navega a</w:t>
      </w:r>
      <w:r>
        <w:t xml:space="preserve"> </w:t>
      </w:r>
      <w:r>
        <w:rPr>
          <w:rStyle w:val="VerbatimChar"/>
        </w:rPr>
        <w:t xml:space="preserve">/compra/error</w:t>
      </w:r>
      <w:r>
        <w:t xml:space="preserve"> </w:t>
      </w:r>
      <w:r>
        <w:t xml:space="preserve">conservando el carrito.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ResultadoCompra</w:t>
      </w:r>
      <w:r>
        <w:t xml:space="preserve">: con y sin pedido en el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Heading2"/>
      </w:pPr>
      <w:bookmarkStart w:id="21" w:name="_ff00238b85080dd903f19aea3eb07ca17fcf3fa"/>
      <w:r>
        <w:t xml:space="preserve">7. Conclusiones</w:t>
      </w:r>
      <w:bookmarkEnd w:id="21"/>
    </w:p>
    <w:p>
      <w:pPr>
        <w:pStyle w:val="FirstParagraph"/>
      </w:pPr>
      <w:r>
        <w:t xml:space="preserve">Las 78 pruebas cubren las reglas que sostienen la tienda: el carrito nunca</w:t>
      </w:r>
      <w:r>
        <w:t xml:space="preserve"> </w:t>
      </w:r>
      <w:r>
        <w:t xml:space="preserve">supera el stock, los formularios no aceptan datos inválidos, el CRUD rechaza</w:t>
      </w:r>
      <w:r>
        <w:t xml:space="preserve"> </w:t>
      </w:r>
      <w:r>
        <w:t xml:space="preserve">códigos repetidos o inexistentes y la sesión se guarda sin la contraseña.</w:t>
      </w:r>
      <w:r>
        <w:t xml:space="preserve"> </w:t>
      </w:r>
      <w:r>
        <w:t xml:space="preserve">Separar la lógica en funciones puras (</w:t>
      </w:r>
      <w:r>
        <w:rPr>
          <w:rStyle w:val="VerbatimChar"/>
        </w:rPr>
        <w:t xml:space="preserve">utils/</w:t>
      </w:r>
      <w:r>
        <w:t xml:space="preserve">) y en servicios (</w:t>
      </w:r>
      <w:r>
        <w:rPr>
          <w:rStyle w:val="VerbatimChar"/>
        </w:rPr>
        <w:t xml:space="preserve">services/</w:t>
      </w:r>
      <w:r>
        <w:t xml:space="preserve">)</w:t>
      </w:r>
      <w:r>
        <w:t xml:space="preserve"> </w:t>
      </w:r>
      <w:r>
        <w:t xml:space="preserve">permitió probarla al 100 % sin depender de la interfaz, y los mocks y spies</w:t>
      </w:r>
      <w:r>
        <w:t xml:space="preserve"> </w:t>
      </w:r>
      <w:r>
        <w:t xml:space="preserve">aislaron cada componente de sus dependencias (servicios,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</w:t>
      </w:r>
      <w:r>
        <w:t xml:space="preserve"> </w:t>
      </w:r>
      <w:r>
        <w:t xml:space="preserve">diálogos y tiempo). La cobertura total de 75 % se concentra donde importa; lo</w:t>
      </w:r>
      <w:r>
        <w:t xml:space="preserve"> </w:t>
      </w:r>
      <w:r>
        <w:t xml:space="preserve">que queda sin probar es sobre todo presentación, con una lista concreta de</w:t>
      </w:r>
      <w:r>
        <w:t xml:space="preserve"> </w:t>
      </w:r>
      <w:r>
        <w:t xml:space="preserve">pruebas para la siguiente versión. Las pruebas detectaron errores reales</w:t>
      </w:r>
      <w:r>
        <w:t xml:space="preserve"> </w:t>
      </w:r>
      <w:r>
        <w:t xml:space="preserve">durante el desarrollo, y permiten cambiar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por la API del Parcial 3</w:t>
      </w:r>
      <w:r>
        <w:t xml:space="preserve"> </w:t>
      </w:r>
      <w:r>
        <w:t xml:space="preserve">con una red de seguridad: si el contrato de las funciones se rompe, las pruebas</w:t>
      </w:r>
      <w:r>
        <w:t xml:space="preserve"> </w:t>
      </w:r>
      <w:r>
        <w:t xml:space="preserve">lo muestran.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s0lci700/SonidoViv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s0lci700/SonidoViv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2026-10-20T23:49:27Z</dcterms:created>
  <dcterms:modified xsi:type="dcterms:W3CDTF">2026-10-20T23:49:27Z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