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lang w:val="es-CL" w:eastAsia="es-CL" w:bidi="es-CL"/>
        </w:rPr>
        <w:t>TUTORIAL 02</w:t>
      </w:r>
    </w:p>
    <w:p>
      <w:r>
        <w:rPr>
          <w:rFonts w:ascii="Consolas" w:hAnsi="Consolas"/>
          <w:b/>
          <w:color w:val="C65911"/>
          <w:sz w:val="24"/>
          <w:lang w:val="es-CL" w:eastAsia="es-CL" w:bidi="es-CL"/>
        </w:rPr>
        <w:t>Del Tutorial 01B a React Router + Layout</w:t>
      </w:r>
    </w:p>
    <w:p>
      <w:r>
        <w:rPr>
          <w:color w:val="548235"/>
          <w:sz w:val="18"/>
          <w:lang w:val="es-CL" w:eastAsia="es-CL" w:bidi="es-CL"/>
        </w:rPr>
        <w:t>Continuación inmediata del proyecto mini-tienda-react · Versión 02</w:t>
      </w:r>
    </w:p>
    <w:p/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META DE ESTA SESIÓN  </w:t>
      </w:r>
      <w:r>
        <w:rPr>
          <w:lang w:val="es-CL" w:eastAsia="es-CL" w:bidi="es-CL"/>
        </w:rPr>
        <w:t>Conservar las cinco páginas React ya creadas; sustituir la navegación mediante useState por URLs reales; mantener Header, Navbar y Footer dentro de un Layout común. El login se desarrollará en Tutorial 03.</w:t>
      </w:r>
    </w:p>
    <w:p>
      <w:pPr>
        <w:pStyle w:val="Heading1"/>
      </w:pPr>
      <w:r>
        <w:rPr>
          <w:lang w:val="es-CL" w:eastAsia="es-CL" w:bidi="es-CL"/>
        </w:rPr>
        <w:t>1. Punto de partida: ¿qué problema dejó el Tutorial 01B?</w:t>
      </w:r>
    </w:p>
    <w:p>
      <w:r>
        <w:rPr>
          <w:lang w:val="es-CL" w:eastAsia="es-CL" w:bidi="es-CL"/>
        </w:rPr>
        <w:t>Al terminar 01B, Navbar informaba a App mediante las props paginaActual y onNavegar qué componente debía mostrar. La navegación cambiaba el contenido central, pero la dirección del navegador permanecía igual y F5 devolvía a Inicio.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479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Tutorial 01B</w:t>
            </w:r>
          </w:p>
        </w:tc>
        <w:tc>
          <w:tcPr>
            <w:tcW w:type="dxa" w:w="5386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Tutorial 02</w:t>
            </w:r>
          </w:p>
        </w:tc>
      </w:tr>
      <w:tr>
        <w:tc>
          <w:tcPr>
            <w:tcW w:type="dxa" w:w="447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App controla paginaActual con useState.</w:t>
            </w:r>
          </w:p>
        </w:tc>
        <w:tc>
          <w:tcPr>
            <w:tcW w:type="dxa" w:w="5386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React Router interpreta la URL.</w:t>
            </w:r>
          </w:p>
        </w:tc>
      </w:tr>
      <w:tr>
        <w:tc>
          <w:tcPr>
            <w:tcW w:type="dxa" w:w="4479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Navbar tiene botones con onNavegar.</w:t>
            </w:r>
          </w:p>
        </w:tc>
        <w:tc>
          <w:tcPr>
            <w:tcW w:type="dxa" w:w="5386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Navbar utiliza NavLink.</w:t>
            </w:r>
          </w:p>
        </w:tc>
      </w:tr>
      <w:tr>
        <w:tc>
          <w:tcPr>
            <w:tcW w:type="dxa" w:w="447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App elige qué página devolver con switch.</w:t>
            </w:r>
          </w:p>
        </w:tc>
        <w:tc>
          <w:tcPr>
            <w:tcW w:type="dxa" w:w="5386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App declara Routes y Route.</w:t>
            </w:r>
          </w:p>
        </w:tc>
      </w:tr>
      <w:tr>
        <w:tc>
          <w:tcPr>
            <w:tcW w:type="dxa" w:w="4479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App contiene Header + Navbar + main + Footer.</w:t>
            </w:r>
          </w:p>
        </w:tc>
        <w:tc>
          <w:tcPr>
            <w:tcW w:type="dxa" w:w="5386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LayoutPrincipal contiene la estructura compartida.</w:t>
            </w:r>
          </w:p>
        </w:tc>
      </w:tr>
      <w:tr>
        <w:tc>
          <w:tcPr>
            <w:tcW w:type="dxa" w:w="447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F5 vuelve a Inicio.</w:t>
            </w:r>
          </w:p>
        </w:tc>
        <w:tc>
          <w:tcPr>
            <w:tcW w:type="dxa" w:w="5386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F5 conserva la ruta solicitada (con el servidor de Vite).</w:t>
            </w:r>
          </w:p>
        </w:tc>
      </w:tr>
    </w:tbl>
    <w:p>
      <w:pPr>
        <w:spacing w:after="0"/>
      </w:pP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NO PARTIMOS DE CERO  </w:t>
      </w:r>
      <w:r>
        <w:rPr>
          <w:lang w:val="es-CL" w:eastAsia="es-CL" w:bidi="es-CL"/>
        </w:rPr>
        <w:t>Utiliza el mismo proyecto que quedó funcionando al finalizar 01B. No vuelvas a ejecutar npm create vite. Tampoco copies una solución ZIP encima: esta guía explica las modificaciones que llevan a la Versión 02.</w:t>
      </w:r>
    </w:p>
    <w:p>
      <w:pPr>
        <w:pStyle w:val="Heading1"/>
      </w:pPr>
      <w:r>
        <w:rPr>
          <w:lang w:val="es-CL" w:eastAsia="es-CL" w:bidi="es-CL"/>
        </w:rPr>
        <w:t>2. Abrir el proyecto e instalar React Router</w:t>
      </w:r>
    </w:p>
    <w:p>
      <w:pPr>
        <w:pStyle w:val="ListNumber"/>
        <w:spacing w:after="20"/>
      </w:pPr>
      <w:r>
        <w:rPr>
          <w:lang w:val="es-CL" w:eastAsia="es-CL" w:bidi="es-CL"/>
        </w:rPr>
        <w:t>En VS Code, abre la carpeta mini-tienda-react con Archivo → Abrir carpeta (si ya está abierta, conserva esa ventana).</w:t>
      </w:r>
    </w:p>
    <w:p>
      <w:pPr>
        <w:pStyle w:val="ListNumber"/>
        <w:spacing w:after="20"/>
      </w:pPr>
      <w:r>
        <w:rPr>
          <w:lang w:val="es-CL" w:eastAsia="es-CL" w:bidi="es-CL"/>
        </w:rPr>
        <w:t>Desde la terminal de esa carpeta verifica Node/npm, instala Router y ejecuta nuevamente Vite.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TERMINAL · ejecutar desde la raíz de mini-tienda-react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7"/>
          <w:lang w:val="es-CL" w:eastAsia="es-CL" w:bidi="es-CL"/>
          <w:noProof/>
        </w:rPr>
        <w:t>node -v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npm -v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npm install react-router-dom@7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7"/>
          <w:lang w:val="es-CL" w:eastAsia="es-CL" w:bidi="es-CL"/>
          <w:noProof/>
        </w:rPr>
        <w:t>npm run dev</w:t>
      </w:r>
    </w:p>
    <w:p>
      <w:r>
        <w:rPr>
          <w:lang w:val="es-CL" w:eastAsia="es-CL" w:bidi="es-CL"/>
        </w:rPr>
        <w:t>Si estás en la carpeta inmediatamente superior y todavía no abriste VS Code, puedes entrar primero con: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SOLO SI TODAVÍA ESTÁS FUERA DEL PROYECTO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7"/>
          <w:lang w:val="es-CL" w:eastAsia="es-CL" w:bidi="es-CL"/>
          <w:noProof/>
        </w:rPr>
        <w:t>cd mini-tienda-react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7"/>
          <w:lang w:val="es-CL" w:eastAsia="es-CL" w:bidi="es-CL"/>
          <w:noProof/>
        </w:rPr>
        <w:t>code .</w:t>
      </w: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Resultado esperado  </w:t>
      </w:r>
      <w:r>
        <w:rPr>
          <w:lang w:val="es-CL" w:eastAsia="es-CL" w:bidi="es-CL"/>
        </w:rPr>
        <w:t>package.json incorporará react-router-dom a dependencies; npm también actualizará package-lock.json. No es necesario instalar Bootstrap, Tailwind ni una biblioteca adicional.</w:t>
      </w:r>
    </w:p>
    <w:p>
      <w:pPr>
        <w:pStyle w:val="Heading1"/>
      </w:pPr>
      <w:r>
        <w:rPr>
          <w:lang w:val="es-CL" w:eastAsia="es-CL" w:bidi="es-CL"/>
        </w:rPr>
        <w:t>3. ¿Qué archivos cambian y cuáles permanecen?</w:t>
      </w:r>
    </w:p>
    <w:p>
      <w:r>
        <w:rPr>
          <w:lang w:val="es-CL" w:eastAsia="es-CL" w:bidi="es-CL"/>
        </w:rPr>
        <w:t>Antes de editar, observa que la migración de 01B a 02 se concentra en cuatro archivos de trabajo: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ESTRUCTURA DE LA VERSIÓN 02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src/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components/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Header.jsx  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Navbar.jsx              (REEMPLAZAR)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Footer.jsx  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└── ProductoCard.jsx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data/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└── productos.js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layouts/                    (CARPETA NUEVA)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└── LayoutPrincipal.jsx     (ARCHIVO NUEVO)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pages/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Inicio.jsx  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Productos.jsx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Contacto.jsx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├── Login.jsx   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│   └── Admin.jsx               (sin cambios)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main.jsx                    (REEMPLAZAR)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├── App.jsx                     (REEMPLAZAR)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└── styles.css                  (conservar de 01B)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public/images/productos/         (sin cambios)</w:t>
      </w: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Importante  </w:t>
      </w:r>
      <w:r>
        <w:rPr>
          <w:lang w:val="es-CL" w:eastAsia="es-CL" w:bidi="es-CL"/>
        </w:rPr>
        <w:t>Los formularios Login/Contacto continúan sin lógica funcional en esta versión, y /admin todavía NO está protegida. Así está diseñada la solución 02; estas tareas corresponden al Tutorial 03.</w:t>
      </w:r>
    </w:p>
    <w:p>
      <w:pPr>
        <w:pStyle w:val="Heading1"/>
      </w:pPr>
      <w:r>
        <w:rPr>
          <w:lang w:val="es-CL" w:eastAsia="es-CL" w:bidi="es-CL"/>
        </w:rPr>
        <w:t>4. Paso 1 · Activar BrowserRouter en main.jsx</w:t>
      </w:r>
    </w:p>
    <w:p>
      <w:r>
        <w:rPr>
          <w:lang w:val="es-CL" w:eastAsia="es-CL" w:bidi="es-CL"/>
        </w:rPr>
        <w:t>main.jsx sigue siendo el punto de entrada del proyecto. Ahora envolveremos App dentro de BrowserRouter: así los componentes podrán usar Route, NavLink y Outlet.</w:t>
      </w:r>
    </w:p>
    <w:p>
      <w:r>
        <w:rPr>
          <w:lang w:val="es-CL" w:eastAsia="es-CL" w:bidi="es-CL"/>
        </w:rPr>
        <w:t>Abre src/main.jsx, selecciona TODO su contenido y reemplázalo por: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ARCHIVO COMPLETO · src/main.jsx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import React from "react";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{ createRoot } from "react-dom/client";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{ BrowserRouter } from "react-router-dom";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App from "./App.jsx";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"./styles.css";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/**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Tutorial 02.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BrowserRouter habilita la navegación mediante URLs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para toda nuestra aplicación React.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createRoot(document.getElementById("root")).render(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&lt;React.StrictMode&gt;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&lt;BrowserRouter&gt;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&lt;App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&lt;/BrowserRouter&gt;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&lt;/React.StrictMode&gt;,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);</w:t>
      </w: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Observa  </w:t>
      </w:r>
      <w:r>
        <w:rPr>
          <w:lang w:val="es-CL" w:eastAsia="es-CL" w:bidi="es-CL"/>
        </w:rPr>
        <w:t>Antes: &lt;App /&gt; aparecía directamente dentro de StrictMode. Ahora: &lt;BrowserRouter&gt;&lt;App /&gt;&lt;/BrowserRouter&gt;. Si olvidas este paso, NavLink/Routes darán error por faltar el contexto del Router.</w:t>
      </w:r>
    </w:p>
    <w:p>
      <w:pPr>
        <w:pStyle w:val="Heading1"/>
        <w:pageBreakBefore/>
      </w:pPr>
      <w:r>
        <w:rPr>
          <w:lang w:val="es-CL" w:eastAsia="es-CL" w:bidi="es-CL"/>
        </w:rPr>
        <w:t>5. Paso 2 · Crear LayoutPrincipal.jsx</w:t>
      </w:r>
    </w:p>
    <w:p>
      <w:r>
        <w:rPr>
          <w:lang w:val="es-CL" w:eastAsia="es-CL" w:bidi="es-CL"/>
        </w:rPr>
        <w:t>En el Tutorial 01B App.jsx contenía las partes repetidas Header, Navbar, &lt;main&gt; y Footer. Ahora separaremos esa estructura del sistema de rutas.</w:t>
      </w:r>
    </w:p>
    <w:p>
      <w:pPr>
        <w:pStyle w:val="ListNumber"/>
        <w:spacing w:after="20"/>
      </w:pPr>
      <w:r>
        <w:rPr>
          <w:lang w:val="es-CL" w:eastAsia="es-CL" w:bidi="es-CL"/>
        </w:rPr>
        <w:t>Dentro de src, crea la carpeta layouts (en plural).</w:t>
      </w:r>
    </w:p>
    <w:p>
      <w:pPr>
        <w:pStyle w:val="ListNumber"/>
        <w:spacing w:after="20"/>
      </w:pPr>
      <w:r>
        <w:rPr>
          <w:lang w:val="es-CL" w:eastAsia="es-CL" w:bidi="es-CL"/>
        </w:rPr>
        <w:t>Dentro de ella, crea el archivo LayoutPrincipal.jsx.</w:t>
      </w:r>
    </w:p>
    <w:p>
      <w:pPr>
        <w:pStyle w:val="ListNumber"/>
        <w:spacing w:after="20"/>
      </w:pPr>
      <w:r>
        <w:rPr>
          <w:lang w:val="es-CL" w:eastAsia="es-CL" w:bidi="es-CL"/>
        </w:rPr>
        <w:t>Copia y pega el siguiente contenido completo: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ARCHIVO NUEVO · src/layouts/LayoutPrincipal.jsx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import { Outlet } from "react-router-dom";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Header from "../components/Header.jsx";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Navbar from "../components/Navbar.jsx";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Footer from "../components/Footer.jsx";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/**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Proviene del esquema compartido que antes estaba en App.jsx: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Header + Navbar + main + Footer.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&lt;Outlet /&gt; es el lugar donde React Router mostrará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la página activa (Inicio, Productos, Contacto, etc.).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export default function LayoutPrincipal() {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return (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&lt;Header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&lt;Navbar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&lt;main className="main-container"&gt;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&lt;Outlet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&lt;/main&gt;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&lt;Footer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);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}</w:t>
      </w: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Clave conceptual  </w:t>
      </w:r>
      <w:r>
        <w:rPr>
          <w:lang w:val="es-CL" w:eastAsia="es-CL" w:bidi="es-CL"/>
        </w:rPr>
        <w:t>&lt;Outlet /&gt; NO es una página ni una etiqueta HTML tradicional. Es el espacio variable que React Router reemplazará por Inicio, Productos, Contacto, Login o Admin según la URL. Solo LayoutPrincipal contiene el &lt;main&gt; compartido.</w:t>
      </w:r>
    </w:p>
    <w:p>
      <w:pPr>
        <w:pStyle w:val="Heading1"/>
      </w:pPr>
      <w:r>
        <w:rPr>
          <w:lang w:val="es-CL" w:eastAsia="es-CL" w:bidi="es-CL"/>
        </w:rPr>
        <w:t>6. Paso 3 · Reemplazar Navbar.jsx con NavLink</w:t>
      </w:r>
    </w:p>
    <w:p>
      <w:r>
        <w:rPr>
          <w:lang w:val="es-CL" w:eastAsia="es-CL" w:bidi="es-CL"/>
        </w:rPr>
        <w:t>En 01B Navbar recibía paginaActual y onNavegar. Ya no los necesitamos: cada opción apuntará a su propia ruta. NavLink también puede asignar automáticamente la clase active al enlace seleccionado.</w:t>
      </w:r>
    </w:p>
    <w:p>
      <w:r>
        <w:rPr>
          <w:lang w:val="es-CL" w:eastAsia="es-CL" w:bidi="es-CL"/>
        </w:rPr>
        <w:t>Abre src/components/Navbar.jsx y reemplaza TODO su contenido por: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ARCHIVO COMPLETO · src/components/Navbar.jsx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import { NavLink } from "react-router-dom";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/**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Antes (01B): recibía paginaActual y onNavegar como props.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Ahora (02): NavLink modifica la URL y detecta la ruta activa.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export default function Navbar() {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return (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&lt;nav className="site-nav"&gt;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&lt;div className="nav-inner"&gt;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&lt;NavLink to="/" end&gt;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  Inicio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&lt;/NavLink&gt;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&lt;NavLink to="/productos"&gt;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  Productos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&lt;/NavLink&gt;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&lt;NavLink to="/contacto"&gt;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  Contacto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&lt;/NavLink&gt;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&lt;NavLink to="/login"&gt;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  Login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&lt;/NavLink&gt;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&lt;NavLink to="/admin"&gt;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  Admin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&lt;/NavLink&gt;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&lt;/div&gt;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&lt;/nav&gt;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);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}</w:t>
      </w: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Detalle importante  </w:t>
      </w:r>
      <w:r>
        <w:rPr>
          <w:lang w:val="es-CL" w:eastAsia="es-CL" w:bidi="es-CL"/>
        </w:rPr>
        <w:t>En el enlace Inicio colocamos end. Así, Inicio estará activo solamente en / y no también en /productos, /contacto, etc. No uses los enlaces antiguos href="productos.html" porque esos HTML ya no son las páginas de React.</w:t>
      </w:r>
    </w:p>
    <w:p>
      <w:pPr>
        <w:pStyle w:val="Heading1"/>
      </w:pPr>
      <w:r>
        <w:rPr>
          <w:lang w:val="es-CL" w:eastAsia="es-CL" w:bidi="es-CL"/>
        </w:rPr>
        <w:t>7. Paso 4 · Reemplazar App.jsx por las rutas</w:t>
      </w:r>
    </w:p>
    <w:p>
      <w:r>
        <w:rPr>
          <w:lang w:val="es-CL" w:eastAsia="es-CL" w:bidi="es-CL"/>
        </w:rPr>
        <w:t>Antes App tenía useState("inicio") y una función renderPagina() con switch. Eliminar esa lógica manual simplifica App.jsx: ahora solo declaramos qué componente corresponde a cada dirección.</w:t>
      </w:r>
    </w:p>
    <w:p>
      <w:r>
        <w:rPr>
          <w:lang w:val="es-CL" w:eastAsia="es-CL" w:bidi="es-CL"/>
        </w:rPr>
        <w:t>Abre src/App.jsx, selecciona TODO el contenido y pega: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ARCHIVO COMPLETO · src/App.jsx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import { Route, Routes } from "react-router-dom";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LayoutPrincipal from "./layouts/LayoutPrincipal.jsx";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Inicio from "./pages/Inicio.jsx";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Productos from "./pages/Productos.jsx";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Contacto from "./pages/Contacto.jsx";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Login from "./pages/Login.jsx";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import Admin from "./pages/Admin.jsx";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/**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Versión 02.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Ya no usamos paginaActual, setPaginaActual ni renderPagina().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 La URL determina qué página aparece dentro del Layout.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*/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>export default function App() {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return (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&lt;Routes&gt;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&lt;Route element={&lt;LayoutPrincipal /&gt;}&gt;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&lt;Route index element={&lt;Inicio /&gt;}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&lt;Route path="productos" element={&lt;Productos /&gt;}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&lt;Route path="contacto" element={&lt;Contacto /&gt;}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&lt;Route path="login" element={&lt;Login /&gt;}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  &lt;Route path="admin" element={&lt;Admin /&gt;} /&gt;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  &lt;/Route&gt;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  &lt;/Routes&gt;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);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}</w:t>
      </w:r>
    </w:p>
    <w:p>
      <w:r>
        <w:rPr>
          <w:lang w:val="es-CL" w:eastAsia="es-CL" w:bidi="es-CL"/>
        </w:rPr>
        <w:t>Lectura del resultado: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59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Elemento</w:t>
            </w:r>
          </w:p>
        </w:tc>
        <w:tc>
          <w:tcPr>
            <w:tcW w:type="dxa" w:w="527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¿Qué hace?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&lt;Routes&gt;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Agrupa las rutas disponibles en la SPA.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&lt;Route element={&lt;LayoutPrincipal /&gt;}&gt;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Agrupa páginas que comparten Header, Navbar y Footer.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&lt;Route index element={&lt;Inicio /&gt;} /&gt;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Muestra Inicio en la URL /.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path="productos"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Muestra Productos en /productos.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path="contacto", "login", "admin"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Selecciona las otras páginas mediante sus URLs.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&lt;Outlet /&gt; (dentro del Layout)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Es la zona donde aparece la página seleccionada.</w:t>
            </w:r>
          </w:p>
        </w:tc>
      </w:tr>
    </w:tbl>
    <w:p>
      <w:pPr>
        <w:spacing w:after="0"/>
      </w:pP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No agregar aún  </w:t>
      </w:r>
      <w:r>
        <w:rPr>
          <w:lang w:val="es-CL" w:eastAsia="es-CL" w:bidi="es-CL"/>
        </w:rPr>
        <w:t>No envuelvas Admin en RutaProtegida ni importes archivos auth.js. Todavía no existen: se crearán durante el Tutorial 03.</w:t>
      </w:r>
    </w:p>
    <w:p>
      <w:pPr>
        <w:pStyle w:val="Heading1"/>
      </w:pPr>
      <w:r>
        <w:rPr>
          <w:lang w:val="es-CL" w:eastAsia="es-CL" w:bidi="es-CL"/>
        </w:rPr>
        <w:t>8. Paso 5 · Comprobar los estilos del menú</w:t>
      </w:r>
    </w:p>
    <w:p>
      <w:r>
        <w:rPr>
          <w:lang w:val="es-CL" w:eastAsia="es-CL" w:bidi="es-CL"/>
        </w:rPr>
        <w:t>Si completaste el 01B con los archivos entregados, NO necesitas reemplazar styles.css: ya contiene selectores para enlaces &lt;a&gt; y la clase active. Comprueba que existan estos bloques: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VERIFICAR EN src/styles.css · bloque de navegación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6"/>
          <w:lang w:val="es-CL" w:eastAsia="es-CL" w:bidi="es-CL"/>
          <w:noProof/>
        </w:rPr>
        <w:t>.site-nav a.active {</w:t>
      </w:r>
    </w:p>
    <w:p>
      <w:pPr>
        <w:pStyle w:val="BloqueCodigo"/>
        <w:keepNext/>
        <w:shd w:fill="EEF1F4"/>
      </w:pPr>
      <w:r>
        <w:rPr>
          <w:rFonts w:ascii="Consolas" w:hAnsi="Consolas"/>
          <w:sz w:val="16"/>
          <w:lang w:val="es-CL" w:eastAsia="es-CL" w:bidi="es-CL"/>
          <w:noProof/>
        </w:rPr>
        <w:t xml:space="preserve">  background: #e9eff7;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6"/>
          <w:lang w:val="es-CL" w:eastAsia="es-CL" w:bidi="es-CL"/>
          <w:noProof/>
        </w:rPr>
        <w:t>}</w:t>
      </w:r>
    </w:p>
    <w:p>
      <w:r>
        <w:rPr>
          <w:lang w:val="es-CL" w:eastAsia="es-CL" w:bidi="es-CL"/>
        </w:rPr>
        <w:t>Si Navbar se muestra sin diseño, incorpora esos selectores en styles.css. No elimines los demás estilos: Productos, tarjetas, formularios, imágenes y panel Admin deben conservar la presentación que ya funcionaba en 01B.</w:t>
      </w:r>
    </w:p>
    <w:p>
      <w:pPr>
        <w:pStyle w:val="Heading1"/>
      </w:pPr>
      <w:r>
        <w:rPr>
          <w:lang w:val="es-CL" w:eastAsia="es-CL" w:bidi="es-CL"/>
        </w:rPr>
        <w:t>9. Primera ejecución con rutas reales</w:t>
      </w:r>
    </w:p>
    <w:p>
      <w:r>
        <w:rPr>
          <w:lang w:val="es-CL" w:eastAsia="es-CL" w:bidi="es-CL"/>
        </w:rPr>
        <w:t>Guarda los cuatro archivos modificados/creados. Si el servidor Vite continúa activo, la página suele actualizarse sola; si lo detuviste, ejecuta: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TERMINAL</w:t>
      </w:r>
    </w:p>
    <w:p>
      <w:pPr>
        <w:pStyle w:val="BloqueCodigo"/>
        <w:keepNext w:val="0"/>
        <w:shd w:fill="EEF1F4"/>
        <w:spacing w:before="80" w:after="120"/>
      </w:pPr>
      <w:r>
        <w:rPr>
          <w:rFonts w:ascii="Consolas" w:hAnsi="Consolas"/>
          <w:sz w:val="16"/>
          <w:lang w:val="es-CL" w:eastAsia="es-CL" w:bidi="es-CL"/>
          <w:noProof/>
        </w:rPr>
        <w:t>npm run dev</w:t>
      </w:r>
    </w:p>
    <w:p>
      <w:r>
        <w:rPr>
          <w:lang w:val="es-CL" w:eastAsia="es-CL" w:bidi="es-CL"/>
        </w:rPr>
        <w:t>Abre la URL que indique la terminal (normalmente http://localhost:5173/) y realiza la siguiente comprobación: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59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Acción en el navegador</w:t>
            </w:r>
          </w:p>
        </w:tc>
        <w:tc>
          <w:tcPr>
            <w:tcW w:type="dxa" w:w="527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URL y resultado esperado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Abrir Inicio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/ → Inicio dentro de Header + Navbar + Footer.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Pulsar Productos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/productos → catálogo + buscador de 01B.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Pulsar Contacto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/contacto → formulario visual.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Pulsar Login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/login → formulario visual (botón aún sin autenticación).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Pulsar Admin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/admin → panel visible (todavía sin protección).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Estando en /productos, pulsar F5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 conserva /productos; no vuelve a Inicio.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Escribir /contacto directamente y Enter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Abre Contacto con el servidor de desarrollo Vite.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lang w:val="es-CL" w:eastAsia="es-CL" w:bidi="es-CL"/>
        </w:rPr>
        <w:t>¿Qué se mantiene fijo y qué cambia?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MAPA VISUAL · LayoutPrincipal y Outlet</w:t>
      </w:r>
    </w:p>
    <w:p>
      <w:pPr>
        <w:pStyle w:val="BloqueCodigo"/>
        <w:keepNext/>
        <w:shd w:fill="EEF1F4"/>
        <w:spacing w:before="80"/>
      </w:pPr>
      <w:r>
        <w:rPr>
          <w:rFonts w:ascii="Consolas" w:hAnsi="Consolas"/>
          <w:sz w:val="17"/>
          <w:lang w:val="es-CL" w:eastAsia="es-CL" w:bidi="es-CL"/>
          <w:noProof/>
        </w:rPr>
        <w:t>RUTA: /productos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 xml:space="preserve"> 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Header            (permanece)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Navbar            (permanece)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┌────────────────────────────┐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│ &lt;Outlet /&gt; → &lt;Productos /&gt; │  ← cambia según la URL</w:t>
      </w:r>
    </w:p>
    <w:p>
      <w:pPr>
        <w:pStyle w:val="BloqueCodigo"/>
        <w:keepNext/>
        <w:shd w:fill="EEF1F4"/>
      </w:pPr>
      <w:r>
        <w:rPr>
          <w:rFonts w:ascii="Consolas" w:hAnsi="Consolas"/>
          <w:sz w:val="17"/>
          <w:lang w:val="es-CL" w:eastAsia="es-CL" w:bidi="es-CL"/>
          <w:noProof/>
        </w:rPr>
        <w:t>└────────────────────────────┘</w:t>
      </w:r>
    </w:p>
    <w:p>
      <w:pPr>
        <w:pStyle w:val="BloqueCodigo"/>
        <w:keepNext w:val="0"/>
        <w:shd w:fill="EEF1F4"/>
        <w:spacing w:after="120"/>
      </w:pPr>
      <w:r>
        <w:rPr>
          <w:rFonts w:ascii="Consolas" w:hAnsi="Consolas"/>
          <w:sz w:val="17"/>
          <w:lang w:val="es-CL" w:eastAsia="es-CL" w:bidi="es-CL"/>
          <w:noProof/>
        </w:rPr>
        <w:t>Footer            (permanece)</w:t>
      </w:r>
    </w:p>
    <w:p>
      <w:pPr>
        <w:pStyle w:val="Heading1"/>
      </w:pPr>
      <w:r>
        <w:rPr>
          <w:lang w:val="es-CL" w:eastAsia="es-CL" w:bidi="es-CL"/>
        </w:rPr>
        <w:t>10. Errores frecuentes y cómo resolverlos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195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Síntoma</w:t>
            </w:r>
          </w:p>
        </w:tc>
        <w:tc>
          <w:tcPr>
            <w:tcW w:type="dxa" w:w="5669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Comprobación / solución</w:t>
            </w:r>
          </w:p>
        </w:tc>
      </w:tr>
      <w:tr>
        <w:tc>
          <w:tcPr>
            <w:tcW w:type="dxa" w:w="4195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useNavigate()/NavLink()/Routes arroja error de contexto</w:t>
            </w:r>
          </w:p>
        </w:tc>
        <w:tc>
          <w:tcPr>
            <w:tcW w:type="dxa" w:w="566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Verifica &lt;BrowserRouter&gt; envolviendo &lt;App /&gt; en main.jsx.</w:t>
            </w:r>
          </w:p>
        </w:tc>
      </w:tr>
      <w:tr>
        <w:tc>
          <w:tcPr>
            <w:tcW w:type="dxa" w:w="4195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 ve Header y Footer, pero el centro queda vacío</w:t>
            </w:r>
          </w:p>
        </w:tc>
        <w:tc>
          <w:tcPr>
            <w:tcW w:type="dxa" w:w="5669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Revisa &lt;Outlet /&gt; en LayoutPrincipal.jsx y el Route padre en App.jsx.</w:t>
            </w:r>
          </w:p>
        </w:tc>
      </w:tr>
      <w:tr>
        <w:tc>
          <w:tcPr>
            <w:tcW w:type="dxa" w:w="4195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Las URLs no cambian</w:t>
            </w:r>
          </w:p>
        </w:tc>
        <w:tc>
          <w:tcPr>
            <w:tcW w:type="dxa" w:w="566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Navbar debe usar NavLink con to; no los botones de 01B.</w:t>
            </w:r>
          </w:p>
        </w:tc>
      </w:tr>
      <w:tr>
        <w:tc>
          <w:tcPr>
            <w:tcW w:type="dxa" w:w="4195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Aparecen dos etiquetas &lt;main&gt;</w:t>
            </w:r>
          </w:p>
        </w:tc>
        <w:tc>
          <w:tcPr>
            <w:tcW w:type="dxa" w:w="5669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Conserva main solo en LayoutPrincipal: los archivos pages/ deben comenzar con section/fragmento como al terminar 01B.</w:t>
            </w:r>
          </w:p>
        </w:tc>
      </w:tr>
      <w:tr>
        <w:tc>
          <w:tcPr>
            <w:tcW w:type="dxa" w:w="4195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No aparece el menú activo</w:t>
            </w:r>
          </w:p>
        </w:tc>
        <w:tc>
          <w:tcPr>
            <w:tcW w:type="dxa" w:w="566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Revisa .site-nav a.active y la regla CSS para enlaces.</w:t>
            </w:r>
          </w:p>
        </w:tc>
      </w:tr>
      <w:tr>
        <w:tc>
          <w:tcPr>
            <w:tcW w:type="dxa" w:w="4195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No se encuentra LayoutPrincipal.jsx</w:t>
            </w:r>
          </w:p>
        </w:tc>
        <w:tc>
          <w:tcPr>
            <w:tcW w:type="dxa" w:w="5669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Crea src/layouts/ y revisa mayúsculas y el import ./layouts/LayoutPrincipal.jsx.</w:t>
            </w:r>
          </w:p>
        </w:tc>
      </w:tr>
      <w:tr>
        <w:tc>
          <w:tcPr>
            <w:tcW w:type="dxa" w:w="4195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Página en blanco tras pegar código</w:t>
            </w:r>
          </w:p>
        </w:tc>
        <w:tc>
          <w:tcPr>
            <w:tcW w:type="dxa" w:w="5669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Guarda, revisa la primera línea roja en terminal o Consola (F12), y comprueba imports y cierres de JSX.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lang w:val="es-CL" w:eastAsia="es-CL" w:bidi="es-CL"/>
        </w:rPr>
        <w:t>11. Validación final: comprobar que la Versión 02 quedó completa</w:t>
      </w:r>
    </w:p>
    <w:p>
      <w:pPr>
        <w:spacing w:after="60"/>
      </w:pPr>
      <w:r>
        <w:rPr>
          <w:lang w:val="es-CL" w:eastAsia="es-CL" w:bidi="es-CL"/>
        </w:rPr>
        <w:t>☐  Se instaló react-router-dom en el MISMO proyecto iniciado en Tutorial 01A.</w:t>
      </w:r>
    </w:p>
    <w:p>
      <w:pPr>
        <w:spacing w:after="60"/>
      </w:pPr>
      <w:r>
        <w:rPr>
          <w:lang w:val="es-CL" w:eastAsia="es-CL" w:bidi="es-CL"/>
        </w:rPr>
        <w:t>☐  main.jsx contiene BrowserRouter alrededor de App.</w:t>
      </w:r>
    </w:p>
    <w:p>
      <w:pPr>
        <w:spacing w:after="60"/>
      </w:pPr>
      <w:r>
        <w:rPr>
          <w:lang w:val="es-CL" w:eastAsia="es-CL" w:bidi="es-CL"/>
        </w:rPr>
        <w:t>☐  Existe src/layouts/LayoutPrincipal.jsx con Header, Navbar, &lt;main&gt;&lt;Outlet /&gt;&lt;/main&gt; y Footer.</w:t>
      </w:r>
    </w:p>
    <w:p>
      <w:pPr>
        <w:spacing w:after="60"/>
      </w:pPr>
      <w:r>
        <w:rPr>
          <w:lang w:val="es-CL" w:eastAsia="es-CL" w:bidi="es-CL"/>
        </w:rPr>
        <w:t>☐  Navbar.jsx utiliza NavLink y no recibe paginaActual/onNavegar.</w:t>
      </w:r>
    </w:p>
    <w:p>
      <w:pPr>
        <w:spacing w:after="60"/>
      </w:pPr>
      <w:r>
        <w:rPr>
          <w:lang w:val="es-CL" w:eastAsia="es-CL" w:bidi="es-CL"/>
        </w:rPr>
        <w:t>☐  App.jsx declara las cinco rutas y no contiene useState ni renderPagina().</w:t>
      </w:r>
    </w:p>
    <w:p>
      <w:pPr>
        <w:spacing w:after="60"/>
      </w:pPr>
      <w:r>
        <w:rPr>
          <w:lang w:val="es-CL" w:eastAsia="es-CL" w:bidi="es-CL"/>
        </w:rPr>
        <w:t>☐  Las carpetas pages/, data/ y public/images/productos/ permanecen intactas.</w:t>
      </w:r>
    </w:p>
    <w:p>
      <w:pPr>
        <w:spacing w:after="60"/>
      </w:pPr>
      <w:r>
        <w:rPr>
          <w:lang w:val="es-CL" w:eastAsia="es-CL" w:bidi="es-CL"/>
        </w:rPr>
        <w:t>☐  La URL cambia al navegar, el enlace activo se destaca y F5 mantiene la página.</w:t>
      </w:r>
    </w:p>
    <w:p>
      <w:pPr>
        <w:spacing w:after="60"/>
      </w:pPr>
      <w:r>
        <w:rPr>
          <w:lang w:val="es-CL" w:eastAsia="es-CL" w:bidi="es-CL"/>
        </w:rPr>
        <w:t>☐  Login todavía es demostrativo y /admin todavía es de libre acceso (intencional).</w:t>
      </w:r>
    </w:p>
    <w:p>
      <w:r>
        <w:rPr>
          <w:lang w:val="es-CL" w:eastAsia="es-CL" w:bidi="es-CL"/>
        </w:rPr>
        <w:t>Como comprobación adicional de compilación, puedes detener Vite con Ctrl+C y ejecutar:</w:t>
      </w:r>
    </w:p>
    <w:p>
      <w:pPr>
        <w:keepNext/>
        <w:spacing w:before="120" w:after="40"/>
      </w:pPr>
      <w:r>
        <w:rPr>
          <w:b/>
          <w:color w:val="C65911"/>
          <w:sz w:val="18"/>
          <w:lang w:val="es-CL" w:eastAsia="es-CL" w:bidi="es-CL"/>
        </w:rPr>
        <w:t>TERMINAL · verificación opcional de compilación</w:t>
      </w:r>
    </w:p>
    <w:p>
      <w:pPr>
        <w:pStyle w:val="BloqueCodigo"/>
        <w:keepNext w:val="0"/>
        <w:shd w:fill="EEF1F4"/>
        <w:spacing w:before="80" w:after="120"/>
      </w:pPr>
      <w:r>
        <w:rPr>
          <w:rFonts w:ascii="Consolas" w:hAnsi="Consolas"/>
          <w:sz w:val="16"/>
          <w:lang w:val="es-CL" w:eastAsia="es-CL" w:bidi="es-CL"/>
          <w:noProof/>
        </w:rPr>
        <w:t>npm run build</w:t>
      </w:r>
    </w:p>
    <w:p>
      <w:pPr>
        <w:pStyle w:val="Heading1"/>
      </w:pPr>
      <w:r>
        <w:rPr>
          <w:lang w:val="es-CL" w:eastAsia="es-CL" w:bidi="es-CL"/>
        </w:rPr>
        <w:t>12. Dejar preparado el proyecto para Tutorial 03</w:t>
      </w:r>
    </w:p>
    <w:p>
      <w:r>
        <w:rPr>
          <w:lang w:val="es-CL" w:eastAsia="es-CL" w:bidi="es-CL"/>
        </w:rPr>
        <w:t>El siguiente tutorial utilizará esta misma aplicación, sus mismas rutas y el mismo LayoutPrincipal. NO crearemos otro proyecto. Sobre esta Versión 02 agregaremos autenticación simulada, validaciones y control de acceso a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59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Se conserva desde Tutorial 02</w:t>
            </w:r>
          </w:p>
        </w:tc>
        <w:tc>
          <w:tcPr>
            <w:tcW w:type="dxa" w:w="5272"/>
            <w:shd w:fill="17365D"/>
          </w:tcPr>
          <w:p>
            <w:r>
              <w:rPr>
                <w:b/>
                <w:color w:val="FFFFFF"/>
                <w:sz w:val="16"/>
                <w:lang w:val="es-CL" w:eastAsia="es-CL" w:bidi="es-CL"/>
              </w:rPr>
              <w:t>Se incorpora / modifica en Tutorial 03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main.jsx + BrowserRouter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Sin cambios.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LayoutPrincipal + Navbar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Sin cambios.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App.jsx + las cinco rutas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 agrega RutaProtegida envolviendo Admin.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Login.jsx (formulario visual)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Formulario controlado, useState, validar y useNavigate.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Admin.jsx (panel visible)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Lee sesión, muestra usuario/rol y agrega logout.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Contacto.jsx (formulario visual)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Validaciones y mensajes al usuario.</w:t>
            </w:r>
          </w:p>
        </w:tc>
      </w:tr>
      <w:tr>
        <w:tc>
          <w:tcPr>
            <w:tcW w:type="dxa" w:w="459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Sin carpeta auth ni utils</w:t>
            </w:r>
          </w:p>
        </w:tc>
        <w:tc>
          <w:tcPr>
            <w:tcW w:type="dxa" w:w="5272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 crean auth/auth.js y utils/validaciones.js.</w:t>
            </w:r>
          </w:p>
        </w:tc>
      </w:tr>
      <w:tr>
        <w:tc>
          <w:tcPr>
            <w:tcW w:type="dxa" w:w="459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Sin componente de protección</w:t>
            </w:r>
          </w:p>
        </w:tc>
        <w:tc>
          <w:tcPr>
            <w:tcW w:type="dxa" w:w="5272"/>
            <w:shd w:fill="F7F9FB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 crea components/RutaProtegida.jsx.</w:t>
            </w:r>
          </w:p>
        </w:tc>
      </w:tr>
    </w:tbl>
    <w:p>
      <w:pPr>
        <w:spacing w:after="0"/>
      </w:pPr>
    </w:p>
    <w:p>
      <w:pPr>
        <w:shd w:fill="F7F9FB"/>
        <w:spacing w:before="60" w:after="100"/>
        <w:ind w:left="113" w:right="113"/>
      </w:pPr>
      <w:r>
        <w:rPr>
          <w:b/>
          <w:color w:val="548235"/>
          <w:lang w:val="es-CL" w:eastAsia="es-CL" w:bidi="es-CL"/>
        </w:rPr>
        <w:t xml:space="preserve">Cierre docente  </w:t>
      </w:r>
      <w:r>
        <w:rPr>
          <w:lang w:val="es-CL" w:eastAsia="es-CL" w:bidi="es-CL"/>
        </w:rPr>
        <w:t>En 01B aprendimos a mostrar componentes cambiando un state. En 02 aprendimos a mostrar esos mismos componentes usando la URL. En 03 aprovecharemos que /login y /admin ya son rutas para comunicar el login con Admin, guardar una sesión simulada y controlar el acceso.</w:t>
      </w:r>
    </w:p>
    <w:p>
      <w:r>
        <w:rPr>
          <w:lang w:val="es-CL" w:eastAsia="es-CL" w:bidi="es-CL"/>
        </w:rPr>
        <w:t>Nota: la autenticación de Tutorial 03 será una simulación académica en Front-End. No constituye seguridad real ni reemplaza un backend.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822" w:left="992" w:header="425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8"/>
        <w:sz w:val="15"/>
        <w:lang w:val="es-CL" w:eastAsia="es-CL" w:bidi="es-CL"/>
      </w:rPr>
      <w:t xml:space="preserve">Duoc UC · Desarrollo Full Stack II  |  Tutorial 02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nsolas" w:hAnsi="Consolas"/>
        <w:b/>
        <w:color w:val="548235"/>
        <w:sz w:val="16"/>
        <w:lang w:val="es-CL" w:eastAsia="es-CL" w:bidi="es-CL"/>
      </w:rPr>
      <w:t>DSY1104 · SEMANA 08 · TUTORIAL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64" w:lineRule="auto"/>
    </w:pPr>
    <w:rPr>
      <w:rFonts w:ascii="Consolas" w:hAnsi="Consolas"/>
      <w:color w:val="283848"/>
      <w:sz w:val="18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onsolas" w:hAnsi="Consolas"/>
      <w:sz w:val="18"/>
      <w:lang w:val="es-CL" w:eastAsia="es-CL" w:bidi="es-C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onsolas" w:hAnsi="Consolas"/>
      <w:sz w:val="18"/>
      <w:lang w:val="es-CL" w:eastAsia="es-CL" w:bidi="es-C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onsolas" w:hAnsi="Consolas"/>
      <w:sz w:val="18"/>
      <w:lang w:val="es-CL" w:eastAsia="es-CL" w:bidi="es-C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onsolas" w:hAnsi="Consolas"/>
      <w:sz w:val="18"/>
      <w:lang w:val="es-CL" w:eastAsia="es-CL" w:bidi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onsolas" w:hAnsi="Consolas"/>
      <w:b/>
      <w:bCs/>
      <w:color w:val="17365D"/>
      <w:sz w:val="24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onsolas" w:hAnsi="Consolas"/>
      <w:b/>
      <w:bCs/>
      <w:color w:val="C65911"/>
      <w:sz w:val="21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onsolas" w:hAnsi="Consolas"/>
      <w:b/>
      <w:bCs/>
      <w:color w:val="548235"/>
      <w:sz w:val="18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onsolas" w:hAnsi="Consolas"/>
      <w:b/>
      <w:bCs/>
      <w:i/>
      <w:iCs/>
      <w:color w:val="4F81BD" w:themeColor="accent1"/>
      <w:sz w:val="18"/>
      <w:lang w:val="es-CL" w:eastAsia="es-CL" w:bidi="es-C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onsolas" w:hAnsi="Consolas"/>
      <w:color w:val="243F60" w:themeColor="accent1" w:themeShade="7F"/>
      <w:sz w:val="18"/>
      <w:lang w:val="es-CL" w:eastAsia="es-CL" w:bidi="es-C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onsolas" w:hAnsi="Consolas"/>
      <w:i/>
      <w:iCs/>
      <w:color w:val="243F60" w:themeColor="accent1" w:themeShade="7F"/>
      <w:sz w:val="18"/>
      <w:lang w:val="es-CL" w:eastAsia="es-CL" w:bidi="es-C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onsolas" w:hAnsi="Consolas"/>
      <w:i/>
      <w:iCs/>
      <w:color w:val="404040" w:themeColor="text1" w:themeTint="BF"/>
      <w:sz w:val="18"/>
      <w:lang w:val="es-CL" w:eastAsia="es-CL" w:bidi="es-C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onsolas" w:hAnsi="Consolas"/>
      <w:color w:val="4F81BD" w:themeColor="accent1"/>
      <w:sz w:val="20"/>
      <w:szCs w:val="20"/>
      <w:lang w:val="es-CL" w:eastAsia="es-CL" w:bidi="es-C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onsolas" w:hAnsi="Consolas"/>
      <w:i/>
      <w:iCs/>
      <w:color w:val="404040" w:themeColor="text1" w:themeTint="BF"/>
      <w:sz w:val="20"/>
      <w:szCs w:val="20"/>
      <w:lang w:val="es-CL" w:eastAsia="es-CL" w:bidi="es-CL"/>
    </w:rPr>
  </w:style>
  <w:style w:type="character" w:default="1" w:styleId="DefaultParagraphFont">
    <w:name w:val="Default Paragraph Font"/>
    <w:uiPriority w:val="1"/>
    <w:semiHidden/>
    <w:unhideWhenUsed/>
    <w:rPr>
      <w:rFonts w:ascii="Consolas" w:hAnsi="Consolas"/>
      <w:sz w:val="18"/>
      <w:lang w:val="es-CL" w:eastAsia="es-CL" w:bidi="es-CL"/>
    </w:rPr>
  </w:style>
  <w:style w:type="table" w:default="1" w:styleId="TableNormal">
    <w:name w:val="Normal Table"/>
    <w:uiPriority w:val="99"/>
    <w:semiHidden/>
    <w:unhideWhenUsed/>
    <w:rPr>
      <w:rFonts w:ascii="Consolas" w:hAnsi="Consolas"/>
      <w:sz w:val="18"/>
      <w:lang w:val="es-CL" w:eastAsia="es-CL" w:bidi="es-C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es-CL" w:eastAsia="es-CL" w:bidi="es-C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/>
      <w:sz w:val="18"/>
      <w:lang w:val="es-CL" w:eastAsia="es-CL" w:bidi="es-C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onsolas" w:hAnsi="Consolas"/>
      <w:b/>
      <w:bCs/>
      <w:color w:val="365F91" w:themeColor="accent1" w:themeShade="BF"/>
      <w:sz w:val="28"/>
      <w:szCs w:val="28"/>
      <w:lang w:val="es-CL" w:eastAsia="es-CL" w:bidi="es-C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onsolas" w:hAnsi="Consolas"/>
      <w:b/>
      <w:bCs/>
      <w:color w:val="4F81BD" w:themeColor="accent1"/>
      <w:sz w:val="26"/>
      <w:szCs w:val="26"/>
      <w:lang w:val="es-CL" w:eastAsia="es-CL" w:bidi="es-C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onsolas" w:hAnsi="Consolas"/>
      <w:b/>
      <w:bCs/>
      <w:color w:val="4F81BD" w:themeColor="accent1"/>
      <w:sz w:val="18"/>
      <w:lang w:val="es-CL" w:eastAsia="es-CL" w:bidi="es-CL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  <w:lang w:val="es-CL" w:eastAsia="es-CL" w:bidi="es-C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onsolas" w:hAnsi="Consolas"/>
      <w:color w:val="17365D" w:themeColor="text2" w:themeShade="BF"/>
      <w:spacing w:val="5"/>
      <w:kern w:val="28"/>
      <w:sz w:val="52"/>
      <w:szCs w:val="52"/>
      <w:lang w:val="es-CL" w:eastAsia="es-CL" w:bidi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onsolas" w:hAnsi="Consolas"/>
      <w:i/>
      <w:iCs/>
      <w:color w:val="4F81BD" w:themeColor="accent1"/>
      <w:spacing w:val="15"/>
      <w:sz w:val="24"/>
      <w:szCs w:val="24"/>
      <w:lang w:val="es-CL" w:eastAsia="es-CL" w:bidi="es-C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onsolas" w:hAnsi="Consolas"/>
      <w:i/>
      <w:iCs/>
      <w:color w:val="4F81BD" w:themeColor="accent1"/>
      <w:spacing w:val="15"/>
      <w:sz w:val="24"/>
      <w:szCs w:val="24"/>
      <w:lang w:val="es-CL" w:eastAsia="es-CL" w:bidi="es-C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onsolas" w:hAnsi="Consolas"/>
      <w:sz w:val="18"/>
      <w:lang w:val="es-CL" w:eastAsia="es-CL" w:bidi="es-C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onsolas" w:hAnsi="Consolas"/>
      <w:sz w:val="18"/>
      <w:lang w:val="es-CL" w:eastAsia="es-CL" w:bidi="es-C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onsolas" w:hAnsi="Consolas"/>
      <w:sz w:val="18"/>
      <w:lang w:val="es-CL" w:eastAsia="es-CL" w:bidi="es-C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onsolas" w:hAnsi="Consolas"/>
      <w:sz w:val="18"/>
      <w:lang w:val="es-CL" w:eastAsia="es-CL" w:bidi="es-C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onsolas" w:hAnsi="Consolas"/>
      <w:sz w:val="18"/>
      <w:lang w:val="es-CL" w:eastAsia="es-CL" w:bidi="es-C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onsolas" w:hAnsi="Consolas"/>
      <w:sz w:val="16"/>
      <w:szCs w:val="16"/>
      <w:lang w:val="es-CL" w:eastAsia="es-CL" w:bidi="es-CL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onsolas" w:hAnsi="Consolas"/>
      <w:sz w:val="16"/>
      <w:szCs w:val="16"/>
      <w:lang w:val="es-CL" w:eastAsia="es-CL" w:bidi="es-CL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onsolas" w:hAnsi="Consolas"/>
      <w:sz w:val="18"/>
      <w:lang w:val="es-CL" w:eastAsia="es-CL" w:bidi="es-C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onsolas" w:hAnsi="Consolas"/>
      <w:sz w:val="18"/>
      <w:lang w:val="es-CL" w:eastAsia="es-CL" w:bidi="es-C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onsolas" w:hAnsi="Consolas"/>
      <w:sz w:val="18"/>
      <w:lang w:val="es-CL" w:eastAsia="es-CL" w:bidi="es-C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onsolas" w:hAnsi="Consolas"/>
      <w:sz w:val="18"/>
      <w:lang w:val="es-CL" w:eastAsia="es-CL" w:bidi="es-C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onsolas" w:hAnsi="Consolas"/>
      <w:sz w:val="18"/>
      <w:lang w:val="es-CL" w:eastAsia="es-CL" w:bidi="es-C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onsolas" w:hAnsi="Consolas"/>
      <w:sz w:val="18"/>
      <w:lang w:val="es-CL" w:eastAsia="es-CL" w:bidi="es-C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onsolas" w:hAnsi="Consolas"/>
      <w:sz w:val="18"/>
      <w:lang w:val="es-CL" w:eastAsia="es-CL" w:bidi="es-C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  <w:lang w:val="es-CL" w:eastAsia="es-CL" w:bidi="es-CL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  <w:lang w:val="es-CL" w:eastAsia="es-CL" w:bidi="es-CL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onsolas" w:hAnsi="Consolas"/>
      <w:i/>
      <w:iCs/>
      <w:color w:val="000000" w:themeColor="text1"/>
      <w:sz w:val="18"/>
      <w:lang w:val="es-CL" w:eastAsia="es-CL" w:bidi="es-C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onsolas" w:hAnsi="Consolas"/>
      <w:i/>
      <w:iCs/>
      <w:color w:val="000000" w:themeColor="text1"/>
      <w:sz w:val="18"/>
      <w:lang w:val="es-CL" w:eastAsia="es-CL" w:bidi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onsolas" w:hAnsi="Consolas"/>
      <w:b/>
      <w:bCs/>
      <w:i/>
      <w:iCs/>
      <w:color w:val="4F81BD" w:themeColor="accent1"/>
      <w:sz w:val="18"/>
      <w:lang w:val="es-CL" w:eastAsia="es-CL" w:bidi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onsolas" w:hAnsi="Consolas"/>
      <w:color w:val="243F60" w:themeColor="accent1" w:themeShade="7F"/>
      <w:sz w:val="18"/>
      <w:lang w:val="es-CL" w:eastAsia="es-CL" w:bidi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onsolas" w:hAnsi="Consolas"/>
      <w:i/>
      <w:iCs/>
      <w:color w:val="243F60" w:themeColor="accent1" w:themeShade="7F"/>
      <w:sz w:val="18"/>
      <w:lang w:val="es-CL" w:eastAsia="es-CL" w:bidi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onsolas" w:hAnsi="Consolas"/>
      <w:i/>
      <w:iCs/>
      <w:color w:val="404040" w:themeColor="text1" w:themeTint="BF"/>
      <w:sz w:val="18"/>
      <w:lang w:val="es-CL" w:eastAsia="es-CL" w:bidi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onsolas" w:hAnsi="Consolas"/>
      <w:color w:val="4F81BD" w:themeColor="accent1"/>
      <w:sz w:val="20"/>
      <w:szCs w:val="20"/>
      <w:lang w:val="es-CL" w:eastAsia="es-CL" w:bidi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onsolas" w:hAnsi="Consolas"/>
      <w:i/>
      <w:iCs/>
      <w:color w:val="404040" w:themeColor="text1" w:themeTint="BF"/>
      <w:sz w:val="20"/>
      <w:szCs w:val="20"/>
      <w:lang w:val="es-CL" w:eastAsia="es-CL" w:bidi="es-C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onsolas" w:hAnsi="Consolas"/>
      <w:b/>
      <w:bCs/>
      <w:color w:val="4F81BD" w:themeColor="accent1"/>
      <w:sz w:val="18"/>
      <w:szCs w:val="18"/>
      <w:lang w:val="es-CL" w:eastAsia="es-CL" w:bidi="es-CL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  <w:sz w:val="18"/>
      <w:lang w:val="es-CL" w:eastAsia="es-CL" w:bidi="es-CL"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  <w:sz w:val="18"/>
      <w:lang w:val="es-CL" w:eastAsia="es-CL" w:bidi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nsolas" w:hAnsi="Consolas"/>
      <w:b/>
      <w:bCs/>
      <w:i/>
      <w:iCs/>
      <w:color w:val="4F81BD" w:themeColor="accent1"/>
      <w:sz w:val="18"/>
      <w:lang w:val="es-CL" w:eastAsia="es-CL" w:bidi="es-C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onsolas" w:hAnsi="Consolas"/>
      <w:b/>
      <w:bCs/>
      <w:i/>
      <w:iCs/>
      <w:color w:val="4F81BD" w:themeColor="accent1"/>
      <w:sz w:val="18"/>
      <w:lang w:val="es-CL" w:eastAsia="es-CL" w:bidi="es-CL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onsolas" w:hAnsi="Consolas"/>
      <w:i/>
      <w:iCs/>
      <w:color w:val="808080" w:themeColor="text1" w:themeTint="7F"/>
      <w:sz w:val="18"/>
      <w:lang w:val="es-CL" w:eastAsia="es-CL" w:bidi="es-CL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  <w:color w:val="4F81BD" w:themeColor="accent1"/>
      <w:sz w:val="18"/>
      <w:lang w:val="es-CL" w:eastAsia="es-CL" w:bidi="es-CL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onsolas" w:hAnsi="Consolas"/>
      <w:smallCaps/>
      <w:color w:val="C0504D" w:themeColor="accent2"/>
      <w:sz w:val="18"/>
      <w:u w:val="single"/>
      <w:lang w:val="es-CL" w:eastAsia="es-CL" w:bidi="es-CL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onsolas" w:hAnsi="Consolas"/>
      <w:b/>
      <w:bCs/>
      <w:smallCaps/>
      <w:color w:val="C0504D" w:themeColor="accent2"/>
      <w:spacing w:val="5"/>
      <w:sz w:val="18"/>
      <w:u w:val="single"/>
      <w:lang w:val="es-CL" w:eastAsia="es-CL" w:bidi="es-CL"/>
    </w:rPr>
  </w:style>
  <w:style w:type="character" w:styleId="BookTitle">
    <w:name w:val="Book Title"/>
    <w:basedOn w:val="DefaultParagraphFont"/>
    <w:uiPriority w:val="33"/>
    <w:qFormat/>
    <w:rsid w:val="00FC693F"/>
    <w:rPr>
      <w:rFonts w:ascii="Consolas" w:hAnsi="Consolas"/>
      <w:b/>
      <w:bCs/>
      <w:smallCaps/>
      <w:spacing w:val="5"/>
      <w:sz w:val="18"/>
      <w:lang w:val="es-CL" w:eastAsia="es-CL" w:bidi="es-C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onsolas" w:hAnsi="Consolas"/>
      <w:sz w:val="18"/>
      <w:lang w:val="es-CL" w:eastAsia="es-CL" w:bidi="es-C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000000" w:themeColor="text1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365F91" w:themeColor="accent1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943634" w:themeColor="accent2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76923C" w:themeColor="accent3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5F497A" w:themeColor="accent4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31849B" w:themeColor="accent5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onsolas" w:hAnsi="Consolas"/>
      <w:color w:val="E36C0A" w:themeColor="accent6" w:themeShade="BF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onsolas" w:hAnsi="Consolas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onsolas" w:hAnsi="Consolas"/>
      <w:color w:val="FFFFFF" w:themeColor="background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onsolas" w:hAnsi="Consolas"/>
      <w:color w:val="000000" w:themeColor="text1"/>
      <w:sz w:val="18"/>
      <w:lang w:val="es-CL" w:eastAsia="es-CL" w:bidi="es-CL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queCodigo">
    <w:name w:val="Bloque Codigo"/>
    <w:pPr>
      <w:spacing w:before="0" w:after="0" w:line="245" w:lineRule="auto"/>
      <w:ind w:left="125" w:right="85"/>
    </w:pPr>
    <w:rPr>
      <w:rFonts w:ascii="Consolas" w:hAnsi="Consolas"/>
      <w:color w:val="222A33"/>
      <w:sz w:val="16"/>
      <w:lang w:val="es-CL" w:eastAsia="es-CL" w:bidi="es-C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02 - React Router y Layout desde Tutorial 01B</dc:title>
  <dc:subject>DSY1104 - Semana 08 - Migración progresiva a React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