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>ОБЛАСТНОЕ ГОСУДАРСТВЕННОЕ АВТОНОМНОЕ</w:t>
      </w:r>
      <w:r w:rsidRPr="00BA2028">
        <w:rPr>
          <w:b/>
          <w:caps/>
        </w:rPr>
        <w:br/>
        <w:t>ПРОФЕССИОНАЛЬНОЕ ОБРАЗОВАТЕЛЬНОЕ УЧРЕЖДЕНИЕ</w:t>
      </w:r>
    </w:p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 xml:space="preserve"> «Боровичский педагогический колледж»</w:t>
      </w:r>
    </w:p>
    <w:p w:rsidR="00753495" w:rsidRDefault="00753495" w:rsidP="00753495">
      <w:pPr>
        <w:widowControl w:val="0"/>
        <w:suppressAutoHyphens/>
        <w:jc w:val="center"/>
      </w:pPr>
    </w:p>
    <w:p w:rsidR="00753495" w:rsidRDefault="00753495" w:rsidP="00753495">
      <w:pPr>
        <w:widowControl w:val="0"/>
        <w:suppressAutoHyphens/>
        <w:jc w:val="center"/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C7B64">
        <w:rPr>
          <w:b/>
          <w:caps/>
          <w:sz w:val="28"/>
          <w:szCs w:val="28"/>
        </w:rPr>
        <w:t>ДНЕВНИК</w:t>
      </w: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F27B79" w:rsidRDefault="00753495" w:rsidP="00753495">
      <w:pPr>
        <w:widowControl w:val="0"/>
        <w:suppressAutoHyphens/>
        <w:autoSpaceDE w:val="0"/>
        <w:autoSpaceDN w:val="0"/>
        <w:adjustRightInd w:val="0"/>
        <w:spacing w:after="240" w:line="360" w:lineRule="auto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753495" w:rsidRDefault="00753495" w:rsidP="00753495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753495" w:rsidRPr="005D7E8E" w:rsidRDefault="00753495" w:rsidP="00753495">
      <w:pPr>
        <w:widowControl w:val="0"/>
        <w:suppressAutoHyphens/>
        <w:spacing w:after="120" w:line="360" w:lineRule="auto"/>
        <w:jc w:val="center"/>
        <w:rPr>
          <w:b/>
          <w:caps/>
          <w:sz w:val="22"/>
          <w:szCs w:val="22"/>
        </w:rPr>
      </w:pPr>
      <w:r w:rsidRPr="00636BE9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 xml:space="preserve">Студента(ки) </w:t>
      </w:r>
      <w:r>
        <w:rPr>
          <w:lang w:val="en-US"/>
        </w:rPr>
        <w:t>II</w:t>
      </w:r>
      <w:r>
        <w:t xml:space="preserve"> курса, группы – И1852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jc w:val="center"/>
      </w:pPr>
      <w:r>
        <w:t>Изотовой Софии Александровны</w:t>
      </w:r>
    </w:p>
    <w:p w:rsidR="004E1717" w:rsidRDefault="004E1717" w:rsidP="004E1717">
      <w:pPr>
        <w:widowControl w:val="0"/>
        <w:suppressAutoHyphens/>
        <w:spacing w:line="312" w:lineRule="auto"/>
        <w:rPr>
          <w:b/>
          <w:caps/>
          <w:sz w:val="20"/>
          <w:szCs w:val="20"/>
        </w:rPr>
      </w:pPr>
      <w:r>
        <w:t>Место практики ОГА ПОУ «Боровичский педагогический колледж»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>Руководитель практики: Абрамов Александр Анатольевич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560"/>
        <w:gridCol w:w="2551"/>
        <w:gridCol w:w="2975"/>
        <w:gridCol w:w="1411"/>
      </w:tblGrid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описание выполненной работы (указать только ту часть, которую исполнял лично)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руководителя практики</w:t>
            </w: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Провести первичный сбор требований к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 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</w:t>
            </w:r>
            <w:r>
              <w:rPr>
                <w:lang w:eastAsia="en-US"/>
              </w:rPr>
              <w:lastRenderedPageBreak/>
              <w:t>разместить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3. 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Проведен анализ сайта на предмет наличия информации по теме. Рассмотрены используемые технологии и проблемы, которые могли бы произойти при интеграции. Утверждено место нахождения ссылки на страницу.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Составить техническое задание на разработку (интеграцию)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Изучите статью по разработке технического задания в соответствии с ГОСТ 34.602-89. 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</w:t>
            </w:r>
            <w:r>
              <w:rPr>
                <w:lang w:eastAsia="en-US"/>
              </w:rPr>
              <w:lastRenderedPageBreak/>
              <w:t>вноситься до конца практики через gitlab.com с соответствующими коммитами. К ТЗ составляем диаграмму вариантов использования, которую так же отправить на gitlab.com.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Заполнение 4 раздела технического задания. Составление диаграммы вариантов использования.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лейаута (макета) и проектирование общей структуры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К лейауту построить диаграмму компонентов, отражающую Строение Вашей(их) страниц (ы)- контент, интерактив, связь с сайтом и пр. Сделать базовую разметку в соответствии с лейаутом. Произвести отбор контента (содержания: текста, фото, видео, скриптов и др.).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макета страницы в программе </w:t>
            </w:r>
            <w:r>
              <w:rPr>
                <w:lang w:val="en-US" w:eastAsia="en-US"/>
              </w:rPr>
              <w:t>Adobe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Illustrator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кода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разметку, оформление стилями, внедрение интерактивных компонентов.  Провести отладку. Локально </w:t>
            </w:r>
            <w:r>
              <w:rPr>
                <w:lang w:eastAsia="en-US"/>
              </w:rPr>
              <w:lastRenderedPageBreak/>
              <w:t>протестировать работоспособность страницы, выполнение требований в соответствии с ТЗ. Каждый должен показать какая часть работы выполнена лично им.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Вёрстка страницы. Добавление интерактивных элементов. Написание кода кнопки «Наверх», слайдеров и ссылок. Оформление кода. Проведение отладки.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Проведение интеграции модуля АИС с основной системой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валидацию кода. (Например, здесь, но критично подойти к её результатам - не надо ломать то, что работает, но явные ошибки устранить). Результаты валидации сохранить и объяснить в документе. Подготовить отчёт по тестированию модуля (страниц) в условиях </w:t>
            </w:r>
            <w:r>
              <w:rPr>
                <w:lang w:eastAsia="en-US"/>
              </w:rPr>
              <w:lastRenderedPageBreak/>
              <w:t>реального хостинга и выполнения требований ТЗ.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Написание алгоритма интеграции модуля. Совместно с преподавателем проведена выгрузка файлов и настройка. Создание опроса на сайте </w:t>
            </w:r>
            <w:r>
              <w:rPr>
                <w:lang w:val="en-US" w:eastAsia="en-US"/>
              </w:rPr>
              <w:t>Google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Формы. Проведена проверка на валидацию кода, явные ошибки устранены. Написан отчет по проведению проверки. Страница протестирована в условиях реального хостинга, мнение добавлено в отчет по интеграции.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подготовка отчёта по результатам практик.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Проанализируйте свои достижения. Выявите задачи самосовершенствования. Подготовьте и оформите отчётные документы.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написание отчета по практике, заполнение дневника. Оформление документации.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right"/>
      </w:pPr>
      <w:r>
        <w:t>Подпись практиканта</w:t>
      </w:r>
      <w:r w:rsidR="005D023D">
        <w:t xml:space="preserve"> </w:t>
      </w:r>
      <w:r w:rsidR="005D023D">
        <w:t>(Изотова С. А.)</w:t>
      </w:r>
      <w:r w:rsidR="005D023D">
        <w:t xml:space="preserve"> </w:t>
      </w:r>
      <w:bookmarkStart w:id="0" w:name="_GoBack"/>
      <w:bookmarkEnd w:id="0"/>
      <w:r>
        <w:t>________________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>Содержание и объем выполненных работ подтверждаю.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 xml:space="preserve">Руководитель практики от предприятия/организации (базы практики) 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t>Абрамов А. А./_______________________/</w:t>
      </w:r>
      <w:r>
        <w:rPr>
          <w:sz w:val="22"/>
          <w:szCs w:val="22"/>
        </w:rPr>
        <w:tab/>
        <w:t>_____________________ (подпись) (Ф.И.О.)</w:t>
      </w: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1"/>
    <w:rsid w:val="00024B2D"/>
    <w:rsid w:val="000C7ED1"/>
    <w:rsid w:val="004D03D2"/>
    <w:rsid w:val="004E1717"/>
    <w:rsid w:val="004F1630"/>
    <w:rsid w:val="005C7D37"/>
    <w:rsid w:val="005D023D"/>
    <w:rsid w:val="00690358"/>
    <w:rsid w:val="00753495"/>
    <w:rsid w:val="00996939"/>
    <w:rsid w:val="00AC1101"/>
    <w:rsid w:val="00B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A128"/>
  <w15:chartTrackingRefBased/>
  <w15:docId w15:val="{E221D0DA-55C7-41B0-8F67-4E4A1E5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792</Words>
  <Characters>4516</Characters>
  <Application>Microsoft Office Word</Application>
  <DocSecurity>0</DocSecurity>
  <Lines>37</Lines>
  <Paragraphs>10</Paragraphs>
  <ScaleCrop>false</ScaleCrop>
  <Company>Curnos™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12</cp:revision>
  <dcterms:created xsi:type="dcterms:W3CDTF">2020-06-12T15:40:00Z</dcterms:created>
  <dcterms:modified xsi:type="dcterms:W3CDTF">2020-06-20T10:28:00Z</dcterms:modified>
</cp:coreProperties>
</file>