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>
        <w:t>6</w:t>
      </w:r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</w:t>
      </w:r>
      <w:r>
        <w:t>5</w:t>
      </w:r>
      <w:r w:rsidRPr="007E7609">
        <w:t xml:space="preserve">» </w:t>
      </w:r>
      <w:r>
        <w:t>октября</w:t>
      </w:r>
      <w:r>
        <w:t xml:space="preserve">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0946F8" w:rsidRPr="009C6416" w:rsidRDefault="000946F8" w:rsidP="009C6416">
      <w:pPr>
        <w:spacing w:after="0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lastRenderedPageBreak/>
        <w:t>1. Введение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1.1 Назначение</w:t>
      </w:r>
    </w:p>
    <w:p w:rsidR="00DD03E8" w:rsidRPr="009C6416" w:rsidRDefault="00DD03E8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Сайт для продажи товаров.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1.2 Область действия</w:t>
      </w:r>
    </w:p>
    <w:p w:rsidR="00DD03E8" w:rsidRPr="009C6416" w:rsidRDefault="00DD03E8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1.3 Определения, акронимы и сокращения</w:t>
      </w:r>
    </w:p>
    <w:p w:rsidR="00DD03E8" w:rsidRPr="009C6416" w:rsidRDefault="00DD03E8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9C6416">
      <w:pPr>
        <w:spacing w:before="100" w:beforeAutospacing="1" w:after="100" w:afterAutospacing="1" w:line="360" w:lineRule="auto"/>
        <w:ind w:left="1429" w:firstLine="709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9C6416">
      <w:pPr>
        <w:spacing w:before="100" w:beforeAutospacing="1" w:after="100" w:afterAutospacing="1" w:line="360" w:lineRule="auto"/>
        <w:ind w:left="1429" w:firstLine="709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</w:t>
      </w:r>
      <w:r w:rsidRPr="009C6416">
        <w:t>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1.4 Ссылки</w:t>
      </w:r>
    </w:p>
    <w:p w:rsidR="00DD03E8" w:rsidRPr="009C6416" w:rsidRDefault="00DD03E8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1.5 Краткий обзор</w:t>
      </w:r>
    </w:p>
    <w:p w:rsidR="000946F8" w:rsidRPr="009C6416" w:rsidRDefault="000946F8" w:rsidP="009C6416">
      <w:pPr>
        <w:spacing w:after="0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br/>
        <w:t>2. Общее описание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2.1 Взаимодействие продукта 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2.2 Функции продукта 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Продажа.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lastRenderedPageBreak/>
        <w:t>Привлечение внимания.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Подача информации определенной группе людей, которые в будущем принесут прибыль.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</w:pPr>
      <w:r w:rsidRPr="009C6416">
        <w:t>Пред</w:t>
      </w:r>
      <w:r w:rsidR="0047674D" w:rsidRPr="009C6416">
        <w:t>ставление</w:t>
      </w:r>
      <w:r w:rsidRPr="009C6416">
        <w:t xml:space="preserve"> продукци</w:t>
      </w:r>
      <w:r w:rsidRPr="009C6416">
        <w:t>и</w:t>
      </w:r>
      <w:r w:rsidRPr="009C6416">
        <w:t xml:space="preserve"> компании с ценами и описанием.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47674D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val="en-US" w:eastAsia="ru-RU"/>
        </w:rPr>
        <w:t>E</w:t>
      </w:r>
      <w:r w:rsidR="00DD03E8" w:rsidRPr="009C6416">
        <w:rPr>
          <w:lang w:eastAsia="ru-RU"/>
        </w:rPr>
        <w:t>-</w:t>
      </w:r>
      <w:proofErr w:type="spellStart"/>
      <w:r w:rsidR="00DD03E8" w:rsidRPr="009C6416">
        <w:rPr>
          <w:lang w:eastAsia="ru-RU"/>
        </w:rPr>
        <w:t>mail</w:t>
      </w:r>
      <w:proofErr w:type="spellEnd"/>
      <w:r w:rsidR="00DD03E8" w:rsidRPr="009C6416">
        <w:rPr>
          <w:lang w:eastAsia="ru-RU"/>
        </w:rPr>
        <w:t xml:space="preserve"> рассылки.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2.3 Характеристики пользователя</w:t>
      </w:r>
    </w:p>
    <w:p w:rsidR="0047674D" w:rsidRPr="009C6416" w:rsidRDefault="0047674D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Платежеспособный человек, с доступом в сеть Интернет.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2.4 Ограничения</w:t>
      </w:r>
    </w:p>
    <w:p w:rsidR="0047674D" w:rsidRPr="009C6416" w:rsidRDefault="0047674D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2.5 Допущения и зависимости</w:t>
      </w:r>
    </w:p>
    <w:p w:rsidR="0047674D" w:rsidRPr="009C6416" w:rsidRDefault="0047674D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9C6416">
      <w:pPr>
        <w:spacing w:after="0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 Детальные требования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3.1 Требования к внешним интерфейсам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214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3.1.1 Интерфейсы пользователя</w:t>
      </w:r>
    </w:p>
    <w:p w:rsidR="000946F8" w:rsidRPr="009C6416" w:rsidRDefault="0047674D" w:rsidP="009C6416">
      <w:pPr>
        <w:spacing w:before="100" w:beforeAutospacing="1" w:after="100" w:afterAutospacing="1" w:line="360" w:lineRule="auto"/>
        <w:ind w:left="214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214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3.1.2 Интерфейсы аппаратного обеспечения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214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3.1.3 Интерфейсы программного обеспечения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214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3.1.4 Интерфейсы взаимодействия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lastRenderedPageBreak/>
        <w:t>3.2 Функциональные требования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 xml:space="preserve">3.2.1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3.2.2 Система должна предоставлять пользователю возможность положить товар в виртуальную корзину.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3.2.3 Система должна предоставлять форму оформления заказа.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3.2.4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пагинация (постраничная навигация) товара.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 xml:space="preserve">3.2.5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 xml:space="preserve">.2.6 Система должна предоставлять возможность </w:t>
      </w:r>
      <w:r w:rsidR="00685D8C" w:rsidRPr="009C6416">
        <w:t>связи с консультантом.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>.2.7 Система должна предоставлять информацию о наличии товара (есть в наличии/нет в наличии).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 xml:space="preserve">.2.8 </w:t>
      </w:r>
      <w:proofErr w:type="gramStart"/>
      <w:r w:rsidRPr="009C6416">
        <w:t>В</w:t>
      </w:r>
      <w:proofErr w:type="gramEnd"/>
      <w:r w:rsidRPr="009C6416">
        <w:t xml:space="preserve"> системе должен присутствовать поиск товара по названию.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>.2.9 Система должна предоставлять каталог товаров.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>.2.10 Система должна пр</w:t>
      </w:r>
      <w:r w:rsidR="00AF07E7" w:rsidRPr="009C6416">
        <w:t>ед</w:t>
      </w:r>
      <w:r w:rsidR="00685D8C" w:rsidRPr="009C6416">
        <w:t>оставлять информацию о товаре (цена, материал, размер, цвет, краткое описание)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>.2.11 Система должна предоставлять фото товара.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lastRenderedPageBreak/>
        <w:t>3</w:t>
      </w:r>
      <w:r w:rsidRPr="009C6416">
        <w:t xml:space="preserve">.2.12 </w:t>
      </w:r>
      <w:proofErr w:type="gramStart"/>
      <w:r w:rsidR="00D77831" w:rsidRPr="009C6416">
        <w:t>В</w:t>
      </w:r>
      <w:proofErr w:type="gramEnd"/>
      <w:r w:rsidR="00D77831" w:rsidRPr="009C6416">
        <w:t xml:space="preserve"> системе должна присутствовать возможность сортировки товара. Категории: по умолчанию, по возрастанию цены, по убыванию цены.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 xml:space="preserve">.2.13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 должна присутствовать возможность фильтрации товара.</w:t>
      </w:r>
    </w:p>
    <w:p w:rsidR="00AF07E7" w:rsidRPr="009C6416" w:rsidRDefault="00AF07E7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 xml:space="preserve">.2.14 </w:t>
      </w:r>
      <w:r w:rsidR="00D77831" w:rsidRPr="009C6416">
        <w:t>Система должна предоставлять краткую информацию о компании (адрес, контакты, описание, режим работы).</w:t>
      </w:r>
    </w:p>
    <w:p w:rsidR="00AF07E7" w:rsidRPr="009C6416" w:rsidRDefault="00AF07E7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>.2.15 Система должна предоставлять клиенту возможность подписаться на рассылку от компании.</w:t>
      </w:r>
    </w:p>
    <w:p w:rsidR="00AF07E7" w:rsidRPr="009C6416" w:rsidRDefault="00AF07E7" w:rsidP="009C6416">
      <w:pPr>
        <w:spacing w:before="100" w:beforeAutospacing="1" w:after="100" w:afterAutospacing="1" w:line="360" w:lineRule="auto"/>
        <w:ind w:left="2126"/>
      </w:pPr>
      <w:r w:rsidRPr="009C6416">
        <w:rPr>
          <w:rFonts w:eastAsia="Times New Roman"/>
          <w:lang w:eastAsia="ru-RU"/>
        </w:rPr>
        <w:t>3</w:t>
      </w:r>
      <w:r w:rsidRPr="009C6416">
        <w:t xml:space="preserve">.2.16 </w:t>
      </w:r>
      <w:proofErr w:type="gramStart"/>
      <w:r w:rsidRPr="009C6416">
        <w:t>В</w:t>
      </w:r>
      <w:proofErr w:type="gramEnd"/>
      <w:r w:rsidRPr="009C6416">
        <w:t xml:space="preserve"> системе должны присутствовать кнопки перехода в социальные сети компании.</w:t>
      </w:r>
    </w:p>
    <w:p w:rsidR="009816A8" w:rsidRDefault="000946F8" w:rsidP="009816A8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3</w:t>
      </w:r>
      <w:r w:rsidRPr="009C6416">
        <w:rPr>
          <w:rFonts w:eastAsia="Times New Roman"/>
          <w:lang w:eastAsia="ru-RU"/>
        </w:rPr>
        <w:t xml:space="preserve"> Проектные ограничения</w:t>
      </w:r>
    </w:p>
    <w:p w:rsidR="009816A8" w:rsidRPr="009C6416" w:rsidRDefault="009816A8" w:rsidP="009816A8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4</w:t>
      </w:r>
      <w:r w:rsidRPr="009C6416">
        <w:rPr>
          <w:rFonts w:eastAsia="Times New Roman"/>
          <w:lang w:eastAsia="ru-RU"/>
        </w:rPr>
        <w:t xml:space="preserve"> Нефункциональные требования (надежность, доступность, безопасность и пр.)</w:t>
      </w:r>
    </w:p>
    <w:p w:rsidR="000946F8" w:rsidRDefault="000946F8" w:rsidP="009C6416">
      <w:pPr>
        <w:spacing w:before="100" w:beforeAutospacing="1" w:after="100" w:afterAutospacing="1" w:line="360" w:lineRule="auto"/>
        <w:ind w:left="2124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4</w:t>
      </w:r>
      <w:r w:rsidR="009816A8">
        <w:rPr>
          <w:rFonts w:eastAsia="Times New Roman"/>
          <w:lang w:eastAsia="ru-RU"/>
        </w:rPr>
        <w:t>.1 Требования к производитель</w:t>
      </w:r>
      <w:r w:rsidR="009816A8" w:rsidRPr="009C6416">
        <w:rPr>
          <w:rFonts w:eastAsia="Times New Roman"/>
          <w:lang w:eastAsia="ru-RU"/>
        </w:rPr>
        <w:t>ности</w:t>
      </w:r>
    </w:p>
    <w:p w:rsidR="009816A8" w:rsidRPr="009816A8" w:rsidRDefault="009816A8" w:rsidP="009816A8">
      <w:pPr>
        <w:spacing w:before="100" w:beforeAutospacing="1" w:after="100" w:afterAutospacing="1" w:line="360" w:lineRule="auto"/>
        <w:ind w:left="2126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Отсутствуют.</w:t>
      </w:r>
    </w:p>
    <w:p w:rsidR="000946F8" w:rsidRDefault="000946F8" w:rsidP="009C6416">
      <w:pPr>
        <w:spacing w:before="100" w:beforeAutospacing="1" w:after="100" w:afterAutospacing="1" w:line="360" w:lineRule="auto"/>
        <w:ind w:left="2124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4</w:t>
      </w:r>
      <w:r w:rsidRPr="009C6416">
        <w:rPr>
          <w:rFonts w:eastAsia="Times New Roman"/>
          <w:lang w:eastAsia="ru-RU"/>
        </w:rPr>
        <w:t>.2 Требования надежности</w:t>
      </w:r>
    </w:p>
    <w:p w:rsidR="009816A8" w:rsidRPr="009C6416" w:rsidRDefault="009816A8" w:rsidP="009816A8">
      <w:pPr>
        <w:spacing w:before="100" w:beforeAutospacing="1" w:after="100" w:afterAutospacing="1" w:line="360" w:lineRule="auto"/>
        <w:ind w:left="2126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Отсутствуют.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2124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4</w:t>
      </w:r>
      <w:r w:rsidRPr="009C6416">
        <w:rPr>
          <w:rFonts w:eastAsia="Times New Roman"/>
          <w:lang w:eastAsia="ru-RU"/>
        </w:rPr>
        <w:t>.3 Критерии качества ПО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lastRenderedPageBreak/>
        <w:t>Дизайн;</w:t>
      </w:r>
    </w:p>
    <w:p w:rsidR="000946F8" w:rsidRDefault="000946F8" w:rsidP="009C6416">
      <w:pPr>
        <w:spacing w:before="100" w:beforeAutospacing="1" w:after="100" w:afterAutospacing="1" w:line="360" w:lineRule="auto"/>
        <w:ind w:left="2124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4</w:t>
      </w:r>
      <w:r w:rsidRPr="009C6416">
        <w:rPr>
          <w:rFonts w:eastAsia="Times New Roman"/>
          <w:lang w:eastAsia="ru-RU"/>
        </w:rPr>
        <w:t>.4 Требования к безопасности системы</w:t>
      </w:r>
    </w:p>
    <w:p w:rsidR="009816A8" w:rsidRPr="009C6416" w:rsidRDefault="009816A8" w:rsidP="009816A8">
      <w:pPr>
        <w:spacing w:before="100" w:beforeAutospacing="1" w:after="100" w:afterAutospacing="1" w:line="360" w:lineRule="auto"/>
        <w:ind w:left="2126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Отсутствуют.</w:t>
      </w:r>
    </w:p>
    <w:p w:rsidR="000946F8" w:rsidRPr="009C6416" w:rsidRDefault="000946F8" w:rsidP="009C6416">
      <w:pPr>
        <w:spacing w:before="100" w:beforeAutospacing="1" w:after="100" w:afterAutospacing="1" w:line="360" w:lineRule="auto"/>
        <w:ind w:left="1429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</w:t>
      </w:r>
      <w:r w:rsidR="00685D8C" w:rsidRPr="009C6416">
        <w:rPr>
          <w:rFonts w:eastAsia="Times New Roman"/>
          <w:lang w:eastAsia="ru-RU"/>
        </w:rPr>
        <w:t>5</w:t>
      </w:r>
      <w:r w:rsidRPr="009C6416">
        <w:rPr>
          <w:rFonts w:eastAsia="Times New Roman"/>
          <w:lang w:eastAsia="ru-RU"/>
        </w:rPr>
        <w:t xml:space="preserve"> Другие требования</w:t>
      </w:r>
      <w:bookmarkStart w:id="0" w:name="_GoBack"/>
      <w:bookmarkEnd w:id="0"/>
    </w:p>
    <w:p w:rsidR="0047674D" w:rsidRPr="009C6416" w:rsidRDefault="0047674D" w:rsidP="009C6416">
      <w:pPr>
        <w:spacing w:before="100" w:beforeAutospacing="1" w:after="100" w:afterAutospacing="1" w:line="360" w:lineRule="auto"/>
        <w:ind w:left="1429" w:firstLine="695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3.5.1 Требования к персоналу</w:t>
      </w:r>
    </w:p>
    <w:p w:rsidR="0047674D" w:rsidRPr="009C6416" w:rsidRDefault="0047674D" w:rsidP="009C6416">
      <w:pPr>
        <w:spacing w:before="100" w:beforeAutospacing="1" w:after="100" w:afterAutospacing="1" w:line="360" w:lineRule="auto"/>
        <w:ind w:left="1429" w:firstLine="709"/>
        <w:rPr>
          <w:rFonts w:eastAsia="Times New Roman"/>
          <w:lang w:eastAsia="ru-RU"/>
        </w:rPr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</w:t>
      </w:r>
      <w:r w:rsidRPr="009C6416">
        <w:t>.</w:t>
      </w:r>
    </w:p>
    <w:p w:rsidR="004D03D2" w:rsidRDefault="004D03D2"/>
    <w:sectPr w:rsidR="004D03D2" w:rsidSect="009C6416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23DF" w:rsidRDefault="00E723DF" w:rsidP="009C6416">
      <w:pPr>
        <w:spacing w:after="0" w:line="240" w:lineRule="auto"/>
      </w:pPr>
      <w:r>
        <w:separator/>
      </w:r>
    </w:p>
  </w:endnote>
  <w:endnote w:type="continuationSeparator" w:id="0">
    <w:p w:rsidR="00E723DF" w:rsidRDefault="00E723DF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23DF" w:rsidRDefault="00E723DF" w:rsidP="009C6416">
      <w:pPr>
        <w:spacing w:after="0" w:line="240" w:lineRule="auto"/>
      </w:pPr>
      <w:r>
        <w:separator/>
      </w:r>
    </w:p>
  </w:footnote>
  <w:footnote w:type="continuationSeparator" w:id="0">
    <w:p w:rsidR="00E723DF" w:rsidRDefault="00E723DF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Content>
      <w:p w:rsidR="009C6416" w:rsidRDefault="009C641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6A8">
          <w:rPr>
            <w:noProof/>
          </w:rPr>
          <w:t>6</w:t>
        </w:r>
        <w:r>
          <w:fldChar w:fldCharType="end"/>
        </w:r>
      </w:p>
    </w:sdtContent>
  </w:sdt>
  <w:p w:rsidR="009C6416" w:rsidRDefault="009C641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1F1285"/>
    <w:rsid w:val="0047674D"/>
    <w:rsid w:val="004D03D2"/>
    <w:rsid w:val="004F1630"/>
    <w:rsid w:val="00685D8C"/>
    <w:rsid w:val="009816A8"/>
    <w:rsid w:val="009C6416"/>
    <w:rsid w:val="00AF07E7"/>
    <w:rsid w:val="00D77831"/>
    <w:rsid w:val="00DC438A"/>
    <w:rsid w:val="00DD03E8"/>
    <w:rsid w:val="00E7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349A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7</cp:revision>
  <dcterms:created xsi:type="dcterms:W3CDTF">2020-10-13T13:10:00Z</dcterms:created>
  <dcterms:modified xsi:type="dcterms:W3CDTF">2020-10-14T09:38:00Z</dcterms:modified>
</cp:coreProperties>
</file>