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B11" w:rsidRDefault="008641EC">
      <w:r w:rsidRPr="007107C9">
        <w:rPr>
          <w:b/>
        </w:rPr>
        <w:t>摘要</w:t>
      </w:r>
      <w:r w:rsidRPr="007107C9">
        <w:rPr>
          <w:rFonts w:hint="eastAsia"/>
          <w:b/>
        </w:rPr>
        <w:t>：</w:t>
      </w:r>
      <w:r>
        <w:rPr>
          <w:rFonts w:hint="eastAsia"/>
        </w:rPr>
        <w:t xml:space="preserve"> </w:t>
      </w:r>
      <w:r>
        <w:rPr>
          <w:rFonts w:hint="eastAsia"/>
        </w:rPr>
        <w:t>本文</w:t>
      </w:r>
      <w:r w:rsidR="007107C9">
        <w:rPr>
          <w:rFonts w:hint="eastAsia"/>
        </w:rPr>
        <w:t>基于现实应用</w:t>
      </w:r>
      <w:r w:rsidR="00A63E95">
        <w:rPr>
          <w:rFonts w:hint="eastAsia"/>
        </w:rPr>
        <w:t>建立了</w:t>
      </w:r>
      <w:r w:rsidR="007107C9">
        <w:rPr>
          <w:rFonts w:hint="eastAsia"/>
        </w:rPr>
        <w:t>经典车辆路由问题的一种新的复杂变种</w:t>
      </w:r>
      <w:r w:rsidR="00A63E95">
        <w:rPr>
          <w:rFonts w:hint="eastAsia"/>
        </w:rPr>
        <w:t>的数学模型</w:t>
      </w:r>
      <w:r w:rsidR="007107C9">
        <w:rPr>
          <w:rFonts w:hint="eastAsia"/>
        </w:rPr>
        <w:t>。</w:t>
      </w:r>
      <w:r w:rsidR="00587FFC">
        <w:rPr>
          <w:rFonts w:hint="eastAsia"/>
        </w:rPr>
        <w:t>形式化</w:t>
      </w:r>
      <w:r w:rsidR="00A63E95">
        <w:rPr>
          <w:rFonts w:hint="eastAsia"/>
        </w:rPr>
        <w:t>模型</w:t>
      </w:r>
      <w:r w:rsidR="00587FFC">
        <w:rPr>
          <w:rFonts w:hint="eastAsia"/>
        </w:rPr>
        <w:t>包括异质化的车队、</w:t>
      </w:r>
      <w:r w:rsidR="00D47610">
        <w:rPr>
          <w:rFonts w:hint="eastAsia"/>
        </w:rPr>
        <w:t>多日规划周期、取决于运营商的复杂车辆成本，以及剩余订单</w:t>
      </w:r>
      <w:r w:rsidR="007E660E">
        <w:rPr>
          <w:rFonts w:hint="eastAsia"/>
        </w:rPr>
        <w:t>未</w:t>
      </w:r>
      <w:r w:rsidR="00D47610">
        <w:rPr>
          <w:rFonts w:hint="eastAsia"/>
        </w:rPr>
        <w:t>调度的可能性。</w:t>
      </w:r>
    </w:p>
    <w:p w:rsidR="00D47610" w:rsidRDefault="00D47610">
      <w:r>
        <w:tab/>
      </w:r>
      <w:r>
        <w:t>为解决此问题</w:t>
      </w:r>
      <w:r>
        <w:rPr>
          <w:rFonts w:hint="eastAsia"/>
        </w:rPr>
        <w:t>，</w:t>
      </w:r>
      <w:r>
        <w:t>本文提出了</w:t>
      </w:r>
      <w:r w:rsidR="002B31CB">
        <w:t>基于禁忌搜索和组合邻域关系的元启发式方法</w:t>
      </w:r>
      <w:r w:rsidR="002B31CB">
        <w:rPr>
          <w:rFonts w:hint="eastAsia"/>
        </w:rPr>
        <w:t>。通过实验分析，调节并比较了不同的领域关系组合，突出算法中最重要的特性。</w:t>
      </w:r>
    </w:p>
    <w:p w:rsidR="002B31CB" w:rsidRDefault="002B31CB">
      <w:r>
        <w:tab/>
      </w:r>
      <w:r>
        <w:t>实验结果表明复杂的领域关系组合使得算法性能获得了极大提升</w:t>
      </w:r>
      <w:r>
        <w:rPr>
          <w:rFonts w:hint="eastAsia"/>
        </w:rPr>
        <w:t>。</w:t>
      </w:r>
    </w:p>
    <w:p w:rsidR="002B31CB" w:rsidRDefault="002B31CB">
      <w:r>
        <w:tab/>
      </w:r>
      <w:r>
        <w:t>此外</w:t>
      </w:r>
      <w:r>
        <w:rPr>
          <w:rFonts w:hint="eastAsia"/>
        </w:rPr>
        <w:t>，</w:t>
      </w:r>
      <w:r>
        <w:t>文章中还对比了</w:t>
      </w:r>
      <w:r w:rsidR="00ED11CC">
        <w:t>基于公开评测标准的此类问题的前人工作</w:t>
      </w:r>
      <w:r w:rsidR="00ED11CC">
        <w:rPr>
          <w:rFonts w:hint="eastAsia"/>
        </w:rPr>
        <w:t>，即带私人车队与共同</w:t>
      </w:r>
      <w:r w:rsidR="00ED11CC">
        <w:rPr>
          <w:rFonts w:hint="eastAsia"/>
        </w:rPr>
        <w:t xml:space="preserve"> </w:t>
      </w:r>
      <w:r w:rsidR="00ED11CC">
        <w:rPr>
          <w:rFonts w:hint="eastAsia"/>
        </w:rPr>
        <w:t>运营商的车辆路由问题。</w:t>
      </w:r>
      <w:r w:rsidR="00B32182">
        <w:rPr>
          <w:rFonts w:hint="eastAsia"/>
        </w:rPr>
        <w:t>结论是文中算法的结果可与文献中最好结果相媲美。</w:t>
      </w:r>
    </w:p>
    <w:p w:rsidR="00ED11CC" w:rsidRDefault="00ED11CC"/>
    <w:p w:rsidR="00ED11CC" w:rsidRDefault="00ED11CC">
      <w:r w:rsidRPr="00ED11CC">
        <w:rPr>
          <w:b/>
        </w:rPr>
        <w:t>关键词</w:t>
      </w:r>
      <w:r w:rsidRPr="00ED11CC">
        <w:rPr>
          <w:rFonts w:hint="eastAsia"/>
          <w:b/>
        </w:rPr>
        <w:t>：</w:t>
      </w:r>
      <w:r w:rsidRPr="00ED11CC">
        <w:rPr>
          <w:rFonts w:hint="eastAsia"/>
          <w:b/>
        </w:rPr>
        <w:t xml:space="preserve"> </w:t>
      </w:r>
      <w:r>
        <w:rPr>
          <w:rFonts w:hint="eastAsia"/>
        </w:rPr>
        <w:t>车辆路由</w:t>
      </w:r>
      <w:r>
        <w:rPr>
          <w:rFonts w:hint="eastAsia"/>
        </w:rPr>
        <w:t xml:space="preserve"> </w:t>
      </w:r>
      <w:r>
        <w:rPr>
          <w:rFonts w:hint="eastAsia"/>
        </w:rPr>
        <w:t>禁忌搜索</w:t>
      </w:r>
    </w:p>
    <w:p w:rsidR="00B32182" w:rsidRDefault="00B32182"/>
    <w:p w:rsidR="00B32182" w:rsidRPr="00F52E0D" w:rsidRDefault="00B32182" w:rsidP="00F419DA">
      <w:pPr>
        <w:pStyle w:val="1"/>
      </w:pPr>
      <w:r w:rsidRPr="00F52E0D">
        <w:rPr>
          <w:rFonts w:hint="eastAsia"/>
        </w:rPr>
        <w:t xml:space="preserve">1 </w:t>
      </w:r>
      <w:r w:rsidRPr="00F52E0D">
        <w:t>引言</w:t>
      </w:r>
    </w:p>
    <w:p w:rsidR="00B32182" w:rsidRDefault="005517E1" w:rsidP="005517E1">
      <w:pPr>
        <w:ind w:firstLine="420"/>
      </w:pPr>
      <w:r>
        <w:rPr>
          <w:rFonts w:hint="eastAsia"/>
        </w:rPr>
        <w:t>车辆路由问题是研究得最多的优化问题之一</w:t>
      </w:r>
      <w:r w:rsidR="00ED4361">
        <w:rPr>
          <w:rFonts w:hint="eastAsia"/>
        </w:rPr>
        <w:t>（</w:t>
      </w:r>
      <w:proofErr w:type="spellStart"/>
      <w:r>
        <w:rPr>
          <w:rFonts w:hint="eastAsia"/>
        </w:rPr>
        <w:t>Toth</w:t>
      </w:r>
      <w:proofErr w:type="spellEnd"/>
      <w:r>
        <w:rPr>
          <w:rFonts w:hint="eastAsia"/>
        </w:rPr>
        <w:t xml:space="preserve"> </w:t>
      </w:r>
      <w:r>
        <w:t>and</w:t>
      </w:r>
      <w:r>
        <w:rPr>
          <w:rFonts w:hint="eastAsia"/>
        </w:rPr>
        <w:t xml:space="preserve"> </w:t>
      </w:r>
      <w:r w:rsidR="00ED4361">
        <w:t>Vigo 2002</w:t>
      </w:r>
      <w:r w:rsidR="00ED4361">
        <w:rPr>
          <w:rFonts w:hint="eastAsia"/>
        </w:rPr>
        <w:t>）</w:t>
      </w:r>
      <w:r>
        <w:rPr>
          <w:rFonts w:hint="eastAsia"/>
        </w:rPr>
        <w:t>。多年来文献中介绍了许多车辆路由问题</w:t>
      </w:r>
      <w:r>
        <w:rPr>
          <w:rFonts w:hint="eastAsia"/>
        </w:rPr>
        <w:t>(VRP)</w:t>
      </w:r>
      <w:r w:rsidR="00BC0D35">
        <w:rPr>
          <w:rFonts w:hint="eastAsia"/>
        </w:rPr>
        <w:t>的变种，从多仓库，到时间窗口，以及混合车队，这只是</w:t>
      </w:r>
      <w:r>
        <w:rPr>
          <w:rFonts w:hint="eastAsia"/>
        </w:rPr>
        <w:t>少数几例</w:t>
      </w:r>
      <w:r w:rsidR="00BE5D8D">
        <w:rPr>
          <w:rFonts w:hint="eastAsia"/>
        </w:rPr>
        <w:t>。然而，尽管有大量不同类别的形式化，通常企业所面临的实际问题比科学论文中的标准化问题形式更加复杂。</w:t>
      </w:r>
    </w:p>
    <w:p w:rsidR="00BE5D8D" w:rsidRDefault="00E211C1" w:rsidP="00E211C1">
      <w:pPr>
        <w:ind w:firstLine="420"/>
        <w:jc w:val="left"/>
      </w:pPr>
      <w:r>
        <w:rPr>
          <w:rFonts w:hint="eastAsia"/>
        </w:rPr>
        <w:t>在</w:t>
      </w:r>
      <w:r>
        <w:t>这种情况下</w:t>
      </w:r>
      <w:r>
        <w:rPr>
          <w:rFonts w:hint="eastAsia"/>
        </w:rPr>
        <w:t>，</w:t>
      </w:r>
      <w:r>
        <w:t>文中提出了</w:t>
      </w:r>
      <w:r>
        <w:rPr>
          <w:rFonts w:hint="eastAsia"/>
        </w:rPr>
        <w:t>VRP</w:t>
      </w:r>
      <w:r w:rsidR="007E660E">
        <w:rPr>
          <w:rFonts w:hint="eastAsia"/>
        </w:rPr>
        <w:t>的新模型，即完全符合符合真实世界情况的模型，没有任何为了“明智的简化”而做出的让步，这种让步可以允许借用现有的成功解决方案。</w:t>
      </w:r>
    </w:p>
    <w:p w:rsidR="007E660E" w:rsidRDefault="007E660E" w:rsidP="00E211C1">
      <w:pPr>
        <w:ind w:firstLine="420"/>
        <w:jc w:val="left"/>
      </w:pPr>
      <w:r>
        <w:t>问题的数学模型</w:t>
      </w:r>
      <w:r>
        <w:rPr>
          <w:rFonts w:hint="eastAsia"/>
        </w:rPr>
        <w:t>，</w:t>
      </w:r>
      <w:r>
        <w:t>如将在第二节详细介绍的</w:t>
      </w:r>
      <w:r w:rsidR="00487385">
        <w:rPr>
          <w:rFonts w:hint="eastAsia"/>
        </w:rPr>
        <w:t>，包含车队的异质化，多日</w:t>
      </w:r>
      <w:r>
        <w:rPr>
          <w:rFonts w:hint="eastAsia"/>
        </w:rPr>
        <w:t>规划周期，依赖于运营商的车辆成本函数，以及剩余未调度订单的可能性。</w:t>
      </w:r>
    </w:p>
    <w:p w:rsidR="007E660E" w:rsidRDefault="007E660E" w:rsidP="00E211C1">
      <w:pPr>
        <w:ind w:firstLine="420"/>
        <w:jc w:val="left"/>
      </w:pPr>
      <w:r>
        <w:t>问题模型包括非线性的约束条件和成本组件</w:t>
      </w:r>
      <w:r>
        <w:rPr>
          <w:rFonts w:hint="eastAsia"/>
        </w:rPr>
        <w:t>，</w:t>
      </w:r>
      <w:r>
        <w:t>因此</w:t>
      </w:r>
      <w:r w:rsidR="00ED4361">
        <w:t>通过确切方式寻求问题解是很不实际的</w:t>
      </w:r>
      <w:r w:rsidR="00ED4361">
        <w:rPr>
          <w:rFonts w:hint="eastAsia"/>
        </w:rPr>
        <w:t>。鉴于此，文中提出了使用一种元启发式技巧，即禁忌搜索（</w:t>
      </w:r>
      <w:r w:rsidR="00ED4361">
        <w:rPr>
          <w:rFonts w:hint="eastAsia"/>
        </w:rPr>
        <w:t>Gl</w:t>
      </w:r>
      <w:r w:rsidR="00ED4361">
        <w:t>over</w:t>
      </w:r>
      <w:r w:rsidR="00ED4361">
        <w:rPr>
          <w:rFonts w:hint="eastAsia"/>
        </w:rPr>
        <w:t xml:space="preserve"> and Laguna 1997</w:t>
      </w:r>
      <w:r w:rsidR="00ED4361">
        <w:t xml:space="preserve">; </w:t>
      </w:r>
      <w:proofErr w:type="spellStart"/>
      <w:r w:rsidR="00ED4361">
        <w:t>Hoos</w:t>
      </w:r>
      <w:proofErr w:type="spellEnd"/>
      <w:r w:rsidR="00ED4361">
        <w:t xml:space="preserve"> and </w:t>
      </w:r>
      <w:proofErr w:type="spellStart"/>
      <w:r w:rsidR="00ED4361">
        <w:t>Stjjzle</w:t>
      </w:r>
      <w:proofErr w:type="spellEnd"/>
      <w:r w:rsidR="00ED4361">
        <w:t xml:space="preserve"> 2005</w:t>
      </w:r>
      <w:r w:rsidR="00ED4361">
        <w:rPr>
          <w:rFonts w:hint="eastAsia"/>
        </w:rPr>
        <w:t>），禁忌搜索被证明在</w:t>
      </w:r>
      <w:r w:rsidR="00ED4361">
        <w:rPr>
          <w:rFonts w:hint="eastAsia"/>
        </w:rPr>
        <w:t>VRP</w:t>
      </w:r>
      <w:r w:rsidR="00ED4361">
        <w:rPr>
          <w:rFonts w:hint="eastAsia"/>
        </w:rPr>
        <w:t>的其他变种问题中是有效的。搜索算法中也利用不同邻域关系的组合。实验分析在一组现实世界实例上进行，运用原则性的统计测试来调节参数、对比不同变种。</w:t>
      </w:r>
    </w:p>
    <w:p w:rsidR="00ED4361" w:rsidRDefault="00ED4361" w:rsidP="00E211C1">
      <w:pPr>
        <w:ind w:firstLine="420"/>
        <w:jc w:val="left"/>
      </w:pPr>
      <w:r>
        <w:t>实验分析最终结果</w:t>
      </w:r>
      <w:r>
        <w:rPr>
          <w:rFonts w:hint="eastAsia"/>
        </w:rPr>
        <w:t>：</w:t>
      </w:r>
      <w:r w:rsidR="00D13F8B">
        <w:t>效果最好的技巧是通过不同邻域结构的组合获取的</w:t>
      </w:r>
      <w:r w:rsidR="00D13F8B">
        <w:rPr>
          <w:rFonts w:hint="eastAsia"/>
        </w:rPr>
        <w:t>。</w:t>
      </w:r>
    </w:p>
    <w:p w:rsidR="00D13F8B" w:rsidRDefault="00D13F8B" w:rsidP="00D13F8B">
      <w:pPr>
        <w:ind w:firstLine="420"/>
        <w:jc w:val="left"/>
      </w:pPr>
      <w:r>
        <w:t>实验中使用的所有实例</w:t>
      </w:r>
      <w:r>
        <w:rPr>
          <w:rFonts w:hint="eastAsia"/>
        </w:rPr>
        <w:t>，</w:t>
      </w:r>
      <w:r>
        <w:t>以及相应通过文中方法获取的最好解</w:t>
      </w:r>
      <w:r>
        <w:rPr>
          <w:rFonts w:hint="eastAsia"/>
        </w:rPr>
        <w:t>，</w:t>
      </w:r>
      <w:r>
        <w:t>可在此链接</w:t>
      </w:r>
      <w:r>
        <w:t>http://www.diegm.uniud.it/ceschia/index.php?page=vrptwcdc.</w:t>
      </w:r>
      <w:r>
        <w:t>处获取</w:t>
      </w:r>
      <w:r>
        <w:rPr>
          <w:rFonts w:hint="eastAsia"/>
        </w:rPr>
        <w:t>。</w:t>
      </w:r>
    </w:p>
    <w:p w:rsidR="00857764" w:rsidRDefault="00857764" w:rsidP="00D13F8B">
      <w:pPr>
        <w:ind w:firstLine="420"/>
        <w:jc w:val="left"/>
      </w:pPr>
      <w:r>
        <w:t>为了客观评价文中算法的性能</w:t>
      </w:r>
      <w:r>
        <w:rPr>
          <w:rFonts w:hint="eastAsia"/>
        </w:rPr>
        <w:t>，</w:t>
      </w:r>
      <w:r w:rsidR="007C75E0">
        <w:rPr>
          <w:rFonts w:hint="eastAsia"/>
        </w:rPr>
        <w:t>在带私人车队与共同</w:t>
      </w:r>
      <w:r w:rsidR="007C75E0">
        <w:rPr>
          <w:rFonts w:hint="eastAsia"/>
        </w:rPr>
        <w:t xml:space="preserve"> </w:t>
      </w:r>
      <w:r w:rsidR="007C75E0">
        <w:rPr>
          <w:rFonts w:hint="eastAsia"/>
        </w:rPr>
        <w:t>运营商的车辆路由问题（</w:t>
      </w:r>
      <w:r w:rsidR="007C75E0">
        <w:rPr>
          <w:rFonts w:hint="eastAsia"/>
        </w:rPr>
        <w:t>VRPPC</w:t>
      </w:r>
      <w:r w:rsidR="007C75E0">
        <w:rPr>
          <w:rFonts w:hint="eastAsia"/>
        </w:rPr>
        <w:t>）</w:t>
      </w:r>
      <w:r w:rsidR="00BD4497">
        <w:rPr>
          <w:rFonts w:hint="eastAsia"/>
        </w:rPr>
        <w:t>（</w:t>
      </w:r>
      <w:r w:rsidR="00BD4497">
        <w:rPr>
          <w:rFonts w:hint="eastAsia"/>
        </w:rPr>
        <w:t>Bol</w:t>
      </w:r>
      <w:r w:rsidR="00BD4497">
        <w:t>duc et al. 2007</w:t>
      </w:r>
      <w:r w:rsidR="00BD4497">
        <w:rPr>
          <w:rFonts w:hint="eastAsia"/>
        </w:rPr>
        <w:t>）</w:t>
      </w:r>
      <w:r w:rsidR="007C75E0">
        <w:rPr>
          <w:rFonts w:hint="eastAsia"/>
        </w:rPr>
        <w:t>的公开评测上测试文中算法，</w:t>
      </w:r>
      <w:r w:rsidR="007C75E0">
        <w:rPr>
          <w:rFonts w:hint="eastAsia"/>
        </w:rPr>
        <w:t>VRPPC</w:t>
      </w:r>
      <w:r w:rsidR="007C75E0">
        <w:rPr>
          <w:rFonts w:hint="eastAsia"/>
        </w:rPr>
        <w:t>与文中问题的形式很相似</w:t>
      </w:r>
      <w:r w:rsidR="00DC2A05">
        <w:rPr>
          <w:rFonts w:hint="eastAsia"/>
        </w:rPr>
        <w:t>并且允许对比多种解决方式。比较结果：文中基于禁忌搜索</w:t>
      </w:r>
      <w:r w:rsidR="00DC2A05">
        <w:rPr>
          <w:rFonts w:hint="eastAsia"/>
        </w:rPr>
        <w:lastRenderedPageBreak/>
        <w:t>的算法的结果与文献中方法最好结果在同一级别</w:t>
      </w:r>
      <w:r w:rsidR="00B37565">
        <w:rPr>
          <w:rFonts w:hint="eastAsia"/>
        </w:rPr>
        <w:t>，同时在某一案列下取得了已知的最好效果。</w:t>
      </w:r>
    </w:p>
    <w:p w:rsidR="00F52E0D" w:rsidRDefault="00F52E0D" w:rsidP="00D13F8B">
      <w:pPr>
        <w:ind w:firstLine="420"/>
        <w:jc w:val="left"/>
      </w:pPr>
      <w:r>
        <w:t>文章组织如下</w:t>
      </w:r>
      <w:r>
        <w:rPr>
          <w:rFonts w:hint="eastAsia"/>
        </w:rPr>
        <w:t>。</w:t>
      </w:r>
      <w:r>
        <w:t>第二节介绍问题模型</w:t>
      </w:r>
      <w:r>
        <w:rPr>
          <w:rFonts w:hint="eastAsia"/>
        </w:rPr>
        <w:t>，</w:t>
      </w:r>
      <w:r>
        <w:t>在第三节讨论相关工作</w:t>
      </w:r>
      <w:r>
        <w:rPr>
          <w:rFonts w:hint="eastAsia"/>
        </w:rPr>
        <w:t>。</w:t>
      </w:r>
      <w:r w:rsidRPr="00B47FDA">
        <w:t>禁忌搜索在问题中的应用在第四节说明</w:t>
      </w:r>
      <w:r>
        <w:rPr>
          <w:rFonts w:hint="eastAsia"/>
        </w:rPr>
        <w:t>。</w:t>
      </w:r>
      <w:r>
        <w:t>第五节展示实验分析结果和</w:t>
      </w:r>
      <w:r>
        <w:rPr>
          <w:rFonts w:hint="eastAsia"/>
        </w:rPr>
        <w:t>VRPPC</w:t>
      </w:r>
      <w:r>
        <w:rPr>
          <w:rFonts w:hint="eastAsia"/>
        </w:rPr>
        <w:t>的评测结果。最后，第六节作结论并探讨日后工作。</w:t>
      </w:r>
    </w:p>
    <w:p w:rsidR="00F52E0D" w:rsidRDefault="00F52E0D" w:rsidP="00F52E0D">
      <w:pPr>
        <w:jc w:val="left"/>
      </w:pPr>
    </w:p>
    <w:p w:rsidR="00F52E0D" w:rsidRPr="00F52E0D" w:rsidRDefault="00F52E0D" w:rsidP="00F419DA">
      <w:pPr>
        <w:pStyle w:val="1"/>
      </w:pPr>
      <w:r w:rsidRPr="00F52E0D">
        <w:rPr>
          <w:rFonts w:hint="eastAsia"/>
        </w:rPr>
        <w:t xml:space="preserve">2 </w:t>
      </w:r>
      <w:r w:rsidRPr="00F52E0D">
        <w:rPr>
          <w:rFonts w:hint="eastAsia"/>
        </w:rPr>
        <w:t>问题模型</w:t>
      </w:r>
    </w:p>
    <w:p w:rsidR="00F52E0D" w:rsidRDefault="00B47FDA" w:rsidP="00F52E0D">
      <w:pPr>
        <w:jc w:val="left"/>
      </w:pPr>
      <w:r>
        <w:tab/>
      </w:r>
      <w:r w:rsidR="00001087">
        <w:t>问题模型通过按层次展示模型中的特性</w:t>
      </w:r>
      <w:r w:rsidR="00001087">
        <w:rPr>
          <w:rFonts w:hint="eastAsia"/>
        </w:rPr>
        <w:t>（</w:t>
      </w:r>
      <w:r w:rsidR="00001087">
        <w:t>已有文献讨论或原创的</w:t>
      </w:r>
      <w:r w:rsidR="00001087">
        <w:rPr>
          <w:rFonts w:hint="eastAsia"/>
        </w:rPr>
        <w:t>）以及多样的车辆使用费用来说明。</w:t>
      </w:r>
    </w:p>
    <w:p w:rsidR="00001087" w:rsidRPr="00001087" w:rsidRDefault="00001087" w:rsidP="00F419DA">
      <w:pPr>
        <w:pStyle w:val="2"/>
      </w:pPr>
      <w:r w:rsidRPr="00001087">
        <w:t xml:space="preserve">2.1 </w:t>
      </w:r>
      <w:r w:rsidRPr="00001087">
        <w:t>问题特征</w:t>
      </w:r>
    </w:p>
    <w:p w:rsidR="00001087" w:rsidRDefault="00001087" w:rsidP="00F52E0D">
      <w:pPr>
        <w:jc w:val="left"/>
      </w:pPr>
      <w:r>
        <w:tab/>
      </w:r>
      <w:r>
        <w:t>首先从最基本的</w:t>
      </w:r>
      <w:r>
        <w:rPr>
          <w:rFonts w:hint="eastAsia"/>
        </w:rPr>
        <w:t>VRP</w:t>
      </w:r>
      <w:r>
        <w:rPr>
          <w:rFonts w:hint="eastAsia"/>
        </w:rPr>
        <w:t>版本开始讨论，即容量受限</w:t>
      </w:r>
      <w:r>
        <w:rPr>
          <w:rFonts w:hint="eastAsia"/>
        </w:rPr>
        <w:t>VRP</w:t>
      </w:r>
      <w:r>
        <w:rPr>
          <w:rFonts w:hint="eastAsia"/>
        </w:rPr>
        <w:t>（</w:t>
      </w:r>
      <w:proofErr w:type="spellStart"/>
      <w:r>
        <w:rPr>
          <w:rFonts w:hint="eastAsia"/>
        </w:rPr>
        <w:t>Toth</w:t>
      </w:r>
      <w:proofErr w:type="spellEnd"/>
      <w:r>
        <w:rPr>
          <w:rFonts w:hint="eastAsia"/>
        </w:rPr>
        <w:t xml:space="preserve"> and Vigo 2001</w:t>
      </w:r>
      <w:r>
        <w:rPr>
          <w:rFonts w:hint="eastAsia"/>
        </w:rPr>
        <w:t>），</w:t>
      </w:r>
      <w:r>
        <w:t>其特征包括如下实体和约束条件</w:t>
      </w:r>
      <w:r>
        <w:rPr>
          <w:rFonts w:hint="eastAsia"/>
        </w:rPr>
        <w:t>：</w:t>
      </w:r>
    </w:p>
    <w:p w:rsidR="00001087" w:rsidRDefault="00001087" w:rsidP="00D87182">
      <w:pPr>
        <w:ind w:firstLine="420"/>
        <w:jc w:val="left"/>
      </w:pPr>
      <w:r w:rsidRPr="00D87182">
        <w:rPr>
          <w:rFonts w:hint="eastAsia"/>
          <w:b/>
        </w:rPr>
        <w:t>客户</w:t>
      </w:r>
      <w:r w:rsidRPr="00D87182">
        <w:rPr>
          <w:rFonts w:hint="eastAsia"/>
          <w:b/>
        </w:rPr>
        <w:t>/</w:t>
      </w:r>
      <w:r w:rsidRPr="00D87182">
        <w:rPr>
          <w:rFonts w:hint="eastAsia"/>
          <w:b/>
        </w:rPr>
        <w:t>订单：</w:t>
      </w:r>
      <w:r>
        <w:rPr>
          <w:rFonts w:hint="eastAsia"/>
        </w:rPr>
        <w:t>问题中最基本的实体是客户（</w:t>
      </w:r>
      <w:r w:rsidRPr="00001087">
        <w:rPr>
          <w:rFonts w:hint="eastAsia"/>
          <w:i/>
        </w:rPr>
        <w:t>customer</w:t>
      </w:r>
      <w:r>
        <w:rPr>
          <w:rFonts w:hint="eastAsia"/>
        </w:rPr>
        <w:t>），客户要求商品供应，即订单（</w:t>
      </w:r>
      <w:r w:rsidRPr="00001087">
        <w:rPr>
          <w:rFonts w:hint="eastAsia"/>
          <w:i/>
        </w:rPr>
        <w:t>order</w:t>
      </w:r>
      <w:r>
        <w:rPr>
          <w:rFonts w:hint="eastAsia"/>
        </w:rPr>
        <w:t>）。形式化为</w:t>
      </w:r>
      <w:r w:rsidR="00725CFF">
        <w:rPr>
          <w:rFonts w:hint="eastAsia"/>
        </w:rPr>
        <w:t>给定</w:t>
      </w:r>
      <w:r w:rsidR="00725CFF" w:rsidRPr="00725CFF">
        <w:rPr>
          <w:rFonts w:hint="eastAsia"/>
          <w:i/>
        </w:rPr>
        <w:t>n</w:t>
      </w:r>
      <w:r w:rsidR="00725CFF">
        <w:rPr>
          <w:rFonts w:hint="eastAsia"/>
        </w:rPr>
        <w:t>个订单的集合，</w:t>
      </w:r>
      <m:oMath>
        <m:r>
          <w:rPr>
            <w:rFonts w:ascii="Cambria Math" w:hAnsi="Cambria Math"/>
          </w:rPr>
          <m:t>Ο</m:t>
        </m:r>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…,n}</m:t>
        </m:r>
      </m:oMath>
      <w:r w:rsidR="00725CFF">
        <w:rPr>
          <w:rFonts w:hint="eastAsia"/>
        </w:rPr>
        <w:t>，每个订单</w:t>
      </w:r>
      <w:r w:rsidR="00D87182">
        <w:rPr>
          <w:rFonts w:hint="eastAsia"/>
        </w:rPr>
        <w:t>属于相应的客户。在最基本的模型中订单与客户是一致的，来自相同客户的订单组合在一起。因此，后续描述中将无歧义的交替使用客户和订单两个术语。</w:t>
      </w:r>
    </w:p>
    <w:p w:rsidR="00D87182" w:rsidRDefault="00D87182" w:rsidP="00F52E0D">
      <w:pPr>
        <w:jc w:val="left"/>
      </w:pPr>
      <w:r>
        <w:tab/>
      </w:r>
      <w:r>
        <w:t>存在一个特殊的客户</w:t>
      </w:r>
      <w:r>
        <w:rPr>
          <w:rFonts w:hint="eastAsia"/>
        </w:rPr>
        <w:t>，</w:t>
      </w:r>
      <w:r>
        <w:t>编号为</w:t>
      </w:r>
      <w:r>
        <w:rPr>
          <w:rFonts w:hint="eastAsia"/>
        </w:rPr>
        <w:t>0</w:t>
      </w:r>
      <w:r>
        <w:rPr>
          <w:rFonts w:hint="eastAsia"/>
        </w:rPr>
        <w:t>，代表运输公司的仓库。每个订单</w:t>
      </w:r>
      <w:proofErr w:type="spellStart"/>
      <w:r w:rsidRPr="00D87182">
        <w:rPr>
          <w:rFonts w:hint="eastAsia"/>
          <w:i/>
        </w:rPr>
        <w:t>i</w:t>
      </w:r>
      <w:proofErr w:type="spellEnd"/>
      <w:r>
        <w:rPr>
          <w:rFonts w:hint="eastAsia"/>
        </w:rPr>
        <w:t>需求的货物总量表示为</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Pr>
          <w:rFonts w:hint="eastAsia"/>
        </w:rPr>
        <w:t>。</w:t>
      </w:r>
    </w:p>
    <w:p w:rsidR="00D87182" w:rsidRDefault="00D87182" w:rsidP="00F52E0D">
      <w:pPr>
        <w:jc w:val="left"/>
      </w:pPr>
      <w:r>
        <w:tab/>
      </w:r>
      <w:r w:rsidRPr="00A74746">
        <w:rPr>
          <w:b/>
        </w:rPr>
        <w:t>车队</w:t>
      </w:r>
      <w:r w:rsidRPr="00A74746">
        <w:rPr>
          <w:rFonts w:hint="eastAsia"/>
          <w:b/>
        </w:rPr>
        <w:t>：</w:t>
      </w:r>
      <w:r w:rsidR="00A74746">
        <w:rPr>
          <w:rFonts w:hint="eastAsia"/>
        </w:rPr>
        <w:t>货物的运输由</w:t>
      </w:r>
      <w:r w:rsidR="00FF3AF4">
        <w:rPr>
          <w:rFonts w:hint="eastAsia"/>
        </w:rPr>
        <w:t>车队完成，车队由车辆集合组成，即车队</w:t>
      </w:r>
      <m:oMath>
        <m:r>
          <w:rPr>
            <w:rFonts w:ascii="Cambria Math" w:hAnsi="Cambria Math"/>
          </w:rPr>
          <m:t>F</m:t>
        </m:r>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…,m}</m:t>
        </m:r>
      </m:oMath>
      <w:r w:rsidR="00987C44">
        <w:rPr>
          <w:rFonts w:hint="eastAsia"/>
        </w:rPr>
        <w:t>。原始模型中假定所有车辆是相同的（具有相同的容量</w:t>
      </w:r>
      <w:r w:rsidR="00987C44" w:rsidRPr="00987C44">
        <w:rPr>
          <w:rFonts w:hint="eastAsia"/>
          <w:i/>
        </w:rPr>
        <w:t>Q</w:t>
      </w:r>
      <w:r w:rsidR="00987C44">
        <w:rPr>
          <w:rFonts w:hint="eastAsia"/>
        </w:rPr>
        <w:t>），初始所有车辆位于相同的中央仓库（母仓库），且当其完成运送后需要返回仓库。</w:t>
      </w:r>
    </w:p>
    <w:p w:rsidR="00987C44" w:rsidRDefault="00987C44" w:rsidP="00F52E0D">
      <w:pPr>
        <w:jc w:val="left"/>
      </w:pPr>
      <w:r>
        <w:tab/>
      </w:r>
      <w:r w:rsidRPr="00987C44">
        <w:rPr>
          <w:b/>
        </w:rPr>
        <w:t>路径</w:t>
      </w:r>
      <w:r w:rsidRPr="00987C44">
        <w:rPr>
          <w:rFonts w:hint="eastAsia"/>
          <w:b/>
        </w:rPr>
        <w:t>：</w:t>
      </w:r>
      <w:r>
        <w:rPr>
          <w:rFonts w:hint="eastAsia"/>
        </w:rPr>
        <w:t>车辆路径（或简称路径）是一个序列</w:t>
      </w:r>
      <m:oMath>
        <m:d>
          <m:dPr>
            <m:begChr m:val="{"/>
            <m:endChr m:val="}"/>
            <m:ctrlPr>
              <w:rPr>
                <w:rFonts w:ascii="Cambria Math" w:hAnsi="Cambria Math"/>
              </w:rPr>
            </m:ctrlPr>
          </m:dPr>
          <m:e>
            <m:r>
              <w:rPr>
                <w:rFonts w:ascii="Cambria Math" w:hAnsi="Cambria Math"/>
              </w:rPr>
              <m:t>0</m:t>
            </m:r>
            <m:r>
              <w:rPr>
                <w:rFonts w:ascii="Cambria Math" w:hAnsi="Cambria Math" w:hint="eastAsia"/>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,0</m:t>
            </m:r>
          </m:e>
        </m:d>
      </m:oMath>
      <w:r>
        <w:rPr>
          <w:rFonts w:hint="eastAsia"/>
        </w:rPr>
        <w:t>，</w:t>
      </w:r>
      <w:r>
        <w:t>始于仓库</w:t>
      </w:r>
      <w:r>
        <w:rPr>
          <w:rFonts w:hint="eastAsia"/>
        </w:rPr>
        <w:t>，</w:t>
      </w:r>
      <w:r>
        <w:t>依次访问订单所属客</w:t>
      </w:r>
      <w:r w:rsidRPr="00987C44">
        <w:t>户</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∈O</m:t>
        </m:r>
      </m:oMath>
      <w:r>
        <w:rPr>
          <w:rFonts w:hint="eastAsia"/>
        </w:rPr>
        <w:t>，</w:t>
      </w:r>
      <w:r>
        <w:t>最后返回仓库</w:t>
      </w:r>
      <w:r>
        <w:rPr>
          <w:rFonts w:hint="eastAsia"/>
        </w:rPr>
        <w:t>。</w:t>
      </w:r>
      <w:r>
        <w:t>路径</w:t>
      </w:r>
      <w:r w:rsidRPr="00A16A98">
        <w:rPr>
          <w:rFonts w:hint="eastAsia"/>
          <w:i/>
        </w:rPr>
        <w:t>r</w:t>
      </w:r>
      <w:r>
        <w:rPr>
          <w:rFonts w:hint="eastAsia"/>
        </w:rPr>
        <w:t>服务的</w:t>
      </w:r>
      <w:r w:rsidR="00E73F43">
        <w:rPr>
          <w:rFonts w:hint="eastAsia"/>
        </w:rPr>
        <w:t>订单为集合</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e>
        </m:d>
      </m:oMath>
      <w:r w:rsidR="00E73F43">
        <w:rPr>
          <w:rFonts w:hint="eastAsia"/>
        </w:rPr>
        <w:t>，</w:t>
      </w:r>
      <w:r w:rsidR="00E73F43">
        <w:t>使用</w:t>
      </w:r>
      <w:proofErr w:type="spellStart"/>
      <w:r w:rsidR="00E73F43" w:rsidRPr="00E73F43">
        <w:rPr>
          <w:rFonts w:hint="eastAsia"/>
          <w:i/>
        </w:rPr>
        <w:t>ord</w:t>
      </w:r>
      <w:proofErr w:type="spellEnd"/>
      <w:r w:rsidR="00E73F43" w:rsidRPr="00E73F43">
        <w:rPr>
          <w:rFonts w:hint="eastAsia"/>
        </w:rPr>
        <w:t>(</w:t>
      </w:r>
      <w:r w:rsidR="00E73F43" w:rsidRPr="00E73F43">
        <w:rPr>
          <w:rFonts w:hint="eastAsia"/>
          <w:i/>
        </w:rPr>
        <w:t>r</w:t>
      </w:r>
      <w:r w:rsidR="00E73F43" w:rsidRPr="00E73F43">
        <w:rPr>
          <w:rFonts w:hint="eastAsia"/>
        </w:rPr>
        <w:t>)</w:t>
      </w:r>
      <w:r w:rsidR="00E73F43">
        <w:rPr>
          <w:rFonts w:hint="eastAsia"/>
        </w:rPr>
        <w:t>表示。</w:t>
      </w:r>
      <w:r w:rsidR="00A16A98">
        <w:rPr>
          <w:rFonts w:hint="eastAsia"/>
        </w:rPr>
        <w:t>定义</w:t>
      </w:r>
      <m:oMath>
        <m:r>
          <w:rPr>
            <w:rFonts w:ascii="Cambria Math" w:hAnsi="Cambria Math" w:hint="eastAsia"/>
          </w:rPr>
          <m:t>predecessor</m:t>
        </m:r>
        <m:r>
          <m:rPr>
            <m:sty m:val="p"/>
          </m:rPr>
          <w:rPr>
            <w:rFonts w:ascii="Cambria Math" w:hAnsi="Cambria Math"/>
          </w:rPr>
          <m:t xml:space="preserve"> </m:t>
        </m:r>
        <m:r>
          <w:rPr>
            <w:rFonts w:ascii="Cambria Math" w:hAnsi="Cambria Math"/>
          </w:rPr>
          <m:t>π</m:t>
        </m:r>
        <m:r>
          <m:rPr>
            <m:sty m:val="p"/>
          </m:rPr>
          <w:rPr>
            <w:rFonts w:ascii="Cambria Math" w:hAnsi="Cambria Math"/>
          </w:rPr>
          <m:t>(</m:t>
        </m:r>
        <m:r>
          <w:rPr>
            <w:rFonts w:ascii="Cambria Math" w:hAnsi="Cambria Math"/>
          </w:rPr>
          <m:t>i, r</m:t>
        </m:r>
        <m:r>
          <m:rPr>
            <m:sty m:val="p"/>
          </m:rPr>
          <w:rPr>
            <w:rFonts w:ascii="Cambria Math" w:hAnsi="Cambria Math"/>
          </w:rPr>
          <m:t>)</m:t>
        </m:r>
      </m:oMath>
      <w:r w:rsidR="00A16A98">
        <w:rPr>
          <w:rFonts w:hint="eastAsia"/>
        </w:rPr>
        <w:t>表示客户</w:t>
      </w:r>
      <w:proofErr w:type="spellStart"/>
      <w:r w:rsidR="00A16A98" w:rsidRPr="00A16A98">
        <w:rPr>
          <w:rFonts w:hint="eastAsia"/>
          <w:i/>
        </w:rPr>
        <w:t>i</w:t>
      </w:r>
      <w:proofErr w:type="spellEnd"/>
      <w:r w:rsidR="00A16A98">
        <w:t>在路径</w:t>
      </w:r>
      <w:r w:rsidR="00A16A98" w:rsidRPr="00A16A98">
        <w:rPr>
          <w:rFonts w:hint="eastAsia"/>
          <w:i/>
        </w:rPr>
        <w:t>r</w:t>
      </w:r>
      <w:r w:rsidR="00A16A98">
        <w:rPr>
          <w:rFonts w:hint="eastAsia"/>
        </w:rPr>
        <w:t>中的访问序列中前一客户。允许空路径，即</w:t>
      </w:r>
      <m:oMath>
        <m:r>
          <w:rPr>
            <w:rFonts w:ascii="Cambria Math" w:hAnsi="Cambria Math"/>
          </w:rPr>
          <m:t>r</m:t>
        </m:r>
        <m:r>
          <m:rPr>
            <m:sty m:val="p"/>
          </m:rPr>
          <w:rPr>
            <w:rFonts w:ascii="Cambria Math" w:hAnsi="Cambria Math"/>
          </w:rPr>
          <m:t>=</m:t>
        </m:r>
        <m:d>
          <m:dPr>
            <m:begChr m:val="〈"/>
            <m:endChr m:val="〉"/>
            <m:ctrlPr>
              <w:rPr>
                <w:rFonts w:ascii="Cambria Math" w:hAnsi="Cambria Math"/>
              </w:rPr>
            </m:ctrlPr>
          </m:dPr>
          <m:e>
            <m:r>
              <w:rPr>
                <w:rFonts w:ascii="Cambria Math" w:hAnsi="Cambria Math"/>
              </w:rPr>
              <m:t>0, 0</m:t>
            </m:r>
          </m:e>
        </m:d>
      </m:oMath>
      <w:r w:rsidR="00A16A98">
        <w:rPr>
          <w:rFonts w:hint="eastAsia"/>
        </w:rPr>
        <w:t>，</w:t>
      </w:r>
      <w:r w:rsidR="00A16A98">
        <w:t>表示路径对应车辆未使用</w:t>
      </w:r>
      <w:r w:rsidR="00A16A98">
        <w:rPr>
          <w:rFonts w:hint="eastAsia"/>
        </w:rPr>
        <w:t>。</w:t>
      </w:r>
    </w:p>
    <w:p w:rsidR="00F3147D" w:rsidRDefault="00F3147D" w:rsidP="00F52E0D">
      <w:pPr>
        <w:jc w:val="left"/>
      </w:pPr>
      <w:r>
        <w:tab/>
      </w:r>
      <w:r w:rsidRPr="00CA2B4D">
        <w:rPr>
          <w:b/>
        </w:rPr>
        <w:t>负载限制</w:t>
      </w:r>
      <w:r w:rsidRPr="00CA2B4D">
        <w:rPr>
          <w:rFonts w:hint="eastAsia"/>
          <w:b/>
        </w:rPr>
        <w:t>：</w:t>
      </w:r>
      <w:r w:rsidR="001E2124">
        <w:rPr>
          <w:rFonts w:hint="eastAsia"/>
        </w:rPr>
        <w:t>路径对应</w:t>
      </w:r>
      <w:r w:rsidR="001E2124">
        <w:t>的车辆负载不应超过车辆容量</w:t>
      </w:r>
      <w:r w:rsidR="001E2124">
        <w:rPr>
          <w:rFonts w:hint="eastAsia"/>
        </w:rPr>
        <w:t>。</w:t>
      </w:r>
      <w:r w:rsidR="00105CAC">
        <w:t>若定义</w:t>
      </w:r>
      <m:oMath>
        <m:r>
          <w:rPr>
            <w:rFonts w:ascii="Cambria Math" w:hAnsi="Cambria Math" w:hint="eastAsia"/>
          </w:rPr>
          <m:t>q</m:t>
        </m:r>
        <m:d>
          <m:dPr>
            <m:ctrlPr>
              <w:rPr>
                <w:rFonts w:ascii="Cambria Math" w:hAnsi="Cambria Math"/>
                <w:i/>
              </w:rPr>
            </m:ctrlPr>
          </m:dPr>
          <m:e>
            <m:r>
              <w:rPr>
                <w:rFonts w:ascii="Cambria Math" w:hAnsi="Cambria Math"/>
              </w:rPr>
              <m:t>r</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i∈ord(r)</m:t>
            </m:r>
          </m:sub>
          <m:sup/>
          <m:e>
            <m:sSub>
              <m:sSubPr>
                <m:ctrlPr>
                  <w:rPr>
                    <w:rFonts w:ascii="Cambria Math" w:hAnsi="Cambria Math"/>
                    <w:i/>
                  </w:rPr>
                </m:ctrlPr>
              </m:sSubPr>
              <m:e>
                <m:r>
                  <w:rPr>
                    <w:rFonts w:ascii="Cambria Math" w:hAnsi="Cambria Math"/>
                  </w:rPr>
                  <m:t>q</m:t>
                </m:r>
              </m:e>
              <m:sub>
                <m:r>
                  <w:rPr>
                    <w:rFonts w:ascii="Cambria Math" w:hAnsi="Cambria Math"/>
                  </w:rPr>
                  <m:t>i</m:t>
                </m:r>
              </m:sub>
            </m:sSub>
          </m:e>
        </m:nary>
      </m:oMath>
      <w:r w:rsidR="00105CAC">
        <w:t>代表路径</w:t>
      </w:r>
      <w:r w:rsidR="00105CAC" w:rsidRPr="00105CAC">
        <w:rPr>
          <w:i/>
        </w:rPr>
        <w:t>r</w:t>
      </w:r>
      <w:r w:rsidR="00105CAC">
        <w:t>的总需求</w:t>
      </w:r>
      <w:r w:rsidR="00105CAC">
        <w:rPr>
          <w:rFonts w:hint="eastAsia"/>
        </w:rPr>
        <w:t>，则强制要求</w:t>
      </w:r>
      <m:oMath>
        <m:r>
          <w:rPr>
            <w:rFonts w:ascii="Cambria Math" w:hAnsi="Cambria Math" w:hint="eastAsia"/>
          </w:rPr>
          <m:t>q</m:t>
        </m:r>
        <m:r>
          <w:rPr>
            <w:rFonts w:ascii="Cambria Math" w:hAnsi="Cambria Math"/>
          </w:rPr>
          <m:t>(r)≤Q</m:t>
        </m:r>
      </m:oMath>
      <w:r w:rsidR="00105CAC">
        <w:rPr>
          <w:rFonts w:hint="eastAsia"/>
        </w:rPr>
        <w:t>。</w:t>
      </w:r>
    </w:p>
    <w:p w:rsidR="00CA2B4D" w:rsidRDefault="00CA2B4D" w:rsidP="00F52E0D">
      <w:pPr>
        <w:jc w:val="left"/>
      </w:pPr>
      <w:r>
        <w:tab/>
      </w:r>
      <w:r w:rsidRPr="00904F0B">
        <w:rPr>
          <w:b/>
        </w:rPr>
        <w:t>运输费用</w:t>
      </w:r>
      <w:r w:rsidRPr="00904F0B">
        <w:rPr>
          <w:rFonts w:hint="eastAsia"/>
          <w:b/>
        </w:rPr>
        <w:t>：</w:t>
      </w:r>
      <w:r w:rsidR="00904F0B">
        <w:rPr>
          <w:rFonts w:hint="eastAsia"/>
        </w:rPr>
        <w:t>每条路径都有相应的运输费用，表示为</w:t>
      </w:r>
      <m:oMath>
        <m:r>
          <w:rPr>
            <w:rFonts w:ascii="Cambria Math" w:hAnsi="Cambria Math" w:hint="eastAsia"/>
          </w:rPr>
          <m:t>t</m:t>
        </m:r>
        <m:r>
          <w:rPr>
            <w:rFonts w:ascii="Cambria Math" w:hAnsi="Cambria Math"/>
          </w:rPr>
          <m:t>(r)</m:t>
        </m:r>
      </m:oMath>
      <w:r w:rsidR="00904F0B">
        <w:rPr>
          <w:rFonts w:hint="eastAsia"/>
        </w:rPr>
        <w:t>。路径的运输费用既可以是路径举例，也可以是路径中从一个客户到下一个客户在不同计量方式（如时间、过路费等）下的费用总和。</w:t>
      </w:r>
    </w:p>
    <w:p w:rsidR="00904F0B" w:rsidRDefault="00904F0B" w:rsidP="00F52E0D">
      <w:pPr>
        <w:jc w:val="left"/>
      </w:pPr>
      <w:r>
        <w:tab/>
        <w:t>VRP</w:t>
      </w:r>
      <w:r>
        <w:t>的解是一个路径集合</w:t>
      </w:r>
      <w:r>
        <w:rPr>
          <w:rFonts w:hint="eastAsia"/>
        </w:rPr>
        <w:t>（也称作路由规划）</w:t>
      </w:r>
      <m:oMath>
        <m:r>
          <w:rPr>
            <w:rFonts w:ascii="Cambria Math" w:hAnsi="Cambria Math"/>
          </w:rPr>
          <m:t>R</m:t>
        </m:r>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oMath>
      <w:r>
        <w:rPr>
          <w:rFonts w:hint="eastAsia"/>
        </w:rPr>
        <w:t>，</w:t>
      </w:r>
      <w:r w:rsidR="00A001FF">
        <w:t>每辆车对应</w:t>
      </w:r>
      <w:r w:rsidR="00A001FF">
        <w:lastRenderedPageBreak/>
        <w:t>一条路径</w:t>
      </w:r>
      <w:r w:rsidR="00A001FF">
        <w:rPr>
          <w:rFonts w:hint="eastAsia"/>
        </w:rPr>
        <w:t>，</w:t>
      </w:r>
      <w:r w:rsidR="00A001FF">
        <w:t>集合</w:t>
      </w:r>
      <m:oMath>
        <m:r>
          <w:rPr>
            <w:rFonts w:ascii="Cambria Math" w:hAnsi="Cambria Math"/>
          </w:rPr>
          <m:t>R</m:t>
        </m:r>
      </m:oMath>
      <w:r w:rsidR="00A001FF">
        <w:t>最小化总的运输费用</w:t>
      </w:r>
      <m:oMath>
        <m:nary>
          <m:naryPr>
            <m:chr m:val="∑"/>
            <m:limLoc m:val="subSup"/>
            <m:ctrlPr>
              <w:rPr>
                <w:rFonts w:ascii="Cambria Math" w:hAnsi="Cambria Math"/>
              </w:rPr>
            </m:ctrlPr>
          </m:naryPr>
          <m:sub>
            <m:r>
              <w:rPr>
                <w:rFonts w:ascii="Cambria Math" w:hAnsi="Cambria Math"/>
              </w:rPr>
              <m:t>j=1</m:t>
            </m:r>
          </m:sub>
          <m:sup>
            <m:r>
              <w:rPr>
                <w:rFonts w:ascii="Cambria Math" w:hAnsi="Cambria Math"/>
              </w:rPr>
              <m:t>m</m:t>
            </m:r>
          </m:sup>
          <m:e>
            <m:r>
              <w:rPr>
                <w:rFonts w:ascii="Cambria Math" w:hAnsi="Cambria Math"/>
              </w:rPr>
              <m:t>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e>
        </m:nary>
      </m:oMath>
      <w:r w:rsidR="00A001FF">
        <w:t>并且满足一下约束条件</w:t>
      </w:r>
      <w:r w:rsidR="00A001FF">
        <w:rPr>
          <w:rFonts w:hint="eastAsia"/>
        </w:rPr>
        <w:t>：</w:t>
      </w:r>
    </w:p>
    <w:p w:rsidR="00A001FF" w:rsidRDefault="00A001FF" w:rsidP="00F52E0D">
      <w:pPr>
        <w:jc w:val="left"/>
      </w:pPr>
      <w:r>
        <w:tab/>
        <w:t xml:space="preserve">1. </w:t>
      </w:r>
      <w:r>
        <w:t>路径满足所有订单</w:t>
      </w:r>
      <w:r>
        <w:rPr>
          <w:rFonts w:hint="eastAsia"/>
        </w:rPr>
        <w:t>，</w:t>
      </w:r>
      <w:r>
        <w:t>即</w:t>
      </w:r>
      <m:oMath>
        <m:nary>
          <m:naryPr>
            <m:chr m:val="⋃"/>
            <m:limLoc m:val="subSup"/>
            <m:ctrlPr>
              <w:rPr>
                <w:rFonts w:ascii="Cambria Math" w:hAnsi="Cambria Math"/>
              </w:rPr>
            </m:ctrlPr>
          </m:naryPr>
          <m:sub>
            <m:r>
              <w:rPr>
                <w:rFonts w:ascii="Cambria Math" w:hAnsi="Cambria Math"/>
              </w:rPr>
              <m:t>j=1</m:t>
            </m:r>
          </m:sub>
          <m:sup>
            <m:r>
              <w:rPr>
                <w:rFonts w:ascii="Cambria Math" w:hAnsi="Cambria Math"/>
              </w:rPr>
              <m:t>m</m:t>
            </m:r>
          </m:sup>
          <m:e>
            <m:r>
              <w:rPr>
                <w:rFonts w:ascii="Cambria Math" w:hAnsi="Cambria Math"/>
              </w:rPr>
              <m:t>ord</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r>
              <w:rPr>
                <w:rFonts w:ascii="Cambria Math" w:hAnsi="Cambria Math"/>
              </w:rPr>
              <m:t>=O</m:t>
            </m:r>
          </m:e>
        </m:nary>
      </m:oMath>
      <w:r>
        <w:rPr>
          <w:rFonts w:hint="eastAsia"/>
        </w:rPr>
        <w:t>；</w:t>
      </w:r>
    </w:p>
    <w:p w:rsidR="00A001FF" w:rsidRDefault="00A001FF" w:rsidP="00F52E0D">
      <w:pPr>
        <w:jc w:val="left"/>
      </w:pPr>
      <w:r>
        <w:tab/>
        <w:t xml:space="preserve">2. </w:t>
      </w:r>
      <w:r>
        <w:t>每个客户仅被访问一次</w:t>
      </w:r>
      <w:r>
        <w:rPr>
          <w:rFonts w:hint="eastAsia"/>
        </w:rPr>
        <w:t>，</w:t>
      </w:r>
      <w:r>
        <w:t>即</w:t>
      </w:r>
      <m:oMath>
        <m:r>
          <w:rPr>
            <w:rFonts w:ascii="Cambria Math" w:hAnsi="Cambria Math" w:hint="eastAsia"/>
          </w:rPr>
          <m:t>ord</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∩ord</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r>
          <w:rPr>
            <w:rFonts w:ascii="Cambria Math" w:hAnsi="Cambria Math"/>
          </w:rPr>
          <m:t>=∅</m:t>
        </m:r>
        <m:r>
          <w:rPr>
            <w:rFonts w:ascii="Cambria Math" w:hAnsi="Cambria Math" w:hint="eastAsia"/>
          </w:rPr>
          <m:t>,</m:t>
        </m:r>
        <m:r>
          <w:rPr>
            <w:rFonts w:ascii="Cambria Math" w:hAnsi="Cambria Math"/>
          </w:rPr>
          <m:t xml:space="preserve">  1≤i&lt;j≤n</m:t>
        </m:r>
      </m:oMath>
      <w:r>
        <w:rPr>
          <w:rFonts w:hint="eastAsia"/>
        </w:rPr>
        <w:t>；</w:t>
      </w:r>
    </w:p>
    <w:p w:rsidR="00A001FF" w:rsidRDefault="00A001FF" w:rsidP="00F52E0D">
      <w:pPr>
        <w:jc w:val="left"/>
      </w:pPr>
      <w:r>
        <w:tab/>
        <w:t xml:space="preserve">3. </w:t>
      </w:r>
      <w:r>
        <w:t>所有订单需求均被完成</w:t>
      </w:r>
      <w:r>
        <w:rPr>
          <w:rFonts w:hint="eastAsia"/>
        </w:rPr>
        <w:t>。</w:t>
      </w:r>
    </w:p>
    <w:p w:rsidR="00A001FF" w:rsidRDefault="00A001FF" w:rsidP="00F52E0D">
      <w:pPr>
        <w:jc w:val="left"/>
      </w:pPr>
    </w:p>
    <w:p w:rsidR="00A001FF" w:rsidRDefault="00A001FF" w:rsidP="00F52E0D">
      <w:pPr>
        <w:jc w:val="left"/>
      </w:pPr>
      <w:r>
        <w:tab/>
      </w:r>
      <w:r>
        <w:t>对原始问题的第一个扩展是</w:t>
      </w:r>
      <w:r w:rsidR="007C3E3B">
        <w:t>考虑所谓的服务时间</w:t>
      </w:r>
      <w:r w:rsidR="007C3E3B">
        <w:rPr>
          <w:rFonts w:hint="eastAsia"/>
        </w:rPr>
        <w:t>（</w:t>
      </w:r>
      <w:r w:rsidR="007C3E3B" w:rsidRPr="007C3E3B">
        <w:rPr>
          <w:rFonts w:hint="eastAsia"/>
          <w:i/>
        </w:rPr>
        <w:t>service times</w:t>
      </w:r>
      <w:r w:rsidR="007C3E3B">
        <w:rPr>
          <w:rFonts w:hint="eastAsia"/>
        </w:rPr>
        <w:t>）</w:t>
      </w:r>
      <w:r w:rsidR="007C3E3B">
        <w:t>和时间窗</w:t>
      </w:r>
      <w:r w:rsidR="007C3E3B">
        <w:rPr>
          <w:rFonts w:hint="eastAsia"/>
        </w:rPr>
        <w:t>（</w:t>
      </w:r>
      <w:r w:rsidR="007C3E3B" w:rsidRPr="007C3E3B">
        <w:rPr>
          <w:rFonts w:hint="eastAsia"/>
          <w:i/>
        </w:rPr>
        <w:t>time</w:t>
      </w:r>
      <w:r w:rsidR="007C3E3B" w:rsidRPr="007C3E3B">
        <w:rPr>
          <w:i/>
        </w:rPr>
        <w:t xml:space="preserve"> windows</w:t>
      </w:r>
      <w:r w:rsidR="007C3E3B">
        <w:t>）</w:t>
      </w:r>
      <w:r w:rsidR="007C3E3B">
        <w:rPr>
          <w:rFonts w:hint="eastAsia"/>
        </w:rPr>
        <w:t>。</w:t>
      </w:r>
    </w:p>
    <w:p w:rsidR="007C3E3B" w:rsidRDefault="007C3E3B" w:rsidP="00F52E0D">
      <w:pPr>
        <w:jc w:val="left"/>
      </w:pPr>
      <w:r>
        <w:tab/>
      </w:r>
      <w:r w:rsidR="0022043E" w:rsidRPr="00A81604">
        <w:rPr>
          <w:b/>
        </w:rPr>
        <w:t>服务时间</w:t>
      </w:r>
      <w:r w:rsidR="0022043E" w:rsidRPr="00A81604">
        <w:rPr>
          <w:rFonts w:hint="eastAsia"/>
          <w:b/>
        </w:rPr>
        <w:t>：</w:t>
      </w:r>
      <w:r w:rsidR="0022043E">
        <w:t>每个订单都关联一个服务时间</w:t>
      </w:r>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≥0</m:t>
        </m:r>
      </m:oMath>
      <w:r w:rsidR="00A81604">
        <w:rPr>
          <w:rFonts w:hint="eastAsia"/>
        </w:rPr>
        <w:t>，</w:t>
      </w:r>
      <w:r w:rsidR="00A81604">
        <w:t>用于从车辆上卸载货物</w:t>
      </w:r>
      <w:r w:rsidR="00A81604">
        <w:rPr>
          <w:rFonts w:hint="eastAsia"/>
        </w:rPr>
        <w:t>。</w:t>
      </w:r>
      <w:r w:rsidR="00A81604">
        <w:t>车辆必须在客户地点停留服务时长</w:t>
      </w:r>
      <w:r w:rsidR="00A81604">
        <w:rPr>
          <w:rFonts w:hint="eastAsia"/>
        </w:rPr>
        <w:t>。</w:t>
      </w:r>
    </w:p>
    <w:p w:rsidR="00A81604" w:rsidRDefault="00A81604" w:rsidP="00F52E0D">
      <w:pPr>
        <w:jc w:val="left"/>
      </w:pPr>
      <w:r>
        <w:tab/>
      </w:r>
      <w:r>
        <w:t>运行时间</w:t>
      </w:r>
      <w:r>
        <w:rPr>
          <w:rFonts w:hint="eastAsia"/>
        </w:rPr>
        <w:t>：</w:t>
      </w:r>
      <w:r>
        <w:t>从客户</w:t>
      </w:r>
      <w:proofErr w:type="spellStart"/>
      <w:r w:rsidRPr="00A81604">
        <w:rPr>
          <w:rFonts w:hint="eastAsia"/>
          <w:i/>
        </w:rPr>
        <w:t>i</w:t>
      </w:r>
      <w:proofErr w:type="spellEnd"/>
      <w:r>
        <w:rPr>
          <w:rFonts w:hint="eastAsia"/>
        </w:rPr>
        <w:t>到另一个客户</w:t>
      </w:r>
      <w:r w:rsidRPr="00A81604">
        <w:rPr>
          <w:rFonts w:hint="eastAsia"/>
          <w:i/>
        </w:rPr>
        <w:t>j</w:t>
      </w:r>
      <w:r>
        <w:rPr>
          <w:rFonts w:hint="eastAsia"/>
        </w:rPr>
        <w:t>所需的运行时间</w:t>
      </w:r>
      <m:oMath>
        <m:sSub>
          <m:sSubPr>
            <m:ctrlPr>
              <w:rPr>
                <w:rFonts w:ascii="Cambria Math" w:hAnsi="Cambria Math"/>
              </w:rPr>
            </m:ctrlPr>
          </m:sSubPr>
          <m:e>
            <m:r>
              <w:rPr>
                <w:rFonts w:ascii="Cambria Math" w:hAnsi="Cambria Math"/>
              </w:rPr>
              <m:t>τ</m:t>
            </m:r>
          </m:e>
          <m:sub>
            <m:r>
              <w:rPr>
                <w:rFonts w:ascii="Cambria Math" w:hAnsi="Cambria Math"/>
              </w:rPr>
              <m:t>ij</m:t>
            </m:r>
          </m:sub>
        </m:sSub>
      </m:oMath>
      <w:r>
        <w:rPr>
          <w:rFonts w:hint="eastAsia"/>
        </w:rPr>
        <w:t>。</w:t>
      </w:r>
    </w:p>
    <w:p w:rsidR="00A81604" w:rsidRDefault="00A81604" w:rsidP="00F52E0D">
      <w:pPr>
        <w:jc w:val="left"/>
      </w:pPr>
      <w:r>
        <w:tab/>
      </w:r>
      <w:r w:rsidRPr="00133F53">
        <w:rPr>
          <w:b/>
        </w:rPr>
        <w:t>时间窗</w:t>
      </w:r>
      <w:r w:rsidRPr="00133F53">
        <w:rPr>
          <w:rFonts w:hint="eastAsia"/>
          <w:b/>
        </w:rPr>
        <w:t>：</w:t>
      </w:r>
      <w:r>
        <w:t>每个</w:t>
      </w:r>
      <w:r w:rsidR="00133F53">
        <w:t>客户和仓库关联一个时间间隔</w:t>
      </w:r>
      <w:r w:rsidR="00133F53">
        <w:rPr>
          <w:rFonts w:hint="eastAsia"/>
        </w:rPr>
        <w:t>（</w:t>
      </w:r>
      <w:r w:rsidR="00133F53">
        <w:t>时间窗</w:t>
      </w:r>
      <w:r w:rsidR="00133F53">
        <w:rPr>
          <w:rFonts w:hint="eastAsia"/>
        </w:rPr>
        <w:t>）</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i</m:t>
                </m:r>
              </m:sub>
            </m:sSub>
          </m:e>
        </m:d>
      </m:oMath>
      <w:r w:rsidR="00133F53">
        <w:rPr>
          <w:rFonts w:hint="eastAsia"/>
        </w:rPr>
        <w:t>，</w:t>
      </w:r>
      <w:r w:rsidR="00133F53">
        <w:t>货物卸载应在时间窗内发生</w:t>
      </w:r>
      <w:r w:rsidR="00133F53">
        <w:rPr>
          <w:rFonts w:hint="eastAsia"/>
        </w:rPr>
        <w:t>。</w:t>
      </w:r>
      <w:r w:rsidR="00133F53">
        <w:t>仓库的时间窗包含所有客户的时间窗</w:t>
      </w:r>
      <w:r w:rsidR="00133F53">
        <w:rPr>
          <w:rFonts w:hint="eastAsia"/>
        </w:rPr>
        <w:t>。</w:t>
      </w:r>
    </w:p>
    <w:p w:rsidR="004E43F7" w:rsidRDefault="00133F53" w:rsidP="00F52E0D">
      <w:pPr>
        <w:jc w:val="left"/>
      </w:pPr>
      <w:r>
        <w:tab/>
      </w:r>
      <w:r w:rsidRPr="009C4D91">
        <w:rPr>
          <w:b/>
        </w:rPr>
        <w:t>最早服务时间</w:t>
      </w:r>
      <w:r w:rsidRPr="009C4D91">
        <w:rPr>
          <w:rFonts w:hint="eastAsia"/>
          <w:b/>
        </w:rPr>
        <w:t>：</w:t>
      </w:r>
      <w:r w:rsidR="009C4D91" w:rsidRPr="009C4D91">
        <w:rPr>
          <w:rFonts w:hint="eastAsia"/>
        </w:rPr>
        <w:t>所有车辆在仓库窗口（通常为</w:t>
      </w:r>
      <w:r w:rsidR="009C4D91" w:rsidRPr="009C4D91">
        <w:rPr>
          <w:rFonts w:hint="eastAsia"/>
        </w:rPr>
        <w:t>0</w:t>
      </w:r>
      <w:r w:rsidR="009C4D91">
        <w:rPr>
          <w:rFonts w:hint="eastAsia"/>
        </w:rPr>
        <w:t>）的开始时间离开，并在提前到达每个客户位置的情况下</w:t>
      </w:r>
      <w:r w:rsidR="009C4D91" w:rsidRPr="009C4D91">
        <w:rPr>
          <w:rFonts w:hint="eastAsia"/>
        </w:rPr>
        <w:t>，车辆需要等到服务可以开始。</w:t>
      </w:r>
      <w:r w:rsidR="009C4D91">
        <w:t>即给定路径</w:t>
      </w:r>
      <m:oMath>
        <m:r>
          <w:rPr>
            <w:rFonts w:ascii="Cambria Math" w:hAnsi="Cambria Math"/>
          </w:rPr>
          <m:t>r</m:t>
        </m:r>
        <m:r>
          <m:rPr>
            <m:sty m:val="p"/>
          </m:rPr>
          <w:rPr>
            <w:rFonts w:ascii="Cambria Math" w:hAnsi="Cambria Math"/>
          </w:rPr>
          <m:t>=</m:t>
        </m:r>
        <m:d>
          <m:dPr>
            <m:begChr m:val="〈"/>
            <m:endChr m:val="〉"/>
            <m:ctrlPr>
              <w:rPr>
                <w:rFonts w:ascii="Cambria Math" w:hAnsi="Cambria Math"/>
              </w:rPr>
            </m:ctrlPr>
          </m:dPr>
          <m:e>
            <m:r>
              <w:rPr>
                <w:rFonts w:ascii="Cambria Math" w:hAnsi="Cambria Math"/>
              </w:rPr>
              <m:t>0, …,j,i,…,0</m:t>
            </m:r>
          </m:e>
        </m:d>
      </m:oMath>
      <w:r w:rsidR="009C4D91">
        <w:rPr>
          <w:rFonts w:hint="eastAsia"/>
        </w:rPr>
        <w:t>，</w:t>
      </w:r>
      <w:r w:rsidR="009C4D91">
        <w:t>订单</w:t>
      </w:r>
      <w:proofErr w:type="spellStart"/>
      <w:r w:rsidR="009C4D91" w:rsidRPr="009C4D91">
        <w:rPr>
          <w:rFonts w:hint="eastAsia"/>
          <w:i/>
        </w:rPr>
        <w:t>i</w:t>
      </w:r>
      <w:proofErr w:type="spellEnd"/>
      <w:r w:rsidR="009C4D91">
        <w:rPr>
          <w:rFonts w:hint="eastAsia"/>
        </w:rPr>
        <w:t>在路径</w:t>
      </w:r>
      <w:r w:rsidR="009C4D91" w:rsidRPr="009C4D91">
        <w:rPr>
          <w:rFonts w:hint="eastAsia"/>
          <w:i/>
        </w:rPr>
        <w:t>r</w:t>
      </w:r>
      <w:r w:rsidR="009C4D91">
        <w:rPr>
          <w:rFonts w:hint="eastAsia"/>
        </w:rPr>
        <w:t>上的最早服务时间</w:t>
      </w:r>
      <m:oMath>
        <m:r>
          <w:rPr>
            <w:rFonts w:ascii="Cambria Math" w:hAnsi="Cambria Math"/>
          </w:rPr>
          <m:t>α</m:t>
        </m:r>
        <m:d>
          <m:dPr>
            <m:ctrlPr>
              <w:rPr>
                <w:rFonts w:ascii="Cambria Math" w:hAnsi="Cambria Math"/>
                <w:i/>
              </w:rPr>
            </m:ctrlPr>
          </m:dPr>
          <m:e>
            <m:r>
              <w:rPr>
                <w:rFonts w:ascii="Cambria Math" w:hAnsi="Cambria Math"/>
              </w:rPr>
              <m:t>i, r</m:t>
            </m:r>
          </m:e>
        </m:d>
        <m:r>
          <w:rPr>
            <w:rFonts w:ascii="Cambria Math" w:hAnsi="Cambria Math"/>
          </w:rPr>
          <m:t>=max⁡{</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,δ</m:t>
        </m:r>
        <m:d>
          <m:dPr>
            <m:ctrlPr>
              <w:rPr>
                <w:rFonts w:ascii="Cambria Math" w:hAnsi="Cambria Math"/>
                <w:i/>
              </w:rPr>
            </m:ctrlPr>
          </m:dPr>
          <m:e>
            <m:r>
              <w:rPr>
                <w:rFonts w:ascii="Cambria Math" w:hAnsi="Cambria Math"/>
              </w:rPr>
              <m:t>j, r</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m:t>
        </m:r>
      </m:oMath>
      <w:r w:rsidR="009C4D91">
        <w:rPr>
          <w:rFonts w:hint="eastAsia"/>
        </w:rPr>
        <w:t>，</w:t>
      </w:r>
      <w:r w:rsidR="009C4D91">
        <w:t>其中</w:t>
      </w:r>
      <m:oMath>
        <m:r>
          <w:rPr>
            <w:rFonts w:ascii="Cambria Math" w:hAnsi="Cambria Math"/>
          </w:rPr>
          <m:t>δ</m:t>
        </m:r>
        <m:d>
          <m:dPr>
            <m:ctrlPr>
              <w:rPr>
                <w:rFonts w:ascii="Cambria Math" w:hAnsi="Cambria Math"/>
                <w:i/>
              </w:rPr>
            </m:ctrlPr>
          </m:dPr>
          <m:e>
            <m:r>
              <w:rPr>
                <w:rFonts w:ascii="Cambria Math" w:hAnsi="Cambria Math"/>
              </w:rPr>
              <m:t>j, r</m:t>
            </m:r>
          </m:e>
        </m:d>
      </m:oMath>
      <w:r w:rsidR="009C4D91">
        <w:t>是车从客户</w:t>
      </w:r>
      <w:r w:rsidR="009C4D91">
        <w:rPr>
          <w:rFonts w:hint="eastAsia"/>
        </w:rPr>
        <w:t>/</w:t>
      </w:r>
      <w:r w:rsidR="009C4D91">
        <w:rPr>
          <w:rFonts w:hint="eastAsia"/>
        </w:rPr>
        <w:t>仓库</w:t>
      </w:r>
      <w:r w:rsidR="009C4D91">
        <w:rPr>
          <w:rFonts w:hint="eastAsia"/>
        </w:rPr>
        <w:t>j</w:t>
      </w:r>
      <w:r w:rsidR="009C4D91">
        <w:rPr>
          <w:rFonts w:hint="eastAsia"/>
        </w:rPr>
        <w:t>的最早出发时间。最早出发时间递归定义如下：</w:t>
      </w:r>
      <m:oMath>
        <m:r>
          <w:rPr>
            <w:rFonts w:ascii="Cambria Math" w:hAnsi="Cambria Math"/>
          </w:rPr>
          <m:t>δ</m:t>
        </m:r>
        <m:d>
          <m:dPr>
            <m:ctrlPr>
              <w:rPr>
                <w:rFonts w:ascii="Cambria Math" w:hAnsi="Cambria Math"/>
                <w:i/>
              </w:rPr>
            </m:ctrlPr>
          </m:dPr>
          <m:e>
            <m:r>
              <w:rPr>
                <w:rFonts w:ascii="Cambria Math" w:hAnsi="Cambria Math"/>
              </w:rPr>
              <m:t>0, 0</m:t>
            </m:r>
          </m:e>
        </m:d>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 xml:space="preserve"> δ</m:t>
        </m:r>
        <m:d>
          <m:dPr>
            <m:ctrlPr>
              <w:rPr>
                <w:rFonts w:ascii="Cambria Math" w:hAnsi="Cambria Math"/>
                <w:i/>
              </w:rPr>
            </m:ctrlPr>
          </m:dPr>
          <m:e>
            <m:r>
              <w:rPr>
                <w:rFonts w:ascii="Cambria Math" w:hAnsi="Cambria Math"/>
              </w:rPr>
              <m:t>i, r</m:t>
            </m:r>
          </m:e>
        </m:d>
        <m:r>
          <w:rPr>
            <w:rFonts w:ascii="Cambria Math" w:hAnsi="Cambria Math"/>
          </w:rPr>
          <m:t>= α</m:t>
        </m:r>
        <m:d>
          <m:dPr>
            <m:ctrlPr>
              <w:rPr>
                <w:rFonts w:ascii="Cambria Math" w:hAnsi="Cambria Math"/>
                <w:i/>
              </w:rPr>
            </m:ctrlPr>
          </m:dPr>
          <m:e>
            <m:r>
              <w:rPr>
                <w:rFonts w:ascii="Cambria Math" w:hAnsi="Cambria Math"/>
              </w:rPr>
              <m:t>i, r</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oMath>
      <w:r w:rsidR="009C4D91">
        <w:rPr>
          <w:rFonts w:hint="eastAsia"/>
        </w:rPr>
        <w:t>。</w:t>
      </w:r>
    </w:p>
    <w:p w:rsidR="009C4D91" w:rsidRDefault="009C4D91" w:rsidP="004E43F7">
      <w:pPr>
        <w:ind w:firstLine="420"/>
        <w:jc w:val="left"/>
      </w:pPr>
      <w:r>
        <w:t>此定义在</w:t>
      </w:r>
      <w:r w:rsidR="004E43F7">
        <w:t>构造时强制满足约束</w:t>
      </w:r>
      <m:oMath>
        <m:r>
          <w:rPr>
            <w:rFonts w:ascii="Cambria Math" w:hAnsi="Cambria Math"/>
          </w:rPr>
          <m:t>α</m:t>
        </m:r>
        <m:d>
          <m:dPr>
            <m:ctrlPr>
              <w:rPr>
                <w:rFonts w:ascii="Cambria Math" w:hAnsi="Cambria Math"/>
                <w:i/>
              </w:rPr>
            </m:ctrlPr>
          </m:dPr>
          <m:e>
            <m:r>
              <w:rPr>
                <w:rFonts w:ascii="Cambria Math" w:hAnsi="Cambria Math"/>
              </w:rPr>
              <m:t>i, r</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w:r w:rsidR="004E43F7">
        <w:rPr>
          <w:rFonts w:hint="eastAsia"/>
        </w:rPr>
        <w:t>，</w:t>
      </w:r>
      <w:r w:rsidR="004E43F7">
        <w:t>以防止车辆提前到达</w:t>
      </w:r>
      <w:r w:rsidR="004E43F7">
        <w:rPr>
          <w:rFonts w:hint="eastAsia"/>
        </w:rPr>
        <w:t>。相反，仍然有可能发生车辆晚到的情形，即</w:t>
      </w:r>
      <m:oMath>
        <m:r>
          <w:rPr>
            <w:rFonts w:ascii="Cambria Math" w:hAnsi="Cambria Math"/>
          </w:rPr>
          <m:t>α</m:t>
        </m:r>
        <m:d>
          <m:dPr>
            <m:ctrlPr>
              <w:rPr>
                <w:rFonts w:ascii="Cambria Math" w:hAnsi="Cambria Math"/>
                <w:i/>
              </w:rPr>
            </m:ctrlPr>
          </m:dPr>
          <m:e>
            <m:r>
              <w:rPr>
                <w:rFonts w:ascii="Cambria Math" w:hAnsi="Cambria Math"/>
              </w:rPr>
              <m:t>i, r</m:t>
            </m:r>
          </m:e>
        </m:d>
        <m:r>
          <w:rPr>
            <w:rFonts w:ascii="Cambria Math" w:hAnsi="Cambria Math" w:hint="eastAsia"/>
          </w:rPr>
          <m:t>&gt;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4E43F7">
        <w:rPr>
          <w:rFonts w:hint="eastAsia"/>
        </w:rPr>
        <w:t>。</w:t>
      </w:r>
      <w:r w:rsidR="004E43F7">
        <w:t>实际上</w:t>
      </w:r>
      <w:r w:rsidR="004E43F7">
        <w:rPr>
          <w:rFonts w:hint="eastAsia"/>
        </w:rPr>
        <w:t>，</w:t>
      </w:r>
      <w:r w:rsidR="004E43F7">
        <w:t>这种情况通常是允许发生的</w:t>
      </w:r>
      <w:r w:rsidR="004E43F7">
        <w:rPr>
          <w:rFonts w:hint="eastAsia"/>
        </w:rPr>
        <w:t>，</w:t>
      </w:r>
      <w:r w:rsidR="004E43F7">
        <w:t>但会作为软约束并将如</w:t>
      </w:r>
      <w:r w:rsidR="004E43F7">
        <w:rPr>
          <w:rFonts w:hint="eastAsia"/>
        </w:rPr>
        <w:t>2.3</w:t>
      </w:r>
      <w:r w:rsidR="004E43F7">
        <w:rPr>
          <w:rFonts w:hint="eastAsia"/>
        </w:rPr>
        <w:t>节描述的</w:t>
      </w:r>
      <w:r w:rsidR="004E43F7">
        <w:t>受到相应惩罚</w:t>
      </w:r>
      <w:r w:rsidR="004E43F7">
        <w:rPr>
          <w:rFonts w:hint="eastAsia"/>
        </w:rPr>
        <w:t>。</w:t>
      </w:r>
    </w:p>
    <w:p w:rsidR="004E43F7" w:rsidRDefault="004E43F7" w:rsidP="004E43F7">
      <w:pPr>
        <w:ind w:firstLine="420"/>
        <w:jc w:val="left"/>
      </w:pPr>
    </w:p>
    <w:p w:rsidR="004E43F7" w:rsidRDefault="004E43F7" w:rsidP="004E43F7">
      <w:pPr>
        <w:ind w:firstLine="420"/>
        <w:jc w:val="left"/>
      </w:pPr>
      <w:r>
        <w:t>其次</w:t>
      </w:r>
      <w:r>
        <w:rPr>
          <w:rFonts w:hint="eastAsia"/>
        </w:rPr>
        <w:t>，</w:t>
      </w:r>
      <w:r>
        <w:t>在上述基础上考虑异质车队</w:t>
      </w:r>
      <w:r>
        <w:rPr>
          <w:rFonts w:hint="eastAsia"/>
        </w:rPr>
        <w:t>（</w:t>
      </w:r>
      <w:proofErr w:type="spellStart"/>
      <w:r w:rsidRPr="004E43F7">
        <w:t>Semet</w:t>
      </w:r>
      <w:proofErr w:type="spellEnd"/>
      <w:r w:rsidRPr="004E43F7">
        <w:t xml:space="preserve"> and </w:t>
      </w:r>
      <w:proofErr w:type="spellStart"/>
      <w:r w:rsidRPr="004E43F7">
        <w:t>Tail</w:t>
      </w:r>
      <w:r>
        <w:t>lard</w:t>
      </w:r>
      <w:proofErr w:type="spellEnd"/>
      <w:r>
        <w:t xml:space="preserve"> 1993; </w:t>
      </w:r>
      <w:proofErr w:type="spellStart"/>
      <w:r>
        <w:t>Gendreau</w:t>
      </w:r>
      <w:proofErr w:type="spellEnd"/>
      <w:r>
        <w:t xml:space="preserve"> et al. 1999</w:t>
      </w:r>
      <w:r>
        <w:rPr>
          <w:rFonts w:hint="eastAsia"/>
        </w:rPr>
        <w:t>）</w:t>
      </w:r>
      <w:r>
        <w:t>和外包部分运输给外部运营商的可能性</w:t>
      </w:r>
      <w:r>
        <w:rPr>
          <w:rFonts w:ascii="Times-Roman" w:hAnsi="Times-Roman" w:cs="Times-Roman" w:hint="eastAsia"/>
          <w:color w:val="000000"/>
          <w:kern w:val="0"/>
          <w:sz w:val="20"/>
          <w:szCs w:val="20"/>
        </w:rPr>
        <w:t>（</w:t>
      </w:r>
      <w:proofErr w:type="spellStart"/>
      <w:r>
        <w:rPr>
          <w:rFonts w:ascii="Times-Roman" w:hAnsi="Times-Roman" w:cs="Times-Roman"/>
          <w:color w:val="000000"/>
          <w:kern w:val="0"/>
          <w:sz w:val="20"/>
          <w:szCs w:val="20"/>
        </w:rPr>
        <w:t>Volgenant</w:t>
      </w:r>
      <w:proofErr w:type="spellEnd"/>
      <w:r>
        <w:rPr>
          <w:rFonts w:ascii="Times-Roman" w:hAnsi="Times-Roman" w:cs="Times-Roman"/>
          <w:color w:val="000000"/>
          <w:kern w:val="0"/>
          <w:sz w:val="20"/>
          <w:szCs w:val="20"/>
        </w:rPr>
        <w:t xml:space="preserve"> and </w:t>
      </w:r>
      <w:proofErr w:type="spellStart"/>
      <w:r>
        <w:rPr>
          <w:rFonts w:ascii="Times-Roman" w:hAnsi="Times-Roman" w:cs="Times-Roman"/>
          <w:color w:val="000000"/>
          <w:kern w:val="0"/>
          <w:sz w:val="20"/>
          <w:szCs w:val="20"/>
        </w:rPr>
        <w:t>Jonker</w:t>
      </w:r>
      <w:proofErr w:type="spellEnd"/>
      <w:r>
        <w:rPr>
          <w:rFonts w:ascii="Times-Roman" w:hAnsi="Times-Roman" w:cs="Times-Roman"/>
          <w:color w:val="000000"/>
          <w:kern w:val="0"/>
          <w:sz w:val="20"/>
          <w:szCs w:val="20"/>
        </w:rPr>
        <w:t xml:space="preserve"> 1987</w:t>
      </w:r>
      <w:r>
        <w:rPr>
          <w:rFonts w:ascii="Times-Roman" w:hAnsi="Times-Roman" w:cs="Times-Roman" w:hint="eastAsia"/>
          <w:color w:val="000000"/>
          <w:kern w:val="0"/>
          <w:sz w:val="20"/>
          <w:szCs w:val="20"/>
        </w:rPr>
        <w:t>）</w:t>
      </w:r>
      <w:r>
        <w:rPr>
          <w:rFonts w:hint="eastAsia"/>
        </w:rPr>
        <w:t>，</w:t>
      </w:r>
      <w:r>
        <w:t>得到以下新的问题模型</w:t>
      </w:r>
      <w:r>
        <w:rPr>
          <w:rFonts w:hint="eastAsia"/>
        </w:rPr>
        <w:t>。</w:t>
      </w:r>
    </w:p>
    <w:p w:rsidR="004E43F7" w:rsidRDefault="004E43F7" w:rsidP="004E43F7">
      <w:pPr>
        <w:ind w:firstLine="420"/>
        <w:jc w:val="left"/>
      </w:pPr>
      <w:r w:rsidRPr="005B1F4C">
        <w:rPr>
          <w:b/>
        </w:rPr>
        <w:t>异质车辆</w:t>
      </w:r>
      <w:r w:rsidRPr="005B1F4C">
        <w:rPr>
          <w:rFonts w:hint="eastAsia"/>
          <w:b/>
        </w:rPr>
        <w:t>：</w:t>
      </w:r>
      <w:r>
        <w:rPr>
          <w:rFonts w:hint="eastAsia"/>
        </w:rPr>
        <w:t>车辆不像原始模型中</w:t>
      </w:r>
      <w:r w:rsidR="005B1F4C">
        <w:rPr>
          <w:rFonts w:hint="eastAsia"/>
        </w:rPr>
        <w:t>是</w:t>
      </w:r>
      <w:r>
        <w:rPr>
          <w:rFonts w:hint="eastAsia"/>
        </w:rPr>
        <w:t>相同的，</w:t>
      </w:r>
      <w:r w:rsidR="005B1F4C">
        <w:rPr>
          <w:rFonts w:hint="eastAsia"/>
        </w:rPr>
        <w:t>而是</w:t>
      </w:r>
      <w:r w:rsidRPr="004E43F7">
        <w:rPr>
          <w:rFonts w:hint="eastAsia"/>
        </w:rPr>
        <w:t>各车辆</w:t>
      </w:r>
      <w:r w:rsidR="005B1F4C" w:rsidRPr="005B1F4C">
        <w:rPr>
          <w:i/>
        </w:rPr>
        <w:t>j</w:t>
      </w:r>
      <w:r w:rsidR="005B1F4C">
        <w:rPr>
          <w:rFonts w:hint="eastAsia"/>
        </w:rPr>
        <w:t>有它自己的容量</w:t>
      </w:r>
      <m:oMath>
        <m:sSub>
          <m:sSubPr>
            <m:ctrlPr>
              <w:rPr>
                <w:rFonts w:ascii="Cambria Math" w:hAnsi="Cambria Math"/>
              </w:rPr>
            </m:ctrlPr>
          </m:sSubPr>
          <m:e>
            <m:r>
              <w:rPr>
                <w:rFonts w:ascii="Cambria Math" w:hAnsi="Cambria Math"/>
              </w:rPr>
              <m:t>Q</m:t>
            </m:r>
          </m:e>
          <m:sub>
            <m:r>
              <w:rPr>
                <w:rFonts w:ascii="Cambria Math" w:hAnsi="Cambria Math"/>
              </w:rPr>
              <m:t>j</m:t>
            </m:r>
          </m:sub>
        </m:sSub>
      </m:oMath>
      <w:r w:rsidRPr="004E43F7">
        <w:rPr>
          <w:rFonts w:hint="eastAsia"/>
        </w:rPr>
        <w:t>。</w:t>
      </w:r>
    </w:p>
    <w:p w:rsidR="005B1F4C" w:rsidRDefault="005B1F4C" w:rsidP="004E43F7">
      <w:pPr>
        <w:ind w:firstLine="420"/>
        <w:jc w:val="left"/>
      </w:pPr>
      <w:r w:rsidRPr="005B1F4C">
        <w:rPr>
          <w:rFonts w:hint="eastAsia"/>
          <w:b/>
        </w:rPr>
        <w:t>运营商：</w:t>
      </w:r>
      <w:r>
        <w:rPr>
          <w:rFonts w:hint="eastAsia"/>
        </w:rPr>
        <w:t>各车辆</w:t>
      </w:r>
      <w:r w:rsidRPr="005B1F4C">
        <w:rPr>
          <w:rFonts w:hint="eastAsia"/>
          <w:i/>
        </w:rPr>
        <w:t>j</w:t>
      </w:r>
      <w:r>
        <w:rPr>
          <w:rFonts w:hint="eastAsia"/>
        </w:rPr>
        <w:t>属于一个运营商，记作</w:t>
      </w:r>
      <m:oMath>
        <m:sSub>
          <m:sSubPr>
            <m:ctrlPr>
              <w:rPr>
                <w:rFonts w:ascii="Cambria Math" w:hAnsi="Cambria Math"/>
              </w:rPr>
            </m:ctrlPr>
          </m:sSubPr>
          <m:e>
            <m:r>
              <w:rPr>
                <w:rFonts w:ascii="Cambria Math" w:hAnsi="Cambria Math"/>
              </w:rPr>
              <m:t>carr</m:t>
            </m:r>
          </m:e>
          <m:sub>
            <m:r>
              <w:rPr>
                <w:rFonts w:ascii="Cambria Math" w:hAnsi="Cambria Math"/>
              </w:rPr>
              <m:t>j</m:t>
            </m:r>
          </m:sub>
        </m:sSub>
      </m:oMath>
      <w:r>
        <w:rPr>
          <w:rFonts w:hint="eastAsia"/>
        </w:rPr>
        <w:t>，运营商是运输公司的外部承包商。每个运营商包括公司本身，使用不同的函数</w:t>
      </w:r>
      <m:oMath>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(r)</m:t>
        </m:r>
      </m:oMath>
      <w:r>
        <w:rPr>
          <w:rFonts w:hint="eastAsia"/>
        </w:rPr>
        <w:t>，</w:t>
      </w:r>
      <w:r>
        <w:t>根据所使用的车辆和路径长度向运输公司结算路径成本</w:t>
      </w:r>
      <w:r>
        <w:rPr>
          <w:rFonts w:hint="eastAsia"/>
        </w:rPr>
        <w:t>（</w:t>
      </w:r>
      <w:r>
        <w:t>详细讨论见</w:t>
      </w:r>
      <w:r>
        <w:rPr>
          <w:rFonts w:hint="eastAsia"/>
        </w:rPr>
        <w:t>2.2</w:t>
      </w:r>
      <w:r>
        <w:rPr>
          <w:rFonts w:hint="eastAsia"/>
        </w:rPr>
        <w:t>节）。</w:t>
      </w:r>
    </w:p>
    <w:p w:rsidR="00217F78" w:rsidRDefault="00217F78" w:rsidP="004E43F7">
      <w:pPr>
        <w:ind w:firstLine="420"/>
        <w:jc w:val="left"/>
      </w:pPr>
    </w:p>
    <w:p w:rsidR="00217F78" w:rsidRDefault="00217F78" w:rsidP="004E43F7">
      <w:pPr>
        <w:ind w:firstLine="420"/>
        <w:jc w:val="left"/>
      </w:pPr>
      <w:r>
        <w:lastRenderedPageBreak/>
        <w:t>除此之外</w:t>
      </w:r>
      <w:r>
        <w:rPr>
          <w:rFonts w:hint="eastAsia"/>
        </w:rPr>
        <w:t>，</w:t>
      </w:r>
      <w:r>
        <w:t>路径规划并不限定于</w:t>
      </w:r>
      <w:r w:rsidR="00614711">
        <w:t>单一的一天</w:t>
      </w:r>
      <w:r w:rsidR="00614711">
        <w:rPr>
          <w:rFonts w:hint="eastAsia"/>
        </w:rPr>
        <w:t>，</w:t>
      </w:r>
      <w:r w:rsidR="00614711">
        <w:t>而是可以跨越多天并且每个客户可以要求在不同日期运送一个以上的订单</w:t>
      </w:r>
      <w:r w:rsidR="00614711">
        <w:rPr>
          <w:rFonts w:hint="eastAsia"/>
        </w:rPr>
        <w:t>。</w:t>
      </w:r>
      <w:r w:rsidR="00614711">
        <w:t>考虑到这些特性</w:t>
      </w:r>
      <w:r w:rsidR="00614711">
        <w:rPr>
          <w:rFonts w:hint="eastAsia"/>
        </w:rPr>
        <w:t>，</w:t>
      </w:r>
      <w:r w:rsidR="00614711">
        <w:t>引入了一下实体</w:t>
      </w:r>
      <w:r w:rsidR="00614711">
        <w:rPr>
          <w:rFonts w:hint="eastAsia"/>
        </w:rPr>
        <w:t>：</w:t>
      </w:r>
    </w:p>
    <w:p w:rsidR="00614711" w:rsidRDefault="00614711" w:rsidP="004E43F7">
      <w:pPr>
        <w:ind w:firstLine="420"/>
        <w:jc w:val="left"/>
      </w:pPr>
      <w:r w:rsidRPr="003C590F">
        <w:rPr>
          <w:b/>
        </w:rPr>
        <w:t>规划周期</w:t>
      </w:r>
      <w:r w:rsidRPr="003C590F">
        <w:rPr>
          <w:rFonts w:hint="eastAsia"/>
          <w:b/>
        </w:rPr>
        <w:t>：</w:t>
      </w:r>
      <w:r w:rsidR="003C590F">
        <w:rPr>
          <w:rFonts w:hint="eastAsia"/>
        </w:rPr>
        <w:t>规划周期由多个连续日期</w:t>
      </w:r>
      <m:oMath>
        <m:r>
          <w:rPr>
            <w:rFonts w:ascii="Cambria Math" w:hAnsi="Cambria Math"/>
          </w:rPr>
          <m:t>D</m:t>
        </m:r>
        <m:r>
          <w:rPr>
            <w:rFonts w:ascii="Cambria Math" w:hAnsi="MS Mincho" w:cs="MS Mincho" w:hint="eastAsia"/>
          </w:rPr>
          <m:t>={</m:t>
        </m:r>
        <m:r>
          <w:rPr>
            <w:rFonts w:ascii="Cambria Math" w:hAnsi="MS Mincho" w:cs="MS Mincho"/>
          </w:rPr>
          <m:t>1</m:t>
        </m:r>
        <m:r>
          <w:rPr>
            <w:rFonts w:ascii="Cambria Math" w:hAnsi="MS Mincho" w:cs="MS Mincho" w:hint="eastAsia"/>
          </w:rPr>
          <m:t>,</m:t>
        </m:r>
        <m:r>
          <w:rPr>
            <w:rFonts w:ascii="Cambria Math" w:hAnsi="MS Mincho" w:cs="MS Mincho"/>
          </w:rPr>
          <m:t>…</m:t>
        </m:r>
        <m:r>
          <w:rPr>
            <w:rFonts w:ascii="Cambria Math" w:hAnsi="MS Mincho" w:cs="MS Mincho"/>
          </w:rPr>
          <m:t>,d}</m:t>
        </m:r>
      </m:oMath>
      <w:r w:rsidR="003C590F">
        <w:rPr>
          <w:rFonts w:hint="eastAsia"/>
        </w:rPr>
        <w:t>组成</w:t>
      </w:r>
      <w:r w:rsidR="00485B85">
        <w:rPr>
          <w:rFonts w:hint="eastAsia"/>
        </w:rPr>
        <w:t>。因此，需要为规划周期的每一天设计一个路径规划</w:t>
      </w:r>
      <w:r w:rsidR="0090489E">
        <w:rPr>
          <w:rFonts w:hint="eastAsia"/>
        </w:rPr>
        <w:t>，得到集合</w:t>
      </w:r>
      <m:oMath>
        <m:sSup>
          <m:sSupPr>
            <m:ctrlPr>
              <w:rPr>
                <w:rFonts w:ascii="Cambria Math" w:hAnsi="Cambria Math"/>
              </w:rPr>
            </m:ctrlPr>
          </m:sSupPr>
          <m:e>
            <m:r>
              <m:rPr>
                <m:scr m:val="script"/>
              </m:rPr>
              <w:rPr>
                <w:rFonts w:ascii="Cambria Math" w:hAnsi="Cambria Math"/>
              </w:rPr>
              <m:t>R</m:t>
            </m:r>
          </m:e>
          <m:sup>
            <m:r>
              <w:rPr>
                <w:rFonts w:ascii="Cambria Math" w:hAnsi="Cambria Math"/>
              </w:rPr>
              <m:t>*</m:t>
            </m:r>
          </m:sup>
        </m:sSup>
        <m:r>
          <m:rPr>
            <m:sty m:val="p"/>
          </m:rPr>
          <w:rPr>
            <w:rFonts w:ascii="Cambria Math" w:hAnsi="Cambria Math" w:hint="eastAsia"/>
          </w:rPr>
          <m:t>={</m:t>
        </m:r>
        <m:sSub>
          <m:sSubPr>
            <m:ctrlPr>
              <w:rPr>
                <w:rFonts w:ascii="Cambria Math" w:hAnsi="Cambria Math"/>
              </w:rPr>
            </m:ctrlPr>
          </m:sSubPr>
          <m:e>
            <m:r>
              <m:rPr>
                <m:scr m:val="script"/>
              </m:rPr>
              <w:rPr>
                <w:rFonts w:ascii="Cambria Math" w:hAnsi="Cambria Math"/>
              </w:rPr>
              <m:t>R</m:t>
            </m:r>
          </m:e>
          <m:sub>
            <m:r>
              <w:rPr>
                <w:rFonts w:ascii="Cambria Math" w:hAnsi="Cambria Math"/>
              </w:rPr>
              <m:t>1</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cr m:val="script"/>
              </m:rPr>
              <w:rPr>
                <w:rFonts w:ascii="Cambria Math" w:hAnsi="Cambria Math"/>
              </w:rPr>
              <m:t>R</m:t>
            </m:r>
          </m:e>
          <m:sub>
            <m:r>
              <w:rPr>
                <w:rFonts w:ascii="Cambria Math" w:hAnsi="Cambria Math"/>
              </w:rPr>
              <m:t>d</m:t>
            </m:r>
          </m:sub>
        </m:sSub>
        <m:r>
          <m:rPr>
            <m:sty m:val="p"/>
          </m:rPr>
          <w:rPr>
            <w:rFonts w:ascii="Cambria Math" w:hAnsi="Cambria Math" w:hint="eastAsia"/>
          </w:rPr>
          <m:t>}</m:t>
        </m:r>
      </m:oMath>
      <w:r w:rsidR="0090489E">
        <w:rPr>
          <w:rFonts w:hint="eastAsia"/>
        </w:rPr>
        <w:t>。每辆车每天仅能运送一条路径（必须在当前最后返回仓库），相同的车队在规划周期的每一天都是可用的。记</w:t>
      </w:r>
      <m:oMath>
        <m:sSub>
          <m:sSubPr>
            <m:ctrlPr>
              <w:rPr>
                <w:rFonts w:ascii="Cambria Math" w:hAnsi="Cambria Math"/>
              </w:rPr>
            </m:ctrlPr>
          </m:sSubPr>
          <m:e>
            <m:r>
              <w:rPr>
                <w:rFonts w:ascii="Cambria Math" w:hAnsi="Cambria Math"/>
              </w:rPr>
              <m:t>r</m:t>
            </m:r>
          </m:e>
          <m:sub>
            <m:r>
              <w:rPr>
                <w:rFonts w:ascii="Cambria Math" w:hAnsi="Cambria Math"/>
              </w:rPr>
              <m:t>jk</m:t>
            </m:r>
          </m:sub>
        </m:sSub>
      </m:oMath>
      <w:r w:rsidR="0090489E">
        <w:rPr>
          <w:rFonts w:hint="eastAsia"/>
        </w:rPr>
        <w:t>表示在第</w:t>
      </w:r>
      <w:r w:rsidR="0090489E" w:rsidRPr="0090489E">
        <w:rPr>
          <w:rFonts w:hint="eastAsia"/>
          <w:i/>
        </w:rPr>
        <w:t>k</w:t>
      </w:r>
      <w:r w:rsidR="0090489E">
        <w:rPr>
          <w:rFonts w:hint="eastAsia"/>
        </w:rPr>
        <w:t>天由车辆</w:t>
      </w:r>
      <w:r w:rsidR="0090489E" w:rsidRPr="0090489E">
        <w:rPr>
          <w:rFonts w:hint="eastAsia"/>
          <w:i/>
        </w:rPr>
        <w:t>j</w:t>
      </w:r>
      <w:r w:rsidR="0090489E">
        <w:rPr>
          <w:rFonts w:hint="eastAsia"/>
        </w:rPr>
        <w:t>运送的路径。</w:t>
      </w:r>
    </w:p>
    <w:p w:rsidR="0090489E" w:rsidRDefault="0090489E" w:rsidP="004E43F7">
      <w:pPr>
        <w:ind w:firstLine="420"/>
        <w:jc w:val="left"/>
      </w:pPr>
      <w:r w:rsidRPr="0090489E">
        <w:rPr>
          <w:b/>
        </w:rPr>
        <w:t>多订单</w:t>
      </w:r>
      <w:r w:rsidRPr="0090489E">
        <w:rPr>
          <w:rFonts w:hint="eastAsia"/>
          <w:b/>
        </w:rPr>
        <w:t>：</w:t>
      </w:r>
      <w:r>
        <w:rPr>
          <w:rFonts w:hint="eastAsia"/>
        </w:rPr>
        <w:t>每个客户可以在</w:t>
      </w:r>
      <w:r w:rsidRPr="0090489E">
        <w:rPr>
          <w:rFonts w:hint="eastAsia"/>
        </w:rPr>
        <w:t>不同的日子</w:t>
      </w:r>
      <w:r>
        <w:rPr>
          <w:rFonts w:hint="eastAsia"/>
        </w:rPr>
        <w:t>可以出发不同的订单。因此，在这个阶段订单和客户成为不同但相关的实体。对于每一个订单</w:t>
      </w:r>
      <w:proofErr w:type="spellStart"/>
      <w:r>
        <w:rPr>
          <w:rFonts w:hint="eastAsia"/>
        </w:rPr>
        <w:t>i</w:t>
      </w:r>
      <w:proofErr w:type="spellEnd"/>
      <w:r>
        <w:rPr>
          <w:rFonts w:hint="eastAsia"/>
        </w:rPr>
        <w:t>，定义（唯一的）客户关联到它，使用</w:t>
      </w:r>
      <m:oMath>
        <m:r>
          <w:rPr>
            <w:rFonts w:ascii="Cambria Math" w:hAnsi="Cambria Math"/>
          </w:rPr>
          <m:t>cust(i)</m:t>
        </m:r>
      </m:oMath>
      <w:r w:rsidRPr="0090489E">
        <w:rPr>
          <w:rFonts w:hint="eastAsia"/>
        </w:rPr>
        <w:t>来表示。</w:t>
      </w:r>
    </w:p>
    <w:p w:rsidR="0090489E" w:rsidRDefault="0090489E" w:rsidP="004E43F7">
      <w:pPr>
        <w:ind w:firstLine="420"/>
        <w:jc w:val="left"/>
      </w:pPr>
      <w:r w:rsidRPr="00412D58">
        <w:rPr>
          <w:rFonts w:hint="eastAsia"/>
          <w:b/>
        </w:rPr>
        <w:t>运送日期：</w:t>
      </w:r>
      <w:r w:rsidRPr="0090489E">
        <w:rPr>
          <w:rFonts w:hint="eastAsia"/>
        </w:rPr>
        <w:t>作为引入多天</w:t>
      </w:r>
      <w:r>
        <w:rPr>
          <w:rFonts w:hint="eastAsia"/>
        </w:rPr>
        <w:t>规划</w:t>
      </w:r>
      <w:r w:rsidR="00412D58">
        <w:rPr>
          <w:rFonts w:hint="eastAsia"/>
        </w:rPr>
        <w:t>的结果，也有必要指定日期间隔</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η</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θ</m:t>
                </m:r>
              </m:e>
              <m:sub>
                <m:r>
                  <w:rPr>
                    <w:rFonts w:ascii="Cambria Math" w:hAnsi="Cambria Math"/>
                  </w:rPr>
                  <m:t>i</m:t>
                </m:r>
              </m:sub>
            </m:sSub>
          </m:e>
        </m:d>
      </m:oMath>
      <w:r w:rsidR="00412D58">
        <w:rPr>
          <w:rFonts w:hint="eastAsia"/>
        </w:rPr>
        <w:t>，表明订单</w:t>
      </w:r>
      <w:proofErr w:type="spellStart"/>
      <w:r w:rsidR="00412D58" w:rsidRPr="00412D58">
        <w:rPr>
          <w:rFonts w:hint="eastAsia"/>
          <w:i/>
        </w:rPr>
        <w:t>i</w:t>
      </w:r>
      <w:proofErr w:type="spellEnd"/>
      <w:r w:rsidR="00412D58">
        <w:rPr>
          <w:rFonts w:hint="eastAsia"/>
        </w:rPr>
        <w:t>应该被递送的日期范围。与时间窗相似，运送日期也被作为软约束且违反该限制将被惩罚，如</w:t>
      </w:r>
      <w:r w:rsidR="00412D58">
        <w:rPr>
          <w:rFonts w:hint="eastAsia"/>
        </w:rPr>
        <w:t>2.3</w:t>
      </w:r>
      <w:r w:rsidR="00412D58">
        <w:rPr>
          <w:rFonts w:hint="eastAsia"/>
        </w:rPr>
        <w:t>间所述。</w:t>
      </w:r>
    </w:p>
    <w:p w:rsidR="00412D58" w:rsidRDefault="00412D58" w:rsidP="004E43F7">
      <w:pPr>
        <w:ind w:firstLine="420"/>
        <w:jc w:val="left"/>
      </w:pPr>
    </w:p>
    <w:p w:rsidR="001C5C96" w:rsidRDefault="001C5C96" w:rsidP="004E43F7">
      <w:pPr>
        <w:ind w:firstLine="420"/>
        <w:jc w:val="left"/>
      </w:pPr>
      <w:r>
        <w:t>此问题中其他可供考虑的特性还包括</w:t>
      </w:r>
      <w:r>
        <w:rPr>
          <w:rFonts w:hint="eastAsia"/>
        </w:rPr>
        <w:t>，</w:t>
      </w:r>
      <w:r>
        <w:t>在特殊情形下使用某些类型车辆的限制</w:t>
      </w:r>
      <w:r>
        <w:rPr>
          <w:rFonts w:hint="eastAsia"/>
        </w:rPr>
        <w:t>，</w:t>
      </w:r>
      <w:r>
        <w:t>剩余未调度订单的可能性</w:t>
      </w:r>
      <w:r>
        <w:rPr>
          <w:rFonts w:hint="eastAsia"/>
        </w:rPr>
        <w:t>。车辆使用限制，有时由于站点拓扑和道路障碍，导致</w:t>
      </w:r>
      <w:r w:rsidRPr="001C5C96">
        <w:rPr>
          <w:rFonts w:hint="eastAsia"/>
        </w:rPr>
        <w:t>不可能使用一些车辆以服务某客户。其他限制可能把</w:t>
      </w:r>
      <w:r>
        <w:rPr>
          <w:rFonts w:hint="eastAsia"/>
        </w:rPr>
        <w:t>有关一些运营商的运营区域，在这个意义上，他们不接受（他们的总部如太远）</w:t>
      </w:r>
      <w:r w:rsidRPr="001C5C96">
        <w:rPr>
          <w:rFonts w:hint="eastAsia"/>
        </w:rPr>
        <w:t>特定区域</w:t>
      </w:r>
      <w:r>
        <w:rPr>
          <w:rFonts w:hint="eastAsia"/>
        </w:rPr>
        <w:t>的配送服务。这两个方案作为</w:t>
      </w:r>
      <w:r w:rsidRPr="001C5C96">
        <w:rPr>
          <w:rFonts w:hint="eastAsia"/>
        </w:rPr>
        <w:t>以下限制</w:t>
      </w:r>
      <w:r>
        <w:rPr>
          <w:rFonts w:hint="eastAsia"/>
        </w:rPr>
        <w:t>形式化</w:t>
      </w:r>
      <w:r w:rsidRPr="001C5C96">
        <w:rPr>
          <w:rFonts w:hint="eastAsia"/>
        </w:rPr>
        <w:t>：</w:t>
      </w:r>
    </w:p>
    <w:p w:rsidR="001C5C96" w:rsidRDefault="00010575" w:rsidP="004E43F7">
      <w:pPr>
        <w:ind w:firstLine="420"/>
        <w:jc w:val="left"/>
      </w:pPr>
      <w:r w:rsidRPr="00776433">
        <w:rPr>
          <w:rFonts w:hint="eastAsia"/>
          <w:b/>
        </w:rPr>
        <w:t>站点可访问性：</w:t>
      </w:r>
      <w:r>
        <w:rPr>
          <w:rFonts w:hint="eastAsia"/>
        </w:rPr>
        <w:t>给点兼容矩阵</w:t>
      </w:r>
      <m:oMath>
        <m:r>
          <m:rPr>
            <m:sty m:val="p"/>
          </m:rPr>
          <w:rPr>
            <w:rFonts w:ascii="Cambria Math" w:hAnsi="Cambria Math"/>
          </w:rPr>
          <m:t>ρ</m:t>
        </m:r>
      </m:oMath>
      <w:r w:rsidR="00776433">
        <w:rPr>
          <w:rFonts w:hint="eastAsia"/>
        </w:rPr>
        <w:t>，当且仅当</w:t>
      </w:r>
      <m:oMath>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=1</m:t>
        </m:r>
      </m:oMath>
      <w:r w:rsidR="00776433">
        <w:t>时车辆</w:t>
      </w:r>
      <w:r w:rsidR="00776433" w:rsidRPr="00776433">
        <w:rPr>
          <w:rFonts w:hint="eastAsia"/>
          <w:i/>
        </w:rPr>
        <w:t>j</w:t>
      </w:r>
      <w:r w:rsidR="00776433">
        <w:rPr>
          <w:rFonts w:hint="eastAsia"/>
        </w:rPr>
        <w:t>可运送订单</w:t>
      </w:r>
      <w:proofErr w:type="spellStart"/>
      <w:r w:rsidR="00776433" w:rsidRPr="00776433">
        <w:rPr>
          <w:rFonts w:hint="eastAsia"/>
          <w:i/>
        </w:rPr>
        <w:t>i</w:t>
      </w:r>
      <w:proofErr w:type="spellEnd"/>
      <w:r w:rsidR="00776433">
        <w:rPr>
          <w:rFonts w:hint="eastAsia"/>
        </w:rPr>
        <w:t>。</w:t>
      </w:r>
    </w:p>
    <w:p w:rsidR="00776433" w:rsidRDefault="00776433" w:rsidP="004E43F7">
      <w:pPr>
        <w:ind w:firstLine="420"/>
        <w:jc w:val="left"/>
      </w:pPr>
    </w:p>
    <w:p w:rsidR="00776433" w:rsidRDefault="00776433" w:rsidP="004E43F7">
      <w:pPr>
        <w:ind w:firstLine="420"/>
        <w:jc w:val="left"/>
      </w:pPr>
      <w:r>
        <w:rPr>
          <w:rFonts w:hint="eastAsia"/>
        </w:rPr>
        <w:t>由于一些真实世界的实例可以在订单交付的数量方面进行过约束，则存在为</w:t>
      </w:r>
      <w:r w:rsidRPr="00776433">
        <w:rPr>
          <w:rFonts w:hint="eastAsia"/>
        </w:rPr>
        <w:t>订单定义优先</w:t>
      </w:r>
      <w:r>
        <w:rPr>
          <w:rFonts w:hint="eastAsia"/>
        </w:rPr>
        <w:t>级的可能性。因此，将订单区分为强制性订单（问题解必须使得这些订单被送达）和可选订单（可以不运送）。这些概念形式化如下</w:t>
      </w:r>
      <w:r w:rsidRPr="00776433">
        <w:rPr>
          <w:rFonts w:hint="eastAsia"/>
        </w:rPr>
        <w:t>：</w:t>
      </w:r>
    </w:p>
    <w:p w:rsidR="00776433" w:rsidRDefault="00776433" w:rsidP="004E43F7">
      <w:pPr>
        <w:ind w:firstLine="420"/>
        <w:jc w:val="left"/>
      </w:pPr>
      <w:r w:rsidRPr="00776433">
        <w:rPr>
          <w:b/>
        </w:rPr>
        <w:t>强制性</w:t>
      </w:r>
      <w:r w:rsidRPr="00776433">
        <w:rPr>
          <w:rFonts w:hint="eastAsia"/>
          <w:b/>
        </w:rPr>
        <w:t>/</w:t>
      </w:r>
      <w:r w:rsidRPr="00776433">
        <w:rPr>
          <w:rFonts w:hint="eastAsia"/>
          <w:b/>
        </w:rPr>
        <w:t>可选订单：</w:t>
      </w:r>
      <w:r>
        <w:rPr>
          <w:rFonts w:hint="eastAsia"/>
        </w:rPr>
        <w:t>订单集合</w:t>
      </w:r>
      <w:r w:rsidRPr="00776433">
        <w:rPr>
          <w:rFonts w:hint="eastAsia"/>
          <w:i/>
        </w:rPr>
        <w:t>O</w:t>
      </w:r>
      <w:r>
        <w:rPr>
          <w:rFonts w:hint="eastAsia"/>
        </w:rPr>
        <w:t>被划分为两个子集</w:t>
      </w:r>
      <w:r w:rsidRPr="00776433">
        <w:rPr>
          <w:rFonts w:hint="eastAsia"/>
          <w:i/>
        </w:rPr>
        <w:t>M</w:t>
      </w:r>
      <w:r>
        <w:rPr>
          <w:rFonts w:hint="eastAsia"/>
        </w:rPr>
        <w:t>和</w:t>
      </w:r>
      <w:r w:rsidRPr="00776433">
        <w:rPr>
          <w:rFonts w:hint="eastAsia"/>
          <w:i/>
        </w:rPr>
        <w:t>P</w:t>
      </w:r>
      <w:r>
        <w:rPr>
          <w:rFonts w:hint="eastAsia"/>
        </w:rPr>
        <w:t>（</w:t>
      </w:r>
      <m:oMath>
        <m:r>
          <w:rPr>
            <w:rFonts w:ascii="Cambria Math" w:hAnsi="Cambria Math"/>
          </w:rPr>
          <m:t>O</m:t>
        </m:r>
        <m:r>
          <w:rPr>
            <w:rFonts w:ascii="Cambria Math" w:hAnsi="Cambria Math" w:hint="eastAsia"/>
          </w:rPr>
          <m:t>=</m:t>
        </m:r>
        <m:r>
          <w:rPr>
            <w:rFonts w:ascii="Cambria Math" w:hAnsi="Cambria Math"/>
          </w:rPr>
          <m:t>M∪P</m:t>
        </m:r>
        <m:r>
          <w:rPr>
            <w:rFonts w:ascii="Cambria Math" w:hAnsi="Cambria Math" w:hint="eastAsia"/>
          </w:rPr>
          <m:t>,</m:t>
        </m:r>
        <m:r>
          <w:rPr>
            <w:rFonts w:ascii="Cambria Math" w:hAnsi="Cambria Math"/>
          </w:rPr>
          <m:t xml:space="preserve"> M∩P=∅</m:t>
        </m:r>
      </m:oMath>
      <w:r w:rsidRPr="00776433">
        <w:rPr>
          <w:rFonts w:hint="eastAsia"/>
          <w:i/>
        </w:rPr>
        <w:t>）</w:t>
      </w:r>
      <w:r>
        <w:rPr>
          <w:rFonts w:hint="eastAsia"/>
        </w:rPr>
        <w:t>。子集</w:t>
      </w:r>
      <w:r>
        <w:rPr>
          <w:rFonts w:hint="eastAsia"/>
        </w:rPr>
        <w:t>M</w:t>
      </w:r>
      <w:r>
        <w:rPr>
          <w:rFonts w:hint="eastAsia"/>
        </w:rPr>
        <w:t>中的订单强制运送，子集</w:t>
      </w:r>
      <w:r>
        <w:rPr>
          <w:rFonts w:hint="eastAsia"/>
        </w:rPr>
        <w:t>P</w:t>
      </w:r>
      <w:r>
        <w:rPr>
          <w:rFonts w:hint="eastAsia"/>
        </w:rPr>
        <w:t>中订单可选，这些订单可以给定费用</w:t>
      </w:r>
      <m:oMath>
        <m:sSub>
          <m:sSubPr>
            <m:ctrlPr>
              <w:rPr>
                <w:rFonts w:ascii="Cambria Math" w:hAnsi="Cambria Math"/>
              </w:rPr>
            </m:ctrlPr>
          </m:sSubPr>
          <m:e>
            <m:r>
              <w:rPr>
                <w:rFonts w:ascii="Cambria Math" w:hAnsi="Cambria Math"/>
              </w:rPr>
              <m:t>γ</m:t>
            </m:r>
          </m:e>
          <m:sub>
            <m:r>
              <w:rPr>
                <w:rFonts w:ascii="Cambria Math" w:hAnsi="Cambria Math"/>
              </w:rPr>
              <m:t>i</m:t>
            </m:r>
          </m:sub>
        </m:sSub>
      </m:oMath>
      <w:r>
        <w:rPr>
          <w:rFonts w:hint="eastAsia"/>
        </w:rPr>
        <w:t>被忽略。</w:t>
      </w:r>
    </w:p>
    <w:p w:rsidR="00C701FE" w:rsidRDefault="00C701FE" w:rsidP="004E43F7">
      <w:pPr>
        <w:ind w:firstLine="420"/>
        <w:jc w:val="left"/>
      </w:pPr>
    </w:p>
    <w:p w:rsidR="00C701FE" w:rsidRDefault="00164FA5" w:rsidP="004E43F7">
      <w:pPr>
        <w:ind w:firstLine="420"/>
        <w:jc w:val="left"/>
      </w:pPr>
      <w:r>
        <w:t>原始模型中对于问题解的限制必须适应在以上阶段中加入的新元素</w:t>
      </w:r>
      <w:r>
        <w:rPr>
          <w:rFonts w:hint="eastAsia"/>
        </w:rPr>
        <w:t>，</w:t>
      </w:r>
      <w:r>
        <w:t>这些限制调整如下</w:t>
      </w:r>
      <w:r>
        <w:rPr>
          <w:rFonts w:hint="eastAsia"/>
        </w:rPr>
        <w:t>：</w:t>
      </w:r>
    </w:p>
    <w:p w:rsidR="00164FA5" w:rsidRDefault="00164FA5" w:rsidP="004E43F7">
      <w:pPr>
        <w:ind w:firstLine="420"/>
        <w:jc w:val="left"/>
      </w:pPr>
      <w:r>
        <w:t xml:space="preserve">1. </w:t>
      </w:r>
      <w:r>
        <w:t>路径规划满足所有强制性订单</w:t>
      </w:r>
      <w:r>
        <w:rPr>
          <w:rFonts w:hint="eastAsia"/>
        </w:rPr>
        <w:t>：</w:t>
      </w:r>
      <m:oMath>
        <m:r>
          <w:rPr>
            <w:rFonts w:ascii="Cambria Math" w:hAnsi="Cambria Math"/>
          </w:rPr>
          <m:t>M∈</m:t>
        </m:r>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subSup"/>
                <m:ctrlPr>
                  <w:rPr>
                    <w:rFonts w:ascii="Cambria Math" w:hAnsi="Cambria Math"/>
                    <w:i/>
                  </w:rPr>
                </m:ctrlPr>
              </m:naryPr>
              <m:sub>
                <m:r>
                  <w:rPr>
                    <w:rFonts w:ascii="Cambria Math" w:hAnsi="Cambria Math"/>
                  </w:rPr>
                  <m:t>k=1</m:t>
                </m:r>
              </m:sub>
              <m:sup>
                <m:r>
                  <w:rPr>
                    <w:rFonts w:ascii="Cambria Math" w:hAnsi="Cambria Math"/>
                  </w:rPr>
                  <m:t>d</m:t>
                </m:r>
              </m:sup>
              <m:e>
                <m:r>
                  <w:rPr>
                    <w:rFonts w:ascii="Cambria Math" w:hAnsi="Cambria Math"/>
                  </w:rPr>
                  <m:t>ord(</m:t>
                </m:r>
                <m:sSub>
                  <m:sSubPr>
                    <m:ctrlPr>
                      <w:rPr>
                        <w:rFonts w:ascii="Cambria Math" w:hAnsi="Cambria Math"/>
                        <w:i/>
                      </w:rPr>
                    </m:ctrlPr>
                  </m:sSubPr>
                  <m:e>
                    <m:r>
                      <w:rPr>
                        <w:rFonts w:ascii="Cambria Math" w:hAnsi="Cambria Math"/>
                      </w:rPr>
                      <m:t>r</m:t>
                    </m:r>
                  </m:e>
                  <m:sub>
                    <m:r>
                      <w:rPr>
                        <w:rFonts w:ascii="Cambria Math" w:hAnsi="Cambria Math"/>
                      </w:rPr>
                      <m:t>jk</m:t>
                    </m:r>
                  </m:sub>
                </m:sSub>
                <m:r>
                  <w:rPr>
                    <w:rFonts w:ascii="Cambria Math" w:hAnsi="Cambria Math"/>
                  </w:rPr>
                  <m:t>)⊆O</m:t>
                </m:r>
              </m:e>
            </m:nary>
          </m:e>
        </m:nary>
      </m:oMath>
      <w:r>
        <w:rPr>
          <w:rFonts w:hint="eastAsia"/>
        </w:rPr>
        <w:t>；</w:t>
      </w:r>
    </w:p>
    <w:p w:rsidR="00B432F0" w:rsidRDefault="00164FA5" w:rsidP="004E43F7">
      <w:pPr>
        <w:ind w:firstLine="420"/>
        <w:jc w:val="left"/>
      </w:pPr>
      <w:r>
        <w:rPr>
          <w:rFonts w:hint="eastAsia"/>
        </w:rPr>
        <w:t xml:space="preserve">2. </w:t>
      </w:r>
      <w:r>
        <w:rPr>
          <w:rFonts w:hint="eastAsia"/>
        </w:rPr>
        <w:t>每个订单至多被运送一次：</w:t>
      </w:r>
    </w:p>
    <w:p w:rsidR="00164FA5" w:rsidRDefault="00B432F0" w:rsidP="00B432F0">
      <w:pPr>
        <w:ind w:left="420" w:firstLine="420"/>
        <w:jc w:val="left"/>
      </w:pPr>
      <m:oMath>
        <m:r>
          <w:rPr>
            <w:rFonts w:ascii="Cambria Math" w:hAnsi="Cambria Math"/>
          </w:rPr>
          <m:t>ord</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jk</m:t>
                </m:r>
              </m:sub>
            </m:sSub>
          </m:e>
        </m:d>
        <m:r>
          <w:rPr>
            <w:rFonts w:ascii="Cambria Math" w:hAnsi="Cambria Math"/>
          </w:rPr>
          <m:t>∩ord</m:t>
        </m:r>
        <m:d>
          <m:dPr>
            <m:ctrlPr>
              <w:rPr>
                <w:rFonts w:ascii="Cambria Math" w:hAnsi="Cambria Math"/>
                <w:i/>
              </w:rPr>
            </m:ctrlPr>
          </m:dPr>
          <m:e>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j</m:t>
                    </m:r>
                  </m:e>
                  <m:sup>
                    <m:r>
                      <w:rPr>
                        <w:rFonts w:ascii="Cambria Math" w:hAnsi="Cambria Math"/>
                      </w:rPr>
                      <m:t>'</m:t>
                    </m:r>
                  </m:sup>
                </m:sSup>
                <m:sSup>
                  <m:sSupPr>
                    <m:ctrlPr>
                      <w:rPr>
                        <w:rFonts w:ascii="Cambria Math" w:hAnsi="Cambria Math"/>
                        <w:i/>
                      </w:rPr>
                    </m:ctrlPr>
                  </m:sSupPr>
                  <m:e>
                    <m:r>
                      <w:rPr>
                        <w:rFonts w:ascii="Cambria Math" w:hAnsi="Cambria Math"/>
                      </w:rPr>
                      <m:t>k</m:t>
                    </m:r>
                  </m:e>
                  <m:sup>
                    <m:r>
                      <w:rPr>
                        <w:rFonts w:ascii="Cambria Math" w:hAnsi="Cambria Math"/>
                      </w:rPr>
                      <m:t>'</m:t>
                    </m:r>
                  </m:sup>
                </m:sSup>
              </m:sub>
            </m:sSub>
          </m:e>
        </m:d>
        <m:r>
          <m:rPr>
            <m:sty m:val="p"/>
          </m:rPr>
          <w:rPr>
            <w:rFonts w:ascii="Cambria Math" w:hAnsi="Cambria Math"/>
          </w:rPr>
          <m:t>=</m:t>
        </m:r>
        <m:r>
          <w:rPr>
            <w:rFonts w:ascii="Cambria Math" w:hAnsi="Cambria Math"/>
          </w:rPr>
          <m:t>∅</m:t>
        </m:r>
        <m:r>
          <m:rPr>
            <m:sty m:val="p"/>
          </m:rPr>
          <w:rPr>
            <w:rFonts w:ascii="Cambria Math" w:hAnsi="Cambria Math"/>
          </w:rPr>
          <m:t>,1≤j≤</m:t>
        </m:r>
        <m:sSup>
          <m:sSupPr>
            <m:ctrlPr>
              <w:rPr>
                <w:rFonts w:ascii="Cambria Math" w:hAnsi="Cambria Math"/>
              </w:rPr>
            </m:ctrlPr>
          </m:sSupPr>
          <m:e>
            <m:r>
              <w:rPr>
                <w:rFonts w:ascii="Cambria Math" w:hAnsi="Cambria Math"/>
              </w:rPr>
              <m:t>j</m:t>
            </m:r>
          </m:e>
          <m:sup>
            <m:r>
              <w:rPr>
                <w:rFonts w:ascii="Cambria Math" w:hAnsi="Cambria Math"/>
              </w:rPr>
              <m:t>'</m:t>
            </m:r>
          </m:sup>
        </m:sSup>
        <m:r>
          <w:rPr>
            <w:rFonts w:ascii="Cambria Math" w:hAnsi="Cambria Math"/>
          </w:rPr>
          <m:t>≤n</m:t>
        </m:r>
        <m:r>
          <w:rPr>
            <w:rFonts w:ascii="Cambria Math" w:hAnsi="Cambria Math" w:hint="eastAsia"/>
          </w:rPr>
          <m:t>,</m:t>
        </m:r>
        <m:r>
          <m:rPr>
            <m:sty m:val="p"/>
          </m:rPr>
          <w:rPr>
            <w:rFonts w:ascii="Cambria Math" w:hAnsi="Cambria Math"/>
          </w:rPr>
          <m:t>1≤k≤</m:t>
        </m:r>
        <m:sSup>
          <m:sSupPr>
            <m:ctrlPr>
              <w:rPr>
                <w:rFonts w:ascii="Cambria Math" w:hAnsi="Cambria Math"/>
              </w:rPr>
            </m:ctrlPr>
          </m:sSupPr>
          <m:e>
            <m:r>
              <w:rPr>
                <w:rFonts w:ascii="Cambria Math" w:hAnsi="Cambria Math"/>
              </w:rPr>
              <m:t>k</m:t>
            </m:r>
          </m:e>
          <m:sup>
            <m:r>
              <w:rPr>
                <w:rFonts w:ascii="Cambria Math" w:hAnsi="Cambria Math"/>
              </w:rPr>
              <m:t>'</m:t>
            </m:r>
          </m:sup>
        </m:sSup>
        <m:r>
          <w:rPr>
            <w:rFonts w:ascii="Cambria Math" w:hAnsi="Cambria Math"/>
          </w:rPr>
          <m:t>≤d</m:t>
        </m:r>
      </m:oMath>
      <w:r>
        <w:rPr>
          <w:rFonts w:hint="eastAsia"/>
        </w:rPr>
        <w:t>；</w:t>
      </w:r>
    </w:p>
    <w:p w:rsidR="00B432F0" w:rsidRDefault="00B432F0" w:rsidP="00B432F0">
      <w:r>
        <w:lastRenderedPageBreak/>
        <w:tab/>
      </w:r>
    </w:p>
    <w:p w:rsidR="00B432F0" w:rsidRDefault="00B366BE" w:rsidP="00B432F0">
      <w:pPr>
        <w:ind w:firstLine="420"/>
      </w:pPr>
      <w:r>
        <w:rPr>
          <w:rFonts w:hint="eastAsia"/>
        </w:rPr>
        <w:t>最后，根据规定，司机必须在他们的开车期间定期休息，因此设置了一组</w:t>
      </w:r>
      <w:r w:rsidR="00B432F0" w:rsidRPr="00B432F0">
        <w:rPr>
          <w:rFonts w:hint="eastAsia"/>
        </w:rPr>
        <w:t>强制</w:t>
      </w:r>
      <w:r>
        <w:rPr>
          <w:rFonts w:hint="eastAsia"/>
        </w:rPr>
        <w:t>驾驶员</w:t>
      </w:r>
      <w:r w:rsidR="00B432F0" w:rsidRPr="00B432F0">
        <w:rPr>
          <w:rFonts w:hint="eastAsia"/>
        </w:rPr>
        <w:t>休息的</w:t>
      </w:r>
      <w:r>
        <w:rPr>
          <w:rFonts w:hint="eastAsia"/>
        </w:rPr>
        <w:t>规则</w:t>
      </w:r>
      <w:r w:rsidR="00B432F0" w:rsidRPr="00B432F0">
        <w:rPr>
          <w:rFonts w:hint="eastAsia"/>
        </w:rPr>
        <w:t>：</w:t>
      </w:r>
    </w:p>
    <w:p w:rsidR="00B366BE" w:rsidRDefault="00B366BE" w:rsidP="00B432F0">
      <w:pPr>
        <w:ind w:firstLine="420"/>
      </w:pPr>
      <w:r w:rsidRPr="00AA653E">
        <w:rPr>
          <w:rFonts w:hint="eastAsia"/>
          <w:b/>
        </w:rPr>
        <w:t>驾驶休息：</w:t>
      </w:r>
      <w:r w:rsidRPr="00B366BE">
        <w:rPr>
          <w:rFonts w:hint="eastAsia"/>
        </w:rPr>
        <w:t>经过长时</w:t>
      </w:r>
      <w:r w:rsidR="00AA653E">
        <w:rPr>
          <w:rFonts w:hint="eastAsia"/>
        </w:rPr>
        <w:t>间的连续工作时间，司机应该休息给定的最低持续时间。依据</w:t>
      </w:r>
      <w:r w:rsidR="00AA653E" w:rsidRPr="00B366BE">
        <w:rPr>
          <w:rFonts w:hint="eastAsia"/>
        </w:rPr>
        <w:t>法律规定</w:t>
      </w:r>
      <w:r w:rsidRPr="00B366BE">
        <w:rPr>
          <w:rFonts w:hint="eastAsia"/>
        </w:rPr>
        <w:t>，经过</w:t>
      </w:r>
      <w:r w:rsidRPr="00B366BE">
        <w:rPr>
          <w:rFonts w:hint="eastAsia"/>
        </w:rPr>
        <w:t>4</w:t>
      </w:r>
      <w:r w:rsidRPr="00B366BE">
        <w:rPr>
          <w:rFonts w:hint="eastAsia"/>
        </w:rPr>
        <w:t>小时</w:t>
      </w:r>
      <w:r w:rsidRPr="00B366BE">
        <w:rPr>
          <w:rFonts w:hint="eastAsia"/>
        </w:rPr>
        <w:t>45</w:t>
      </w:r>
      <w:r w:rsidRPr="00B366BE">
        <w:rPr>
          <w:rFonts w:hint="eastAsia"/>
        </w:rPr>
        <w:t>分钟的连续行驶</w:t>
      </w:r>
      <w:r w:rsidR="00AA653E">
        <w:rPr>
          <w:rFonts w:hint="eastAsia"/>
        </w:rPr>
        <w:t>驾驶员需要休息</w:t>
      </w:r>
      <w:r w:rsidRPr="00B366BE">
        <w:rPr>
          <w:rFonts w:hint="eastAsia"/>
        </w:rPr>
        <w:t>30</w:t>
      </w:r>
      <w:r w:rsidR="00AA653E">
        <w:rPr>
          <w:rFonts w:hint="eastAsia"/>
        </w:rPr>
        <w:t>分钟</w:t>
      </w:r>
      <w:r w:rsidRPr="00B366BE">
        <w:rPr>
          <w:rFonts w:hint="eastAsia"/>
        </w:rPr>
        <w:t>。</w:t>
      </w:r>
    </w:p>
    <w:p w:rsidR="00AA653E" w:rsidRDefault="00AA653E" w:rsidP="00B432F0">
      <w:pPr>
        <w:ind w:firstLine="420"/>
      </w:pPr>
      <w:r>
        <w:t>因此</w:t>
      </w:r>
      <w:r>
        <w:rPr>
          <w:rFonts w:hint="eastAsia"/>
        </w:rPr>
        <w:t>，考虑到强制驾驶休息，需要调整在路径</w:t>
      </w:r>
      <w:r w:rsidRPr="00AA653E">
        <w:rPr>
          <w:rFonts w:hint="eastAsia"/>
          <w:i/>
        </w:rPr>
        <w:t>r</w:t>
      </w:r>
      <w:r>
        <w:rPr>
          <w:rFonts w:hint="eastAsia"/>
        </w:rPr>
        <w:t>上</w:t>
      </w:r>
      <w:r>
        <w:t>配送订单</w:t>
      </w:r>
      <w:proofErr w:type="spellStart"/>
      <w:r w:rsidRPr="00AA653E">
        <w:rPr>
          <w:i/>
        </w:rPr>
        <w:t>i</w:t>
      </w:r>
      <w:proofErr w:type="spellEnd"/>
      <w:r>
        <w:t>的最早到达时间</w:t>
      </w:r>
      <w:r>
        <w:rPr>
          <w:rFonts w:hint="eastAsia"/>
        </w:rPr>
        <w:t>：</w:t>
      </w:r>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i, r</m:t>
            </m:r>
          </m:e>
        </m:d>
        <m:r>
          <w:rPr>
            <w:rFonts w:ascii="Cambria Math" w:hAnsi="Cambria Math"/>
          </w:rPr>
          <m:t>=max⁡{</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,δ</m:t>
        </m:r>
        <m:d>
          <m:dPr>
            <m:ctrlPr>
              <w:rPr>
                <w:rFonts w:ascii="Cambria Math" w:hAnsi="Cambria Math"/>
                <w:i/>
              </w:rPr>
            </m:ctrlPr>
          </m:dPr>
          <m:e>
            <m:r>
              <w:rPr>
                <w:rFonts w:ascii="Cambria Math" w:hAnsi="Cambria Math"/>
              </w:rPr>
              <m:t>j, r</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+ξ(i,r)}</m:t>
        </m:r>
      </m:oMath>
      <w:r>
        <w:rPr>
          <w:rFonts w:hint="eastAsia"/>
        </w:rPr>
        <w:t>，</w:t>
      </w:r>
      <w:r>
        <w:t>其中</w:t>
      </w:r>
      <m:oMath>
        <m:r>
          <w:rPr>
            <w:rFonts w:ascii="Cambria Math" w:hAnsi="Cambria Math"/>
          </w:rPr>
          <m:t>ξ(i,r)</m:t>
        </m:r>
      </m:oMath>
      <w:r>
        <w:t>依据</w:t>
      </w:r>
      <m:oMath>
        <m:r>
          <w:rPr>
            <w:rFonts w:ascii="Cambria Math" w:hAnsi="Cambria Math" w:hint="eastAsia"/>
          </w:rPr>
          <m:t>predecessor</m:t>
        </m:r>
        <m:r>
          <m:rPr>
            <m:sty m:val="p"/>
          </m:rPr>
          <w:rPr>
            <w:rFonts w:ascii="Cambria Math" w:hAnsi="Cambria Math"/>
          </w:rPr>
          <m:t xml:space="preserve"> </m:t>
        </m:r>
        <m:r>
          <w:rPr>
            <w:rFonts w:ascii="Cambria Math" w:hAnsi="Cambria Math"/>
          </w:rPr>
          <m:t>π</m:t>
        </m:r>
        <m:r>
          <m:rPr>
            <m:sty m:val="p"/>
          </m:rPr>
          <w:rPr>
            <w:rFonts w:ascii="Cambria Math" w:hAnsi="Cambria Math"/>
          </w:rPr>
          <m:t>(</m:t>
        </m:r>
        <m:r>
          <w:rPr>
            <w:rFonts w:ascii="Cambria Math" w:hAnsi="Cambria Math"/>
          </w:rPr>
          <m:t>i, r</m:t>
        </m:r>
        <m:r>
          <m:rPr>
            <m:sty m:val="p"/>
          </m:rPr>
          <w:rPr>
            <w:rFonts w:ascii="Cambria Math" w:hAnsi="Cambria Math"/>
          </w:rPr>
          <m:t>)</m:t>
        </m:r>
      </m:oMath>
      <w:r>
        <w:t>工作</w:t>
      </w:r>
      <w:r>
        <w:rPr>
          <w:rFonts w:hint="eastAsia"/>
        </w:rPr>
        <w:t>/</w:t>
      </w:r>
      <w:r>
        <w:rPr>
          <w:rFonts w:hint="eastAsia"/>
        </w:rPr>
        <w:t>休息时间模式</w:t>
      </w:r>
      <w:r>
        <w:t>取</w:t>
      </w:r>
      <w:r w:rsidRPr="00AA653E">
        <w:rPr>
          <w:rFonts w:hint="eastAsia"/>
          <w:i/>
        </w:rPr>
        <w:t>0~</w:t>
      </w:r>
      <w:r w:rsidRPr="00AA653E">
        <w:rPr>
          <w:i/>
        </w:rPr>
        <w:t>45min</w:t>
      </w:r>
      <w:r>
        <w:t>间某值</w:t>
      </w:r>
      <w:r>
        <w:rPr>
          <w:rFonts w:hint="eastAsia"/>
        </w:rPr>
        <w:t>。</w:t>
      </w:r>
    </w:p>
    <w:p w:rsidR="00AA653E" w:rsidRDefault="00AA653E" w:rsidP="00AA653E">
      <w:pPr>
        <w:ind w:firstLine="420"/>
      </w:pPr>
      <w:r>
        <w:rPr>
          <w:rFonts w:hint="eastAsia"/>
        </w:rPr>
        <w:t>重要的是要观察到，模型中服务时间和等待时间计入工作时间</w:t>
      </w:r>
      <w:r w:rsidR="00450627">
        <w:rPr>
          <w:rFonts w:hint="eastAsia"/>
        </w:rPr>
        <w:t>以计算休息时间</w:t>
      </w:r>
      <w:r>
        <w:rPr>
          <w:rFonts w:hint="eastAsia"/>
        </w:rPr>
        <w:t>。</w:t>
      </w:r>
    </w:p>
    <w:p w:rsidR="00FD2536" w:rsidRDefault="00FD2536" w:rsidP="00FD2536">
      <w:r>
        <w:tab/>
      </w:r>
    </w:p>
    <w:p w:rsidR="00FD2536" w:rsidRPr="00FD2536" w:rsidRDefault="00FD2536" w:rsidP="00F419DA">
      <w:pPr>
        <w:pStyle w:val="2"/>
      </w:pPr>
      <w:r w:rsidRPr="00FD2536">
        <w:t xml:space="preserve">2.2 </w:t>
      </w:r>
      <w:r w:rsidR="00EC318D">
        <w:t>运输</w:t>
      </w:r>
      <w:r w:rsidRPr="00FD2536">
        <w:t>成本函数</w:t>
      </w:r>
    </w:p>
    <w:p w:rsidR="00FD2536" w:rsidRDefault="003B0A0F" w:rsidP="003B0A0F">
      <w:pPr>
        <w:ind w:firstLine="420"/>
      </w:pPr>
      <w:r>
        <w:rPr>
          <w:rFonts w:hint="eastAsia"/>
        </w:rPr>
        <w:t>考虑到运输公司可能需要依靠外部运营商</w:t>
      </w:r>
      <w:r w:rsidRPr="003B0A0F">
        <w:rPr>
          <w:rFonts w:hint="eastAsia"/>
        </w:rPr>
        <w:t>交付</w:t>
      </w:r>
      <w:r>
        <w:rPr>
          <w:rFonts w:hint="eastAsia"/>
        </w:rPr>
        <w:t>订单，</w:t>
      </w:r>
      <w:r w:rsidRPr="003B0A0F">
        <w:rPr>
          <w:rFonts w:hint="eastAsia"/>
        </w:rPr>
        <w:t>必须</w:t>
      </w:r>
      <w:r>
        <w:rPr>
          <w:rFonts w:hint="eastAsia"/>
        </w:rPr>
        <w:t>提供</w:t>
      </w:r>
      <w:r w:rsidRPr="003B0A0F">
        <w:rPr>
          <w:rFonts w:hint="eastAsia"/>
        </w:rPr>
        <w:t>不同的</w:t>
      </w:r>
      <w:r>
        <w:rPr>
          <w:rFonts w:hint="eastAsia"/>
        </w:rPr>
        <w:t>处理方法来计算运输成本，甚至在同一个问题</w:t>
      </w:r>
      <w:r w:rsidRPr="003B0A0F">
        <w:rPr>
          <w:rFonts w:hint="eastAsia"/>
        </w:rPr>
        <w:t>实例</w:t>
      </w:r>
      <w:r>
        <w:rPr>
          <w:rFonts w:hint="eastAsia"/>
        </w:rPr>
        <w:t>中</w:t>
      </w:r>
      <w:r w:rsidR="00650AFC">
        <w:rPr>
          <w:rFonts w:hint="eastAsia"/>
        </w:rPr>
        <w:t>。作为一个例子，某些载体公司可能和</w:t>
      </w:r>
      <w:r w:rsidRPr="003B0A0F">
        <w:rPr>
          <w:rFonts w:hint="eastAsia"/>
        </w:rPr>
        <w:t>运输公司</w:t>
      </w:r>
      <w:r w:rsidR="00650AFC">
        <w:rPr>
          <w:rFonts w:hint="eastAsia"/>
        </w:rPr>
        <w:t>以对运输路径为基础的服务来结算，其它载体可能会考虑交付的货物的大小等。因此，为了有足够的一般性，文中解法必须保证可以调用外部代码来计算这些成本。</w:t>
      </w:r>
    </w:p>
    <w:p w:rsidR="00EC318D" w:rsidRDefault="00EC318D" w:rsidP="003B0A0F">
      <w:pPr>
        <w:ind w:firstLine="420"/>
      </w:pPr>
      <w:r>
        <w:t>通过测试已经确定了一些计算运输成本的公用标准</w:t>
      </w:r>
      <w:r>
        <w:rPr>
          <w:rFonts w:hint="eastAsia"/>
        </w:rPr>
        <w:t>。</w:t>
      </w:r>
      <w:r>
        <w:t>实践中使用了一下四个成本函数</w:t>
      </w:r>
      <w:r>
        <w:rPr>
          <w:rFonts w:hint="eastAsia"/>
        </w:rPr>
        <w:t>（</w:t>
      </w:r>
      <m:oMath>
        <m:sSub>
          <m:sSubPr>
            <m:ctrlPr>
              <w:rPr>
                <w:rFonts w:ascii="Cambria Math" w:hAnsi="Cambria Math"/>
              </w:rPr>
            </m:ctrlPr>
          </m:sSubPr>
          <m:e>
            <m:r>
              <w:rPr>
                <w:rFonts w:ascii="Cambria Math" w:hAnsi="Cambria Math"/>
              </w:rPr>
              <m:t>dist</m:t>
            </m:r>
          </m:e>
          <m:sub>
            <m:r>
              <w:rPr>
                <w:rFonts w:ascii="Cambria Math" w:hAnsi="Cambria Math"/>
              </w:rPr>
              <m:t>ij</m:t>
            </m:r>
          </m:sub>
        </m:sSub>
      </m:oMath>
      <w:r>
        <w:t>表示客户</w:t>
      </w:r>
      <w:proofErr w:type="spellStart"/>
      <w:r w:rsidRPr="00EC318D">
        <w:rPr>
          <w:rFonts w:hint="eastAsia"/>
          <w:i/>
        </w:rPr>
        <w:t>i</w:t>
      </w:r>
      <w:proofErr w:type="spellEnd"/>
      <w:r>
        <w:rPr>
          <w:rFonts w:hint="eastAsia"/>
        </w:rPr>
        <w:t>和</w:t>
      </w:r>
      <w:r w:rsidRPr="00EC318D">
        <w:rPr>
          <w:rFonts w:hint="eastAsia"/>
          <w:i/>
        </w:rPr>
        <w:t>j</w:t>
      </w:r>
      <w:r>
        <w:rPr>
          <w:rFonts w:hint="eastAsia"/>
        </w:rPr>
        <w:t>之间的路程）：</w:t>
      </w:r>
    </w:p>
    <w:p w:rsidR="00253EEB" w:rsidRDefault="00253EEB" w:rsidP="003B0A0F">
      <w:pPr>
        <w:ind w:firstLine="420"/>
      </w:pPr>
      <w:r>
        <w:t xml:space="preserve">1. </w:t>
      </w:r>
      <w:r>
        <w:t>车辆固定费用</w:t>
      </w:r>
      <w:r w:rsidRPr="00253EEB">
        <w:rPr>
          <w:rFonts w:hint="eastAsia"/>
          <w:i/>
        </w:rPr>
        <w:t>C</w:t>
      </w:r>
      <w:r>
        <w:rPr>
          <w:rFonts w:hint="eastAsia"/>
        </w:rPr>
        <w:t>以及每单位行驶成本</w:t>
      </w:r>
      <m:oMath>
        <m:sSub>
          <m:sSubPr>
            <m:ctrlPr>
              <w:rPr>
                <w:rFonts w:ascii="Cambria Math" w:hAnsi="Cambria Math"/>
              </w:rPr>
            </m:ctrlPr>
          </m:sSubPr>
          <m:e>
            <m:r>
              <w:rPr>
                <w:rFonts w:ascii="Cambria Math" w:hAnsi="Cambria Math"/>
              </w:rPr>
              <m:t>ξ</m:t>
            </m:r>
          </m:e>
          <m:sub>
            <m:r>
              <w:rPr>
                <w:rFonts w:ascii="Cambria Math" w:hAnsi="Cambria Math"/>
              </w:rPr>
              <m:t>1</m:t>
            </m:r>
          </m:sub>
        </m:sSub>
      </m:oMath>
      <w:r>
        <w:rPr>
          <w:rFonts w:hint="eastAsia"/>
        </w:rPr>
        <w:t>（按</w:t>
      </w:r>
      <w:r w:rsidRPr="00253EEB">
        <w:rPr>
          <w:rFonts w:hint="eastAsia"/>
        </w:rPr>
        <w:t>€</w:t>
      </w:r>
      <w:r w:rsidRPr="00253EEB">
        <w:t>/Km</w:t>
      </w:r>
      <w:r>
        <w:t>计</w:t>
      </w:r>
      <w:r>
        <w:rPr>
          <w:rFonts w:hint="eastAsia"/>
        </w:rPr>
        <w:t>）。若将</w:t>
      </w:r>
      <m:oMath>
        <m:d>
          <m:dPr>
            <m:begChr m:val="‖"/>
            <m:endChr m:val="‖"/>
            <m:ctrlPr>
              <w:rPr>
                <w:rFonts w:ascii="Cambria Math" w:hAnsi="Cambria Math"/>
              </w:rPr>
            </m:ctrlPr>
          </m:dPr>
          <m:e>
            <m:r>
              <w:rPr>
                <w:rFonts w:ascii="Cambria Math" w:hAnsi="Cambria Math"/>
              </w:rPr>
              <m:t>r</m:t>
            </m:r>
          </m:e>
        </m:d>
      </m:oMath>
      <w:r>
        <w:rPr>
          <w:rFonts w:hint="eastAsia"/>
        </w:rPr>
        <w:t>记作路径</w:t>
      </w:r>
      <w:r w:rsidRPr="00253EEB">
        <w:rPr>
          <w:rFonts w:hint="eastAsia"/>
          <w:i/>
        </w:rPr>
        <w:t>r</w:t>
      </w:r>
      <w:r>
        <w:rPr>
          <w:rFonts w:hint="eastAsia"/>
        </w:rPr>
        <w:t>的总运送距离，即</w:t>
      </w:r>
      <m:oMath>
        <m:d>
          <m:dPr>
            <m:begChr m:val="‖"/>
            <m:endChr m:val="‖"/>
            <m:ctrlPr>
              <w:rPr>
                <w:rFonts w:ascii="Cambria Math" w:hAnsi="Cambria Math"/>
              </w:rPr>
            </m:ctrlPr>
          </m:dPr>
          <m:e>
            <m:r>
              <w:rPr>
                <w:rFonts w:ascii="Cambria Math" w:hAnsi="Cambria Math"/>
              </w:rPr>
              <m:t>r</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i∈ord(r)</m:t>
            </m:r>
          </m:sub>
          <m:sup/>
          <m:e>
            <m:sSub>
              <m:sSubPr>
                <m:ctrlPr>
                  <w:rPr>
                    <w:rFonts w:ascii="Cambria Math" w:hAnsi="Cambria Math"/>
                    <w:i/>
                  </w:rPr>
                </m:ctrlPr>
              </m:sSubPr>
              <m:e>
                <m:r>
                  <w:rPr>
                    <w:rFonts w:ascii="Cambria Math" w:hAnsi="Cambria Math"/>
                  </w:rPr>
                  <m:t>dist</m:t>
                </m:r>
              </m:e>
              <m:sub>
                <m:r>
                  <w:rPr>
                    <w:rFonts w:ascii="Cambria Math" w:hAnsi="Cambria Math"/>
                  </w:rPr>
                  <m:t>π</m:t>
                </m:r>
                <m:d>
                  <m:dPr>
                    <m:ctrlPr>
                      <w:rPr>
                        <w:rFonts w:ascii="Cambria Math" w:hAnsi="Cambria Math"/>
                        <w:i/>
                      </w:rPr>
                    </m:ctrlPr>
                  </m:dPr>
                  <m:e>
                    <m:r>
                      <w:rPr>
                        <w:rFonts w:ascii="Cambria Math" w:hAnsi="Cambria Math"/>
                      </w:rPr>
                      <m:t>i,r</m:t>
                    </m:r>
                  </m:e>
                </m:d>
                <m:r>
                  <w:rPr>
                    <w:rFonts w:ascii="Cambria Math" w:hAnsi="Cambria Math"/>
                  </w:rPr>
                  <m:t>i</m:t>
                </m:r>
              </m:sub>
            </m:sSub>
          </m:e>
        </m:nary>
      </m:oMath>
      <w:r>
        <w:rPr>
          <w:rFonts w:hint="eastAsia"/>
        </w:rPr>
        <w:t>，则有：</w:t>
      </w:r>
    </w:p>
    <w:p w:rsidR="00253EEB" w:rsidRPr="00253EEB" w:rsidRDefault="00253EEB" w:rsidP="003B0A0F">
      <w:pPr>
        <w:ind w:firstLine="420"/>
      </w:pPr>
      <m:oMathPara>
        <m:oMath>
          <m:r>
            <m:rPr>
              <m:sty m:val="p"/>
            </m:rPr>
            <w:rPr>
              <w:rFonts w:ascii="Cambria Math" w:hAnsi="Cambria Math" w:hint="eastAsia"/>
            </w:rPr>
            <m:t>t</m:t>
          </m:r>
          <m:d>
            <m:dPr>
              <m:ctrlPr>
                <w:rPr>
                  <w:rFonts w:ascii="Cambria Math" w:hAnsi="Cambria Math"/>
                </w:rPr>
              </m:ctrlPr>
            </m:dPr>
            <m:e>
              <m:r>
                <m:rPr>
                  <m:sty m:val="p"/>
                </m:rPr>
                <w:rPr>
                  <w:rFonts w:ascii="Cambria Math" w:hAnsi="Cambria Math"/>
                </w:rPr>
                <m:t>r</m:t>
              </m:r>
            </m:e>
          </m:d>
          <m:r>
            <m:rPr>
              <m:sty m:val="p"/>
            </m:rPr>
            <w:rPr>
              <w:rFonts w:ascii="Cambria Math" w:hAnsi="Cambria Math"/>
            </w:rPr>
            <m:t>=c+</m:t>
          </m:r>
          <m:sSub>
            <m:sSubPr>
              <m:ctrlPr>
                <w:rPr>
                  <w:rFonts w:ascii="Cambria Math" w:hAnsi="Cambria Math"/>
                </w:rPr>
              </m:ctrlPr>
            </m:sSubPr>
            <m:e>
              <m:r>
                <w:rPr>
                  <w:rFonts w:ascii="Cambria Math" w:hAnsi="Cambria Math"/>
                </w:rPr>
                <m:t>ξ</m:t>
              </m:r>
            </m:e>
            <m:sub>
              <m:r>
                <w:rPr>
                  <w:rFonts w:ascii="Cambria Math" w:hAnsi="Cambria Math"/>
                </w:rPr>
                <m:t>1</m:t>
              </m:r>
            </m:sub>
          </m:sSub>
          <m:r>
            <w:rPr>
              <w:rFonts w:ascii="Cambria Math" w:hAnsi="Cambria Math"/>
            </w:rPr>
            <m:t>∙</m:t>
          </m:r>
          <m:d>
            <m:dPr>
              <m:begChr m:val="‖"/>
              <m:endChr m:val="‖"/>
              <m:ctrlPr>
                <w:rPr>
                  <w:rFonts w:ascii="Cambria Math" w:hAnsi="Cambria Math" w:cs="MS Mincho"/>
                  <w:i/>
                </w:rPr>
              </m:ctrlPr>
            </m:dPr>
            <m:e>
              <m:r>
                <w:rPr>
                  <w:rFonts w:ascii="Cambria Math" w:hAnsi="Cambria Math" w:cs="MS Mincho"/>
                </w:rPr>
                <m:t>r</m:t>
              </m:r>
            </m:e>
          </m:d>
        </m:oMath>
      </m:oMathPara>
    </w:p>
    <w:p w:rsidR="00253EEB" w:rsidRDefault="00253EEB" w:rsidP="003B0A0F">
      <w:pPr>
        <w:ind w:firstLine="420"/>
      </w:pPr>
      <w:r>
        <w:rPr>
          <w:rFonts w:hint="eastAsia"/>
        </w:rPr>
        <w:t xml:space="preserve">2. </w:t>
      </w:r>
      <w:r>
        <w:t>车辆固定费用</w:t>
      </w:r>
      <w:r w:rsidRPr="00E50547">
        <w:rPr>
          <w:rFonts w:hint="eastAsia"/>
          <w:i/>
        </w:rPr>
        <w:t>C</w:t>
      </w:r>
      <w:r>
        <w:rPr>
          <w:rFonts w:hint="eastAsia"/>
        </w:rPr>
        <w:t>以及每单位负载成本</w:t>
      </w:r>
      <m:oMath>
        <m:sSub>
          <m:sSubPr>
            <m:ctrlPr>
              <w:rPr>
                <w:rFonts w:ascii="Cambria Math" w:hAnsi="Cambria Math"/>
              </w:rPr>
            </m:ctrlPr>
          </m:sSubPr>
          <m:e>
            <m:r>
              <w:rPr>
                <w:rFonts w:ascii="Cambria Math" w:hAnsi="Cambria Math"/>
              </w:rPr>
              <m:t>ξ</m:t>
            </m:r>
          </m:e>
          <m:sub>
            <m:r>
              <w:rPr>
                <w:rFonts w:ascii="Cambria Math" w:hAnsi="Cambria Math"/>
              </w:rPr>
              <m:t>2</m:t>
            </m:r>
          </m:sub>
        </m:sSub>
      </m:oMath>
      <w:r>
        <w:rPr>
          <w:rFonts w:hint="eastAsia"/>
        </w:rPr>
        <w:t>（</w:t>
      </w:r>
      <w:r>
        <w:t>按</w:t>
      </w:r>
      <w:r w:rsidRPr="00253EEB">
        <w:rPr>
          <w:rFonts w:hint="eastAsia"/>
        </w:rPr>
        <w:t>€</w:t>
      </w:r>
      <w:r>
        <w:t>/Kg</w:t>
      </w:r>
      <w:r>
        <w:t>计</w:t>
      </w:r>
      <w:r>
        <w:rPr>
          <w:rFonts w:hint="eastAsia"/>
        </w:rPr>
        <w:t>），</w:t>
      </w:r>
      <m:oMath>
        <m:sSub>
          <m:sSubPr>
            <m:ctrlPr>
              <w:rPr>
                <w:rFonts w:ascii="Cambria Math" w:hAnsi="Cambria Math"/>
              </w:rPr>
            </m:ctrlPr>
          </m:sSubPr>
          <m:e>
            <m:r>
              <w:rPr>
                <w:rFonts w:ascii="Cambria Math" w:hAnsi="Cambria Math"/>
              </w:rPr>
              <m:t>ξ</m:t>
            </m:r>
          </m:e>
          <m:sub>
            <m:r>
              <w:rPr>
                <w:rFonts w:ascii="Cambria Math" w:hAnsi="Cambria Math"/>
              </w:rPr>
              <m:t>2</m:t>
            </m:r>
          </m:sub>
        </m:sSub>
      </m:oMath>
      <w:r w:rsidR="00E50547">
        <w:t>取值依赖于最远客户位置</w:t>
      </w:r>
      <w:r w:rsidR="00E50547">
        <w:rPr>
          <w:rFonts w:hint="eastAsia"/>
        </w:rPr>
        <w:t>。</w:t>
      </w:r>
      <w:r w:rsidR="00E50547">
        <w:t>若将仓库与客户间最远距离记作</w:t>
      </w:r>
      <m:oMath>
        <m:sSup>
          <m:sSupPr>
            <m:ctrlPr>
              <w:rPr>
                <w:rFonts w:ascii="Cambria Math" w:hAnsi="Cambria Math"/>
              </w:rPr>
            </m:ctrlPr>
          </m:sSupPr>
          <m:e>
            <m:d>
              <m:dPr>
                <m:begChr m:val="‖"/>
                <m:endChr m:val="‖"/>
                <m:ctrlPr>
                  <w:rPr>
                    <w:rFonts w:ascii="Cambria Math" w:hAnsi="Cambria Math"/>
                    <w:i/>
                  </w:rPr>
                </m:ctrlPr>
              </m:dPr>
              <m:e>
                <m:r>
                  <w:rPr>
                    <w:rFonts w:ascii="Cambria Math" w:hAnsi="Cambria Math"/>
                  </w:rPr>
                  <m:t>r</m:t>
                </m:r>
              </m:e>
            </m:d>
          </m:e>
          <m:sup>
            <m:r>
              <w:rPr>
                <w:rFonts w:ascii="Cambria Math" w:hAnsi="Cambria Math"/>
              </w:rPr>
              <m:t>*</m:t>
            </m:r>
          </m:sup>
        </m:sSup>
      </m:oMath>
      <w:r w:rsidR="00E50547">
        <w:rPr>
          <w:rFonts w:hint="eastAsia"/>
        </w:rPr>
        <w:t>，即</w:t>
      </w:r>
      <m:oMath>
        <m:sSup>
          <m:sSupPr>
            <m:ctrlPr>
              <w:rPr>
                <w:rFonts w:ascii="Cambria Math" w:hAnsi="Cambria Math"/>
              </w:rPr>
            </m:ctrlPr>
          </m:sSupPr>
          <m:e>
            <m:d>
              <m:dPr>
                <m:begChr m:val="‖"/>
                <m:endChr m:val="‖"/>
                <m:ctrlPr>
                  <w:rPr>
                    <w:rFonts w:ascii="Cambria Math" w:hAnsi="Cambria Math"/>
                    <w:i/>
                  </w:rPr>
                </m:ctrlPr>
              </m:dPr>
              <m:e>
                <m:r>
                  <w:rPr>
                    <w:rFonts w:ascii="Cambria Math" w:hAnsi="Cambria Math"/>
                  </w:rPr>
                  <m:t>r</m:t>
                </m:r>
              </m:e>
            </m:d>
          </m:e>
          <m:sup>
            <m:r>
              <w:rPr>
                <w:rFonts w:ascii="Cambria Math" w:hAnsi="Cambria Math"/>
              </w:rPr>
              <m:t>*</m:t>
            </m:r>
          </m:sup>
        </m:sSup>
        <m:r>
          <w:rPr>
            <w:rFonts w:ascii="Cambria Math" w:hAnsi="Cambria Math" w:hint="eastAsia"/>
          </w:rPr>
          <m:t>=</m:t>
        </m:r>
        <m:sSub>
          <m:sSubPr>
            <m:ctrlPr>
              <w:rPr>
                <w:rFonts w:ascii="Cambria Math" w:hAnsi="Cambria Math"/>
                <w:i/>
              </w:rPr>
            </m:ctrlPr>
          </m:sSubPr>
          <m:e>
            <m:r>
              <w:rPr>
                <w:rFonts w:ascii="Cambria Math" w:hAnsi="Cambria Math"/>
              </w:rPr>
              <m:t>max</m:t>
            </m:r>
          </m:e>
          <m:sub>
            <m:r>
              <w:rPr>
                <w:rFonts w:ascii="Cambria Math" w:hAnsi="Cambria Math"/>
              </w:rPr>
              <m:t>i∈ord(r)</m:t>
            </m:r>
          </m:sub>
        </m:sSub>
        <m:r>
          <w:rPr>
            <w:rFonts w:ascii="Cambria Math" w:hAnsi="Cambria Math"/>
          </w:rPr>
          <m:t>{</m:t>
        </m:r>
        <m:sSub>
          <m:sSubPr>
            <m:ctrlPr>
              <w:rPr>
                <w:rFonts w:ascii="Cambria Math" w:hAnsi="Cambria Math"/>
                <w:i/>
              </w:rPr>
            </m:ctrlPr>
          </m:sSubPr>
          <m:e>
            <m:r>
              <w:rPr>
                <w:rFonts w:ascii="Cambria Math" w:hAnsi="Cambria Math"/>
              </w:rPr>
              <m:t>dist</m:t>
            </m:r>
          </m:e>
          <m:sub>
            <m:r>
              <w:rPr>
                <w:rFonts w:ascii="Cambria Math" w:hAnsi="Cambria Math"/>
              </w:rPr>
              <m:t>0i</m:t>
            </m:r>
          </m:sub>
        </m:sSub>
        <m:r>
          <w:rPr>
            <w:rFonts w:ascii="Cambria Math" w:hAnsi="Cambria Math"/>
          </w:rPr>
          <m:t>}</m:t>
        </m:r>
      </m:oMath>
      <w:r w:rsidR="00E50547">
        <w:rPr>
          <w:rFonts w:hint="eastAsia"/>
        </w:rPr>
        <w:t>，</w:t>
      </w:r>
      <w:r w:rsidR="00E50547">
        <w:t>则有</w:t>
      </w:r>
      <w:r w:rsidR="00E50547">
        <w:rPr>
          <w:rFonts w:hint="eastAsia"/>
        </w:rPr>
        <w:t>：</w:t>
      </w:r>
    </w:p>
    <w:p w:rsidR="00E50547" w:rsidRPr="00E50547" w:rsidRDefault="00E50547" w:rsidP="003B0A0F">
      <w:pPr>
        <w:ind w:firstLine="420"/>
      </w:pPr>
      <m:oMathPara>
        <m:oMath>
          <m:r>
            <m:rPr>
              <m:sty m:val="p"/>
            </m:rPr>
            <w:rPr>
              <w:rFonts w:ascii="Cambria Math" w:hAnsi="Cambria Math" w:hint="eastAsia"/>
            </w:rPr>
            <m:t>t</m:t>
          </m:r>
          <m:d>
            <m:dPr>
              <m:ctrlPr>
                <w:rPr>
                  <w:rFonts w:ascii="Cambria Math" w:hAnsi="Cambria Math"/>
                </w:rPr>
              </m:ctrlPr>
            </m:dPr>
            <m:e>
              <m:r>
                <m:rPr>
                  <m:sty m:val="p"/>
                </m:rPr>
                <w:rPr>
                  <w:rFonts w:ascii="Cambria Math" w:hAnsi="Cambria Math"/>
                </w:rPr>
                <m:t>r</m:t>
              </m:r>
            </m:e>
          </m:d>
          <m:r>
            <m:rPr>
              <m:sty m:val="p"/>
            </m:rPr>
            <w:rPr>
              <w:rFonts w:ascii="Cambria Math" w:hAnsi="Cambria Math"/>
            </w:rPr>
            <m:t>=c+</m:t>
          </m:r>
          <m:sSub>
            <m:sSubPr>
              <m:ctrlPr>
                <w:rPr>
                  <w:rFonts w:ascii="Cambria Math" w:hAnsi="Cambria Math"/>
                </w:rPr>
              </m:ctrlPr>
            </m:sSubPr>
            <m:e>
              <m:r>
                <w:rPr>
                  <w:rFonts w:ascii="Cambria Math" w:hAnsi="Cambria Math"/>
                </w:rPr>
                <m:t>ξ</m:t>
              </m:r>
            </m:e>
            <m:sub>
              <m:r>
                <w:rPr>
                  <w:rFonts w:ascii="Cambria Math" w:hAnsi="Cambria Math"/>
                </w:rPr>
                <m:t>2</m:t>
              </m:r>
            </m:sub>
          </m:sSub>
          <m:r>
            <w:rPr>
              <w:rFonts w:ascii="Cambria Math" w:hAnsi="Cambria Math" w:hint="eastAsia"/>
            </w:rPr>
            <m:t>(</m:t>
          </m:r>
          <m:sSup>
            <m:sSupPr>
              <m:ctrlPr>
                <w:rPr>
                  <w:rFonts w:ascii="Cambria Math" w:hAnsi="Cambria Math"/>
                </w:rPr>
              </m:ctrlPr>
            </m:sSupPr>
            <m:e>
              <m:d>
                <m:dPr>
                  <m:begChr m:val="‖"/>
                  <m:endChr m:val="‖"/>
                  <m:ctrlPr>
                    <w:rPr>
                      <w:rFonts w:ascii="Cambria Math" w:hAnsi="Cambria Math"/>
                      <w:i/>
                    </w:rPr>
                  </m:ctrlPr>
                </m:dPr>
                <m:e>
                  <m:r>
                    <w:rPr>
                      <w:rFonts w:ascii="Cambria Math" w:hAnsi="Cambria Math"/>
                    </w:rPr>
                    <m:t>r</m:t>
                  </m:r>
                </m:e>
              </m:d>
            </m:e>
            <m:sup>
              <m:r>
                <w:rPr>
                  <w:rFonts w:ascii="Cambria Math" w:hAnsi="Cambria Math"/>
                </w:rPr>
                <m:t>*</m:t>
              </m:r>
            </m:sup>
          </m:sSup>
          <m:r>
            <w:rPr>
              <w:rFonts w:ascii="Cambria Math" w:hAnsi="Cambria Math"/>
            </w:rPr>
            <m:t>)∙q(r)</m:t>
          </m:r>
        </m:oMath>
      </m:oMathPara>
    </w:p>
    <w:p w:rsidR="00E50547" w:rsidRDefault="00E50547" w:rsidP="003B0A0F">
      <w:pPr>
        <w:ind w:firstLine="420"/>
      </w:pPr>
      <w:r>
        <w:rPr>
          <w:rFonts w:hint="eastAsia"/>
        </w:rPr>
        <w:t xml:space="preserve">3. </w:t>
      </w:r>
      <w:r>
        <w:rPr>
          <w:rFonts w:hint="eastAsia"/>
        </w:rPr>
        <w:t>车辆固定成本</w:t>
      </w:r>
      <w:r w:rsidRPr="00E50547">
        <w:rPr>
          <w:rFonts w:hint="eastAsia"/>
          <w:i/>
        </w:rPr>
        <w:t>C</w:t>
      </w:r>
      <w:r>
        <w:rPr>
          <w:rFonts w:hint="eastAsia"/>
        </w:rPr>
        <w:t>以及未超过预定负载级别</w:t>
      </w:r>
      <w:r w:rsidRPr="00E50547">
        <w:rPr>
          <w:rFonts w:hint="eastAsia"/>
          <w:i/>
        </w:rPr>
        <w:t>L</w:t>
      </w:r>
      <w:r>
        <w:rPr>
          <w:rFonts w:hint="eastAsia"/>
        </w:rPr>
        <w:t>时每单位行驶成本</w:t>
      </w:r>
      <m:oMath>
        <m:sSub>
          <m:sSubPr>
            <m:ctrlPr>
              <w:rPr>
                <w:rFonts w:ascii="Cambria Math" w:hAnsi="Cambria Math"/>
              </w:rPr>
            </m:ctrlPr>
          </m:sSubPr>
          <m:e>
            <m:r>
              <w:rPr>
                <w:rFonts w:ascii="Cambria Math" w:hAnsi="Cambria Math"/>
              </w:rPr>
              <m:t>ξ</m:t>
            </m:r>
          </m:e>
          <m:sub>
            <m:r>
              <w:rPr>
                <w:rFonts w:ascii="Cambria Math" w:hAnsi="Cambria Math"/>
              </w:rPr>
              <m:t>1</m:t>
            </m:r>
          </m:sub>
        </m:sSub>
      </m:oMath>
      <w:r>
        <w:rPr>
          <w:rFonts w:hint="eastAsia"/>
        </w:rPr>
        <w:t>（</w:t>
      </w:r>
      <w:r>
        <w:t>依赖于车辆容量</w:t>
      </w:r>
      <w:r>
        <w:rPr>
          <w:rFonts w:hint="eastAsia"/>
        </w:rPr>
        <w:t>），</w:t>
      </w:r>
      <w:r>
        <w:t>每单位负载</w:t>
      </w:r>
      <m:oMath>
        <m:sSub>
          <m:sSubPr>
            <m:ctrlPr>
              <w:rPr>
                <w:rFonts w:ascii="Cambria Math" w:hAnsi="Cambria Math"/>
              </w:rPr>
            </m:ctrlPr>
          </m:sSubPr>
          <m:e>
            <m:r>
              <w:rPr>
                <w:rFonts w:ascii="Cambria Math" w:hAnsi="Cambria Math"/>
              </w:rPr>
              <m:t>ξ</m:t>
            </m:r>
          </m:e>
          <m:sub>
            <m:r>
              <w:rPr>
                <w:rFonts w:ascii="Cambria Math" w:hAnsi="Cambria Math"/>
              </w:rPr>
              <m:t>2</m:t>
            </m:r>
          </m:sub>
        </m:sSub>
      </m:oMath>
      <w:r>
        <w:rPr>
          <w:rFonts w:hint="eastAsia"/>
        </w:rPr>
        <w:t>，依赖于大于负载</w:t>
      </w:r>
      <w:r w:rsidRPr="00E50547">
        <w:rPr>
          <w:rFonts w:hint="eastAsia"/>
          <w:i/>
        </w:rPr>
        <w:t>L</w:t>
      </w:r>
      <w:r>
        <w:rPr>
          <w:rFonts w:hint="eastAsia"/>
        </w:rPr>
        <w:t>时的最远距离，有：</w:t>
      </w:r>
    </w:p>
    <w:p w:rsidR="00E50547" w:rsidRPr="00E50547" w:rsidRDefault="00E50547" w:rsidP="003B0A0F">
      <w:pPr>
        <w:ind w:firstLine="420"/>
      </w:pPr>
      <m:oMathPara>
        <m:oMath>
          <m:r>
            <w:rPr>
              <w:rFonts w:ascii="Cambria Math" w:hAnsi="Cambria Math"/>
            </w:rPr>
            <m:t>t</m:t>
          </m:r>
          <m:d>
            <m:dPr>
              <m:ctrlPr>
                <w:rPr>
                  <w:rFonts w:ascii="Cambria Math" w:hAnsi="Cambria Math"/>
                  <w:i/>
                </w:rPr>
              </m:ctrlPr>
            </m:dPr>
            <m:e>
              <m:r>
                <w:rPr>
                  <w:rFonts w:ascii="Cambria Math" w:hAnsi="Cambria Math"/>
                </w:rPr>
                <m:t>r</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c+</m:t>
                  </m:r>
                  <m:sSub>
                    <m:sSubPr>
                      <m:ctrlPr>
                        <w:rPr>
                          <w:rFonts w:ascii="Cambria Math" w:hAnsi="Cambria Math"/>
                        </w:rPr>
                      </m:ctrlPr>
                    </m:sSubPr>
                    <m:e>
                      <m:r>
                        <w:rPr>
                          <w:rFonts w:ascii="Cambria Math" w:hAnsi="Cambria Math"/>
                        </w:rPr>
                        <m:t>ξ</m:t>
                      </m:r>
                    </m:e>
                    <m:sub>
                      <m:r>
                        <w:rPr>
                          <w:rFonts w:ascii="Cambria Math" w:hAnsi="Cambria Math"/>
                        </w:rPr>
                        <m:t>1</m:t>
                      </m:r>
                    </m:sub>
                  </m:sSub>
                  <m:r>
                    <w:rPr>
                      <w:rFonts w:ascii="Cambria Math" w:hAnsi="Cambria Math"/>
                    </w:rPr>
                    <m:t>∙</m:t>
                  </m:r>
                  <m:d>
                    <m:dPr>
                      <m:begChr m:val="‖"/>
                      <m:endChr m:val="‖"/>
                      <m:ctrlPr>
                        <w:rPr>
                          <w:rFonts w:ascii="Cambria Math" w:hAnsi="Cambria Math" w:cs="MS Mincho"/>
                          <w:i/>
                        </w:rPr>
                      </m:ctrlPr>
                    </m:dPr>
                    <m:e>
                      <m:r>
                        <w:rPr>
                          <w:rFonts w:ascii="Cambria Math" w:hAnsi="Cambria Math" w:cs="MS Mincho"/>
                        </w:rPr>
                        <m:t>r</m:t>
                      </m:r>
                    </m:e>
                  </m:d>
                  <m:r>
                    <w:rPr>
                      <w:rFonts w:ascii="Cambria Math" w:hAnsi="Cambria Math" w:cs="MS Mincho"/>
                    </w:rPr>
                    <m:t xml:space="preserve">                                       q</m:t>
                  </m:r>
                  <m:d>
                    <m:dPr>
                      <m:ctrlPr>
                        <w:rPr>
                          <w:rFonts w:ascii="Cambria Math" w:hAnsi="Cambria Math" w:cs="MS Mincho"/>
                          <w:i/>
                        </w:rPr>
                      </m:ctrlPr>
                    </m:dPr>
                    <m:e>
                      <m:r>
                        <w:rPr>
                          <w:rFonts w:ascii="Cambria Math" w:hAnsi="Cambria Math" w:cs="MS Mincho"/>
                        </w:rPr>
                        <m:t>r</m:t>
                      </m:r>
                    </m:e>
                  </m:d>
                  <m:r>
                    <w:rPr>
                      <w:rFonts w:ascii="Cambria Math" w:hAnsi="Cambria Math" w:cs="MS Mincho"/>
                    </w:rPr>
                    <m:t>≤L,</m:t>
                  </m:r>
                </m:e>
                <m:e>
                  <m:r>
                    <m:rPr>
                      <m:sty m:val="p"/>
                    </m:rPr>
                    <w:rPr>
                      <w:rFonts w:ascii="Cambria Math" w:hAnsi="Cambria Math"/>
                    </w:rPr>
                    <m:t>c+</m:t>
                  </m:r>
                  <m:sSub>
                    <m:sSubPr>
                      <m:ctrlPr>
                        <w:rPr>
                          <w:rFonts w:ascii="Cambria Math" w:hAnsi="Cambria Math"/>
                        </w:rPr>
                      </m:ctrlPr>
                    </m:sSubPr>
                    <m:e>
                      <m:r>
                        <w:rPr>
                          <w:rFonts w:ascii="Cambria Math" w:hAnsi="Cambria Math"/>
                        </w:rPr>
                        <m:t>ξ</m:t>
                      </m:r>
                    </m:e>
                    <m:sub>
                      <m:r>
                        <w:rPr>
                          <w:rFonts w:ascii="Cambria Math" w:hAnsi="Cambria Math"/>
                        </w:rPr>
                        <m:t>2</m:t>
                      </m:r>
                    </m:sub>
                  </m:sSub>
                  <m:d>
                    <m:dPr>
                      <m:ctrlPr>
                        <w:rPr>
                          <w:rFonts w:ascii="Cambria Math" w:hAnsi="Cambria Math"/>
                          <w:i/>
                        </w:rPr>
                      </m:ctrlPr>
                    </m:dPr>
                    <m:e>
                      <m:sSup>
                        <m:sSupPr>
                          <m:ctrlPr>
                            <w:rPr>
                              <w:rFonts w:ascii="Cambria Math" w:hAnsi="Cambria Math"/>
                            </w:rPr>
                          </m:ctrlPr>
                        </m:sSupPr>
                        <m:e>
                          <m:d>
                            <m:dPr>
                              <m:begChr m:val="‖"/>
                              <m:endChr m:val="‖"/>
                              <m:ctrlPr>
                                <w:rPr>
                                  <w:rFonts w:ascii="Cambria Math" w:hAnsi="Cambria Math"/>
                                  <w:i/>
                                </w:rPr>
                              </m:ctrlPr>
                            </m:dPr>
                            <m:e>
                              <m:r>
                                <w:rPr>
                                  <w:rFonts w:ascii="Cambria Math" w:hAnsi="Cambria Math"/>
                                </w:rPr>
                                <m:t>r</m:t>
                              </m:r>
                            </m:e>
                          </m:d>
                        </m:e>
                        <m:sup>
                          <m:r>
                            <w:rPr>
                              <w:rFonts w:ascii="Cambria Math" w:hAnsi="Cambria Math"/>
                            </w:rPr>
                            <m:t>*</m:t>
                          </m:r>
                        </m:sup>
                      </m:sSup>
                    </m:e>
                  </m:d>
                  <m:r>
                    <w:rPr>
                      <w:rFonts w:ascii="Cambria Math" w:hAnsi="Cambria Math"/>
                    </w:rPr>
                    <m:t>∙q</m:t>
                  </m:r>
                  <m:d>
                    <m:dPr>
                      <m:ctrlPr>
                        <w:rPr>
                          <w:rFonts w:ascii="Cambria Math" w:hAnsi="Cambria Math"/>
                          <w:i/>
                        </w:rPr>
                      </m:ctrlPr>
                    </m:dPr>
                    <m:e>
                      <m:r>
                        <w:rPr>
                          <w:rFonts w:ascii="Cambria Math" w:hAnsi="Cambria Math"/>
                        </w:rPr>
                        <m:t>r</m:t>
                      </m:r>
                    </m:e>
                  </m:d>
                  <m:r>
                    <w:rPr>
                      <w:rFonts w:ascii="Cambria Math" w:hAnsi="Cambria Math"/>
                    </w:rPr>
                    <m:t xml:space="preserve">                         q</m:t>
                  </m:r>
                  <m:d>
                    <m:dPr>
                      <m:ctrlPr>
                        <w:rPr>
                          <w:rFonts w:ascii="Cambria Math" w:hAnsi="Cambria Math"/>
                          <w:i/>
                        </w:rPr>
                      </m:ctrlPr>
                    </m:dPr>
                    <m:e>
                      <m:r>
                        <w:rPr>
                          <w:rFonts w:ascii="Cambria Math" w:hAnsi="Cambria Math"/>
                        </w:rPr>
                        <m:t>r</m:t>
                      </m:r>
                    </m:e>
                  </m:d>
                  <m:r>
                    <w:rPr>
                      <w:rFonts w:ascii="Cambria Math" w:hAnsi="Cambria Math"/>
                    </w:rPr>
                    <m:t>&gt;L</m:t>
                  </m:r>
                </m:e>
              </m:eqArr>
            </m:e>
          </m:d>
        </m:oMath>
      </m:oMathPara>
    </w:p>
    <w:p w:rsidR="00E50547" w:rsidRDefault="00E50547" w:rsidP="003B0A0F">
      <w:pPr>
        <w:ind w:firstLine="420"/>
      </w:pPr>
      <w:r>
        <w:rPr>
          <w:rFonts w:hint="eastAsia"/>
        </w:rPr>
        <w:t xml:space="preserve">4. </w:t>
      </w:r>
      <w:r>
        <w:rPr>
          <w:rFonts w:hint="eastAsia"/>
        </w:rPr>
        <w:t>车辆固定成本</w:t>
      </w:r>
      <w:r w:rsidRPr="00E50547">
        <w:rPr>
          <w:rFonts w:hint="eastAsia"/>
          <w:i/>
        </w:rPr>
        <w:t>C</w:t>
      </w:r>
      <w:r>
        <w:rPr>
          <w:rFonts w:hint="eastAsia"/>
        </w:rPr>
        <w:t>以及每单位负载成本</w:t>
      </w:r>
      <m:oMath>
        <m:sSub>
          <m:sSubPr>
            <m:ctrlPr>
              <w:rPr>
                <w:rFonts w:ascii="Cambria Math" w:hAnsi="Cambria Math"/>
              </w:rPr>
            </m:ctrlPr>
          </m:sSubPr>
          <m:e>
            <m:r>
              <w:rPr>
                <w:rFonts w:ascii="Cambria Math" w:hAnsi="Cambria Math"/>
              </w:rPr>
              <m:t>ξ</m:t>
            </m:r>
          </m:e>
          <m:sub>
            <m:r>
              <w:rPr>
                <w:rFonts w:ascii="Cambria Math" w:hAnsi="Cambria Math"/>
              </w:rPr>
              <m:t>3</m:t>
            </m:r>
          </m:sub>
        </m:sSub>
      </m:oMath>
      <w:r w:rsidR="00B77FC1">
        <w:rPr>
          <w:rFonts w:hint="eastAsia"/>
        </w:rPr>
        <w:t>，</w:t>
      </w:r>
      <m:oMath>
        <m:sSub>
          <m:sSubPr>
            <m:ctrlPr>
              <w:rPr>
                <w:rFonts w:ascii="Cambria Math" w:hAnsi="Cambria Math"/>
              </w:rPr>
            </m:ctrlPr>
          </m:sSubPr>
          <m:e>
            <m:r>
              <w:rPr>
                <w:rFonts w:ascii="Cambria Math" w:hAnsi="Cambria Math"/>
              </w:rPr>
              <m:t>ξ</m:t>
            </m:r>
          </m:e>
          <m:sub>
            <m:r>
              <w:rPr>
                <w:rFonts w:ascii="Cambria Math" w:hAnsi="Cambria Math"/>
              </w:rPr>
              <m:t>3</m:t>
            </m:r>
          </m:sub>
        </m:sSub>
      </m:oMath>
      <w:r w:rsidR="00B77FC1">
        <w:t>取值依赖于最远客户位置与路径总负载</w:t>
      </w:r>
      <m:oMath>
        <m:r>
          <m:rPr>
            <m:sty m:val="p"/>
          </m:rPr>
          <w:rPr>
            <w:rFonts w:ascii="Cambria Math" w:hAnsi="Cambria Math"/>
          </w:rPr>
          <m:t>q(r)</m:t>
        </m:r>
      </m:oMath>
      <w:r w:rsidR="00B77FC1">
        <w:rPr>
          <w:rFonts w:hint="eastAsia"/>
        </w:rPr>
        <w:t>，</w:t>
      </w:r>
      <w:r w:rsidR="00B77FC1">
        <w:t>有</w:t>
      </w:r>
      <w:r w:rsidR="00B77FC1">
        <w:rPr>
          <w:rFonts w:hint="eastAsia"/>
        </w:rPr>
        <w:t>：</w:t>
      </w:r>
    </w:p>
    <w:p w:rsidR="00B77FC1" w:rsidRPr="00B77FC1" w:rsidRDefault="00B77FC1" w:rsidP="003B0A0F">
      <w:pPr>
        <w:ind w:firstLine="420"/>
      </w:pPr>
      <m:oMathPara>
        <m:oMath>
          <m:r>
            <m:rPr>
              <m:sty m:val="p"/>
            </m:rPr>
            <w:rPr>
              <w:rFonts w:ascii="Cambria Math" w:hAnsi="Cambria Math" w:hint="eastAsia"/>
            </w:rPr>
            <w:lastRenderedPageBreak/>
            <m:t>t</m:t>
          </m:r>
          <m:d>
            <m:dPr>
              <m:ctrlPr>
                <w:rPr>
                  <w:rFonts w:ascii="Cambria Math" w:hAnsi="Cambria Math"/>
                </w:rPr>
              </m:ctrlPr>
            </m:dPr>
            <m:e>
              <m:r>
                <m:rPr>
                  <m:sty m:val="p"/>
                </m:rPr>
                <w:rPr>
                  <w:rFonts w:ascii="Cambria Math" w:hAnsi="Cambria Math"/>
                </w:rPr>
                <m:t>r</m:t>
              </m:r>
            </m:e>
          </m:d>
          <m:r>
            <m:rPr>
              <m:sty m:val="p"/>
            </m:rPr>
            <w:rPr>
              <w:rFonts w:ascii="Cambria Math" w:hAnsi="Cambria Math"/>
            </w:rPr>
            <m:t>=c+</m:t>
          </m:r>
          <m:sSub>
            <m:sSubPr>
              <m:ctrlPr>
                <w:rPr>
                  <w:rFonts w:ascii="Cambria Math" w:hAnsi="Cambria Math"/>
                </w:rPr>
              </m:ctrlPr>
            </m:sSubPr>
            <m:e>
              <m:r>
                <w:rPr>
                  <w:rFonts w:ascii="Cambria Math" w:hAnsi="Cambria Math"/>
                </w:rPr>
                <m:t>ξ</m:t>
              </m:r>
            </m:e>
            <m:sub>
              <m:r>
                <w:rPr>
                  <w:rFonts w:ascii="Cambria Math" w:hAnsi="Cambria Math"/>
                </w:rPr>
                <m:t>3</m:t>
              </m:r>
            </m:sub>
          </m:sSub>
          <m:r>
            <w:rPr>
              <w:rFonts w:ascii="Cambria Math" w:hAnsi="Cambria Math" w:hint="eastAsia"/>
            </w:rPr>
            <m:t>(</m:t>
          </m:r>
          <m:sSup>
            <m:sSupPr>
              <m:ctrlPr>
                <w:rPr>
                  <w:rFonts w:ascii="Cambria Math" w:hAnsi="Cambria Math"/>
                </w:rPr>
              </m:ctrlPr>
            </m:sSupPr>
            <m:e>
              <m:d>
                <m:dPr>
                  <m:begChr m:val="‖"/>
                  <m:endChr m:val="‖"/>
                  <m:ctrlPr>
                    <w:rPr>
                      <w:rFonts w:ascii="Cambria Math" w:hAnsi="Cambria Math"/>
                      <w:i/>
                    </w:rPr>
                  </m:ctrlPr>
                </m:dPr>
                <m:e>
                  <m:r>
                    <w:rPr>
                      <w:rFonts w:ascii="Cambria Math" w:hAnsi="Cambria Math"/>
                    </w:rPr>
                    <m:t>r</m:t>
                  </m:r>
                </m:e>
              </m:d>
            </m:e>
            <m:sup>
              <m:r>
                <w:rPr>
                  <w:rFonts w:ascii="Cambria Math" w:hAnsi="Cambria Math"/>
                </w:rPr>
                <m:t>*</m:t>
              </m:r>
            </m:sup>
          </m:sSup>
          <m:r>
            <w:rPr>
              <w:rFonts w:ascii="Cambria Math" w:hAnsi="Cambria Math" w:hint="eastAsia"/>
            </w:rPr>
            <m:t>,</m:t>
          </m:r>
          <m:r>
            <w:rPr>
              <w:rFonts w:ascii="Cambria Math" w:hAnsi="Cambria Math"/>
            </w:rPr>
            <m:t>q(r))∙q(r)</m:t>
          </m:r>
        </m:oMath>
      </m:oMathPara>
    </w:p>
    <w:p w:rsidR="00B77FC1" w:rsidRDefault="00B77FC1" w:rsidP="003B0A0F">
      <w:pPr>
        <w:ind w:firstLine="420"/>
      </w:pPr>
      <w:r>
        <w:rPr>
          <w:rFonts w:hint="eastAsia"/>
        </w:rPr>
        <w:t>由于负载成本系数</w:t>
      </w:r>
      <m:oMath>
        <m:sSub>
          <m:sSubPr>
            <m:ctrlPr>
              <w:rPr>
                <w:rFonts w:ascii="Cambria Math" w:hAnsi="Cambria Math"/>
              </w:rPr>
            </m:ctrlPr>
          </m:sSubPr>
          <m:e>
            <m:r>
              <w:rPr>
                <w:rFonts w:ascii="Cambria Math" w:hAnsi="Cambria Math"/>
              </w:rPr>
              <m:t>ξ</m:t>
            </m:r>
          </m:e>
          <m:sub>
            <m:r>
              <w:rPr>
                <w:rFonts w:ascii="Cambria Math" w:hAnsi="Cambria Math"/>
              </w:rPr>
              <m:t>2</m:t>
            </m:r>
          </m:sub>
        </m:sSub>
      </m:oMath>
      <w:r>
        <w:rPr>
          <w:rFonts w:hint="eastAsia"/>
        </w:rPr>
        <w:t>和</w:t>
      </w:r>
      <m:oMath>
        <m:sSub>
          <m:sSubPr>
            <m:ctrlPr>
              <w:rPr>
                <w:rFonts w:ascii="Cambria Math" w:hAnsi="Cambria Math"/>
              </w:rPr>
            </m:ctrlPr>
          </m:sSubPr>
          <m:e>
            <m:r>
              <w:rPr>
                <w:rFonts w:ascii="Cambria Math" w:hAnsi="Cambria Math"/>
              </w:rPr>
              <m:t>ξ</m:t>
            </m:r>
          </m:e>
          <m:sub>
            <m:r>
              <w:rPr>
                <w:rFonts w:ascii="Cambria Math" w:hAnsi="Cambria Math"/>
              </w:rPr>
              <m:t>3</m:t>
            </m:r>
          </m:sub>
        </m:sSub>
      </m:oMath>
      <w:r>
        <w:rPr>
          <w:rFonts w:hint="eastAsia"/>
        </w:rPr>
        <w:t>取决于最远客户</w:t>
      </w:r>
      <w:r w:rsidRPr="00B77FC1">
        <w:rPr>
          <w:rFonts w:hint="eastAsia"/>
        </w:rPr>
        <w:t>距离的值</w:t>
      </w:r>
      <m:oMath>
        <m:sSup>
          <m:sSupPr>
            <m:ctrlPr>
              <w:rPr>
                <w:rFonts w:ascii="Cambria Math" w:hAnsi="Cambria Math"/>
              </w:rPr>
            </m:ctrlPr>
          </m:sSupPr>
          <m:e>
            <m:d>
              <m:dPr>
                <m:begChr m:val="‖"/>
                <m:endChr m:val="‖"/>
                <m:ctrlPr>
                  <w:rPr>
                    <w:rFonts w:ascii="Cambria Math" w:hAnsi="Cambria Math"/>
                    <w:i/>
                  </w:rPr>
                </m:ctrlPr>
              </m:dPr>
              <m:e>
                <m:r>
                  <w:rPr>
                    <w:rFonts w:ascii="Cambria Math" w:hAnsi="Cambria Math"/>
                  </w:rPr>
                  <m:t>r</m:t>
                </m:r>
              </m:e>
            </m:d>
          </m:e>
          <m:sup>
            <m:r>
              <w:rPr>
                <w:rFonts w:ascii="Cambria Math" w:hAnsi="Cambria Math"/>
              </w:rPr>
              <m:t>*</m:t>
            </m:r>
          </m:sup>
        </m:sSup>
      </m:oMath>
      <w:r>
        <w:rPr>
          <w:rFonts w:hint="eastAsia"/>
        </w:rPr>
        <w:t>，运行商</w:t>
      </w:r>
      <w:r w:rsidRPr="00B77FC1">
        <w:rPr>
          <w:rFonts w:hint="eastAsia"/>
        </w:rPr>
        <w:t>应（</w:t>
      </w:r>
      <w:r>
        <w:rPr>
          <w:rFonts w:hint="eastAsia"/>
        </w:rPr>
        <w:t>并且在</w:t>
      </w:r>
      <m:oMath>
        <m:sSub>
          <m:sSubPr>
            <m:ctrlPr>
              <w:rPr>
                <w:rFonts w:ascii="Cambria Math" w:hAnsi="Cambria Math"/>
              </w:rPr>
            </m:ctrlPr>
          </m:sSubPr>
          <m:e>
            <m:r>
              <w:rPr>
                <w:rFonts w:ascii="Cambria Math" w:hAnsi="Cambria Math"/>
              </w:rPr>
              <m:t>ξ</m:t>
            </m:r>
          </m:e>
          <m:sub>
            <m:r>
              <w:rPr>
                <w:rFonts w:ascii="Cambria Math" w:hAnsi="Cambria Math"/>
              </w:rPr>
              <m:t>3</m:t>
            </m:r>
          </m:sub>
        </m:sSub>
      </m:oMath>
      <w:r>
        <w:rPr>
          <w:rFonts w:hint="eastAsia"/>
        </w:rPr>
        <w:t>的情况下，需对于每个负荷水平）为每</w:t>
      </w:r>
      <w:r w:rsidRPr="00B77FC1">
        <w:rPr>
          <w:rFonts w:hint="eastAsia"/>
        </w:rPr>
        <w:t>个客户</w:t>
      </w:r>
      <w:r>
        <w:rPr>
          <w:rFonts w:hint="eastAsia"/>
        </w:rPr>
        <w:t>定义这样的值。通常情况下，运营商在不同地区划分运营区域，并为每个区域指定负荷成本系数（每个客户位置所属的区域）。选择最大的路径</w:t>
      </w:r>
      <w:r w:rsidRPr="00B77FC1">
        <w:rPr>
          <w:rFonts w:hint="eastAsia"/>
        </w:rPr>
        <w:t>负荷成本系数</w:t>
      </w:r>
      <w:r>
        <w:rPr>
          <w:rFonts w:hint="eastAsia"/>
        </w:rPr>
        <w:t>来计算成本，即与最远客户的区域相关联的系数</w:t>
      </w:r>
      <w:r w:rsidRPr="00B77FC1">
        <w:rPr>
          <w:rFonts w:hint="eastAsia"/>
        </w:rPr>
        <w:t>。</w:t>
      </w:r>
    </w:p>
    <w:p w:rsidR="00B77FC1" w:rsidRDefault="00B77FC1" w:rsidP="003B0A0F">
      <w:pPr>
        <w:ind w:firstLine="420"/>
      </w:pPr>
    </w:p>
    <w:p w:rsidR="000E56B8" w:rsidRPr="000E56B8" w:rsidRDefault="000E56B8" w:rsidP="00F419DA">
      <w:pPr>
        <w:pStyle w:val="2"/>
      </w:pPr>
      <w:r w:rsidRPr="000E56B8">
        <w:t xml:space="preserve">2.3 </w:t>
      </w:r>
      <w:r w:rsidRPr="000E56B8">
        <w:t>约束条件与目标函数</w:t>
      </w:r>
    </w:p>
    <w:p w:rsidR="000E56B8" w:rsidRDefault="000E56B8" w:rsidP="00015F2C">
      <w:r>
        <w:tab/>
      </w:r>
      <w:r w:rsidR="00015F2C">
        <w:rPr>
          <w:rFonts w:hint="eastAsia"/>
        </w:rPr>
        <w:t>类似于其他优化问题，约束分成两类：硬约束和软约束。问题的一个合法解必须满足所有的硬约束，而软约束可被违反，</w:t>
      </w:r>
      <w:r w:rsidR="005E69AA">
        <w:rPr>
          <w:rFonts w:hint="eastAsia"/>
        </w:rPr>
        <w:t>违反造成的惩罚</w:t>
      </w:r>
      <w:r w:rsidR="00015F2C">
        <w:rPr>
          <w:rFonts w:hint="eastAsia"/>
        </w:rPr>
        <w:t>被包括在目标函数最小化。</w:t>
      </w:r>
    </w:p>
    <w:p w:rsidR="005E69AA" w:rsidRDefault="005E69AA" w:rsidP="00015F2C">
      <w:r>
        <w:tab/>
      </w:r>
      <w:r>
        <w:t>模型中包含如下硬约束</w:t>
      </w:r>
      <w:r>
        <w:rPr>
          <w:rFonts w:hint="eastAsia"/>
        </w:rPr>
        <w:t>：</w:t>
      </w:r>
    </w:p>
    <w:p w:rsidR="005E69AA" w:rsidRDefault="005E69AA" w:rsidP="00015F2C">
      <w:r>
        <w:tab/>
        <w:t xml:space="preserve">H1 </w:t>
      </w:r>
      <w:r>
        <w:t>每辆车运送负载必须小于其容量</w:t>
      </w:r>
      <w:r>
        <w:rPr>
          <w:rFonts w:hint="eastAsia"/>
        </w:rPr>
        <w:t>：</w:t>
      </w:r>
      <m:oMath>
        <m:r>
          <w:rPr>
            <w:rFonts w:ascii="Cambria Math" w:hAnsi="Cambria Math" w:hint="eastAsia"/>
          </w:rPr>
          <m:t>q</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jk</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,1≤j≤m,1≤k≤d</m:t>
        </m:r>
      </m:oMath>
      <w:r w:rsidR="004905E7">
        <w:rPr>
          <w:rFonts w:hint="eastAsia"/>
        </w:rPr>
        <w:t>。</w:t>
      </w:r>
    </w:p>
    <w:p w:rsidR="005E69AA" w:rsidRDefault="005E69AA" w:rsidP="00015F2C">
      <w:r>
        <w:tab/>
        <w:t xml:space="preserve">H2 </w:t>
      </w:r>
      <w:r>
        <w:t>车辆必须在</w:t>
      </w:r>
      <m:oMath>
        <m:r>
          <m:rPr>
            <m:sty m:val="p"/>
          </m:rPr>
          <w:rPr>
            <w:rFonts w:ascii="Cambria Math" w:hAnsi="Cambria Math"/>
          </w:rPr>
          <m:t xml:space="preserve">shutdown time </m:t>
        </m:r>
        <m:acc>
          <m:accPr>
            <m:chr m:val="̅"/>
            <m:ctrlPr>
              <w:rPr>
                <w:rFonts w:ascii="Cambria Math" w:hAnsi="Cambria Math"/>
              </w:rPr>
            </m:ctrlPr>
          </m:accPr>
          <m:e>
            <m:sSub>
              <m:sSubPr>
                <m:ctrlPr>
                  <w:rPr>
                    <w:rFonts w:ascii="Cambria Math" w:hAnsi="Cambria Math"/>
                    <w:i/>
                  </w:rPr>
                </m:ctrlPr>
              </m:sSubPr>
              <m:e>
                <m:r>
                  <w:rPr>
                    <w:rFonts w:ascii="Cambria Math" w:hAnsi="Cambria Math"/>
                  </w:rPr>
                  <m:t>l</m:t>
                </m:r>
              </m:e>
              <m:sub>
                <m:r>
                  <w:rPr>
                    <w:rFonts w:ascii="Cambria Math" w:hAnsi="Cambria Math"/>
                  </w:rPr>
                  <m:t>0</m:t>
                </m:r>
              </m:sub>
            </m:sSub>
          </m:e>
        </m:acc>
      </m:oMath>
      <w:r>
        <w:t>之前返回仓库</w:t>
      </w:r>
      <w:r>
        <w:rPr>
          <w:rFonts w:hint="eastAsia"/>
        </w:rPr>
        <w:t>（本文中</w:t>
      </w:r>
      <m:oMath>
        <m:acc>
          <m:accPr>
            <m:chr m:val="̅"/>
            <m:ctrlPr>
              <w:rPr>
                <w:rFonts w:ascii="Cambria Math" w:hAnsi="Cambria Math"/>
              </w:rPr>
            </m:ctrlPr>
          </m:accPr>
          <m:e>
            <m:sSub>
              <m:sSubPr>
                <m:ctrlPr>
                  <w:rPr>
                    <w:rFonts w:ascii="Cambria Math" w:hAnsi="Cambria Math"/>
                    <w:i/>
                  </w:rPr>
                </m:ctrlPr>
              </m:sSubPr>
              <m:e>
                <m:r>
                  <w:rPr>
                    <w:rFonts w:ascii="Cambria Math" w:hAnsi="Cambria Math"/>
                  </w:rPr>
                  <m:t>l</m:t>
                </m:r>
              </m:e>
              <m:sub>
                <m:r>
                  <w:rPr>
                    <w:rFonts w:ascii="Cambria Math" w:hAnsi="Cambria Math"/>
                  </w:rPr>
                  <m:t>0</m:t>
                </m:r>
              </m:sub>
            </m:sSub>
          </m:e>
        </m:acc>
      </m:oMath>
      <w:r>
        <w:t>设置为仓库时间窗</w:t>
      </w:r>
      <m:oMath>
        <m:sSub>
          <m:sSubPr>
            <m:ctrlPr>
              <w:rPr>
                <w:rFonts w:ascii="Cambria Math" w:hAnsi="Cambria Math"/>
              </w:rPr>
            </m:ctrlPr>
          </m:sSubPr>
          <m:e>
            <m:r>
              <w:rPr>
                <w:rFonts w:ascii="Cambria Math" w:hAnsi="Cambria Math"/>
              </w:rPr>
              <m:t>l</m:t>
            </m:r>
          </m:e>
          <m:sub>
            <m:r>
              <w:rPr>
                <w:rFonts w:ascii="Cambria Math" w:hAnsi="Cambria Math"/>
              </w:rPr>
              <m:t>0</m:t>
            </m:r>
          </m:sub>
        </m:sSub>
      </m:oMath>
      <w:r>
        <w:t>之后一小时</w:t>
      </w:r>
      <w:r>
        <w:rPr>
          <w:rFonts w:hint="eastAsia"/>
        </w:rPr>
        <w:t>）。注意到，在</w:t>
      </w:r>
      <m:oMath>
        <m:sSub>
          <m:sSubPr>
            <m:ctrlPr>
              <w:rPr>
                <w:rFonts w:ascii="Cambria Math" w:hAnsi="Cambria Math"/>
              </w:rPr>
            </m:ctrlPr>
          </m:sSubPr>
          <m:e>
            <m:r>
              <w:rPr>
                <w:rFonts w:ascii="Cambria Math" w:hAnsi="Cambria Math"/>
              </w:rPr>
              <m:t>l</m:t>
            </m:r>
          </m:e>
          <m:sub>
            <m:r>
              <w:rPr>
                <w:rFonts w:ascii="Cambria Math" w:hAnsi="Cambria Math"/>
              </w:rPr>
              <m:t>0</m:t>
            </m:r>
          </m:sub>
        </m:sSub>
      </m:oMath>
      <w:r>
        <w:rPr>
          <w:rFonts w:hint="eastAsia"/>
        </w:rPr>
        <w:t>与</w:t>
      </w:r>
      <m:oMath>
        <m:acc>
          <m:accPr>
            <m:chr m:val="̅"/>
            <m:ctrlPr>
              <w:rPr>
                <w:rFonts w:ascii="Cambria Math" w:hAnsi="Cambria Math"/>
              </w:rPr>
            </m:ctrlPr>
          </m:accPr>
          <m:e>
            <m:sSub>
              <m:sSubPr>
                <m:ctrlPr>
                  <w:rPr>
                    <w:rFonts w:ascii="Cambria Math" w:hAnsi="Cambria Math"/>
                    <w:i/>
                  </w:rPr>
                </m:ctrlPr>
              </m:sSubPr>
              <m:e>
                <m:r>
                  <w:rPr>
                    <w:rFonts w:ascii="Cambria Math" w:hAnsi="Cambria Math"/>
                  </w:rPr>
                  <m:t>l</m:t>
                </m:r>
              </m:e>
              <m:sub>
                <m:r>
                  <w:rPr>
                    <w:rFonts w:ascii="Cambria Math" w:hAnsi="Cambria Math"/>
                  </w:rPr>
                  <m:t>0</m:t>
                </m:r>
              </m:sub>
            </m:sSub>
          </m:e>
        </m:acc>
      </m:oMath>
      <w:r>
        <w:rPr>
          <w:rFonts w:hint="eastAsia"/>
        </w:rPr>
        <w:t>之前晚点返回时可能的，但这种晚点将被惩罚，而存在返回时间在</w:t>
      </w:r>
      <m:oMath>
        <m:acc>
          <m:accPr>
            <m:chr m:val="̅"/>
            <m:ctrlPr>
              <w:rPr>
                <w:rFonts w:ascii="Cambria Math" w:hAnsi="Cambria Math"/>
              </w:rPr>
            </m:ctrlPr>
          </m:accPr>
          <m:e>
            <m:sSub>
              <m:sSubPr>
                <m:ctrlPr>
                  <w:rPr>
                    <w:rFonts w:ascii="Cambria Math" w:hAnsi="Cambria Math"/>
                    <w:i/>
                  </w:rPr>
                </m:ctrlPr>
              </m:sSubPr>
              <m:e>
                <m:r>
                  <w:rPr>
                    <w:rFonts w:ascii="Cambria Math" w:hAnsi="Cambria Math"/>
                  </w:rPr>
                  <m:t>l</m:t>
                </m:r>
              </m:e>
              <m:sub>
                <m:r>
                  <w:rPr>
                    <w:rFonts w:ascii="Cambria Math" w:hAnsi="Cambria Math"/>
                  </w:rPr>
                  <m:t>0</m:t>
                </m:r>
              </m:sub>
            </m:sSub>
          </m:e>
        </m:acc>
      </m:oMath>
      <w:r>
        <w:rPr>
          <w:rFonts w:hint="eastAsia"/>
        </w:rPr>
        <w:t>之后的将是不可行解。</w:t>
      </w:r>
    </w:p>
    <w:p w:rsidR="005E69AA" w:rsidRDefault="005E69AA" w:rsidP="00015F2C">
      <w:r>
        <w:tab/>
        <w:t xml:space="preserve">H3 </w:t>
      </w:r>
      <w:r>
        <w:t>必须满足兼容关系</w:t>
      </w:r>
      <w:r>
        <w:rPr>
          <w:rFonts w:hint="eastAsia"/>
        </w:rPr>
        <w:t>，</w:t>
      </w:r>
      <w:r>
        <w:t>即</w:t>
      </w:r>
      <w:r>
        <w:rPr>
          <w:rFonts w:hint="eastAsia"/>
        </w:rPr>
        <w:t>当且仅当</w:t>
      </w:r>
      <m:oMath>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=1</m:t>
        </m:r>
      </m:oMath>
      <w:r>
        <w:t>时车辆</w:t>
      </w:r>
      <w:r w:rsidRPr="00776433">
        <w:rPr>
          <w:rFonts w:hint="eastAsia"/>
          <w:i/>
        </w:rPr>
        <w:t>j</w:t>
      </w:r>
      <w:r>
        <w:rPr>
          <w:rFonts w:hint="eastAsia"/>
        </w:rPr>
        <w:t>可运送订单</w:t>
      </w:r>
      <w:proofErr w:type="spellStart"/>
      <w:r w:rsidRPr="00776433">
        <w:rPr>
          <w:rFonts w:hint="eastAsia"/>
          <w:i/>
        </w:rPr>
        <w:t>i</w:t>
      </w:r>
      <w:proofErr w:type="spellEnd"/>
      <w:r>
        <w:rPr>
          <w:rFonts w:hint="eastAsia"/>
        </w:rPr>
        <w:t>。</w:t>
      </w:r>
    </w:p>
    <w:p w:rsidR="004905E7" w:rsidRDefault="004905E7" w:rsidP="004905E7">
      <w:pPr>
        <w:ind w:firstLine="420"/>
        <w:jc w:val="left"/>
      </w:pPr>
      <w:r>
        <w:t xml:space="preserve">H4 </w:t>
      </w:r>
      <w:r>
        <w:rPr>
          <w:rFonts w:hint="eastAsia"/>
        </w:rPr>
        <w:t>必须</w:t>
      </w:r>
      <w:r>
        <w:t>运送所有强制性订单</w:t>
      </w:r>
      <w:r>
        <w:rPr>
          <w:rFonts w:hint="eastAsia"/>
        </w:rPr>
        <w:t>：</w:t>
      </w:r>
      <m:oMath>
        <m:r>
          <w:rPr>
            <w:rFonts w:ascii="Cambria Math" w:hAnsi="Cambria Math"/>
          </w:rPr>
          <m:t>M∈</m:t>
        </m:r>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subSup"/>
                <m:ctrlPr>
                  <w:rPr>
                    <w:rFonts w:ascii="Cambria Math" w:hAnsi="Cambria Math"/>
                    <w:i/>
                  </w:rPr>
                </m:ctrlPr>
              </m:naryPr>
              <m:sub>
                <m:r>
                  <w:rPr>
                    <w:rFonts w:ascii="Cambria Math" w:hAnsi="Cambria Math"/>
                  </w:rPr>
                  <m:t>k=1</m:t>
                </m:r>
              </m:sub>
              <m:sup>
                <m:r>
                  <w:rPr>
                    <w:rFonts w:ascii="Cambria Math" w:hAnsi="Cambria Math"/>
                  </w:rPr>
                  <m:t>d</m:t>
                </m:r>
              </m:sup>
              <m:e>
                <m:r>
                  <w:rPr>
                    <w:rFonts w:ascii="Cambria Math" w:hAnsi="Cambria Math"/>
                  </w:rPr>
                  <m:t>ord(</m:t>
                </m:r>
                <m:sSub>
                  <m:sSubPr>
                    <m:ctrlPr>
                      <w:rPr>
                        <w:rFonts w:ascii="Cambria Math" w:hAnsi="Cambria Math"/>
                        <w:i/>
                      </w:rPr>
                    </m:ctrlPr>
                  </m:sSubPr>
                  <m:e>
                    <m:r>
                      <w:rPr>
                        <w:rFonts w:ascii="Cambria Math" w:hAnsi="Cambria Math"/>
                      </w:rPr>
                      <m:t>r</m:t>
                    </m:r>
                  </m:e>
                  <m:sub>
                    <m:r>
                      <w:rPr>
                        <w:rFonts w:ascii="Cambria Math" w:hAnsi="Cambria Math"/>
                      </w:rPr>
                      <m:t>jk</m:t>
                    </m:r>
                  </m:sub>
                </m:sSub>
                <m:r>
                  <w:rPr>
                    <w:rFonts w:ascii="Cambria Math" w:hAnsi="Cambria Math"/>
                  </w:rPr>
                  <m:t>)</m:t>
                </m:r>
              </m:e>
            </m:nary>
          </m:e>
        </m:nary>
      </m:oMath>
      <w:r>
        <w:rPr>
          <w:rFonts w:hint="eastAsia"/>
        </w:rPr>
        <w:t>。</w:t>
      </w:r>
    </w:p>
    <w:p w:rsidR="004905E7" w:rsidRDefault="004905E7" w:rsidP="004905E7">
      <w:pPr>
        <w:ind w:firstLine="420"/>
        <w:jc w:val="left"/>
      </w:pPr>
      <w:r>
        <w:rPr>
          <w:rFonts w:hint="eastAsia"/>
        </w:rPr>
        <w:t xml:space="preserve">H5 </w:t>
      </w:r>
      <w:r>
        <w:rPr>
          <w:rFonts w:hint="eastAsia"/>
        </w:rPr>
        <w:t>路径运送时间表必须服从驾驶休息规章。</w:t>
      </w:r>
    </w:p>
    <w:p w:rsidR="004905E7" w:rsidRDefault="004905E7" w:rsidP="004905E7">
      <w:pPr>
        <w:ind w:firstLine="420"/>
        <w:jc w:val="left"/>
      </w:pPr>
    </w:p>
    <w:p w:rsidR="005E69AA" w:rsidRDefault="004905E7" w:rsidP="00015F2C">
      <w:r>
        <w:rPr>
          <w:rFonts w:hint="eastAsia"/>
        </w:rPr>
        <w:tab/>
      </w:r>
      <w:r>
        <w:rPr>
          <w:rFonts w:hint="eastAsia"/>
        </w:rPr>
        <w:t>在</w:t>
      </w:r>
      <w:r>
        <w:rPr>
          <w:rFonts w:hint="eastAsia"/>
        </w:rPr>
        <w:t>2.1</w:t>
      </w:r>
      <w:r>
        <w:rPr>
          <w:rFonts w:hint="eastAsia"/>
        </w:rPr>
        <w:t>节中描述的其他特征作为软约束，并且成为目标函数的一部分</w:t>
      </w:r>
      <m:oMath>
        <m:r>
          <m:rPr>
            <m:scr m:val="script"/>
            <m:sty m:val="p"/>
          </m:rPr>
          <w:rPr>
            <w:rFonts w:ascii="Cambria Math" w:hAnsi="Cambria Math"/>
          </w:rPr>
          <m:t>F</m:t>
        </m:r>
        <m:d>
          <m:dPr>
            <m:ctrlPr>
              <w:rPr>
                <w:rFonts w:ascii="Cambria Math" w:hAnsi="Cambria Math"/>
              </w:rPr>
            </m:ctrlPr>
          </m:dPr>
          <m:e>
            <m:sSup>
              <m:sSupPr>
                <m:ctrlPr>
                  <w:rPr>
                    <w:rFonts w:ascii="Cambria Math" w:hAnsi="Cambria Math"/>
                  </w:rPr>
                </m:ctrlPr>
              </m:sSupPr>
              <m:e>
                <m:r>
                  <m:rPr>
                    <m:scr m:val="script"/>
                  </m:rPr>
                  <w:rPr>
                    <w:rFonts w:ascii="Cambria Math" w:hAnsi="Cambria Math"/>
                  </w:rPr>
                  <m:t>R</m:t>
                </m:r>
              </m:e>
              <m:sup>
                <m:r>
                  <w:rPr>
                    <w:rFonts w:ascii="Cambria Math" w:hAnsi="Cambria Math"/>
                  </w:rPr>
                  <m:t>*</m:t>
                </m:r>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s1</m:t>
            </m:r>
          </m:sub>
        </m:sSub>
        <m:r>
          <w:rPr>
            <w:rFonts w:ascii="Cambria Math" w:hAnsi="Cambria Math"/>
          </w:rPr>
          <m:t>∙</m:t>
        </m:r>
        <m:sSub>
          <m:sSubPr>
            <m:ctrlPr>
              <w:rPr>
                <w:rFonts w:ascii="Cambria Math" w:hAnsi="Cambria Math"/>
              </w:rPr>
            </m:ctrlPr>
          </m:sSubPr>
          <m:e>
            <m:r>
              <m:rPr>
                <m:scr m:val="script"/>
              </m:rPr>
              <w:rPr>
                <w:rFonts w:ascii="Cambria Math" w:hAnsi="Cambria Math"/>
              </w:rPr>
              <m:t>F</m:t>
            </m:r>
          </m:e>
          <m:sub>
            <m:r>
              <w:rPr>
                <w:rFonts w:ascii="Cambria Math" w:hAnsi="Cambria Math"/>
              </w:rPr>
              <m:t>s1</m:t>
            </m:r>
          </m:sub>
        </m:sSub>
        <m:d>
          <m:dPr>
            <m:ctrlPr>
              <w:rPr>
                <w:rFonts w:ascii="Cambria Math" w:hAnsi="Cambria Math"/>
              </w:rPr>
            </m:ctrlPr>
          </m:dPr>
          <m:e>
            <m:sSup>
              <m:sSupPr>
                <m:ctrlPr>
                  <w:rPr>
                    <w:rFonts w:ascii="Cambria Math" w:hAnsi="Cambria Math"/>
                  </w:rPr>
                </m:ctrlPr>
              </m:sSupPr>
              <m:e>
                <m:r>
                  <m:rPr>
                    <m:scr m:val="script"/>
                  </m:rPr>
                  <w:rPr>
                    <w:rFonts w:ascii="Cambria Math" w:hAnsi="Cambria Math"/>
                  </w:rPr>
                  <m:t>R</m:t>
                </m:r>
              </m:e>
              <m:sup>
                <m:r>
                  <w:rPr>
                    <w:rFonts w:ascii="Cambria Math" w:hAnsi="Cambria Math"/>
                  </w:rPr>
                  <m:t>*</m:t>
                </m:r>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s2</m:t>
            </m:r>
          </m:sub>
        </m:sSub>
        <m:r>
          <w:rPr>
            <w:rFonts w:ascii="Cambria Math" w:hAnsi="Cambria Math"/>
          </w:rPr>
          <m:t>∙</m:t>
        </m:r>
        <m:sSub>
          <m:sSubPr>
            <m:ctrlPr>
              <w:rPr>
                <w:rFonts w:ascii="Cambria Math" w:hAnsi="Cambria Math"/>
              </w:rPr>
            </m:ctrlPr>
          </m:sSubPr>
          <m:e>
            <m:r>
              <m:rPr>
                <m:scr m:val="script"/>
              </m:rPr>
              <w:rPr>
                <w:rFonts w:ascii="Cambria Math" w:hAnsi="Cambria Math"/>
              </w:rPr>
              <m:t>F</m:t>
            </m:r>
          </m:e>
          <m:sub>
            <m:r>
              <w:rPr>
                <w:rFonts w:ascii="Cambria Math" w:hAnsi="Cambria Math"/>
              </w:rPr>
              <m:t>s2</m:t>
            </m:r>
          </m:sub>
        </m:sSub>
        <m:d>
          <m:dPr>
            <m:ctrlPr>
              <w:rPr>
                <w:rFonts w:ascii="Cambria Math" w:hAnsi="Cambria Math"/>
              </w:rPr>
            </m:ctrlPr>
          </m:dPr>
          <m:e>
            <m:sSup>
              <m:sSupPr>
                <m:ctrlPr>
                  <w:rPr>
                    <w:rFonts w:ascii="Cambria Math" w:hAnsi="Cambria Math"/>
                  </w:rPr>
                </m:ctrlPr>
              </m:sSupPr>
              <m:e>
                <m:r>
                  <m:rPr>
                    <m:scr m:val="script"/>
                  </m:rPr>
                  <w:rPr>
                    <w:rFonts w:ascii="Cambria Math" w:hAnsi="Cambria Math"/>
                  </w:rPr>
                  <m:t>R</m:t>
                </m:r>
              </m:e>
              <m:sup>
                <m:r>
                  <w:rPr>
                    <w:rFonts w:ascii="Cambria Math" w:hAnsi="Cambria Math"/>
                  </w:rPr>
                  <m:t>*</m:t>
                </m:r>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s3</m:t>
            </m:r>
          </m:sub>
        </m:sSub>
        <m:r>
          <w:rPr>
            <w:rFonts w:ascii="Cambria Math" w:hAnsi="Cambria Math"/>
          </w:rPr>
          <m:t>∙</m:t>
        </m:r>
        <m:sSub>
          <m:sSubPr>
            <m:ctrlPr>
              <w:rPr>
                <w:rFonts w:ascii="Cambria Math" w:hAnsi="Cambria Math"/>
              </w:rPr>
            </m:ctrlPr>
          </m:sSubPr>
          <m:e>
            <m:r>
              <m:rPr>
                <m:scr m:val="script"/>
              </m:rPr>
              <w:rPr>
                <w:rFonts w:ascii="Cambria Math" w:hAnsi="Cambria Math"/>
              </w:rPr>
              <m:t>F</m:t>
            </m:r>
          </m:e>
          <m:sub>
            <m:r>
              <w:rPr>
                <w:rFonts w:ascii="Cambria Math" w:hAnsi="Cambria Math"/>
              </w:rPr>
              <m:t>s3</m:t>
            </m:r>
          </m:sub>
        </m:sSub>
        <m:d>
          <m:dPr>
            <m:ctrlPr>
              <w:rPr>
                <w:rFonts w:ascii="Cambria Math" w:hAnsi="Cambria Math"/>
              </w:rPr>
            </m:ctrlPr>
          </m:dPr>
          <m:e>
            <m:sSup>
              <m:sSupPr>
                <m:ctrlPr>
                  <w:rPr>
                    <w:rFonts w:ascii="Cambria Math" w:hAnsi="Cambria Math"/>
                  </w:rPr>
                </m:ctrlPr>
              </m:sSupPr>
              <m:e>
                <m:r>
                  <m:rPr>
                    <m:scr m:val="script"/>
                  </m:rPr>
                  <w:rPr>
                    <w:rFonts w:ascii="Cambria Math" w:hAnsi="Cambria Math"/>
                  </w:rPr>
                  <m:t>R</m:t>
                </m:r>
              </m:e>
              <m:sup>
                <m:r>
                  <w:rPr>
                    <w:rFonts w:ascii="Cambria Math" w:hAnsi="Cambria Math"/>
                  </w:rPr>
                  <m:t>*</m:t>
                </m:r>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s4</m:t>
            </m:r>
          </m:sub>
        </m:sSub>
        <m:r>
          <w:rPr>
            <w:rFonts w:ascii="Cambria Math" w:hAnsi="Cambria Math"/>
          </w:rPr>
          <m:t>∙</m:t>
        </m:r>
        <m:sSub>
          <m:sSubPr>
            <m:ctrlPr>
              <w:rPr>
                <w:rFonts w:ascii="Cambria Math" w:hAnsi="Cambria Math"/>
              </w:rPr>
            </m:ctrlPr>
          </m:sSubPr>
          <m:e>
            <m:r>
              <m:rPr>
                <m:scr m:val="script"/>
              </m:rPr>
              <w:rPr>
                <w:rFonts w:ascii="Cambria Math" w:hAnsi="Cambria Math"/>
              </w:rPr>
              <m:t>F</m:t>
            </m:r>
          </m:e>
          <m:sub>
            <m:r>
              <w:rPr>
                <w:rFonts w:ascii="Cambria Math" w:hAnsi="Cambria Math"/>
              </w:rPr>
              <m:t>s4</m:t>
            </m:r>
          </m:sub>
        </m:sSub>
        <m:d>
          <m:dPr>
            <m:ctrlPr>
              <w:rPr>
                <w:rFonts w:ascii="Cambria Math" w:hAnsi="Cambria Math"/>
              </w:rPr>
            </m:ctrlPr>
          </m:dPr>
          <m:e>
            <m:sSup>
              <m:sSupPr>
                <m:ctrlPr>
                  <w:rPr>
                    <w:rFonts w:ascii="Cambria Math" w:hAnsi="Cambria Math"/>
                  </w:rPr>
                </m:ctrlPr>
              </m:sSupPr>
              <m:e>
                <m:r>
                  <m:rPr>
                    <m:scr m:val="script"/>
                  </m:rPr>
                  <w:rPr>
                    <w:rFonts w:ascii="Cambria Math" w:hAnsi="Cambria Math"/>
                  </w:rPr>
                  <m:t>R</m:t>
                </m:r>
              </m:e>
              <m:sup>
                <m:r>
                  <w:rPr>
                    <w:rFonts w:ascii="Cambria Math" w:hAnsi="Cambria Math"/>
                  </w:rPr>
                  <m:t>*</m:t>
                </m:r>
              </m:sup>
            </m:sSup>
            <m:ctrlPr>
              <w:rPr>
                <w:rFonts w:ascii="Cambria Math" w:hAnsi="Cambria Math"/>
                <w:i/>
              </w:rPr>
            </m:ctrlPr>
          </m:e>
        </m:d>
      </m:oMath>
      <w:r>
        <w:rPr>
          <w:rFonts w:hint="eastAsia"/>
        </w:rPr>
        <w:t>，即目标函数为一下组成的线性组合</w:t>
      </w:r>
      <w:r w:rsidR="00701F66">
        <w:rPr>
          <w:rFonts w:hint="eastAsia"/>
        </w:rPr>
        <w:t>：</w:t>
      </w:r>
    </w:p>
    <w:p w:rsidR="00701F66" w:rsidRDefault="00701F66" w:rsidP="00701F66">
      <w:r>
        <w:tab/>
        <w:t xml:space="preserve">S1 </w:t>
      </w:r>
      <w:r w:rsidR="005920BE">
        <w:rPr>
          <w:rFonts w:hint="eastAsia"/>
        </w:rPr>
        <w:t>订单的递送日期</w:t>
      </w:r>
      <w:r>
        <w:rPr>
          <w:rFonts w:hint="eastAsia"/>
        </w:rPr>
        <w:t>不包括在其交货日内按</w:t>
      </w:r>
      <w:r w:rsidR="005920BE">
        <w:rPr>
          <w:rFonts w:hint="eastAsia"/>
        </w:rPr>
        <w:t>其需求比例惩罚</w:t>
      </w:r>
      <w:r>
        <w:rPr>
          <w:rFonts w:hint="eastAsia"/>
        </w:rPr>
        <w:t>：</w:t>
      </w:r>
    </w:p>
    <w:p w:rsidR="005920BE" w:rsidRPr="005920BE" w:rsidRDefault="002A456B" w:rsidP="005920BE">
      <w:pPr>
        <w:jc w:val="center"/>
      </w:pPr>
      <m:oMathPara>
        <m:oMath>
          <m:sSub>
            <m:sSubPr>
              <m:ctrlPr>
                <w:rPr>
                  <w:rFonts w:ascii="Cambria Math" w:hAnsi="Cambria Math"/>
                </w:rPr>
              </m:ctrlPr>
            </m:sSubPr>
            <m:e>
              <m:r>
                <m:rPr>
                  <m:scr m:val="script"/>
                </m:rPr>
                <w:rPr>
                  <w:rFonts w:ascii="Cambria Math" w:hAnsi="Cambria Math"/>
                </w:rPr>
                <m:t>F</m:t>
              </m:r>
            </m:e>
            <m:sub>
              <m:r>
                <w:rPr>
                  <w:rFonts w:ascii="Cambria Math" w:hAnsi="Cambria Math"/>
                </w:rPr>
                <m:t>s1</m:t>
              </m:r>
            </m:sub>
          </m:sSub>
          <m:d>
            <m:dPr>
              <m:ctrlPr>
                <w:rPr>
                  <w:rFonts w:ascii="Cambria Math" w:hAnsi="Cambria Math"/>
                </w:rPr>
              </m:ctrlPr>
            </m:dPr>
            <m:e>
              <m:sSup>
                <m:sSupPr>
                  <m:ctrlPr>
                    <w:rPr>
                      <w:rFonts w:ascii="Cambria Math" w:hAnsi="Cambria Math"/>
                    </w:rPr>
                  </m:ctrlPr>
                </m:sSupPr>
                <m:e>
                  <m:r>
                    <m:rPr>
                      <m:scr m:val="script"/>
                    </m:rPr>
                    <w:rPr>
                      <w:rFonts w:ascii="Cambria Math" w:hAnsi="Cambria Math"/>
                    </w:rPr>
                    <m:t>R</m:t>
                  </m:r>
                </m:e>
                <m:sup>
                  <m:r>
                    <w:rPr>
                      <w:rFonts w:ascii="Cambria Math" w:hAnsi="Cambria Math"/>
                    </w:rPr>
                    <m:t>*</m:t>
                  </m:r>
                </m:sup>
              </m:sSup>
              <m:ctrlPr>
                <w:rPr>
                  <w:rFonts w:ascii="Cambria Math" w:hAnsi="Cambria Math"/>
                  <w:i/>
                </w:rPr>
              </m:ctrlPr>
            </m:e>
          </m:d>
          <m:r>
            <w:rPr>
              <w:rFonts w:ascii="Cambria Math" w:hAnsi="Cambria Math" w:hint="eastAsia"/>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supHide m:val="1"/>
                      <m:ctrlPr>
                        <w:rPr>
                          <w:rFonts w:ascii="Cambria Math" w:hAnsi="Cambria Math"/>
                          <w:i/>
                        </w:rPr>
                      </m:ctrlPr>
                    </m:naryPr>
                    <m:sub>
                      <m:r>
                        <w:rPr>
                          <w:rFonts w:ascii="Cambria Math" w:hAnsi="Cambria Math"/>
                        </w:rPr>
                        <m:t>i∈ord(</m:t>
                      </m:r>
                      <m:sSub>
                        <m:sSubPr>
                          <m:ctrlPr>
                            <w:rPr>
                              <w:rFonts w:ascii="Cambria Math" w:hAnsi="Cambria Math"/>
                              <w:i/>
                            </w:rPr>
                          </m:ctrlPr>
                        </m:sSubPr>
                        <m:e>
                          <m:r>
                            <w:rPr>
                              <w:rFonts w:ascii="Cambria Math" w:hAnsi="Cambria Math"/>
                            </w:rPr>
                            <m:t>r</m:t>
                          </m:r>
                        </m:e>
                        <m:sub>
                          <m:r>
                            <w:rPr>
                              <w:rFonts w:ascii="Cambria Math" w:hAnsi="Cambria Math"/>
                            </w:rPr>
                            <m:t>jk</m:t>
                          </m:r>
                        </m:sub>
                      </m:sSub>
                      <m:r>
                        <w:rPr>
                          <w:rFonts w:ascii="Cambria Math" w:hAnsi="Cambria Math"/>
                        </w:rPr>
                        <m:t>)</m:t>
                      </m:r>
                    </m:sub>
                    <m:sup/>
                    <m:e>
                      <m:r>
                        <w:rPr>
                          <w:rFonts w:ascii="Cambria Math" w:hAnsi="Cambria Math"/>
                        </w:rPr>
                        <m:t>(1-</m:t>
                      </m:r>
                      <m:sSub>
                        <m:sSubPr>
                          <m:ctrlPr>
                            <w:rPr>
                              <w:rFonts w:ascii="Cambria Math" w:hAnsi="Cambria Math"/>
                              <w:i/>
                            </w:rPr>
                          </m:ctrlPr>
                        </m:sSubPr>
                        <m:e>
                          <m:r>
                            <w:rPr>
                              <w:rFonts w:ascii="Cambria Math" w:hAnsi="Cambria Math"/>
                            </w:rPr>
                            <m:t>χ</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nary>
                </m:e>
              </m:nary>
            </m:e>
          </m:nary>
        </m:oMath>
      </m:oMathPara>
    </w:p>
    <w:p w:rsidR="005920BE" w:rsidRDefault="005920BE" w:rsidP="005920BE">
      <w:r>
        <w:tab/>
      </w:r>
      <w:r>
        <w:t>其中</w:t>
      </w:r>
      <m:oMath>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x</m:t>
            </m:r>
          </m:e>
        </m:d>
      </m:oMath>
      <w:r>
        <w:t>是区间</w:t>
      </w:r>
      <m:oMath>
        <m:r>
          <w:rPr>
            <w:rFonts w:ascii="Cambria Math" w:hAnsi="Cambria Math"/>
          </w:rPr>
          <m:t>I</m:t>
        </m:r>
      </m:oMath>
      <w:r>
        <w:rPr>
          <w:rFonts w:hint="eastAsia"/>
        </w:rPr>
        <w:t>的特征方程：</w:t>
      </w:r>
    </w:p>
    <w:p w:rsidR="005920BE" w:rsidRPr="005920BE" w:rsidRDefault="002A456B" w:rsidP="005920BE">
      <w:pPr>
        <w:jc w:val="center"/>
        <w:rPr>
          <w:i/>
        </w:rPr>
      </w:pPr>
      <m:oMathPara>
        <m:oMath>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    x∈I</m:t>
                  </m:r>
                  <m:r>
                    <w:rPr>
                      <w:rFonts w:ascii="Cambria Math" w:hAnsi="Cambria Math" w:hint="eastAsia"/>
                    </w:rPr>
                    <m:t>,</m:t>
                  </m:r>
                </m:e>
                <m:e>
                  <m:r>
                    <w:rPr>
                      <w:rFonts w:ascii="Cambria Math" w:hAnsi="Cambria Math"/>
                    </w:rPr>
                    <m:t>0,   otherwise</m:t>
                  </m:r>
                </m:e>
              </m:eqArr>
            </m:e>
          </m:d>
        </m:oMath>
      </m:oMathPara>
    </w:p>
    <w:p w:rsidR="005920BE" w:rsidRDefault="005920BE" w:rsidP="005920BE">
      <w:r>
        <w:tab/>
        <w:t xml:space="preserve">S2 </w:t>
      </w:r>
      <w:r>
        <w:t>订单在其时间窗口后送达</w:t>
      </w:r>
      <w:r>
        <w:rPr>
          <w:rFonts w:hint="eastAsia"/>
        </w:rPr>
        <w:t>，</w:t>
      </w:r>
      <w:r>
        <w:t>与延迟时间成比例惩罚</w:t>
      </w:r>
      <w:r>
        <w:rPr>
          <w:rFonts w:hint="eastAsia"/>
        </w:rPr>
        <w:t>：</w:t>
      </w:r>
    </w:p>
    <w:p w:rsidR="005920BE" w:rsidRDefault="002A456B" w:rsidP="005920BE">
      <m:oMathPara>
        <m:oMath>
          <m:sSub>
            <m:sSubPr>
              <m:ctrlPr>
                <w:rPr>
                  <w:rFonts w:ascii="Cambria Math" w:hAnsi="Cambria Math"/>
                </w:rPr>
              </m:ctrlPr>
            </m:sSubPr>
            <m:e>
              <m:r>
                <m:rPr>
                  <m:scr m:val="script"/>
                </m:rPr>
                <w:rPr>
                  <w:rFonts w:ascii="Cambria Math" w:hAnsi="Cambria Math"/>
                </w:rPr>
                <m:t>F</m:t>
              </m:r>
            </m:e>
            <m:sub>
              <m:r>
                <w:rPr>
                  <w:rFonts w:ascii="Cambria Math" w:hAnsi="Cambria Math"/>
                </w:rPr>
                <m:t>s2</m:t>
              </m:r>
            </m:sub>
          </m:sSub>
          <m:d>
            <m:dPr>
              <m:ctrlPr>
                <w:rPr>
                  <w:rFonts w:ascii="Cambria Math" w:hAnsi="Cambria Math"/>
                </w:rPr>
              </m:ctrlPr>
            </m:dPr>
            <m:e>
              <m:sSup>
                <m:sSupPr>
                  <m:ctrlPr>
                    <w:rPr>
                      <w:rFonts w:ascii="Cambria Math" w:hAnsi="Cambria Math"/>
                    </w:rPr>
                  </m:ctrlPr>
                </m:sSupPr>
                <m:e>
                  <m:r>
                    <m:rPr>
                      <m:scr m:val="script"/>
                    </m:rPr>
                    <w:rPr>
                      <w:rFonts w:ascii="Cambria Math" w:hAnsi="Cambria Math"/>
                    </w:rPr>
                    <m:t>R</m:t>
                  </m:r>
                </m:e>
                <m:sup>
                  <m:r>
                    <w:rPr>
                      <w:rFonts w:ascii="Cambria Math" w:hAnsi="Cambria Math"/>
                    </w:rPr>
                    <m:t>*</m:t>
                  </m:r>
                </m:sup>
              </m:sSup>
              <m:ctrlPr>
                <w:rPr>
                  <w:rFonts w:ascii="Cambria Math" w:hAnsi="Cambria Math"/>
                  <w:i/>
                </w:rPr>
              </m:ctrlPr>
            </m:e>
          </m:d>
          <m:r>
            <w:rPr>
              <w:rFonts w:ascii="Cambria Math" w:hAnsi="Cambria Math" w:hint="eastAsia"/>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supHide m:val="1"/>
                      <m:ctrlPr>
                        <w:rPr>
                          <w:rFonts w:ascii="Cambria Math" w:hAnsi="Cambria Math"/>
                          <w:i/>
                        </w:rPr>
                      </m:ctrlPr>
                    </m:naryPr>
                    <m:sub>
                      <m:r>
                        <w:rPr>
                          <w:rFonts w:ascii="Cambria Math" w:hAnsi="Cambria Math"/>
                        </w:rPr>
                        <m:t>i∈ord(</m:t>
                      </m:r>
                      <m:sSub>
                        <m:sSubPr>
                          <m:ctrlPr>
                            <w:rPr>
                              <w:rFonts w:ascii="Cambria Math" w:hAnsi="Cambria Math"/>
                              <w:i/>
                            </w:rPr>
                          </m:ctrlPr>
                        </m:sSubPr>
                        <m:e>
                          <m:r>
                            <w:rPr>
                              <w:rFonts w:ascii="Cambria Math" w:hAnsi="Cambria Math"/>
                            </w:rPr>
                            <m:t>r</m:t>
                          </m:r>
                        </m:e>
                        <m:sub>
                          <m:r>
                            <w:rPr>
                              <w:rFonts w:ascii="Cambria Math" w:hAnsi="Cambria Math"/>
                            </w:rPr>
                            <m:t>jk</m:t>
                          </m:r>
                        </m:sub>
                      </m:sSub>
                      <m:r>
                        <w:rPr>
                          <w:rFonts w:ascii="Cambria Math" w:hAnsi="Cambria Math"/>
                        </w:rPr>
                        <m:t>)</m:t>
                      </m:r>
                    </m:sub>
                    <m:sup/>
                    <m:e>
                      <m:r>
                        <m:rPr>
                          <m:sty m:val="p"/>
                        </m:rPr>
                        <w:rPr>
                          <w:rFonts w:ascii="Cambria Math" w:hAnsi="Cambria Math"/>
                        </w:rPr>
                        <m:t>max⁡</m:t>
                      </m:r>
                      <m:r>
                        <w:rPr>
                          <w:rFonts w:ascii="Cambria Math" w:hAnsi="Cambria Math"/>
                        </w:rPr>
                        <m:t>{0,</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jk</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nary>
                </m:e>
              </m:nary>
            </m:e>
          </m:nary>
        </m:oMath>
      </m:oMathPara>
    </w:p>
    <w:p w:rsidR="005920BE" w:rsidRDefault="005920BE" w:rsidP="005920BE">
      <w:r>
        <w:lastRenderedPageBreak/>
        <w:tab/>
        <w:t xml:space="preserve">S3 </w:t>
      </w:r>
      <w:r>
        <w:t>未运送可选订单依照其成本</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t>惩罚</w:t>
      </w:r>
      <w:r>
        <w:rPr>
          <w:rFonts w:hint="eastAsia"/>
        </w:rPr>
        <w:t>：</w:t>
      </w:r>
    </w:p>
    <w:p w:rsidR="004B3216" w:rsidRDefault="002A456B" w:rsidP="005920BE">
      <m:oMathPara>
        <m:oMath>
          <m:sSub>
            <m:sSubPr>
              <m:ctrlPr>
                <w:rPr>
                  <w:rFonts w:ascii="Cambria Math" w:hAnsi="Cambria Math"/>
                </w:rPr>
              </m:ctrlPr>
            </m:sSubPr>
            <m:e>
              <m:r>
                <m:rPr>
                  <m:scr m:val="script"/>
                </m:rPr>
                <w:rPr>
                  <w:rFonts w:ascii="Cambria Math" w:hAnsi="Cambria Math"/>
                </w:rPr>
                <m:t>F</m:t>
              </m:r>
            </m:e>
            <m:sub>
              <m:r>
                <w:rPr>
                  <w:rFonts w:ascii="Cambria Math" w:hAnsi="Cambria Math"/>
                </w:rPr>
                <m:t>s3</m:t>
              </m:r>
            </m:sub>
          </m:sSub>
          <m:d>
            <m:dPr>
              <m:ctrlPr>
                <w:rPr>
                  <w:rFonts w:ascii="Cambria Math" w:hAnsi="Cambria Math"/>
                </w:rPr>
              </m:ctrlPr>
            </m:dPr>
            <m:e>
              <m:sSup>
                <m:sSupPr>
                  <m:ctrlPr>
                    <w:rPr>
                      <w:rFonts w:ascii="Cambria Math" w:hAnsi="Cambria Math"/>
                    </w:rPr>
                  </m:ctrlPr>
                </m:sSupPr>
                <m:e>
                  <m:r>
                    <m:rPr>
                      <m:scr m:val="script"/>
                    </m:rPr>
                    <w:rPr>
                      <w:rFonts w:ascii="Cambria Math" w:hAnsi="Cambria Math"/>
                    </w:rPr>
                    <m:t>R</m:t>
                  </m:r>
                </m:e>
                <m:sup>
                  <m:r>
                    <w:rPr>
                      <w:rFonts w:ascii="Cambria Math" w:hAnsi="Cambria Math"/>
                    </w:rPr>
                    <m:t>*</m:t>
                  </m:r>
                </m:sup>
              </m:sSup>
              <m:ctrlPr>
                <w:rPr>
                  <w:rFonts w:ascii="Cambria Math" w:hAnsi="Cambria Math"/>
                  <w:i/>
                </w:rPr>
              </m:ctrlP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i∈O\</m:t>
              </m:r>
              <m:nary>
                <m:naryPr>
                  <m:chr m:val="⋃"/>
                  <m:limLoc m:val="subSup"/>
                  <m:ctrlPr>
                    <w:rPr>
                      <w:rFonts w:ascii="Cambria Math" w:hAnsi="Cambria Math"/>
                      <w:i/>
                    </w:rPr>
                  </m:ctrlPr>
                </m:naryPr>
                <m:sub>
                  <m:r>
                    <w:rPr>
                      <w:rFonts w:ascii="Cambria Math" w:hAnsi="Cambria Math"/>
                    </w:rPr>
                    <m:t>k=1</m:t>
                  </m:r>
                </m:sub>
                <m:sup>
                  <m:r>
                    <w:rPr>
                      <w:rFonts w:ascii="Cambria Math" w:hAnsi="Cambria Math"/>
                    </w:rPr>
                    <m:t>d</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ord(</m:t>
                      </m:r>
                      <m:sSub>
                        <m:sSubPr>
                          <m:ctrlPr>
                            <w:rPr>
                              <w:rFonts w:ascii="Cambria Math" w:hAnsi="Cambria Math"/>
                              <w:i/>
                            </w:rPr>
                          </m:ctrlPr>
                        </m:sSubPr>
                        <m:e>
                          <m:r>
                            <w:rPr>
                              <w:rFonts w:ascii="Cambria Math" w:hAnsi="Cambria Math"/>
                            </w:rPr>
                            <m:t>r</m:t>
                          </m:r>
                        </m:e>
                        <m:sub>
                          <m:r>
                            <w:rPr>
                              <w:rFonts w:ascii="Cambria Math" w:hAnsi="Cambria Math"/>
                            </w:rPr>
                            <m:t>jk</m:t>
                          </m:r>
                        </m:sub>
                      </m:sSub>
                      <m:r>
                        <w:rPr>
                          <w:rFonts w:ascii="Cambria Math" w:hAnsi="Cambria Math"/>
                        </w:rPr>
                        <m:t>)</m:t>
                      </m:r>
                    </m:e>
                  </m:nary>
                </m:e>
              </m:nary>
            </m:sub>
            <m:sup/>
            <m:e>
              <m:sSub>
                <m:sSubPr>
                  <m:ctrlPr>
                    <w:rPr>
                      <w:rFonts w:ascii="Cambria Math" w:hAnsi="Cambria Math"/>
                      <w:i/>
                    </w:rPr>
                  </m:ctrlPr>
                </m:sSubPr>
                <m:e>
                  <m:r>
                    <w:rPr>
                      <w:rFonts w:ascii="Cambria Math" w:hAnsi="Cambria Math"/>
                    </w:rPr>
                    <m:t>γ</m:t>
                  </m:r>
                </m:e>
                <m:sub>
                  <m:r>
                    <w:rPr>
                      <w:rFonts w:ascii="Cambria Math" w:hAnsi="Cambria Math"/>
                    </w:rPr>
                    <m:t>i</m:t>
                  </m:r>
                </m:sub>
              </m:sSub>
            </m:e>
          </m:nary>
        </m:oMath>
      </m:oMathPara>
    </w:p>
    <w:p w:rsidR="004B3216" w:rsidRDefault="005920BE" w:rsidP="005920BE">
      <w:r>
        <w:tab/>
        <w:t xml:space="preserve">S4 </w:t>
      </w:r>
      <w:r>
        <w:t>根据运营商协定</w:t>
      </w:r>
      <w:r>
        <w:rPr>
          <w:rFonts w:hint="eastAsia"/>
        </w:rPr>
        <w:t>，</w:t>
      </w:r>
      <w:r>
        <w:t>按如</w:t>
      </w:r>
      <w:r>
        <w:rPr>
          <w:rFonts w:hint="eastAsia"/>
        </w:rPr>
        <w:t>2.2</w:t>
      </w:r>
      <w:r>
        <w:rPr>
          <w:rFonts w:hint="eastAsia"/>
        </w:rPr>
        <w:t>节中所描述某一形式计算各车辆的运输成本：</w:t>
      </w:r>
      <m:oMath>
        <m:r>
          <m:rPr>
            <m:sty m:val="p"/>
          </m:rPr>
          <w:rPr>
            <w:rFonts w:ascii="Cambria Math" w:hAnsi="Cambria Math"/>
          </w:rPr>
          <w:br/>
        </m:r>
      </m:oMath>
      <m:oMathPara>
        <m:oMath>
          <m:sSub>
            <m:sSubPr>
              <m:ctrlPr>
                <w:rPr>
                  <w:rFonts w:ascii="Cambria Math" w:hAnsi="Cambria Math"/>
                </w:rPr>
              </m:ctrlPr>
            </m:sSubPr>
            <m:e>
              <m:r>
                <m:rPr>
                  <m:scr m:val="script"/>
                </m:rPr>
                <w:rPr>
                  <w:rFonts w:ascii="Cambria Math" w:hAnsi="Cambria Math"/>
                </w:rPr>
                <m:t>F</m:t>
              </m:r>
            </m:e>
            <m:sub>
              <m:r>
                <w:rPr>
                  <w:rFonts w:ascii="Cambria Math" w:hAnsi="Cambria Math"/>
                </w:rPr>
                <m:t>s4</m:t>
              </m:r>
            </m:sub>
          </m:sSub>
          <m:d>
            <m:dPr>
              <m:ctrlPr>
                <w:rPr>
                  <w:rFonts w:ascii="Cambria Math" w:hAnsi="Cambria Math"/>
                </w:rPr>
              </m:ctrlPr>
            </m:dPr>
            <m:e>
              <m:sSup>
                <m:sSupPr>
                  <m:ctrlPr>
                    <w:rPr>
                      <w:rFonts w:ascii="Cambria Math" w:hAnsi="Cambria Math"/>
                    </w:rPr>
                  </m:ctrlPr>
                </m:sSupPr>
                <m:e>
                  <m:r>
                    <m:rPr>
                      <m:scr m:val="script"/>
                    </m:rPr>
                    <w:rPr>
                      <w:rFonts w:ascii="Cambria Math" w:hAnsi="Cambria Math"/>
                    </w:rPr>
                    <m:t>R</m:t>
                  </m:r>
                </m:e>
                <m:sup>
                  <m:r>
                    <w:rPr>
                      <w:rFonts w:ascii="Cambria Math" w:hAnsi="Cambria Math"/>
                    </w:rPr>
                    <m:t>*</m:t>
                  </m:r>
                </m:sup>
              </m:sSup>
              <m:ctrlPr>
                <w:rPr>
                  <w:rFonts w:ascii="Cambria Math" w:hAnsi="Cambria Math"/>
                  <w:i/>
                </w:rPr>
              </m:ctrlPr>
            </m:e>
          </m:d>
          <m:r>
            <w:rPr>
              <w:rFonts w:ascii="Cambria Math" w:hAnsi="Cambria Math" w:hint="eastAsia"/>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jk</m:t>
                      </m:r>
                    </m:sub>
                  </m:sSub>
                  <m:r>
                    <w:rPr>
                      <w:rFonts w:ascii="Cambria Math" w:hAnsi="Cambria Math"/>
                    </w:rPr>
                    <m:t>)</m:t>
                  </m:r>
                </m:e>
              </m:nary>
            </m:e>
          </m:nary>
        </m:oMath>
      </m:oMathPara>
    </w:p>
    <w:p w:rsidR="005920BE" w:rsidRDefault="005920BE" w:rsidP="005920BE">
      <w:r>
        <w:tab/>
      </w:r>
      <w:r w:rsidR="000005D4">
        <w:t>目标函数中</w:t>
      </w:r>
      <w:r w:rsidR="000005D4">
        <w:rPr>
          <w:rFonts w:hint="eastAsia"/>
        </w:rPr>
        <w:t>各成分的比重并不固定在某个全局级别，</w:t>
      </w:r>
      <w:r w:rsidR="000005D4" w:rsidRPr="000005D4">
        <w:rPr>
          <w:rFonts w:hint="eastAsia"/>
        </w:rPr>
        <w:t>它们是由操作者为每个特定的情况下设置的。</w:t>
      </w:r>
      <w:r w:rsidR="000005D4">
        <w:rPr>
          <w:rFonts w:hint="eastAsia"/>
        </w:rPr>
        <w:t>然而</w:t>
      </w:r>
      <w:r w:rsidR="000005D4" w:rsidRPr="000005D4">
        <w:rPr>
          <w:rFonts w:hint="eastAsia"/>
        </w:rPr>
        <w:t>，设定这样的权重是相当复杂的任务，因为</w:t>
      </w:r>
      <w:r w:rsidR="000005D4">
        <w:rPr>
          <w:rFonts w:hint="eastAsia"/>
        </w:rPr>
        <w:t>难以比较许多部件间的相对重要性。为</w:t>
      </w:r>
      <w:r w:rsidR="000005D4" w:rsidRPr="000005D4">
        <w:rPr>
          <w:rFonts w:hint="eastAsia"/>
        </w:rPr>
        <w:t>简化这个过程，</w:t>
      </w:r>
      <w:r w:rsidR="000005D4">
        <w:rPr>
          <w:rFonts w:hint="eastAsia"/>
        </w:rPr>
        <w:t>并可以快速把握成本，实践中</w:t>
      </w:r>
      <w:r w:rsidR="000005D4" w:rsidRPr="000005D4">
        <w:rPr>
          <w:rFonts w:hint="eastAsia"/>
        </w:rPr>
        <w:t>直接</w:t>
      </w:r>
      <w:r w:rsidR="000005D4">
        <w:rPr>
          <w:rFonts w:hint="eastAsia"/>
        </w:rPr>
        <w:t>使用了以真正</w:t>
      </w:r>
      <w:r w:rsidR="000005D4" w:rsidRPr="000005D4">
        <w:rPr>
          <w:rFonts w:hint="eastAsia"/>
        </w:rPr>
        <w:t>货币</w:t>
      </w:r>
      <w:r w:rsidR="000005D4">
        <w:rPr>
          <w:rFonts w:hint="eastAsia"/>
        </w:rPr>
        <w:t>为单位结算</w:t>
      </w:r>
      <w:r w:rsidR="000005D4" w:rsidRPr="000005D4">
        <w:rPr>
          <w:rFonts w:hint="eastAsia"/>
        </w:rPr>
        <w:t>成本（</w:t>
      </w:r>
      <w:r w:rsidR="000005D4">
        <w:rPr>
          <w:rFonts w:hint="eastAsia"/>
        </w:rPr>
        <w:t>本文中为</w:t>
      </w:r>
      <w:r w:rsidR="000005D4" w:rsidRPr="000005D4">
        <w:rPr>
          <w:rFonts w:hint="eastAsia"/>
        </w:rPr>
        <w:t>€</w:t>
      </w:r>
      <w:r w:rsidR="000005D4">
        <w:rPr>
          <w:rFonts w:hint="eastAsia"/>
        </w:rPr>
        <w:t>）。此外，为了可用整数运算来表示目标函数，且</w:t>
      </w:r>
      <w:r w:rsidR="000005D4" w:rsidRPr="000005D4">
        <w:rPr>
          <w:rFonts w:hint="eastAsia"/>
        </w:rPr>
        <w:t>粒度足够</w:t>
      </w:r>
      <w:r w:rsidR="000005D4">
        <w:rPr>
          <w:rFonts w:hint="eastAsia"/>
        </w:rPr>
        <w:t>细，设置成本为</w:t>
      </w:r>
      <w:r w:rsidR="000005D4">
        <w:rPr>
          <w:rFonts w:hint="eastAsia"/>
        </w:rPr>
        <w:t>1/1000</w:t>
      </w:r>
      <w:r w:rsidR="000005D4" w:rsidRPr="000005D4">
        <w:rPr>
          <w:rFonts w:hint="eastAsia"/>
        </w:rPr>
        <w:t>€。</w:t>
      </w:r>
    </w:p>
    <w:p w:rsidR="00BF0811" w:rsidRDefault="00BF0811" w:rsidP="005920BE"/>
    <w:p w:rsidR="00BF0811" w:rsidRPr="00BF0811" w:rsidRDefault="00BF0811" w:rsidP="00F419DA">
      <w:pPr>
        <w:pStyle w:val="1"/>
      </w:pPr>
      <w:r w:rsidRPr="00BF0811">
        <w:t xml:space="preserve">3 </w:t>
      </w:r>
      <w:r w:rsidRPr="00BF0811">
        <w:t>相关工作</w:t>
      </w:r>
    </w:p>
    <w:p w:rsidR="00BF0811" w:rsidRDefault="00BF0811" w:rsidP="00BF0811">
      <w:pPr>
        <w:ind w:firstLine="420"/>
      </w:pPr>
      <w:r w:rsidRPr="00BF0811">
        <w:rPr>
          <w:rFonts w:hint="eastAsia"/>
        </w:rPr>
        <w:t>车辆路径问题最早是由</w:t>
      </w:r>
      <w:proofErr w:type="spellStart"/>
      <w:r w:rsidRPr="00BF0811">
        <w:t>Dantzig</w:t>
      </w:r>
      <w:proofErr w:type="spellEnd"/>
      <w:r w:rsidRPr="00BF0811">
        <w:t xml:space="preserve"> and </w:t>
      </w:r>
      <w:proofErr w:type="spellStart"/>
      <w:r w:rsidRPr="00BF0811">
        <w:t>Ramser</w:t>
      </w:r>
      <w:proofErr w:type="spellEnd"/>
      <w:r w:rsidRPr="00BF0811">
        <w:rPr>
          <w:rFonts w:hint="eastAsia"/>
        </w:rPr>
        <w:t>（</w:t>
      </w:r>
      <w:r w:rsidRPr="00BF0811">
        <w:rPr>
          <w:rFonts w:hint="eastAsia"/>
        </w:rPr>
        <w:t>1959</w:t>
      </w:r>
      <w:r>
        <w:rPr>
          <w:rFonts w:hint="eastAsia"/>
        </w:rPr>
        <w:t>）以他们所谓的卡车调度问题形式提出</w:t>
      </w:r>
      <w:r w:rsidRPr="00BF0811">
        <w:rPr>
          <w:rFonts w:hint="eastAsia"/>
        </w:rPr>
        <w:t>。</w:t>
      </w:r>
      <w:r>
        <w:rPr>
          <w:rFonts w:hint="eastAsia"/>
        </w:rPr>
        <w:t>其作为</w:t>
      </w:r>
      <w:r w:rsidRPr="00BF0811">
        <w:rPr>
          <w:rFonts w:hint="eastAsia"/>
        </w:rPr>
        <w:t>旅行商问题（</w:t>
      </w:r>
      <w:r w:rsidRPr="00BF0811">
        <w:rPr>
          <w:rFonts w:hint="eastAsia"/>
        </w:rPr>
        <w:t>TSP</w:t>
      </w:r>
      <w:r w:rsidRPr="00BF0811">
        <w:rPr>
          <w:rFonts w:hint="eastAsia"/>
        </w:rPr>
        <w:t>）</w:t>
      </w:r>
      <w:r>
        <w:rPr>
          <w:rFonts w:hint="eastAsia"/>
        </w:rPr>
        <w:t>在多车辆和路径条件下</w:t>
      </w:r>
      <w:r w:rsidRPr="00BF0811">
        <w:rPr>
          <w:rFonts w:hint="eastAsia"/>
        </w:rPr>
        <w:t>的一</w:t>
      </w:r>
      <w:r w:rsidR="006572AF">
        <w:rPr>
          <w:rFonts w:hint="eastAsia"/>
        </w:rPr>
        <w:t>个分支。随后，</w:t>
      </w:r>
      <w:r w:rsidR="006572AF">
        <w:rPr>
          <w:rFonts w:hint="eastAsia"/>
        </w:rPr>
        <w:t>VRP</w:t>
      </w:r>
      <w:r w:rsidR="006572AF">
        <w:rPr>
          <w:rFonts w:hint="eastAsia"/>
        </w:rPr>
        <w:t>又出现了许多其他的扩展，包括时间窗口，异质车队，多仓库，异构车队和周期性路径</w:t>
      </w:r>
      <w:r w:rsidRPr="00BF0811">
        <w:rPr>
          <w:rFonts w:hint="eastAsia"/>
        </w:rPr>
        <w:t>。</w:t>
      </w:r>
    </w:p>
    <w:p w:rsidR="002E6EA2" w:rsidRDefault="002E6EA2" w:rsidP="002E6EA2">
      <w:pPr>
        <w:ind w:firstLine="420"/>
      </w:pPr>
      <w:r>
        <w:rPr>
          <w:rFonts w:hint="eastAsia"/>
        </w:rPr>
        <w:t>我们回顾了处理</w:t>
      </w:r>
      <w:r w:rsidR="00797F29">
        <w:rPr>
          <w:rFonts w:hint="eastAsia"/>
        </w:rPr>
        <w:t>与文中</w:t>
      </w:r>
      <w:r>
        <w:rPr>
          <w:rFonts w:hint="eastAsia"/>
        </w:rPr>
        <w:t>问题</w:t>
      </w:r>
      <w:r w:rsidR="00797F29">
        <w:rPr>
          <w:rFonts w:hint="eastAsia"/>
        </w:rPr>
        <w:t>最接近的</w:t>
      </w:r>
      <w:r w:rsidR="00797F29">
        <w:rPr>
          <w:rFonts w:hint="eastAsia"/>
        </w:rPr>
        <w:t>VRP</w:t>
      </w:r>
      <w:r>
        <w:rPr>
          <w:rFonts w:hint="eastAsia"/>
        </w:rPr>
        <w:t>变体</w:t>
      </w:r>
      <w:r w:rsidR="00797F29">
        <w:rPr>
          <w:rFonts w:hint="eastAsia"/>
        </w:rPr>
        <w:t>问题的</w:t>
      </w:r>
      <w:r>
        <w:rPr>
          <w:rFonts w:hint="eastAsia"/>
        </w:rPr>
        <w:t>文献。有关</w:t>
      </w:r>
      <w:r>
        <w:rPr>
          <w:rFonts w:hint="eastAsia"/>
        </w:rPr>
        <w:t>VRP</w:t>
      </w:r>
      <w:r>
        <w:rPr>
          <w:rFonts w:hint="eastAsia"/>
        </w:rPr>
        <w:t>和</w:t>
      </w:r>
      <w:r>
        <w:rPr>
          <w:rFonts w:hint="eastAsia"/>
        </w:rPr>
        <w:t>VRPTW</w:t>
      </w:r>
      <w:r>
        <w:rPr>
          <w:rFonts w:hint="eastAsia"/>
        </w:rPr>
        <w:t>的完整论述，请分别查看</w:t>
      </w:r>
      <w:proofErr w:type="spellStart"/>
      <w:r w:rsidRPr="002E6EA2">
        <w:t>T</w:t>
      </w:r>
      <w:r>
        <w:t>oth</w:t>
      </w:r>
      <w:proofErr w:type="spellEnd"/>
      <w:r>
        <w:t xml:space="preserve"> and Vigo</w:t>
      </w:r>
      <w:r>
        <w:rPr>
          <w:rFonts w:hint="eastAsia"/>
        </w:rPr>
        <w:t>（</w:t>
      </w:r>
      <w:r>
        <w:rPr>
          <w:rFonts w:hint="eastAsia"/>
        </w:rPr>
        <w:t>2001</w:t>
      </w:r>
      <w:r>
        <w:rPr>
          <w:rFonts w:hint="eastAsia"/>
        </w:rPr>
        <w:t>），</w:t>
      </w:r>
      <w:proofErr w:type="spellStart"/>
      <w:r w:rsidRPr="002E6EA2">
        <w:t>Marinakis</w:t>
      </w:r>
      <w:proofErr w:type="spellEnd"/>
      <w:r w:rsidRPr="002E6EA2">
        <w:t xml:space="preserve"> and </w:t>
      </w:r>
      <w:proofErr w:type="spellStart"/>
      <w:r w:rsidRPr="002E6EA2">
        <w:t>Migdalas</w:t>
      </w:r>
      <w:proofErr w:type="spellEnd"/>
      <w:r>
        <w:rPr>
          <w:rFonts w:hint="eastAsia"/>
        </w:rPr>
        <w:t>（</w:t>
      </w:r>
      <w:r>
        <w:rPr>
          <w:rFonts w:hint="eastAsia"/>
        </w:rPr>
        <w:t>2007</w:t>
      </w:r>
      <w:r>
        <w:rPr>
          <w:rFonts w:hint="eastAsia"/>
        </w:rPr>
        <w:t>），</w:t>
      </w:r>
      <w:proofErr w:type="spellStart"/>
      <w:r w:rsidRPr="002E6EA2">
        <w:t>Laporte</w:t>
      </w:r>
      <w:proofErr w:type="spellEnd"/>
      <w:r>
        <w:rPr>
          <w:rFonts w:hint="eastAsia"/>
        </w:rPr>
        <w:t>（</w:t>
      </w:r>
      <w:r>
        <w:rPr>
          <w:rFonts w:hint="eastAsia"/>
        </w:rPr>
        <w:t>2009</w:t>
      </w:r>
      <w:r>
        <w:rPr>
          <w:rFonts w:hint="eastAsia"/>
        </w:rPr>
        <w:t>）和</w:t>
      </w:r>
      <w:proofErr w:type="spellStart"/>
      <w:r w:rsidRPr="002E6EA2">
        <w:t>Bräysy</w:t>
      </w:r>
      <w:proofErr w:type="spellEnd"/>
      <w:r w:rsidRPr="002E6EA2">
        <w:t xml:space="preserve"> and </w:t>
      </w:r>
      <w:proofErr w:type="spellStart"/>
      <w:r w:rsidRPr="002E6EA2">
        <w:t>Gendreau</w:t>
      </w:r>
      <w:proofErr w:type="spellEnd"/>
      <w:r>
        <w:rPr>
          <w:rFonts w:hint="eastAsia"/>
        </w:rPr>
        <w:t>（</w:t>
      </w:r>
      <w:r>
        <w:rPr>
          <w:rFonts w:hint="eastAsia"/>
        </w:rPr>
        <w:t>2005a</w:t>
      </w:r>
      <w:r>
        <w:rPr>
          <w:rFonts w:hint="eastAsia"/>
        </w:rPr>
        <w:t>，</w:t>
      </w:r>
      <w:r>
        <w:rPr>
          <w:rFonts w:hint="eastAsia"/>
        </w:rPr>
        <w:t>2005b</w:t>
      </w:r>
      <w:r w:rsidR="00797F29">
        <w:rPr>
          <w:rFonts w:hint="eastAsia"/>
        </w:rPr>
        <w:t>）。</w:t>
      </w:r>
    </w:p>
    <w:p w:rsidR="00797F29" w:rsidRDefault="00797F29" w:rsidP="002E6EA2">
      <w:pPr>
        <w:ind w:firstLine="420"/>
      </w:pPr>
      <w:r w:rsidRPr="00797F29">
        <w:t>Baldacci</w:t>
      </w:r>
      <w:r>
        <w:rPr>
          <w:rFonts w:hint="eastAsia"/>
        </w:rPr>
        <w:t>等</w:t>
      </w:r>
      <w:r w:rsidRPr="00797F29">
        <w:rPr>
          <w:rFonts w:hint="eastAsia"/>
        </w:rPr>
        <w:t>（</w:t>
      </w:r>
      <w:r w:rsidRPr="00797F29">
        <w:rPr>
          <w:rFonts w:hint="eastAsia"/>
        </w:rPr>
        <w:t>2007</w:t>
      </w:r>
      <w:r w:rsidR="00357297">
        <w:rPr>
          <w:rFonts w:hint="eastAsia"/>
        </w:rPr>
        <w:t>）曾总结了为解决在具有不同</w:t>
      </w:r>
      <w:r w:rsidRPr="00797F29">
        <w:rPr>
          <w:rFonts w:hint="eastAsia"/>
        </w:rPr>
        <w:t>容量的车辆</w:t>
      </w:r>
      <w:r w:rsidR="00357297">
        <w:rPr>
          <w:rFonts w:hint="eastAsia"/>
        </w:rPr>
        <w:t>队列情况下</w:t>
      </w:r>
      <w:r w:rsidR="00357297">
        <w:rPr>
          <w:rFonts w:hint="eastAsia"/>
        </w:rPr>
        <w:t>VRP</w:t>
      </w:r>
      <w:r w:rsidR="00357297">
        <w:rPr>
          <w:rFonts w:hint="eastAsia"/>
        </w:rPr>
        <w:t>解法</w:t>
      </w:r>
      <w:r w:rsidRPr="00797F29">
        <w:rPr>
          <w:rFonts w:hint="eastAsia"/>
        </w:rPr>
        <w:t>，</w:t>
      </w:r>
      <w:r w:rsidR="00357297">
        <w:rPr>
          <w:rFonts w:hint="eastAsia"/>
        </w:rPr>
        <w:t>即</w:t>
      </w:r>
      <w:r w:rsidRPr="00797F29">
        <w:rPr>
          <w:rFonts w:hint="eastAsia"/>
        </w:rPr>
        <w:t>HVRP</w:t>
      </w:r>
      <w:r w:rsidRPr="00797F29">
        <w:rPr>
          <w:rFonts w:hint="eastAsia"/>
        </w:rPr>
        <w:t>（</w:t>
      </w:r>
      <w:r w:rsidRPr="00797F29">
        <w:rPr>
          <w:rFonts w:hint="eastAsia"/>
        </w:rPr>
        <w:t>H</w:t>
      </w:r>
      <w:r w:rsidR="00357297">
        <w:rPr>
          <w:rFonts w:hint="eastAsia"/>
        </w:rPr>
        <w:t>表示</w:t>
      </w:r>
      <w:r w:rsidRPr="00797F29">
        <w:rPr>
          <w:rFonts w:hint="eastAsia"/>
        </w:rPr>
        <w:t>异构）</w:t>
      </w:r>
      <w:r w:rsidR="00B11A3C">
        <w:rPr>
          <w:rFonts w:hint="eastAsia"/>
        </w:rPr>
        <w:t>解法。最近出现</w:t>
      </w:r>
      <w:r w:rsidR="00357297">
        <w:rPr>
          <w:rFonts w:hint="eastAsia"/>
        </w:rPr>
        <w:t>的一些</w:t>
      </w:r>
      <w:r w:rsidR="006E343C">
        <w:rPr>
          <w:rFonts w:hint="eastAsia"/>
        </w:rPr>
        <w:t>构造</w:t>
      </w:r>
      <w:r w:rsidR="00357297">
        <w:rPr>
          <w:rFonts w:hint="eastAsia"/>
        </w:rPr>
        <w:t>启发式</w:t>
      </w:r>
      <w:r w:rsidRPr="00797F29">
        <w:rPr>
          <w:rFonts w:hint="eastAsia"/>
        </w:rPr>
        <w:t>HVRP</w:t>
      </w:r>
      <w:r w:rsidR="00357297">
        <w:rPr>
          <w:rFonts w:hint="eastAsia"/>
        </w:rPr>
        <w:t>解法包括基于列</w:t>
      </w:r>
      <w:r w:rsidRPr="00797F29">
        <w:rPr>
          <w:rFonts w:hint="eastAsia"/>
        </w:rPr>
        <w:t>生成</w:t>
      </w:r>
      <w:r w:rsidR="00357297">
        <w:rPr>
          <w:rFonts w:hint="eastAsia"/>
        </w:rPr>
        <w:t>的</w:t>
      </w:r>
      <w:r w:rsidRPr="00797F29">
        <w:rPr>
          <w:rFonts w:hint="eastAsia"/>
        </w:rPr>
        <w:t>方法（</w:t>
      </w:r>
      <w:proofErr w:type="spellStart"/>
      <w:r w:rsidRPr="00797F29">
        <w:rPr>
          <w:rFonts w:hint="eastAsia"/>
        </w:rPr>
        <w:t>Taillard</w:t>
      </w:r>
      <w:proofErr w:type="spellEnd"/>
      <w:r w:rsidR="00357297">
        <w:t xml:space="preserve"> </w:t>
      </w:r>
      <w:r w:rsidRPr="00797F29">
        <w:rPr>
          <w:rFonts w:hint="eastAsia"/>
        </w:rPr>
        <w:t>1999; Choi</w:t>
      </w:r>
      <w:r w:rsidR="00357297">
        <w:rPr>
          <w:rFonts w:hint="eastAsia"/>
        </w:rPr>
        <w:t xml:space="preserve"> and </w:t>
      </w:r>
      <w:r w:rsidRPr="00797F29">
        <w:rPr>
          <w:rFonts w:hint="eastAsia"/>
        </w:rPr>
        <w:t>TCHA</w:t>
      </w:r>
      <w:r w:rsidR="00357297">
        <w:t xml:space="preserve"> 2007</w:t>
      </w:r>
      <w:r w:rsidRPr="00797F29">
        <w:rPr>
          <w:rFonts w:hint="eastAsia"/>
        </w:rPr>
        <w:t>）和一个</w:t>
      </w:r>
      <w:r w:rsidR="00357297">
        <w:rPr>
          <w:rFonts w:hint="eastAsia"/>
        </w:rPr>
        <w:t>基于扫描的</w:t>
      </w:r>
      <w:r w:rsidRPr="00797F29">
        <w:rPr>
          <w:rFonts w:hint="eastAsia"/>
        </w:rPr>
        <w:t>算法（雷诺和</w:t>
      </w:r>
      <w:r w:rsidRPr="00797F29">
        <w:rPr>
          <w:rFonts w:hint="eastAsia"/>
        </w:rPr>
        <w:t>2002</w:t>
      </w:r>
      <w:r w:rsidRPr="00797F29">
        <w:rPr>
          <w:rFonts w:hint="eastAsia"/>
        </w:rPr>
        <w:t>年</w:t>
      </w:r>
      <w:proofErr w:type="spellStart"/>
      <w:r w:rsidRPr="00797F29">
        <w:rPr>
          <w:rFonts w:hint="eastAsia"/>
        </w:rPr>
        <w:t>Boctor</w:t>
      </w:r>
      <w:proofErr w:type="spellEnd"/>
      <w:r w:rsidRPr="00797F29">
        <w:rPr>
          <w:rFonts w:hint="eastAsia"/>
        </w:rPr>
        <w:t>）。</w:t>
      </w:r>
      <w:r w:rsidR="00357297">
        <w:rPr>
          <w:rFonts w:hint="eastAsia"/>
        </w:rPr>
        <w:t>首个</w:t>
      </w:r>
      <w:r w:rsidRPr="00797F29">
        <w:rPr>
          <w:rFonts w:hint="eastAsia"/>
        </w:rPr>
        <w:t>HVRP</w:t>
      </w:r>
      <w:r w:rsidR="00357297">
        <w:rPr>
          <w:rFonts w:hint="eastAsia"/>
        </w:rPr>
        <w:t>的</w:t>
      </w:r>
      <w:r w:rsidRPr="00797F29">
        <w:rPr>
          <w:rFonts w:hint="eastAsia"/>
        </w:rPr>
        <w:t>启发式方法</w:t>
      </w:r>
      <w:r w:rsidR="00357297">
        <w:rPr>
          <w:rFonts w:hint="eastAsia"/>
        </w:rPr>
        <w:t>由</w:t>
      </w:r>
      <w:proofErr w:type="spellStart"/>
      <w:r w:rsidR="00357297">
        <w:t>Semet</w:t>
      </w:r>
      <w:proofErr w:type="spellEnd"/>
      <w:r w:rsidR="00357297">
        <w:t xml:space="preserve"> and </w:t>
      </w:r>
      <w:proofErr w:type="spellStart"/>
      <w:r w:rsidR="00357297">
        <w:t>Taillard</w:t>
      </w:r>
      <w:proofErr w:type="spellEnd"/>
      <w:r w:rsidR="00357297">
        <w:t xml:space="preserve"> (1993)</w:t>
      </w:r>
      <w:r w:rsidR="00357297">
        <w:rPr>
          <w:rFonts w:hint="eastAsia"/>
        </w:rPr>
        <w:t>提出</w:t>
      </w:r>
      <w:r w:rsidRPr="00797F29">
        <w:rPr>
          <w:rFonts w:hint="eastAsia"/>
        </w:rPr>
        <w:t>。奥斯曼和</w:t>
      </w:r>
      <w:proofErr w:type="spellStart"/>
      <w:r w:rsidRPr="00797F29">
        <w:rPr>
          <w:rFonts w:hint="eastAsia"/>
        </w:rPr>
        <w:t>Salhi</w:t>
      </w:r>
      <w:proofErr w:type="spellEnd"/>
      <w:r w:rsidRPr="00797F29">
        <w:rPr>
          <w:rFonts w:hint="eastAsia"/>
        </w:rPr>
        <w:t>（</w:t>
      </w:r>
      <w:r w:rsidRPr="00797F29">
        <w:rPr>
          <w:rFonts w:hint="eastAsia"/>
        </w:rPr>
        <w:t>1996</w:t>
      </w:r>
      <w:r w:rsidRPr="00797F29">
        <w:rPr>
          <w:rFonts w:hint="eastAsia"/>
        </w:rPr>
        <w:t>年），</w:t>
      </w:r>
      <w:proofErr w:type="spellStart"/>
      <w:r w:rsidRPr="00797F29">
        <w:rPr>
          <w:rFonts w:hint="eastAsia"/>
        </w:rPr>
        <w:t>Gendreau</w:t>
      </w:r>
      <w:proofErr w:type="spellEnd"/>
      <w:r w:rsidR="00B11A3C">
        <w:rPr>
          <w:rFonts w:hint="eastAsia"/>
        </w:rPr>
        <w:t>等</w:t>
      </w:r>
      <w:r w:rsidRPr="00797F29">
        <w:rPr>
          <w:rFonts w:hint="eastAsia"/>
        </w:rPr>
        <w:t>（</w:t>
      </w:r>
      <w:r w:rsidRPr="00797F29">
        <w:rPr>
          <w:rFonts w:hint="eastAsia"/>
        </w:rPr>
        <w:t>1999</w:t>
      </w:r>
      <w:r w:rsidRPr="00797F29">
        <w:rPr>
          <w:rFonts w:hint="eastAsia"/>
        </w:rPr>
        <w:t>），和</w:t>
      </w:r>
      <w:proofErr w:type="spellStart"/>
      <w:r w:rsidRPr="00797F29">
        <w:rPr>
          <w:rFonts w:hint="eastAsia"/>
        </w:rPr>
        <w:t>Wassan</w:t>
      </w:r>
      <w:proofErr w:type="spellEnd"/>
      <w:r w:rsidRPr="00797F29">
        <w:rPr>
          <w:rFonts w:hint="eastAsia"/>
        </w:rPr>
        <w:t>和</w:t>
      </w:r>
      <w:proofErr w:type="spellStart"/>
      <w:r w:rsidR="008A5824">
        <w:rPr>
          <w:rFonts w:hint="eastAsia"/>
        </w:rPr>
        <w:t>o</w:t>
      </w:r>
      <w:r w:rsidR="008A5824">
        <w:t>sman</w:t>
      </w:r>
      <w:proofErr w:type="spellEnd"/>
      <w:r w:rsidRPr="00797F29">
        <w:rPr>
          <w:rFonts w:hint="eastAsia"/>
        </w:rPr>
        <w:t>（</w:t>
      </w:r>
      <w:r w:rsidRPr="00797F29">
        <w:rPr>
          <w:rFonts w:hint="eastAsia"/>
        </w:rPr>
        <w:t>2002</w:t>
      </w:r>
      <w:r w:rsidRPr="00797F29">
        <w:rPr>
          <w:rFonts w:hint="eastAsia"/>
        </w:rPr>
        <w:t>）</w:t>
      </w:r>
      <w:r w:rsidR="00357297">
        <w:rPr>
          <w:rFonts w:hint="eastAsia"/>
        </w:rPr>
        <w:t>提出了</w:t>
      </w:r>
      <w:r w:rsidR="00357297" w:rsidRPr="00797F29">
        <w:rPr>
          <w:rFonts w:hint="eastAsia"/>
        </w:rPr>
        <w:t>其他</w:t>
      </w:r>
      <w:r w:rsidR="00357297">
        <w:rPr>
          <w:rFonts w:hint="eastAsia"/>
        </w:rPr>
        <w:t>针对这个问题的</w:t>
      </w:r>
      <w:r w:rsidR="00357297" w:rsidRPr="00797F29">
        <w:rPr>
          <w:rFonts w:hint="eastAsia"/>
        </w:rPr>
        <w:t>禁忌搜索方法</w:t>
      </w:r>
      <w:r w:rsidRPr="00797F29">
        <w:rPr>
          <w:rFonts w:hint="eastAsia"/>
        </w:rPr>
        <w:t>。</w:t>
      </w:r>
      <w:r w:rsidR="00357297" w:rsidRPr="00357297">
        <w:t>Ochi et al. (1998</w:t>
      </w:r>
      <w:r w:rsidR="004B4B7C" w:rsidRPr="00357297">
        <w:t>)</w:t>
      </w:r>
      <w:r w:rsidR="004B4B7C">
        <w:rPr>
          <w:rFonts w:hint="eastAsia"/>
        </w:rPr>
        <w:t xml:space="preserve"> </w:t>
      </w:r>
      <w:r w:rsidR="004B4B7C">
        <w:rPr>
          <w:rFonts w:hint="eastAsia"/>
        </w:rPr>
        <w:t>提出了并行遗传算法与分散搜索相结合的解法</w:t>
      </w:r>
      <w:r w:rsidRPr="00797F29">
        <w:rPr>
          <w:rFonts w:hint="eastAsia"/>
        </w:rPr>
        <w:t>。</w:t>
      </w:r>
      <w:proofErr w:type="spellStart"/>
      <w:r w:rsidR="00357297" w:rsidRPr="00357297">
        <w:t>Tarantilis</w:t>
      </w:r>
      <w:proofErr w:type="spellEnd"/>
      <w:r w:rsidR="00357297" w:rsidRPr="00357297">
        <w:t xml:space="preserve"> et al. (2003, 2004</w:t>
      </w:r>
      <w:r w:rsidR="004B4B7C" w:rsidRPr="00357297">
        <w:t>)</w:t>
      </w:r>
      <w:r w:rsidR="004B4B7C" w:rsidRPr="00797F29">
        <w:rPr>
          <w:rFonts w:hint="eastAsia"/>
        </w:rPr>
        <w:t xml:space="preserve"> </w:t>
      </w:r>
      <w:r w:rsidR="004B4B7C" w:rsidRPr="00797F29">
        <w:rPr>
          <w:rFonts w:hint="eastAsia"/>
        </w:rPr>
        <w:t>提出了一个基于列表的阈值接受元启发式方法</w:t>
      </w:r>
      <w:r w:rsidR="00357297">
        <w:rPr>
          <w:rFonts w:hint="eastAsia"/>
        </w:rPr>
        <w:t>。</w:t>
      </w:r>
      <w:r w:rsidRPr="00797F29">
        <w:rPr>
          <w:rFonts w:hint="eastAsia"/>
        </w:rPr>
        <w:t>最后</w:t>
      </w:r>
      <w:r w:rsidR="00357297" w:rsidRPr="00357297">
        <w:t>Li et al. (2007)</w:t>
      </w:r>
      <w:r w:rsidR="00357297">
        <w:rPr>
          <w:rFonts w:hint="eastAsia"/>
        </w:rPr>
        <w:t>开发了</w:t>
      </w:r>
      <w:r w:rsidR="00357297" w:rsidRPr="00797F29">
        <w:rPr>
          <w:rFonts w:hint="eastAsia"/>
        </w:rPr>
        <w:t>确定性变量</w:t>
      </w:r>
      <w:r w:rsidRPr="00797F29">
        <w:rPr>
          <w:rFonts w:hint="eastAsia"/>
        </w:rPr>
        <w:t>模拟退火</w:t>
      </w:r>
      <w:r w:rsidR="00357297">
        <w:rPr>
          <w:rFonts w:hint="eastAsia"/>
        </w:rPr>
        <w:t>算法</w:t>
      </w:r>
      <w:r w:rsidRPr="00797F29">
        <w:rPr>
          <w:rFonts w:hint="eastAsia"/>
        </w:rPr>
        <w:t>。</w:t>
      </w:r>
    </w:p>
    <w:p w:rsidR="00453D21" w:rsidRDefault="006E343C" w:rsidP="007A3B9B">
      <w:pPr>
        <w:ind w:firstLine="420"/>
      </w:pPr>
      <w:r>
        <w:rPr>
          <w:rFonts w:hint="eastAsia"/>
        </w:rPr>
        <w:t>有时间窗的</w:t>
      </w:r>
      <w:r>
        <w:rPr>
          <w:rFonts w:hint="eastAsia"/>
        </w:rPr>
        <w:t>HVRP</w:t>
      </w:r>
      <w:r>
        <w:rPr>
          <w:rFonts w:hint="eastAsia"/>
        </w:rPr>
        <w:t>（</w:t>
      </w:r>
      <w:r>
        <w:rPr>
          <w:rFonts w:hint="eastAsia"/>
        </w:rPr>
        <w:t>HVRPTW</w:t>
      </w:r>
      <w:r>
        <w:rPr>
          <w:rFonts w:hint="eastAsia"/>
        </w:rPr>
        <w:t>）相较</w:t>
      </w:r>
      <w:r>
        <w:rPr>
          <w:rFonts w:hint="eastAsia"/>
        </w:rPr>
        <w:t>HVRP</w:t>
      </w:r>
      <w:r>
        <w:rPr>
          <w:rFonts w:hint="eastAsia"/>
        </w:rPr>
        <w:t>很少被研究。第一份对</w:t>
      </w:r>
      <w:r>
        <w:rPr>
          <w:rFonts w:hint="eastAsia"/>
        </w:rPr>
        <w:t>HVRPTW</w:t>
      </w:r>
      <w:r>
        <w:rPr>
          <w:rFonts w:hint="eastAsia"/>
        </w:rPr>
        <w:t>的研究由</w:t>
      </w:r>
      <w:r w:rsidRPr="006E343C">
        <w:t xml:space="preserve">Liu </w:t>
      </w:r>
      <w:r w:rsidR="00E10F8C">
        <w:rPr>
          <w:rFonts w:hint="eastAsia"/>
        </w:rPr>
        <w:t>与</w:t>
      </w:r>
      <w:r w:rsidRPr="006E343C">
        <w:t>SY (1999)</w:t>
      </w:r>
      <w:r>
        <w:t>完成</w:t>
      </w:r>
      <w:r>
        <w:rPr>
          <w:rFonts w:hint="eastAsia"/>
        </w:rPr>
        <w:t>，其中他们利用了基于节约的构造启发式。他们还创造了三套实例用于</w:t>
      </w:r>
      <w:r w:rsidR="007A3B9B">
        <w:rPr>
          <w:rFonts w:hint="eastAsia"/>
        </w:rPr>
        <w:t>测试该</w:t>
      </w:r>
      <w:r>
        <w:rPr>
          <w:rFonts w:hint="eastAsia"/>
        </w:rPr>
        <w:t>问题的</w:t>
      </w:r>
      <w:r w:rsidR="007A3B9B">
        <w:rPr>
          <w:rFonts w:hint="eastAsia"/>
        </w:rPr>
        <w:t>新</w:t>
      </w:r>
      <w:r>
        <w:rPr>
          <w:rFonts w:hint="eastAsia"/>
        </w:rPr>
        <w:t>变体。最近，</w:t>
      </w:r>
      <w:proofErr w:type="spellStart"/>
      <w:r>
        <w:rPr>
          <w:rFonts w:hint="eastAsia"/>
        </w:rPr>
        <w:t>Dell'Amico</w:t>
      </w:r>
      <w:proofErr w:type="spellEnd"/>
      <w:r w:rsidR="007A3B9B">
        <w:rPr>
          <w:rFonts w:hint="eastAsia"/>
        </w:rPr>
        <w:t>等</w:t>
      </w:r>
      <w:r>
        <w:rPr>
          <w:rFonts w:hint="eastAsia"/>
        </w:rPr>
        <w:t>（</w:t>
      </w:r>
      <w:r>
        <w:rPr>
          <w:rFonts w:hint="eastAsia"/>
        </w:rPr>
        <w:t>2006</w:t>
      </w:r>
      <w:r>
        <w:rPr>
          <w:rFonts w:hint="eastAsia"/>
        </w:rPr>
        <w:t>）提出了一个</w:t>
      </w:r>
      <w:r w:rsidR="007A3B9B">
        <w:rPr>
          <w:rFonts w:hint="eastAsia"/>
        </w:rPr>
        <w:t>基于并行插入过程的解决方案，</w:t>
      </w:r>
      <w:proofErr w:type="spellStart"/>
      <w:r>
        <w:rPr>
          <w:rFonts w:hint="eastAsia"/>
        </w:rPr>
        <w:t>Bräysy</w:t>
      </w:r>
      <w:proofErr w:type="spellEnd"/>
      <w:r>
        <w:rPr>
          <w:rFonts w:hint="eastAsia"/>
        </w:rPr>
        <w:t>等（</w:t>
      </w:r>
      <w:r>
        <w:rPr>
          <w:rFonts w:hint="eastAsia"/>
        </w:rPr>
        <w:t>2008</w:t>
      </w:r>
      <w:r w:rsidR="007A3B9B">
        <w:rPr>
          <w:rFonts w:hint="eastAsia"/>
        </w:rPr>
        <w:t>）</w:t>
      </w:r>
      <w:r>
        <w:rPr>
          <w:rFonts w:hint="eastAsia"/>
        </w:rPr>
        <w:t>使用了确定性退火</w:t>
      </w:r>
      <w:r w:rsidR="007A3B9B">
        <w:rPr>
          <w:rFonts w:hint="eastAsia"/>
        </w:rPr>
        <w:t>元</w:t>
      </w:r>
      <w:r>
        <w:rPr>
          <w:rFonts w:hint="eastAsia"/>
        </w:rPr>
        <w:t>启发式</w:t>
      </w:r>
      <w:r w:rsidR="007A3B9B">
        <w:rPr>
          <w:rFonts w:hint="eastAsia"/>
        </w:rPr>
        <w:t>算法</w:t>
      </w:r>
      <w:r>
        <w:rPr>
          <w:rFonts w:hint="eastAsia"/>
        </w:rPr>
        <w:t>。</w:t>
      </w:r>
    </w:p>
    <w:p w:rsidR="00C31471" w:rsidRDefault="00FF42EC" w:rsidP="007A3B9B">
      <w:pPr>
        <w:ind w:firstLine="420"/>
      </w:pPr>
      <w:r w:rsidRPr="00C31471">
        <w:rPr>
          <w:rFonts w:hint="eastAsia"/>
        </w:rPr>
        <w:lastRenderedPageBreak/>
        <w:t>根据假设</w:t>
      </w:r>
      <w:r>
        <w:rPr>
          <w:rFonts w:hint="eastAsia"/>
        </w:rPr>
        <w:t>，带</w:t>
      </w:r>
      <w:r w:rsidR="00C31471" w:rsidRPr="00C31471">
        <w:rPr>
          <w:rFonts w:hint="eastAsia"/>
        </w:rPr>
        <w:t>私人车队和公共承运人</w:t>
      </w:r>
      <w:r w:rsidR="00C31471" w:rsidRPr="00C31471">
        <w:rPr>
          <w:rFonts w:hint="eastAsia"/>
        </w:rPr>
        <w:t>VRP</w:t>
      </w:r>
      <w:r w:rsidRPr="00C31471">
        <w:rPr>
          <w:rFonts w:hint="eastAsia"/>
        </w:rPr>
        <w:t>（</w:t>
      </w:r>
      <w:r w:rsidRPr="00C31471">
        <w:rPr>
          <w:rFonts w:hint="eastAsia"/>
        </w:rPr>
        <w:t>VRPPC</w:t>
      </w:r>
      <w:r w:rsidRPr="00C31471">
        <w:rPr>
          <w:rFonts w:hint="eastAsia"/>
        </w:rPr>
        <w:t>）</w:t>
      </w:r>
      <w:r>
        <w:rPr>
          <w:rFonts w:hint="eastAsia"/>
        </w:rPr>
        <w:t>描述的情形下，总需求超过内部车队</w:t>
      </w:r>
      <w:r w:rsidR="00C31471" w:rsidRPr="00C31471">
        <w:rPr>
          <w:rFonts w:hint="eastAsia"/>
        </w:rPr>
        <w:t>的</w:t>
      </w:r>
      <w:r>
        <w:rPr>
          <w:rFonts w:hint="eastAsia"/>
        </w:rPr>
        <w:t>运载能</w:t>
      </w:r>
      <w:r w:rsidR="008A5824">
        <w:rPr>
          <w:rFonts w:hint="eastAsia"/>
        </w:rPr>
        <w:t>力，因而外部转运是必要的（公共承运人）。在这种情况下，问题是双面</w:t>
      </w:r>
      <w:r>
        <w:rPr>
          <w:rFonts w:hint="eastAsia"/>
        </w:rPr>
        <w:t>的：</w:t>
      </w:r>
      <w:r w:rsidR="00C31471" w:rsidRPr="00C31471">
        <w:rPr>
          <w:rFonts w:hint="eastAsia"/>
        </w:rPr>
        <w:t>选择应当由外部载体送达</w:t>
      </w:r>
      <w:r>
        <w:rPr>
          <w:rFonts w:hint="eastAsia"/>
        </w:rPr>
        <w:t>的订单和定义内部车队服务剩余</w:t>
      </w:r>
      <w:r w:rsidR="00C31471" w:rsidRPr="00C31471">
        <w:rPr>
          <w:rFonts w:hint="eastAsia"/>
        </w:rPr>
        <w:t>客户</w:t>
      </w:r>
      <w:r w:rsidR="00282614">
        <w:rPr>
          <w:rFonts w:hint="eastAsia"/>
        </w:rPr>
        <w:t>的路径。对于每个订单，由公共承运人服务订单的成本是固定的</w:t>
      </w:r>
      <w:r w:rsidR="00282614">
        <w:rPr>
          <w:rFonts w:hint="eastAsia"/>
        </w:rPr>
        <w:t>,</w:t>
      </w:r>
      <w:r>
        <w:rPr>
          <w:rFonts w:hint="eastAsia"/>
        </w:rPr>
        <w:t>没有依赖任何路径。因此，使用共同承运人运送订单</w:t>
      </w:r>
      <w:r w:rsidR="00C31471" w:rsidRPr="00C31471">
        <w:rPr>
          <w:rFonts w:hint="eastAsia"/>
        </w:rPr>
        <w:t>类似于</w:t>
      </w:r>
      <w:r>
        <w:rPr>
          <w:rFonts w:hint="eastAsia"/>
        </w:rPr>
        <w:t>本文模型中被忽略的订单</w:t>
      </w:r>
      <w:r w:rsidR="001D73CE">
        <w:rPr>
          <w:rFonts w:hint="eastAsia"/>
        </w:rPr>
        <w:t>。单一车辆的情况</w:t>
      </w:r>
      <w:r w:rsidR="00C31471" w:rsidRPr="00C31471">
        <w:rPr>
          <w:rFonts w:hint="eastAsia"/>
        </w:rPr>
        <w:t>被</w:t>
      </w:r>
      <w:proofErr w:type="spellStart"/>
      <w:r w:rsidR="00C31471" w:rsidRPr="00C31471">
        <w:t>Volgenant</w:t>
      </w:r>
      <w:proofErr w:type="spellEnd"/>
      <w:r w:rsidR="00C31471" w:rsidRPr="00C31471">
        <w:t xml:space="preserve"> and </w:t>
      </w:r>
      <w:proofErr w:type="spellStart"/>
      <w:r w:rsidR="00C31471" w:rsidRPr="00C31471">
        <w:t>Jonker</w:t>
      </w:r>
      <w:proofErr w:type="spellEnd"/>
      <w:r w:rsidR="00C31471" w:rsidRPr="00C31471">
        <w:t xml:space="preserve"> (1987)</w:t>
      </w:r>
      <w:r w:rsidR="001D73CE">
        <w:rPr>
          <w:rFonts w:hint="eastAsia"/>
        </w:rPr>
        <w:t>形式化</w:t>
      </w:r>
      <w:r w:rsidR="00C31471" w:rsidRPr="00C31471">
        <w:rPr>
          <w:rFonts w:hint="eastAsia"/>
        </w:rPr>
        <w:t>，</w:t>
      </w:r>
      <w:r w:rsidR="001D73CE">
        <w:rPr>
          <w:rFonts w:hint="eastAsia"/>
        </w:rPr>
        <w:t>并且</w:t>
      </w:r>
      <w:r w:rsidR="001D73CE" w:rsidRPr="00C31471">
        <w:rPr>
          <w:rFonts w:hint="eastAsia"/>
        </w:rPr>
        <w:t>由</w:t>
      </w:r>
      <w:proofErr w:type="spellStart"/>
      <w:r w:rsidR="001D73CE" w:rsidRPr="00C31471">
        <w:t>Diaby</w:t>
      </w:r>
      <w:proofErr w:type="spellEnd"/>
      <w:r w:rsidR="001D73CE" w:rsidRPr="00C31471">
        <w:t xml:space="preserve"> and Ramesh (1995)</w:t>
      </w:r>
      <w:r w:rsidR="001D73CE">
        <w:t>提出的方法</w:t>
      </w:r>
      <w:r w:rsidR="001D73CE">
        <w:rPr>
          <w:rFonts w:hint="eastAsia"/>
        </w:rPr>
        <w:t>得到了问题最优解</w:t>
      </w:r>
      <w:r w:rsidR="00C31471" w:rsidRPr="00C31471">
        <w:rPr>
          <w:rFonts w:hint="eastAsia"/>
        </w:rPr>
        <w:t>（对于</w:t>
      </w:r>
      <w:r w:rsidR="00C31471" w:rsidRPr="00C31471">
        <w:rPr>
          <w:rFonts w:hint="eastAsia"/>
        </w:rPr>
        <w:t>n &lt;200</w:t>
      </w:r>
      <w:r w:rsidR="001D73CE">
        <w:rPr>
          <w:rFonts w:hint="eastAsia"/>
        </w:rPr>
        <w:t>）。</w:t>
      </w:r>
      <w:r w:rsidR="00C31471" w:rsidRPr="00C31471">
        <w:rPr>
          <w:rFonts w:hint="eastAsia"/>
        </w:rPr>
        <w:t>VRPPC</w:t>
      </w:r>
      <w:r w:rsidR="00B11A3C">
        <w:rPr>
          <w:rFonts w:hint="eastAsia"/>
        </w:rPr>
        <w:t>由</w:t>
      </w:r>
      <w:r w:rsidR="00C31471" w:rsidRPr="00C31471">
        <w:t>Chu (2005)</w:t>
      </w:r>
      <w:r w:rsidR="001D73CE">
        <w:t>正式提出并给出了</w:t>
      </w:r>
      <w:r w:rsidR="001D73CE">
        <w:rPr>
          <w:rFonts w:hint="eastAsia"/>
        </w:rPr>
        <w:t>启发式解法</w:t>
      </w:r>
      <w:r w:rsidR="00B11A3C">
        <w:rPr>
          <w:rFonts w:hint="eastAsia"/>
        </w:rPr>
        <w:t>：他首先采用了经典</w:t>
      </w:r>
      <w:r w:rsidR="00253B81">
        <w:rPr>
          <w:rFonts w:hint="eastAsia"/>
        </w:rPr>
        <w:t>节约算法</w:t>
      </w:r>
      <w:r w:rsidR="00C31471" w:rsidRPr="00C31471">
        <w:rPr>
          <w:rFonts w:hint="eastAsia"/>
        </w:rPr>
        <w:t>的修改版本</w:t>
      </w:r>
      <w:r w:rsidR="00C31471" w:rsidRPr="00C31471">
        <w:t>(Clarke and Wright 1964)</w:t>
      </w:r>
      <w:r w:rsidR="00C31471" w:rsidRPr="00C31471">
        <w:rPr>
          <w:rFonts w:hint="eastAsia"/>
        </w:rPr>
        <w:t>，其次是线路之间</w:t>
      </w:r>
      <w:r w:rsidR="001D73CE">
        <w:rPr>
          <w:rFonts w:hint="eastAsia"/>
        </w:rPr>
        <w:t>本地交换</w:t>
      </w:r>
      <w:r w:rsidR="00C31471" w:rsidRPr="00C31471">
        <w:rPr>
          <w:rFonts w:hint="eastAsia"/>
        </w:rPr>
        <w:t>。</w:t>
      </w:r>
      <w:r w:rsidR="00C31471" w:rsidRPr="00C31471">
        <w:t>Bolduc et al. (2007</w:t>
      </w:r>
      <w:r w:rsidR="00D70B37" w:rsidRPr="00C31471">
        <w:t>)</w:t>
      </w:r>
      <w:r w:rsidR="00D70B37">
        <w:rPr>
          <w:rFonts w:hint="eastAsia"/>
        </w:rPr>
        <w:t xml:space="preserve"> </w:t>
      </w:r>
      <w:r w:rsidR="00D70B37">
        <w:rPr>
          <w:rFonts w:hint="eastAsia"/>
        </w:rPr>
        <w:t>提出了名为</w:t>
      </w:r>
      <w:r w:rsidR="00D70B37">
        <w:rPr>
          <w:rFonts w:hint="eastAsia"/>
        </w:rPr>
        <w:t>SRI</w:t>
      </w:r>
      <w:r w:rsidR="00D70B37">
        <w:rPr>
          <w:rFonts w:hint="eastAsia"/>
        </w:rPr>
        <w:t>的启发式算法</w:t>
      </w:r>
      <w:r w:rsidR="00883879">
        <w:rPr>
          <w:rFonts w:hint="eastAsia"/>
        </w:rPr>
        <w:t>，包含</w:t>
      </w:r>
      <w:r w:rsidR="00C31471" w:rsidRPr="00C31471">
        <w:rPr>
          <w:rFonts w:hint="eastAsia"/>
        </w:rPr>
        <w:t>三个步骤：</w:t>
      </w:r>
      <w:r w:rsidR="00883879">
        <w:rPr>
          <w:rFonts w:hint="eastAsia"/>
        </w:rPr>
        <w:t>选择外部承运人负责的客户</w:t>
      </w:r>
      <w:r w:rsidR="00C31471" w:rsidRPr="00C31471">
        <w:rPr>
          <w:rFonts w:hint="eastAsia"/>
        </w:rPr>
        <w:t>，</w:t>
      </w:r>
      <w:r w:rsidR="00883879">
        <w:rPr>
          <w:rFonts w:hint="eastAsia"/>
        </w:rPr>
        <w:t>构造问题解（路径）</w:t>
      </w:r>
      <w:r w:rsidR="00C31471" w:rsidRPr="00C31471">
        <w:rPr>
          <w:rFonts w:hint="eastAsia"/>
        </w:rPr>
        <w:t>，通过</w:t>
      </w:r>
      <w:r w:rsidR="00883879">
        <w:rPr>
          <w:rFonts w:hint="eastAsia"/>
        </w:rPr>
        <w:t>复杂的交换优化问题解。随后</w:t>
      </w:r>
      <w:r w:rsidR="00C31471" w:rsidRPr="00C31471">
        <w:rPr>
          <w:rFonts w:hint="eastAsia"/>
        </w:rPr>
        <w:t>，</w:t>
      </w:r>
      <w:r w:rsidR="00C31471" w:rsidRPr="00C31471">
        <w:t>Bolduc et al. (2008)</w:t>
      </w:r>
      <w:r w:rsidR="00C31471" w:rsidRPr="00C31471">
        <w:rPr>
          <w:rFonts w:hint="eastAsia"/>
        </w:rPr>
        <w:t>提出了一个扰动启发式，称为</w:t>
      </w:r>
      <w:r w:rsidR="00C31471" w:rsidRPr="00C31471">
        <w:rPr>
          <w:rFonts w:hint="eastAsia"/>
        </w:rPr>
        <w:t>RIP</w:t>
      </w:r>
      <w:r w:rsidR="00883879">
        <w:rPr>
          <w:rFonts w:hint="eastAsia"/>
        </w:rPr>
        <w:t>（随机构造，改进，扰动），本质上是结合了下降法与多元化策略</w:t>
      </w:r>
      <w:r w:rsidR="00D70B37">
        <w:rPr>
          <w:rFonts w:hint="eastAsia"/>
        </w:rPr>
        <w:t>。</w:t>
      </w:r>
      <w:r w:rsidR="00CC549C">
        <w:rPr>
          <w:rFonts w:hint="eastAsia"/>
        </w:rPr>
        <w:t>近日</w:t>
      </w:r>
      <w:proofErr w:type="spellStart"/>
      <w:r w:rsidR="00C31471" w:rsidRPr="00C31471">
        <w:t>Côté</w:t>
      </w:r>
      <w:proofErr w:type="spellEnd"/>
      <w:r w:rsidR="00C31471" w:rsidRPr="00C31471">
        <w:t xml:space="preserve"> </w:t>
      </w:r>
      <w:r w:rsidR="00CC549C">
        <w:rPr>
          <w:rFonts w:hint="eastAsia"/>
        </w:rPr>
        <w:t>与</w:t>
      </w:r>
      <w:proofErr w:type="spellStart"/>
      <w:r w:rsidR="00C31471" w:rsidRPr="00C31471">
        <w:t>Potvin</w:t>
      </w:r>
      <w:proofErr w:type="spellEnd"/>
      <w:r w:rsidR="00C31471" w:rsidRPr="00C31471">
        <w:t xml:space="preserve"> (2009)</w:t>
      </w:r>
      <w:r w:rsidR="00883879">
        <w:t>通过禁忌搜索</w:t>
      </w:r>
      <w:r w:rsidR="00C31471" w:rsidRPr="00C31471">
        <w:rPr>
          <w:rFonts w:hint="eastAsia"/>
        </w:rPr>
        <w:t>获得</w:t>
      </w:r>
      <w:r w:rsidR="00883879">
        <w:rPr>
          <w:rFonts w:hint="eastAsia"/>
        </w:rPr>
        <w:t>了</w:t>
      </w:r>
      <w:r w:rsidR="00C31471" w:rsidRPr="00C31471">
        <w:rPr>
          <w:rFonts w:hint="eastAsia"/>
        </w:rPr>
        <w:t>一组</w:t>
      </w:r>
      <w:r w:rsidR="00883879">
        <w:rPr>
          <w:rFonts w:hint="eastAsia"/>
        </w:rPr>
        <w:t>基准上的已知最好</w:t>
      </w:r>
      <w:r w:rsidR="00C31471" w:rsidRPr="00C31471">
        <w:rPr>
          <w:rFonts w:hint="eastAsia"/>
        </w:rPr>
        <w:t>结果。</w:t>
      </w:r>
    </w:p>
    <w:p w:rsidR="009F13C1" w:rsidRDefault="009F13C1" w:rsidP="009F13C1"/>
    <w:p w:rsidR="009F13C1" w:rsidRPr="009F13C1" w:rsidRDefault="009F13C1" w:rsidP="00F419DA">
      <w:pPr>
        <w:pStyle w:val="1"/>
      </w:pPr>
      <w:r w:rsidRPr="009F13C1">
        <w:rPr>
          <w:rFonts w:hint="eastAsia"/>
        </w:rPr>
        <w:t xml:space="preserve">4 </w:t>
      </w:r>
      <w:r w:rsidRPr="009F13C1">
        <w:rPr>
          <w:rFonts w:hint="eastAsia"/>
        </w:rPr>
        <w:t>应用禁忌搜索</w:t>
      </w:r>
    </w:p>
    <w:p w:rsidR="009F13C1" w:rsidRDefault="001364A4" w:rsidP="001364A4">
      <w:pPr>
        <w:ind w:firstLine="420"/>
      </w:pPr>
      <w:r w:rsidRPr="001364A4">
        <w:rPr>
          <w:rFonts w:hint="eastAsia"/>
        </w:rPr>
        <w:t>首先，非线性约束（</w:t>
      </w:r>
      <w:r w:rsidRPr="001364A4">
        <w:rPr>
          <w:rFonts w:hint="eastAsia"/>
        </w:rPr>
        <w:t>H5</w:t>
      </w:r>
      <w:r>
        <w:rPr>
          <w:rFonts w:hint="eastAsia"/>
        </w:rPr>
        <w:t>）和成本函数分量（多样化车辆运输成本</w:t>
      </w:r>
      <m:oMath>
        <m:sSub>
          <m:sSubPr>
            <m:ctrlPr>
              <w:rPr>
                <w:rFonts w:ascii="Cambria Math" w:hAnsi="Cambria Math"/>
              </w:rPr>
            </m:ctrlPr>
          </m:sSubPr>
          <m:e>
            <m:r>
              <m:rPr>
                <m:scr m:val="script"/>
              </m:rPr>
              <w:rPr>
                <w:rFonts w:ascii="Cambria Math" w:hAnsi="Cambria Math"/>
              </w:rPr>
              <m:t>F</m:t>
            </m:r>
          </m:e>
          <m:sub>
            <m:r>
              <w:rPr>
                <w:rFonts w:ascii="Cambria Math" w:hAnsi="Cambria Math"/>
              </w:rPr>
              <m:t>s4</m:t>
            </m:r>
          </m:sub>
        </m:sSub>
      </m:oMath>
      <w:r w:rsidRPr="001364A4">
        <w:rPr>
          <w:rFonts w:hint="eastAsia"/>
        </w:rPr>
        <w:t>）的存在使得相当应用精确方式</w:t>
      </w:r>
      <w:r>
        <w:rPr>
          <w:rFonts w:hint="eastAsia"/>
        </w:rPr>
        <w:t>求解这一问题不实际</w:t>
      </w:r>
      <w:r w:rsidRPr="001364A4">
        <w:rPr>
          <w:rFonts w:hint="eastAsia"/>
        </w:rPr>
        <w:t>。因此，我们采取</w:t>
      </w:r>
      <w:r>
        <w:rPr>
          <w:rFonts w:hint="eastAsia"/>
        </w:rPr>
        <w:t>元</w:t>
      </w:r>
      <w:r w:rsidRPr="001364A4">
        <w:rPr>
          <w:rFonts w:hint="eastAsia"/>
        </w:rPr>
        <w:t>启发式技术解决问题。</w:t>
      </w:r>
    </w:p>
    <w:p w:rsidR="001364A4" w:rsidRDefault="001364A4" w:rsidP="001364A4">
      <w:pPr>
        <w:ind w:firstLine="420"/>
      </w:pPr>
      <w:r>
        <w:rPr>
          <w:rFonts w:hint="eastAsia"/>
        </w:rPr>
        <w:t>算法</w:t>
      </w:r>
      <w:r w:rsidRPr="001364A4">
        <w:rPr>
          <w:rFonts w:hint="eastAsia"/>
        </w:rPr>
        <w:t>基于禁忌搜索（格洛弗和</w:t>
      </w:r>
      <w:r w:rsidRPr="001364A4">
        <w:rPr>
          <w:rFonts w:hint="eastAsia"/>
        </w:rPr>
        <w:t>1997</w:t>
      </w:r>
      <w:r w:rsidRPr="001364A4">
        <w:rPr>
          <w:rFonts w:hint="eastAsia"/>
        </w:rPr>
        <w:t>年丽）启发式</w:t>
      </w:r>
      <w:r>
        <w:rPr>
          <w:rFonts w:hint="eastAsia"/>
        </w:rPr>
        <w:t>算法</w:t>
      </w:r>
      <w:r w:rsidRPr="001364A4">
        <w:rPr>
          <w:rFonts w:hint="eastAsia"/>
        </w:rPr>
        <w:t>。在搜索过程中</w:t>
      </w:r>
      <w:r>
        <w:rPr>
          <w:rFonts w:hint="eastAsia"/>
        </w:rPr>
        <w:t>每个步骤处理邻域的</w:t>
      </w:r>
      <w:r w:rsidRPr="001364A4">
        <w:rPr>
          <w:rFonts w:hint="eastAsia"/>
        </w:rPr>
        <w:t>一个子集</w:t>
      </w:r>
      <w:r w:rsidR="001A1D68">
        <w:rPr>
          <w:rFonts w:hint="eastAsia"/>
        </w:rPr>
        <w:t>，使该</w:t>
      </w:r>
      <w:r w:rsidRPr="001364A4">
        <w:rPr>
          <w:rFonts w:hint="eastAsia"/>
        </w:rPr>
        <w:t>成本值</w:t>
      </w:r>
      <w:r w:rsidR="001A1D68">
        <w:rPr>
          <w:rFonts w:hint="eastAsia"/>
        </w:rPr>
        <w:t>最小</w:t>
      </w:r>
      <w:r w:rsidR="003B2B4C">
        <w:rPr>
          <w:rFonts w:hint="eastAsia"/>
        </w:rPr>
        <w:t>的</w:t>
      </w:r>
      <w:r w:rsidR="001A1D68">
        <w:rPr>
          <w:rFonts w:hint="eastAsia"/>
        </w:rPr>
        <w:t>新状态成为新的问题解</w:t>
      </w:r>
      <w:r w:rsidRPr="001364A4">
        <w:rPr>
          <w:rFonts w:hint="eastAsia"/>
        </w:rPr>
        <w:t>，</w:t>
      </w:r>
      <w:r w:rsidR="001A1D68">
        <w:rPr>
          <w:rFonts w:hint="eastAsia"/>
        </w:rPr>
        <w:t>无论新成本值优于或</w:t>
      </w:r>
      <w:r w:rsidR="0014145A">
        <w:rPr>
          <w:rFonts w:hint="eastAsia"/>
        </w:rPr>
        <w:t>差于原值。该子集称作</w:t>
      </w:r>
      <w:r w:rsidRPr="001364A4">
        <w:rPr>
          <w:rFonts w:hint="eastAsia"/>
        </w:rPr>
        <w:t>禁忌表，即最近执行的动作列表，</w:t>
      </w:r>
      <w:r w:rsidR="0014145A">
        <w:rPr>
          <w:rFonts w:hint="eastAsia"/>
        </w:rPr>
        <w:t>表中动作的逆动作（</w:t>
      </w:r>
      <w:r w:rsidR="0014145A" w:rsidRPr="0014145A">
        <w:rPr>
          <w:rFonts w:hint="eastAsia"/>
          <w:i/>
        </w:rPr>
        <w:t>inverses</w:t>
      </w:r>
      <w:r w:rsidR="0014145A">
        <w:rPr>
          <w:rFonts w:hint="eastAsia"/>
        </w:rPr>
        <w:t>）视作禁止，因而被排除出探索过程</w:t>
      </w:r>
      <w:r w:rsidRPr="001364A4">
        <w:rPr>
          <w:rFonts w:hint="eastAsia"/>
        </w:rPr>
        <w:t>。在许多情况下</w:t>
      </w:r>
      <w:r w:rsidR="0014145A">
        <w:rPr>
          <w:rFonts w:hint="eastAsia"/>
        </w:rPr>
        <w:t>（包括本文中），逆动作</w:t>
      </w:r>
      <w:r w:rsidRPr="001364A4">
        <w:rPr>
          <w:rFonts w:hint="eastAsia"/>
        </w:rPr>
        <w:t>不是一个单一</w:t>
      </w:r>
      <w:r w:rsidR="0014145A">
        <w:rPr>
          <w:rFonts w:hint="eastAsia"/>
        </w:rPr>
        <w:t>动作</w:t>
      </w:r>
      <w:r w:rsidRPr="001364A4">
        <w:rPr>
          <w:rFonts w:hint="eastAsia"/>
        </w:rPr>
        <w:t>，而是</w:t>
      </w:r>
      <w:r w:rsidR="0014145A">
        <w:rPr>
          <w:rFonts w:hint="eastAsia"/>
        </w:rPr>
        <w:t>由被认为是禁忌属性</w:t>
      </w:r>
      <w:r w:rsidRPr="001364A4">
        <w:rPr>
          <w:rFonts w:hint="eastAsia"/>
        </w:rPr>
        <w:t>集合的值来确定</w:t>
      </w:r>
      <w:r w:rsidR="0014145A">
        <w:rPr>
          <w:rFonts w:hint="eastAsia"/>
        </w:rPr>
        <w:t>的</w:t>
      </w:r>
      <w:r w:rsidR="0014145A" w:rsidRPr="001364A4">
        <w:rPr>
          <w:rFonts w:hint="eastAsia"/>
        </w:rPr>
        <w:t>一组</w:t>
      </w:r>
      <w:r w:rsidRPr="001364A4">
        <w:rPr>
          <w:rFonts w:hint="eastAsia"/>
        </w:rPr>
        <w:t>移动。</w:t>
      </w:r>
    </w:p>
    <w:p w:rsidR="006F2A49" w:rsidRDefault="00841C94" w:rsidP="001364A4">
      <w:pPr>
        <w:ind w:firstLine="420"/>
      </w:pPr>
      <w:r>
        <w:rPr>
          <w:rFonts w:hint="eastAsia"/>
        </w:rPr>
        <w:t>迭代</w:t>
      </w:r>
      <m:oMath>
        <m:sSub>
          <m:sSubPr>
            <m:ctrlPr>
              <w:rPr>
                <w:rFonts w:ascii="Cambria Math" w:hAnsi="Cambria Math"/>
              </w:rPr>
            </m:ctrlPr>
          </m:sSubPr>
          <m:e>
            <m:r>
              <w:rPr>
                <w:rFonts w:ascii="Cambria Math" w:hAnsi="Cambria Math"/>
              </w:rPr>
              <m:t>ii</m:t>
            </m:r>
          </m:e>
          <m:sub>
            <m:r>
              <w:rPr>
                <w:rFonts w:ascii="Cambria Math" w:hAnsi="Cambria Math"/>
              </w:rPr>
              <m:t>max</m:t>
            </m:r>
          </m:sub>
        </m:sSub>
      </m:oMath>
      <w:r>
        <w:t>次后未得到更优解则停止搜索</w:t>
      </w:r>
      <w:r>
        <w:rPr>
          <w:rFonts w:hint="eastAsia"/>
        </w:rPr>
        <w:t>。因此，应用禁忌搜索需要设置的参数包括禁忌表长度（</w:t>
      </w:r>
      <m:oMath>
        <m:r>
          <w:rPr>
            <w:rFonts w:ascii="Cambria Math" w:hAnsi="Cambria Math" w:hint="eastAsia"/>
          </w:rPr>
          <m:t>tl</m:t>
        </m:r>
      </m:oMath>
      <w:r>
        <w:rPr>
          <w:rFonts w:hint="eastAsia"/>
        </w:rPr>
        <w:t>），</w:t>
      </w:r>
      <w:r w:rsidRPr="0014145A">
        <w:rPr>
          <w:rFonts w:hint="eastAsia"/>
          <w:i/>
        </w:rPr>
        <w:t>inverses</w:t>
      </w:r>
      <w:r>
        <w:rPr>
          <w:rFonts w:hint="eastAsia"/>
        </w:rPr>
        <w:t>规则以及最大无用迭代次数（</w:t>
      </w:r>
      <m:oMath>
        <m:sSub>
          <m:sSubPr>
            <m:ctrlPr>
              <w:rPr>
                <w:rFonts w:ascii="Cambria Math" w:hAnsi="Cambria Math"/>
              </w:rPr>
            </m:ctrlPr>
          </m:sSubPr>
          <m:e>
            <m:r>
              <w:rPr>
                <w:rFonts w:ascii="Cambria Math" w:hAnsi="Cambria Math"/>
              </w:rPr>
              <m:t>ii</m:t>
            </m:r>
          </m:e>
          <m:sub>
            <m:r>
              <w:rPr>
                <w:rFonts w:ascii="Cambria Math" w:hAnsi="Cambria Math"/>
              </w:rPr>
              <m:t>max</m:t>
            </m:r>
          </m:sub>
        </m:sSub>
      </m:oMath>
      <w:r>
        <w:rPr>
          <w:rFonts w:hint="eastAsia"/>
        </w:rPr>
        <w:t>）。</w:t>
      </w:r>
    </w:p>
    <w:p w:rsidR="00841C94" w:rsidRDefault="00841C94" w:rsidP="001364A4">
      <w:pPr>
        <w:ind w:firstLine="420"/>
      </w:pPr>
      <w:r w:rsidRPr="00841C94">
        <w:rPr>
          <w:rFonts w:hint="eastAsia"/>
        </w:rPr>
        <w:t>为了应用禁忌搜索</w:t>
      </w:r>
      <w:r>
        <w:rPr>
          <w:rFonts w:hint="eastAsia"/>
        </w:rPr>
        <w:t>，</w:t>
      </w:r>
      <w:r w:rsidRPr="00841C94">
        <w:rPr>
          <w:rFonts w:hint="eastAsia"/>
        </w:rPr>
        <w:t>必须定义几个</w:t>
      </w:r>
      <w:r>
        <w:rPr>
          <w:rFonts w:hint="eastAsia"/>
        </w:rPr>
        <w:t>特征。</w:t>
      </w:r>
      <w:r w:rsidRPr="00841C94">
        <w:rPr>
          <w:rFonts w:hint="eastAsia"/>
        </w:rPr>
        <w:t>首先说明的</w:t>
      </w:r>
      <w:r>
        <w:rPr>
          <w:rFonts w:hint="eastAsia"/>
        </w:rPr>
        <w:t>是搜索空间，以及用于计算初始状态的步骤。然后，定义邻域结构和禁止规则，最后描述所采用的一组搜索组件</w:t>
      </w:r>
      <w:r w:rsidRPr="00841C94">
        <w:rPr>
          <w:rFonts w:hint="eastAsia"/>
        </w:rPr>
        <w:t>并</w:t>
      </w:r>
      <w:r>
        <w:rPr>
          <w:rFonts w:hint="eastAsia"/>
        </w:rPr>
        <w:t>利用高层次的策略融合它们</w:t>
      </w:r>
      <w:r w:rsidRPr="00841C94">
        <w:rPr>
          <w:rFonts w:hint="eastAsia"/>
        </w:rPr>
        <w:t>。</w:t>
      </w:r>
    </w:p>
    <w:p w:rsidR="00054083" w:rsidRDefault="00054083" w:rsidP="001364A4">
      <w:pPr>
        <w:ind w:firstLine="420"/>
      </w:pPr>
    </w:p>
    <w:p w:rsidR="00054083" w:rsidRPr="00054083" w:rsidRDefault="00054083" w:rsidP="00F419DA">
      <w:pPr>
        <w:pStyle w:val="2"/>
      </w:pPr>
      <w:r w:rsidRPr="00054083">
        <w:rPr>
          <w:rFonts w:hint="eastAsia"/>
        </w:rPr>
        <w:t>4.1</w:t>
      </w:r>
      <w:r w:rsidRPr="00054083">
        <w:t xml:space="preserve"> </w:t>
      </w:r>
      <w:r w:rsidRPr="00054083">
        <w:t>搜索空间</w:t>
      </w:r>
      <w:r w:rsidRPr="00054083">
        <w:rPr>
          <w:rFonts w:hint="eastAsia"/>
        </w:rPr>
        <w:t>，</w:t>
      </w:r>
      <w:r w:rsidRPr="00054083">
        <w:t>成本函数</w:t>
      </w:r>
      <w:r w:rsidRPr="00054083">
        <w:rPr>
          <w:rFonts w:hint="eastAsia"/>
        </w:rPr>
        <w:t>，</w:t>
      </w:r>
      <w:r w:rsidRPr="00054083">
        <w:t>初始解</w:t>
      </w:r>
    </w:p>
    <w:p w:rsidR="00054083" w:rsidRDefault="00054083" w:rsidP="001364A4">
      <w:pPr>
        <w:ind w:firstLine="420"/>
      </w:pPr>
      <w:r>
        <w:rPr>
          <w:rFonts w:hint="eastAsia"/>
        </w:rPr>
        <w:t>本地搜索模式基于探索搜索空间，搜索空间由决策变量所有可能的取值组成，其中包括不可行解。状态</w:t>
      </w:r>
      <w:r w:rsidR="007E1F79">
        <w:rPr>
          <w:rFonts w:hint="eastAsia"/>
        </w:rPr>
        <w:t>由一组路径组成，每条路径对应某辆车及某个规划日期。</w:t>
      </w:r>
    </w:p>
    <w:p w:rsidR="007E1F79" w:rsidRDefault="007E1F79" w:rsidP="001364A4">
      <w:pPr>
        <w:ind w:firstLine="420"/>
      </w:pPr>
      <w:r w:rsidRPr="007E1F79">
        <w:rPr>
          <w:rFonts w:hint="eastAsia"/>
        </w:rPr>
        <w:lastRenderedPageBreak/>
        <w:t>一个订单可以</w:t>
      </w:r>
      <w:r>
        <w:rPr>
          <w:rFonts w:hint="eastAsia"/>
        </w:rPr>
        <w:t>仅能</w:t>
      </w:r>
      <w:r w:rsidRPr="007E1F79">
        <w:rPr>
          <w:rFonts w:hint="eastAsia"/>
        </w:rPr>
        <w:t>出现在</w:t>
      </w:r>
      <w:r>
        <w:rPr>
          <w:rFonts w:hint="eastAsia"/>
        </w:rPr>
        <w:t>一条路径中（即被调度</w:t>
      </w:r>
      <w:r w:rsidRPr="007E1F79">
        <w:rPr>
          <w:rFonts w:hint="eastAsia"/>
        </w:rPr>
        <w:t>），也可以</w:t>
      </w:r>
      <w:r>
        <w:rPr>
          <w:rFonts w:hint="eastAsia"/>
        </w:rPr>
        <w:t>属于未调度订单的集合而</w:t>
      </w:r>
      <w:r w:rsidRPr="007E1F79">
        <w:rPr>
          <w:rFonts w:hint="eastAsia"/>
        </w:rPr>
        <w:t>被</w:t>
      </w:r>
      <w:r>
        <w:rPr>
          <w:rFonts w:hint="eastAsia"/>
        </w:rPr>
        <w:t>忽略。因此，对于每个被调度的订单</w:t>
      </w:r>
      <w:r w:rsidRPr="007E1F79">
        <w:rPr>
          <w:rFonts w:hint="eastAsia"/>
        </w:rPr>
        <w:t>，</w:t>
      </w:r>
      <w:r>
        <w:rPr>
          <w:rFonts w:hint="eastAsia"/>
        </w:rPr>
        <w:t>需指定其交货日、运送车辆，以及在相应的路径的位置（依据</w:t>
      </w:r>
      <w:r w:rsidRPr="007E1F79">
        <w:rPr>
          <w:rFonts w:hint="eastAsia"/>
        </w:rPr>
        <w:t>其在路径</w:t>
      </w:r>
      <w:r>
        <w:rPr>
          <w:rFonts w:hint="eastAsia"/>
        </w:rPr>
        <w:t>中的位置，及</w:t>
      </w:r>
      <w:r>
        <w:rPr>
          <w:rFonts w:hint="eastAsia"/>
        </w:rPr>
        <w:t>2</w:t>
      </w:r>
      <w:r>
        <w:t>.1</w:t>
      </w:r>
      <w:r>
        <w:t>节中描述的规则</w:t>
      </w:r>
      <w:r>
        <w:rPr>
          <w:rFonts w:hint="eastAsia"/>
        </w:rPr>
        <w:t>，</w:t>
      </w:r>
      <w:r w:rsidR="00C34817">
        <w:rPr>
          <w:rFonts w:hint="eastAsia"/>
        </w:rPr>
        <w:t>订单的到货</w:t>
      </w:r>
      <w:r>
        <w:rPr>
          <w:rFonts w:hint="eastAsia"/>
        </w:rPr>
        <w:t>时间</w:t>
      </w:r>
      <w:r w:rsidR="00C34817">
        <w:rPr>
          <w:rFonts w:hint="eastAsia"/>
        </w:rPr>
        <w:t>可明确</w:t>
      </w:r>
      <w:r>
        <w:rPr>
          <w:rFonts w:hint="eastAsia"/>
        </w:rPr>
        <w:t>计算</w:t>
      </w:r>
      <w:r w:rsidRPr="007E1F79">
        <w:rPr>
          <w:rFonts w:hint="eastAsia"/>
        </w:rPr>
        <w:t>）。</w:t>
      </w:r>
    </w:p>
    <w:p w:rsidR="00C34817" w:rsidRPr="007E1F79" w:rsidRDefault="00027646" w:rsidP="001364A4">
      <w:pPr>
        <w:ind w:firstLine="420"/>
      </w:pPr>
      <w:r>
        <w:rPr>
          <w:rFonts w:hint="eastAsia"/>
        </w:rPr>
        <w:t>问题状态的一个例子示于图</w:t>
      </w:r>
      <w:r w:rsidRPr="00027646">
        <w:rPr>
          <w:rFonts w:hint="eastAsia"/>
        </w:rPr>
        <w:t>1</w:t>
      </w:r>
      <w:r>
        <w:rPr>
          <w:rFonts w:hint="eastAsia"/>
        </w:rPr>
        <w:t>，不同的灰度等级</w:t>
      </w:r>
      <w:r w:rsidRPr="00027646">
        <w:rPr>
          <w:rFonts w:hint="eastAsia"/>
        </w:rPr>
        <w:t>用来</w:t>
      </w:r>
      <w:r>
        <w:rPr>
          <w:rFonts w:hint="eastAsia"/>
        </w:rPr>
        <w:t>区别规划周期中不同日期的运送</w:t>
      </w:r>
      <w:r w:rsidRPr="00027646">
        <w:rPr>
          <w:rFonts w:hint="eastAsia"/>
        </w:rPr>
        <w:t>路径（</w:t>
      </w:r>
      <m:oMath>
        <m:sSub>
          <m:sSubPr>
            <m:ctrlPr>
              <w:rPr>
                <w:rFonts w:ascii="Cambria Math" w:hAnsi="Cambria Math"/>
                <w:i/>
              </w:rPr>
            </m:ctrlPr>
          </m:sSubPr>
          <m:e>
            <m:r>
              <w:rPr>
                <w:rFonts w:ascii="Cambria Math" w:hAnsi="Cambria Math"/>
              </w:rPr>
              <m:t>r</m:t>
            </m:r>
          </m:e>
          <m:sub>
            <m:r>
              <w:rPr>
                <w:rFonts w:ascii="Cambria Math" w:hAnsi="Cambria Math"/>
              </w:rPr>
              <m:t>jk</m:t>
            </m:r>
          </m:sub>
        </m:sSub>
      </m:oMath>
      <w:r>
        <w:rPr>
          <w:rFonts w:hint="eastAsia"/>
        </w:rPr>
        <w:t>确定第</w:t>
      </w:r>
      <w:r w:rsidRPr="00027646">
        <w:rPr>
          <w:rFonts w:hint="eastAsia"/>
          <w:i/>
        </w:rPr>
        <w:t>k</w:t>
      </w:r>
      <w:r>
        <w:rPr>
          <w:rFonts w:hint="eastAsia"/>
        </w:rPr>
        <w:t>天车辆</w:t>
      </w:r>
      <w:r w:rsidRPr="00027646">
        <w:rPr>
          <w:rFonts w:hint="eastAsia"/>
          <w:i/>
        </w:rPr>
        <w:t>j</w:t>
      </w:r>
      <w:r>
        <w:rPr>
          <w:rFonts w:hint="eastAsia"/>
        </w:rPr>
        <w:t>的</w:t>
      </w:r>
      <w:r w:rsidRPr="00027646">
        <w:rPr>
          <w:rFonts w:hint="eastAsia"/>
        </w:rPr>
        <w:t>行驶</w:t>
      </w:r>
      <w:r>
        <w:rPr>
          <w:rFonts w:hint="eastAsia"/>
        </w:rPr>
        <w:t>路径</w:t>
      </w:r>
      <w:r w:rsidRPr="00027646">
        <w:rPr>
          <w:rFonts w:hint="eastAsia"/>
        </w:rPr>
        <w:t>）。请注意，有些客户被排除在外的所有路由的，而另一些访问超过一次，因为他们放置在不同的日子订单。</w:t>
      </w:r>
    </w:p>
    <w:p w:rsidR="00054083" w:rsidRDefault="000D66D8" w:rsidP="001364A4">
      <w:pPr>
        <w:ind w:firstLine="420"/>
      </w:pPr>
      <w:r w:rsidRPr="000D66D8">
        <w:rPr>
          <w:rFonts w:hint="eastAsia"/>
        </w:rPr>
        <w:t>搜索空间被限制在满足约束条件</w:t>
      </w:r>
      <w:r w:rsidRPr="000D66D8">
        <w:rPr>
          <w:rFonts w:hint="eastAsia"/>
        </w:rPr>
        <w:t>H3</w:t>
      </w:r>
      <w:r w:rsidR="00455C2A">
        <w:rPr>
          <w:rFonts w:hint="eastAsia"/>
        </w:rPr>
        <w:t>（站点</w:t>
      </w:r>
      <w:r w:rsidRPr="000D66D8">
        <w:rPr>
          <w:rFonts w:hint="eastAsia"/>
        </w:rPr>
        <w:t>可达性）和</w:t>
      </w:r>
      <w:r w:rsidRPr="000D66D8">
        <w:rPr>
          <w:rFonts w:hint="eastAsia"/>
        </w:rPr>
        <w:t>H4</w:t>
      </w:r>
      <w:r w:rsidR="00455C2A">
        <w:rPr>
          <w:rFonts w:hint="eastAsia"/>
        </w:rPr>
        <w:t>（强制订单）的状态，而约束条件</w:t>
      </w:r>
      <w:r w:rsidRPr="000D66D8">
        <w:rPr>
          <w:rFonts w:hint="eastAsia"/>
        </w:rPr>
        <w:t>H1</w:t>
      </w:r>
      <w:r w:rsidRPr="000D66D8">
        <w:rPr>
          <w:rFonts w:hint="eastAsia"/>
        </w:rPr>
        <w:t>（车辆容量）和</w:t>
      </w:r>
      <w:r w:rsidRPr="000D66D8">
        <w:rPr>
          <w:rFonts w:hint="eastAsia"/>
        </w:rPr>
        <w:t>H2</w:t>
      </w:r>
      <w:r w:rsidR="00455C2A">
        <w:rPr>
          <w:rFonts w:hint="eastAsia"/>
        </w:rPr>
        <w:t>（逾期返回）可以被侵犯，以</w:t>
      </w:r>
      <w:r w:rsidRPr="000D66D8">
        <w:rPr>
          <w:rFonts w:hint="eastAsia"/>
        </w:rPr>
        <w:t>高权重</w:t>
      </w:r>
      <w:r w:rsidR="00455C2A">
        <w:rPr>
          <w:rFonts w:hint="eastAsia"/>
        </w:rPr>
        <w:t>包括进</w:t>
      </w:r>
      <w:r w:rsidRPr="000D66D8">
        <w:rPr>
          <w:rFonts w:hint="eastAsia"/>
        </w:rPr>
        <w:t>成本函数（</w:t>
      </w:r>
      <w:r w:rsidR="00455C2A">
        <w:rPr>
          <w:rFonts w:hint="eastAsia"/>
        </w:rPr>
        <w:t>构造状态时</w:t>
      </w:r>
      <w:r w:rsidRPr="000D66D8">
        <w:rPr>
          <w:rFonts w:hint="eastAsia"/>
        </w:rPr>
        <w:t>满足</w:t>
      </w:r>
      <w:r w:rsidR="00455C2A">
        <w:rPr>
          <w:rFonts w:hint="eastAsia"/>
        </w:rPr>
        <w:t>H5</w:t>
      </w:r>
      <w:r w:rsidRPr="000D66D8">
        <w:rPr>
          <w:rFonts w:hint="eastAsia"/>
        </w:rPr>
        <w:t>）。</w:t>
      </w:r>
    </w:p>
    <w:p w:rsidR="00455C2A" w:rsidRDefault="00AB22C1" w:rsidP="001364A4">
      <w:pPr>
        <w:ind w:firstLine="420"/>
      </w:pPr>
      <w:r>
        <w:rPr>
          <w:rFonts w:hint="eastAsia"/>
        </w:rPr>
        <w:t>因此成本函数是以下分量之和（开销）：</w:t>
      </w:r>
      <w:r w:rsidR="00455C2A" w:rsidRPr="00455C2A">
        <w:rPr>
          <w:rFonts w:hint="eastAsia"/>
        </w:rPr>
        <w:t>所有软约束</w:t>
      </w:r>
      <w:r w:rsidR="00455C2A" w:rsidRPr="00455C2A">
        <w:rPr>
          <w:rFonts w:hint="eastAsia"/>
        </w:rPr>
        <w:t>S1-S4</w:t>
      </w:r>
      <w:r w:rsidR="00455C2A" w:rsidRPr="00455C2A">
        <w:rPr>
          <w:rFonts w:hint="eastAsia"/>
        </w:rPr>
        <w:t>，以及用于</w:t>
      </w:r>
      <w:r w:rsidR="00455C2A" w:rsidRPr="00455C2A">
        <w:rPr>
          <w:rFonts w:hint="eastAsia"/>
        </w:rPr>
        <w:t>H1</w:t>
      </w:r>
      <w:r w:rsidR="00455C2A" w:rsidRPr="00455C2A">
        <w:rPr>
          <w:rFonts w:hint="eastAsia"/>
        </w:rPr>
        <w:t>和</w:t>
      </w:r>
      <w:r w:rsidR="00455C2A" w:rsidRPr="00455C2A">
        <w:rPr>
          <w:rFonts w:hint="eastAsia"/>
        </w:rPr>
        <w:t>H2</w:t>
      </w:r>
      <w:r>
        <w:rPr>
          <w:rFonts w:hint="eastAsia"/>
        </w:rPr>
        <w:t>的可行性</w:t>
      </w:r>
      <w:r w:rsidRPr="00455C2A">
        <w:rPr>
          <w:rFonts w:hint="eastAsia"/>
        </w:rPr>
        <w:t>距离</w:t>
      </w:r>
      <w:r>
        <w:rPr>
          <w:rFonts w:hint="eastAsia"/>
        </w:rPr>
        <w:t>（</w:t>
      </w:r>
      <w:r w:rsidRPr="00AB22C1">
        <w:rPr>
          <w:rFonts w:hint="eastAsia"/>
          <w:i/>
        </w:rPr>
        <w:t xml:space="preserve">distance of </w:t>
      </w:r>
      <w:r w:rsidRPr="00AB22C1">
        <w:rPr>
          <w:i/>
        </w:rPr>
        <w:t>feasibility</w:t>
      </w:r>
      <w:r>
        <w:rPr>
          <w:rFonts w:hint="eastAsia"/>
        </w:rPr>
        <w:t>）乘以一个合适的高权重</w:t>
      </w:r>
      <w:r w:rsidR="00455C2A" w:rsidRPr="00455C2A">
        <w:rPr>
          <w:rFonts w:hint="eastAsia"/>
        </w:rPr>
        <w:t>。</w:t>
      </w:r>
      <w:r w:rsidR="00CD745C">
        <w:rPr>
          <w:rFonts w:hint="eastAsia"/>
        </w:rPr>
        <w:t>H1</w:t>
      </w:r>
      <w:r w:rsidR="00CD745C">
        <w:rPr>
          <w:rFonts w:hint="eastAsia"/>
        </w:rPr>
        <w:t>的可行性</w:t>
      </w:r>
      <w:r w:rsidR="00CD745C" w:rsidRPr="00455C2A">
        <w:rPr>
          <w:rFonts w:hint="eastAsia"/>
        </w:rPr>
        <w:t>距离</w:t>
      </w:r>
      <w:r w:rsidR="00CD745C">
        <w:rPr>
          <w:rFonts w:hint="eastAsia"/>
        </w:rPr>
        <w:t>是超过该车辆容量数值（以千克计）的总和。对于</w:t>
      </w:r>
      <w:r w:rsidR="00CD745C">
        <w:rPr>
          <w:rFonts w:hint="eastAsia"/>
        </w:rPr>
        <w:t>H2</w:t>
      </w:r>
      <w:r w:rsidR="00455C2A" w:rsidRPr="00455C2A">
        <w:rPr>
          <w:rFonts w:hint="eastAsia"/>
        </w:rPr>
        <w:t>，有几种方式来定义的</w:t>
      </w:r>
      <w:r w:rsidR="00CD745C">
        <w:rPr>
          <w:rFonts w:hint="eastAsia"/>
        </w:rPr>
        <w:t>可行性</w:t>
      </w:r>
      <w:r w:rsidR="00CD745C" w:rsidRPr="00455C2A">
        <w:rPr>
          <w:rFonts w:hint="eastAsia"/>
        </w:rPr>
        <w:t>距离</w:t>
      </w:r>
      <w:r w:rsidR="00CD745C">
        <w:rPr>
          <w:rFonts w:hint="eastAsia"/>
        </w:rPr>
        <w:t>。文中</w:t>
      </w:r>
      <w:r w:rsidR="00A503BD">
        <w:rPr>
          <w:rFonts w:hint="eastAsia"/>
        </w:rPr>
        <w:t>选择是对路径中再关闭时间之后返回的订单</w:t>
      </w:r>
      <w:r w:rsidR="00A503BD" w:rsidRPr="00455C2A">
        <w:rPr>
          <w:rFonts w:hint="eastAsia"/>
        </w:rPr>
        <w:t>（包括返回到仓库）</w:t>
      </w:r>
      <w:r w:rsidR="00A503BD">
        <w:rPr>
          <w:rFonts w:hint="eastAsia"/>
        </w:rPr>
        <w:t>进行计数</w:t>
      </w:r>
      <w:r w:rsidR="00381236">
        <w:rPr>
          <w:rFonts w:hint="eastAsia"/>
        </w:rPr>
        <w:t>。这种解决方案比累加相对关闭时间的</w:t>
      </w:r>
      <w:r w:rsidR="00455C2A" w:rsidRPr="00455C2A">
        <w:rPr>
          <w:rFonts w:hint="eastAsia"/>
        </w:rPr>
        <w:t>延迟</w:t>
      </w:r>
      <w:r w:rsidR="00381236">
        <w:rPr>
          <w:rFonts w:hint="eastAsia"/>
        </w:rPr>
        <w:t>更有效</w:t>
      </w:r>
      <w:r w:rsidR="00316E0B">
        <w:rPr>
          <w:rFonts w:hint="eastAsia"/>
        </w:rPr>
        <w:t>，因为这样使得消除解中违反约束的过程更自然。例如，同一个客户有两个订单逾期了</w:t>
      </w:r>
      <w:r w:rsidR="00455C2A" w:rsidRPr="00455C2A">
        <w:rPr>
          <w:rFonts w:hint="eastAsia"/>
        </w:rPr>
        <w:t>，</w:t>
      </w:r>
      <w:r w:rsidR="00316E0B">
        <w:rPr>
          <w:rFonts w:hint="eastAsia"/>
        </w:rPr>
        <w:t>若只计算延迟，以获得更优解</w:t>
      </w:r>
      <w:r w:rsidR="00EB3191">
        <w:rPr>
          <w:rFonts w:hint="eastAsia"/>
        </w:rPr>
        <w:t>需要</w:t>
      </w:r>
      <w:r w:rsidR="00455C2A" w:rsidRPr="00455C2A">
        <w:rPr>
          <w:rFonts w:hint="eastAsia"/>
        </w:rPr>
        <w:t>同时移动</w:t>
      </w:r>
      <w:r w:rsidR="00EB3191">
        <w:rPr>
          <w:rFonts w:hint="eastAsia"/>
        </w:rPr>
        <w:t>两个</w:t>
      </w:r>
      <w:r w:rsidR="00455C2A" w:rsidRPr="00455C2A">
        <w:rPr>
          <w:rFonts w:hint="eastAsia"/>
        </w:rPr>
        <w:t>订单（</w:t>
      </w:r>
      <w:r w:rsidR="00EB3191">
        <w:rPr>
          <w:rFonts w:hint="eastAsia"/>
        </w:rPr>
        <w:t>并未定义这种邻域关系</w:t>
      </w:r>
      <w:r w:rsidR="00455C2A" w:rsidRPr="00455C2A">
        <w:rPr>
          <w:rFonts w:hint="eastAsia"/>
        </w:rPr>
        <w:t>）。相反，</w:t>
      </w:r>
      <w:r w:rsidR="00EB3191">
        <w:rPr>
          <w:rFonts w:hint="eastAsia"/>
        </w:rPr>
        <w:t>第一种解决方案，每一个订单从路径中去除时使得成本降低，即</w:t>
      </w:r>
      <w:r w:rsidR="00455C2A" w:rsidRPr="00455C2A">
        <w:rPr>
          <w:rFonts w:hint="eastAsia"/>
        </w:rPr>
        <w:t>总延时被减小。</w:t>
      </w:r>
    </w:p>
    <w:p w:rsidR="009634DF" w:rsidRDefault="00E03AEB" w:rsidP="001364A4">
      <w:pPr>
        <w:ind w:firstLine="420"/>
      </w:pPr>
      <w:r>
        <w:rPr>
          <w:rFonts w:hint="eastAsia"/>
        </w:rPr>
        <w:t>初始解随机构造</w:t>
      </w:r>
      <w:r w:rsidRPr="00E03AEB">
        <w:rPr>
          <w:rFonts w:hint="eastAsia"/>
        </w:rPr>
        <w:t>，但满足一定的约束。也就是说，</w:t>
      </w:r>
      <w:r>
        <w:rPr>
          <w:rFonts w:hint="eastAsia"/>
        </w:rPr>
        <w:t>初始解是</w:t>
      </w:r>
      <w:r w:rsidRPr="00E03AEB">
        <w:rPr>
          <w:rFonts w:hint="eastAsia"/>
        </w:rPr>
        <w:t>满足有关</w:t>
      </w:r>
      <w:r>
        <w:rPr>
          <w:rFonts w:hint="eastAsia"/>
        </w:rPr>
        <w:t>站点</w:t>
      </w:r>
      <w:r w:rsidRPr="00E03AEB">
        <w:rPr>
          <w:rFonts w:hint="eastAsia"/>
        </w:rPr>
        <w:t>可访问性（</w:t>
      </w:r>
      <w:r w:rsidRPr="00E03AEB">
        <w:t>H3</w:t>
      </w:r>
      <w:r w:rsidRPr="00E03AEB">
        <w:rPr>
          <w:rFonts w:hint="eastAsia"/>
        </w:rPr>
        <w:t>），</w:t>
      </w:r>
      <w:r>
        <w:rPr>
          <w:rFonts w:hint="eastAsia"/>
        </w:rPr>
        <w:t>驾驶休息</w:t>
      </w:r>
      <w:r w:rsidRPr="00E03AEB">
        <w:rPr>
          <w:rFonts w:hint="eastAsia"/>
        </w:rPr>
        <w:t>（</w:t>
      </w:r>
      <w:r w:rsidRPr="00E03AEB">
        <w:t>H5</w:t>
      </w:r>
      <w:r w:rsidRPr="00E03AEB">
        <w:rPr>
          <w:rFonts w:hint="eastAsia"/>
        </w:rPr>
        <w:t>）和</w:t>
      </w:r>
      <w:r>
        <w:rPr>
          <w:rFonts w:hint="eastAsia"/>
        </w:rPr>
        <w:t>交货日</w:t>
      </w:r>
      <w:r w:rsidRPr="00E03AEB">
        <w:rPr>
          <w:rFonts w:hint="eastAsia"/>
        </w:rPr>
        <w:t>（</w:t>
      </w:r>
      <w:r w:rsidRPr="00E03AEB">
        <w:t>S1</w:t>
      </w:r>
      <w:r>
        <w:rPr>
          <w:rFonts w:hint="eastAsia"/>
        </w:rPr>
        <w:t>）</w:t>
      </w:r>
      <w:r w:rsidRPr="00E03AEB">
        <w:rPr>
          <w:rFonts w:hint="eastAsia"/>
        </w:rPr>
        <w:t>约束的搜索空间</w:t>
      </w:r>
      <w:r>
        <w:rPr>
          <w:rFonts w:hint="eastAsia"/>
        </w:rPr>
        <w:t>中的状态。通过为每个订单</w:t>
      </w:r>
      <m:oMath>
        <m:r>
          <w:rPr>
            <w:rFonts w:ascii="Cambria Math" w:hAnsi="Cambria Math" w:hint="eastAsia"/>
          </w:rPr>
          <m:t>i</m:t>
        </m:r>
        <m:r>
          <w:rPr>
            <w:rFonts w:ascii="Cambria Math" w:hAnsi="Cambria Math"/>
          </w:rPr>
          <m:t>∈O</m:t>
        </m:r>
      </m:oMath>
      <w:r>
        <w:rPr>
          <w:rFonts w:hint="eastAsia"/>
        </w:rPr>
        <w:t>随机选择一个可行交货日</w:t>
      </w:r>
      <m:oMath>
        <m:r>
          <w:rPr>
            <w:rFonts w:ascii="Cambria Math" w:hAnsi="Cambria Math" w:hint="eastAsia"/>
          </w:rPr>
          <m:t>k</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θ</m:t>
                </m:r>
              </m:e>
              <m:sub>
                <m:r>
                  <w:rPr>
                    <w:rFonts w:ascii="Cambria Math" w:hAnsi="Cambria Math"/>
                  </w:rPr>
                  <m:t>i</m:t>
                </m:r>
              </m:sub>
            </m:sSub>
          </m:e>
        </m:d>
      </m:oMath>
      <w:r>
        <w:rPr>
          <w:rFonts w:hint="eastAsia"/>
        </w:rPr>
        <w:t>，以及满足兼容条件的</w:t>
      </w:r>
      <w:r w:rsidR="00F5220B">
        <w:rPr>
          <w:rFonts w:hint="eastAsia"/>
        </w:rPr>
        <w:t>随机</w:t>
      </w:r>
      <w:r>
        <w:rPr>
          <w:rFonts w:hint="eastAsia"/>
        </w:rPr>
        <w:t>车辆</w:t>
      </w:r>
      <w:r w:rsidRPr="00E03AEB">
        <w:rPr>
          <w:rFonts w:hint="eastAsia"/>
          <w:i/>
        </w:rPr>
        <w:t>j</w:t>
      </w:r>
      <w:r>
        <w:rPr>
          <w:rFonts w:hint="eastAsia"/>
        </w:rPr>
        <w:t>(</w:t>
      </w:r>
      <m:oMath>
        <m:sSub>
          <m:sSubPr>
            <m:ctrlPr>
              <w:rPr>
                <w:rFonts w:ascii="Cambria Math" w:hAnsi="Cambria Math"/>
              </w:rPr>
            </m:ctrlPr>
          </m:sSubPr>
          <m:e>
            <m:r>
              <w:rPr>
                <w:rFonts w:ascii="Cambria Math" w:hAnsi="Cambria Math"/>
              </w:rPr>
              <m:t>ρ</m:t>
            </m:r>
          </m:e>
          <m:sub>
            <m:r>
              <w:rPr>
                <w:rFonts w:ascii="Cambria Math" w:hAnsi="Cambria Math"/>
              </w:rPr>
              <m:t>ij</m:t>
            </m:r>
          </m:sub>
        </m:sSub>
        <m:r>
          <w:rPr>
            <w:rFonts w:ascii="Cambria Math" w:hAnsi="Cambria Math"/>
          </w:rPr>
          <m:t>=1</m:t>
        </m:r>
      </m:oMath>
      <w:r>
        <w:rPr>
          <w:rFonts w:hint="eastAsia"/>
        </w:rPr>
        <w:t>)</w:t>
      </w:r>
      <w:r>
        <w:rPr>
          <w:rFonts w:hint="eastAsia"/>
        </w:rPr>
        <w:t>。</w:t>
      </w:r>
    </w:p>
    <w:p w:rsidR="00E03AEB" w:rsidRDefault="00F5220B" w:rsidP="001364A4">
      <w:pPr>
        <w:ind w:firstLine="420"/>
      </w:pPr>
      <w:r>
        <w:rPr>
          <w:rFonts w:hint="eastAsia"/>
        </w:rPr>
        <w:t>一旦交货日和车辆被选定时，路径</w:t>
      </w:r>
      <w:r>
        <w:rPr>
          <w:rFonts w:hint="eastAsia"/>
        </w:rPr>
        <w:t>r</w:t>
      </w:r>
      <w:r>
        <w:rPr>
          <w:rFonts w:hint="eastAsia"/>
        </w:rPr>
        <w:t>也被唯一确定，所以可以</w:t>
      </w:r>
      <w:r w:rsidRPr="00F5220B">
        <w:rPr>
          <w:rFonts w:hint="eastAsia"/>
        </w:rPr>
        <w:t>分配给</w:t>
      </w:r>
      <w:r>
        <w:rPr>
          <w:rFonts w:hint="eastAsia"/>
        </w:rPr>
        <w:t>该订单选定</w:t>
      </w:r>
      <w:r w:rsidRPr="00F5220B">
        <w:rPr>
          <w:rFonts w:hint="eastAsia"/>
        </w:rPr>
        <w:t>路径的随机位置。约束</w:t>
      </w:r>
      <w:r w:rsidRPr="00F5220B">
        <w:rPr>
          <w:rFonts w:hint="eastAsia"/>
        </w:rPr>
        <w:t>H5</w:t>
      </w:r>
      <w:r w:rsidRPr="00F5220B">
        <w:rPr>
          <w:rFonts w:hint="eastAsia"/>
        </w:rPr>
        <w:t>通过</w:t>
      </w:r>
      <w:r>
        <w:rPr>
          <w:rFonts w:hint="eastAsia"/>
        </w:rPr>
        <w:t>状态构造实现。此外，在初始解</w:t>
      </w:r>
      <w:r w:rsidRPr="00F5220B">
        <w:rPr>
          <w:rFonts w:hint="eastAsia"/>
        </w:rPr>
        <w:t>中，所有的订单</w:t>
      </w:r>
      <w:r>
        <w:rPr>
          <w:rFonts w:hint="eastAsia"/>
        </w:rPr>
        <w:t>均</w:t>
      </w:r>
      <w:r w:rsidRPr="00F5220B">
        <w:rPr>
          <w:rFonts w:hint="eastAsia"/>
        </w:rPr>
        <w:t>被调度，</w:t>
      </w:r>
      <w:r>
        <w:rPr>
          <w:rFonts w:hint="eastAsia"/>
        </w:rPr>
        <w:t>使得</w:t>
      </w:r>
      <w:r w:rsidRPr="00F5220B">
        <w:rPr>
          <w:rFonts w:hint="eastAsia"/>
        </w:rPr>
        <w:t>约束</w:t>
      </w:r>
      <w:r w:rsidRPr="00F5220B">
        <w:rPr>
          <w:rFonts w:hint="eastAsia"/>
        </w:rPr>
        <w:t>H4</w:t>
      </w:r>
      <w:r w:rsidRPr="00F5220B">
        <w:rPr>
          <w:rFonts w:hint="eastAsia"/>
        </w:rPr>
        <w:t>和</w:t>
      </w:r>
      <w:r w:rsidRPr="00F5220B">
        <w:rPr>
          <w:rFonts w:hint="eastAsia"/>
        </w:rPr>
        <w:t>S3</w:t>
      </w:r>
      <w:r w:rsidRPr="00F5220B">
        <w:rPr>
          <w:rFonts w:hint="eastAsia"/>
        </w:rPr>
        <w:t>也完全满足。</w:t>
      </w:r>
    </w:p>
    <w:p w:rsidR="001530B0" w:rsidRDefault="001530B0" w:rsidP="001364A4">
      <w:pPr>
        <w:ind w:firstLine="420"/>
      </w:pPr>
    </w:p>
    <w:p w:rsidR="001530B0" w:rsidRPr="001530B0" w:rsidRDefault="001530B0" w:rsidP="00F419DA">
      <w:pPr>
        <w:pStyle w:val="2"/>
      </w:pPr>
      <w:r w:rsidRPr="001530B0">
        <w:rPr>
          <w:rFonts w:hint="eastAsia"/>
        </w:rPr>
        <w:t>4.2</w:t>
      </w:r>
      <w:r w:rsidRPr="001530B0">
        <w:t xml:space="preserve"> </w:t>
      </w:r>
      <w:r w:rsidRPr="001530B0">
        <w:t>邻域关系</w:t>
      </w:r>
    </w:p>
    <w:p w:rsidR="001530B0" w:rsidRDefault="006A4C49" w:rsidP="001364A4">
      <w:pPr>
        <w:ind w:firstLine="420"/>
      </w:pPr>
      <w:r>
        <w:rPr>
          <w:rFonts w:hint="eastAsia"/>
        </w:rPr>
        <w:t>问题解的邻域</w:t>
      </w:r>
      <w:r w:rsidR="00DA1991">
        <w:rPr>
          <w:rFonts w:hint="eastAsia"/>
        </w:rPr>
        <w:t>一般</w:t>
      </w:r>
      <w:r w:rsidR="00DA1991" w:rsidRPr="00DA1991">
        <w:rPr>
          <w:rFonts w:hint="eastAsia"/>
        </w:rPr>
        <w:t>通过参照一组可能的动作</w:t>
      </w:r>
      <w:r w:rsidR="00DA1991">
        <w:rPr>
          <w:rFonts w:hint="eastAsia"/>
        </w:rPr>
        <w:t>隐式定义</w:t>
      </w:r>
      <w:r>
        <w:rPr>
          <w:rFonts w:hint="eastAsia"/>
        </w:rPr>
        <w:t>，这些动作描述了不同解之间的变化</w:t>
      </w:r>
      <w:r w:rsidR="00DA1991" w:rsidRPr="00DA1991">
        <w:rPr>
          <w:rFonts w:hint="eastAsia"/>
        </w:rPr>
        <w:t>。一招是通过标识参与招资源属性组成。在我们的问题，我们正在处理的命令的三种资源的分配：白天，车辆和线路的位置。</w:t>
      </w:r>
      <w:r>
        <w:rPr>
          <w:rFonts w:hint="eastAsia"/>
        </w:rPr>
        <w:t>动作由标识动作相关资源的属性组成。本文问题涉及为订单分配三种资源：日期，车辆和路径中位置。</w:t>
      </w:r>
      <w:r w:rsidR="003B0C7B">
        <w:rPr>
          <w:rFonts w:hint="eastAsia"/>
        </w:rPr>
        <w:t>考虑一下三种邻域关系：</w:t>
      </w:r>
    </w:p>
    <w:p w:rsidR="003B0C7B" w:rsidRDefault="003B0C7B" w:rsidP="001364A4">
      <w:pPr>
        <w:ind w:firstLine="420"/>
      </w:pPr>
      <w:r w:rsidRPr="00085B7C">
        <w:rPr>
          <w:rFonts w:hint="eastAsia"/>
        </w:rPr>
        <w:lastRenderedPageBreak/>
        <w:t>Insertion(Ins):</w:t>
      </w:r>
      <w:r w:rsidR="00956D08" w:rsidRPr="00085B7C">
        <w:rPr>
          <w:rFonts w:hint="eastAsia"/>
        </w:rPr>
        <w:t xml:space="preserve"> </w:t>
      </w:r>
      <w:r w:rsidR="00956D08">
        <w:rPr>
          <w:rFonts w:hint="eastAsia"/>
        </w:rPr>
        <w:t>从某路径中移除订单并将其</w:t>
      </w:r>
      <w:r w:rsidRPr="003B0C7B">
        <w:rPr>
          <w:rFonts w:hint="eastAsia"/>
        </w:rPr>
        <w:t>插入在另一个</w:t>
      </w:r>
      <w:r w:rsidR="00956D08">
        <w:rPr>
          <w:rFonts w:hint="eastAsia"/>
        </w:rPr>
        <w:t>路径</w:t>
      </w:r>
      <w:r w:rsidRPr="003B0C7B">
        <w:rPr>
          <w:rFonts w:hint="eastAsia"/>
        </w:rPr>
        <w:t>中的特定位置。</w:t>
      </w:r>
      <w:r w:rsidR="00956D08">
        <w:rPr>
          <w:rFonts w:hint="eastAsia"/>
        </w:rPr>
        <w:t>订单可被插入未调度订单集合</w:t>
      </w:r>
      <w:r w:rsidRPr="003B0C7B">
        <w:rPr>
          <w:rFonts w:hint="eastAsia"/>
        </w:rPr>
        <w:t>（</w:t>
      </w:r>
      <w:r w:rsidR="00956D08">
        <w:rPr>
          <w:rFonts w:hint="eastAsia"/>
        </w:rPr>
        <w:t>这种情况下插入没有意义</w:t>
      </w:r>
      <w:r w:rsidRPr="003B0C7B">
        <w:rPr>
          <w:rFonts w:hint="eastAsia"/>
        </w:rPr>
        <w:t>），或</w:t>
      </w:r>
      <w:r w:rsidR="00956D08">
        <w:rPr>
          <w:rFonts w:hint="eastAsia"/>
        </w:rPr>
        <w:t>从这个集合移除订单到其他的路径。未调度的订单列表在实践中被视为一个附加特殊的路径，其</w:t>
      </w:r>
      <w:r w:rsidRPr="003B0C7B">
        <w:rPr>
          <w:rFonts w:hint="eastAsia"/>
        </w:rPr>
        <w:t>主要</w:t>
      </w:r>
      <w:r w:rsidR="00956D08">
        <w:rPr>
          <w:rFonts w:hint="eastAsia"/>
        </w:rPr>
        <w:t>特征</w:t>
      </w:r>
      <w:r w:rsidRPr="003B0C7B">
        <w:rPr>
          <w:rFonts w:hint="eastAsia"/>
        </w:rPr>
        <w:t>是订单在这个序列中的位置是无关紧要的。</w:t>
      </w:r>
    </w:p>
    <w:p w:rsidR="00956D08" w:rsidRDefault="00085B7C" w:rsidP="001364A4">
      <w:pPr>
        <w:ind w:firstLine="420"/>
      </w:pPr>
      <w:r>
        <w:rPr>
          <w:rFonts w:hint="eastAsia"/>
        </w:rPr>
        <w:t>Ins</w:t>
      </w:r>
      <w:r>
        <w:rPr>
          <w:rFonts w:hint="eastAsia"/>
        </w:rPr>
        <w:t>类型的动作</w:t>
      </w:r>
      <w:r>
        <w:rPr>
          <w:rFonts w:hint="eastAsia"/>
        </w:rPr>
        <w:t>m</w:t>
      </w:r>
      <w:r>
        <w:rPr>
          <w:rFonts w:hint="eastAsia"/>
        </w:rPr>
        <w:t>包含五个属性，</w:t>
      </w:r>
      <m:oMath>
        <m:r>
          <w:rPr>
            <w:rFonts w:ascii="Cambria Math" w:hAnsi="Cambria Math"/>
          </w:rPr>
          <m:t>m=</m:t>
        </m:r>
        <m:d>
          <m:dPr>
            <m:begChr m:val="〈"/>
            <m:endChr m:val="〉"/>
            <m:ctrlPr>
              <w:rPr>
                <w:rFonts w:ascii="Cambria Math" w:hAnsi="Cambria Math"/>
                <w:i/>
              </w:rPr>
            </m:ctrlPr>
          </m:dPr>
          <m:e>
            <m:r>
              <w:rPr>
                <w:rFonts w:ascii="Cambria Math" w:hAnsi="Cambria Math"/>
              </w:rPr>
              <m:t>o,or,op,nr,np</m:t>
            </m:r>
          </m:e>
        </m:d>
      </m:oMath>
      <w:r>
        <w:rPr>
          <w:rFonts w:hint="eastAsia"/>
        </w:rPr>
        <w:t>，</w:t>
      </w:r>
      <m:oMath>
        <m:r>
          <w:rPr>
            <w:rFonts w:ascii="Cambria Math" w:hAnsi="Cambria Math"/>
          </w:rPr>
          <m:t>o</m:t>
        </m:r>
      </m:oMath>
      <w:r>
        <w:t>表示订单</w:t>
      </w:r>
      <w:r>
        <w:rPr>
          <w:rFonts w:hint="eastAsia"/>
        </w:rPr>
        <w:t>，</w:t>
      </w:r>
      <m:oMath>
        <m:r>
          <w:rPr>
            <w:rFonts w:ascii="Cambria Math" w:hAnsi="Cambria Math"/>
          </w:rPr>
          <m:t>or,op</m:t>
        </m:r>
      </m:oMath>
      <w:r>
        <w:t>表示原路径及位置</w:t>
      </w:r>
      <w:r>
        <w:rPr>
          <w:rFonts w:hint="eastAsia"/>
        </w:rPr>
        <w:t>，</w:t>
      </w:r>
      <m:oMath>
        <m:r>
          <w:rPr>
            <w:rFonts w:ascii="Cambria Math" w:hAnsi="Cambria Math"/>
          </w:rPr>
          <m:t>nr,np</m:t>
        </m:r>
      </m:oMath>
      <w:r>
        <w:t>表示新路径及位置</w:t>
      </w:r>
      <w:r>
        <w:rPr>
          <w:rFonts w:hint="eastAsia"/>
        </w:rPr>
        <w:t>。</w:t>
      </w:r>
    </w:p>
    <w:p w:rsidR="00085B7C" w:rsidRDefault="00085B7C" w:rsidP="001364A4">
      <w:pPr>
        <w:ind w:firstLine="420"/>
      </w:pPr>
      <w:r>
        <w:rPr>
          <w:rFonts w:hint="eastAsia"/>
        </w:rPr>
        <w:t>Inter-route swap(</w:t>
      </w:r>
      <w:proofErr w:type="spellStart"/>
      <w:r>
        <w:rPr>
          <w:rFonts w:hint="eastAsia"/>
        </w:rPr>
        <w:t>InterSw</w:t>
      </w:r>
      <w:proofErr w:type="spellEnd"/>
      <w:r>
        <w:rPr>
          <w:rFonts w:hint="eastAsia"/>
        </w:rPr>
        <w:t xml:space="preserve">): </w:t>
      </w:r>
      <w:r>
        <w:rPr>
          <w:rFonts w:hint="eastAsia"/>
        </w:rPr>
        <w:t>交换两条不同路径中的两个订单。此类型的动作包含六个属性，</w:t>
      </w:r>
      <m:oMath>
        <m:r>
          <w:rPr>
            <w:rFonts w:ascii="Cambria Math" w:hAnsi="Cambria Math"/>
          </w:rPr>
          <m:t>m=</m:t>
        </m:r>
        <m:d>
          <m:dPr>
            <m:begChr m:val="〈"/>
            <m:endChr m:val="〉"/>
            <m:ctrlPr>
              <w:rPr>
                <w:rFonts w:ascii="Cambria Math" w:hAnsi="Cambria Math"/>
                <w:i/>
              </w:rPr>
            </m:ctrlPr>
          </m:dPr>
          <m:e>
            <m:r>
              <w:rPr>
                <w:rFonts w:ascii="Cambria Math" w:hAnsi="Cambria Math"/>
              </w:rPr>
              <m:t>o1,o2,r1,r2,p1,p2</m:t>
            </m:r>
          </m:e>
        </m:d>
      </m:oMath>
      <w:r>
        <w:rPr>
          <w:rFonts w:hint="eastAsia"/>
        </w:rPr>
        <w:t>，</w:t>
      </w:r>
      <m:oMath>
        <m:r>
          <w:rPr>
            <w:rFonts w:ascii="Cambria Math" w:hAnsi="Cambria Math"/>
          </w:rPr>
          <m:t>o1,o2</m:t>
        </m:r>
      </m:oMath>
      <w:r>
        <w:t>表示订单</w:t>
      </w:r>
      <w:r>
        <w:rPr>
          <w:rFonts w:hint="eastAsia"/>
        </w:rPr>
        <w:t>，</w:t>
      </w:r>
      <m:oMath>
        <m:r>
          <w:rPr>
            <w:rFonts w:ascii="Cambria Math" w:hAnsi="Cambria Math"/>
          </w:rPr>
          <m:t>r1,r2</m:t>
        </m:r>
      </m:oMath>
      <w:r>
        <w:t>分别表示</w:t>
      </w:r>
      <m:oMath>
        <m:r>
          <w:rPr>
            <w:rFonts w:ascii="Cambria Math" w:hAnsi="Cambria Math"/>
          </w:rPr>
          <m:t>o1,o2</m:t>
        </m:r>
      </m:oMath>
      <w:r>
        <w:t>所属路径</w:t>
      </w:r>
      <w:r>
        <w:rPr>
          <w:rFonts w:hint="eastAsia"/>
        </w:rPr>
        <w:t>，</w:t>
      </w:r>
      <m:oMath>
        <m:r>
          <w:rPr>
            <w:rFonts w:ascii="Cambria Math" w:hAnsi="Cambria Math"/>
          </w:rPr>
          <m:t>p1,p2</m:t>
        </m:r>
      </m:oMath>
      <w:r>
        <w:t>表示</w:t>
      </w:r>
      <m:oMath>
        <m:r>
          <w:rPr>
            <w:rFonts w:ascii="Cambria Math" w:hAnsi="Cambria Math"/>
          </w:rPr>
          <m:t>o1,o2</m:t>
        </m:r>
      </m:oMath>
      <w:r>
        <w:t>在所属路径中的位置</w:t>
      </w:r>
      <w:r>
        <w:rPr>
          <w:rFonts w:hint="eastAsia"/>
        </w:rPr>
        <w:t>。</w:t>
      </w:r>
    </w:p>
    <w:p w:rsidR="00085B7C" w:rsidRDefault="00085B7C" w:rsidP="00085B7C">
      <w:pPr>
        <w:ind w:firstLine="420"/>
      </w:pPr>
      <w:r>
        <w:rPr>
          <w:rFonts w:hint="eastAsia"/>
        </w:rPr>
        <w:t>Int</w:t>
      </w:r>
      <w:r>
        <w:t>ra-route swap(</w:t>
      </w:r>
      <w:proofErr w:type="spellStart"/>
      <w:r>
        <w:t>IntraSw</w:t>
      </w:r>
      <w:proofErr w:type="spellEnd"/>
      <w:r>
        <w:t xml:space="preserve">): </w:t>
      </w:r>
      <w:r>
        <w:t>交换同一路径中的两个不同订单</w:t>
      </w:r>
      <w:r>
        <w:rPr>
          <w:rFonts w:hint="eastAsia"/>
        </w:rPr>
        <w:t>。</w:t>
      </w:r>
      <w:r>
        <w:t>此类型的动作包含五个属性</w:t>
      </w:r>
      <w:r>
        <w:rPr>
          <w:rFonts w:hint="eastAsia"/>
        </w:rPr>
        <w:t>，，</w:t>
      </w:r>
      <m:oMath>
        <m:r>
          <w:rPr>
            <w:rFonts w:ascii="Cambria Math" w:hAnsi="Cambria Math"/>
          </w:rPr>
          <m:t>m=</m:t>
        </m:r>
        <m:d>
          <m:dPr>
            <m:begChr m:val="〈"/>
            <m:endChr m:val="〉"/>
            <m:ctrlPr>
              <w:rPr>
                <w:rFonts w:ascii="Cambria Math" w:hAnsi="Cambria Math"/>
                <w:i/>
              </w:rPr>
            </m:ctrlPr>
          </m:dPr>
          <m:e>
            <m:r>
              <w:rPr>
                <w:rFonts w:ascii="Cambria Math" w:hAnsi="Cambria Math"/>
              </w:rPr>
              <m:t>o1,o2,r,p1,p2</m:t>
            </m:r>
          </m:e>
        </m:d>
      </m:oMath>
      <w:r>
        <w:rPr>
          <w:rFonts w:hint="eastAsia"/>
        </w:rPr>
        <w:t>，</w:t>
      </w:r>
      <m:oMath>
        <m:r>
          <w:rPr>
            <w:rFonts w:ascii="Cambria Math" w:hAnsi="Cambria Math"/>
          </w:rPr>
          <m:t>o1,o2</m:t>
        </m:r>
      </m:oMath>
      <w:r>
        <w:t>表示订单</w:t>
      </w:r>
      <w:r>
        <w:rPr>
          <w:rFonts w:hint="eastAsia"/>
        </w:rPr>
        <w:t>，</w:t>
      </w:r>
      <m:oMath>
        <m:r>
          <w:rPr>
            <w:rFonts w:ascii="Cambria Math" w:hAnsi="Cambria Math"/>
          </w:rPr>
          <m:t>r</m:t>
        </m:r>
      </m:oMath>
      <w:r>
        <w:t>表示</w:t>
      </w:r>
      <m:oMath>
        <m:r>
          <w:rPr>
            <w:rFonts w:ascii="Cambria Math" w:hAnsi="Cambria Math"/>
          </w:rPr>
          <m:t>o1,o2</m:t>
        </m:r>
      </m:oMath>
      <w:r>
        <w:t>所属路径</w:t>
      </w:r>
      <w:r>
        <w:rPr>
          <w:rFonts w:hint="eastAsia"/>
        </w:rPr>
        <w:t>，</w:t>
      </w:r>
      <m:oMath>
        <m:r>
          <w:rPr>
            <w:rFonts w:ascii="Cambria Math" w:hAnsi="Cambria Math"/>
          </w:rPr>
          <m:t>p1,p2</m:t>
        </m:r>
      </m:oMath>
      <w:r>
        <w:t>表示</w:t>
      </w:r>
      <m:oMath>
        <m:r>
          <w:rPr>
            <w:rFonts w:ascii="Cambria Math" w:hAnsi="Cambria Math"/>
          </w:rPr>
          <m:t>o1,o2</m:t>
        </m:r>
      </m:oMath>
      <w:r>
        <w:t>在所属路径中的位置</w:t>
      </w:r>
      <w:r>
        <w:rPr>
          <w:rFonts w:hint="eastAsia"/>
        </w:rPr>
        <w:t>。</w:t>
      </w:r>
    </w:p>
    <w:p w:rsidR="00085B7C" w:rsidRDefault="00BB6086" w:rsidP="001364A4">
      <w:pPr>
        <w:ind w:firstLine="420"/>
      </w:pPr>
      <w:r>
        <w:rPr>
          <w:rFonts w:hint="eastAsia"/>
        </w:rPr>
        <w:t>对于给定状态，某些属性是相互依赖的。例如，给定</w:t>
      </w:r>
      <w:r>
        <w:rPr>
          <w:rFonts w:hint="eastAsia"/>
        </w:rPr>
        <w:t>Ins</w:t>
      </w:r>
      <w:r>
        <w:rPr>
          <w:rFonts w:hint="eastAsia"/>
        </w:rPr>
        <w:t>型动作</w:t>
      </w:r>
      <m:oMath>
        <m:r>
          <w:rPr>
            <w:rFonts w:ascii="Cambria Math" w:hAnsi="Cambria Math"/>
          </w:rPr>
          <m:t>m=</m:t>
        </m:r>
        <m:d>
          <m:dPr>
            <m:begChr m:val="〈"/>
            <m:endChr m:val="〉"/>
            <m:ctrlPr>
              <w:rPr>
                <w:rFonts w:ascii="Cambria Math" w:hAnsi="Cambria Math"/>
                <w:i/>
              </w:rPr>
            </m:ctrlPr>
          </m:dPr>
          <m:e>
            <m:r>
              <w:rPr>
                <w:rFonts w:ascii="Cambria Math" w:hAnsi="Cambria Math"/>
              </w:rPr>
              <m:t>o,or,op,nr,np</m:t>
            </m:r>
          </m:e>
        </m:d>
      </m:oMath>
      <w:r>
        <w:rPr>
          <w:rFonts w:hint="eastAsia"/>
        </w:rPr>
        <w:t>，订单</w:t>
      </w:r>
      <m:oMath>
        <m:r>
          <w:rPr>
            <w:rFonts w:ascii="Cambria Math" w:hAnsi="Cambria Math"/>
          </w:rPr>
          <m:t>o</m:t>
        </m:r>
      </m:oMath>
      <w:r>
        <w:t>可以唯一确定</w:t>
      </w:r>
      <m:oMath>
        <m:r>
          <w:rPr>
            <w:rFonts w:ascii="Cambria Math" w:hAnsi="Cambria Math"/>
          </w:rPr>
          <m:t>or,op</m:t>
        </m:r>
      </m:oMath>
      <w:r>
        <w:rPr>
          <w:rFonts w:hint="eastAsia"/>
        </w:rPr>
        <w:t>，</w:t>
      </w:r>
      <w:r>
        <w:t>反之亦然</w:t>
      </w:r>
      <w:r>
        <w:rPr>
          <w:rFonts w:hint="eastAsia"/>
        </w:rPr>
        <w:t>。</w:t>
      </w:r>
      <w:r>
        <w:t>但将这些属性都包含在动作形式中有利于定义禁止规则</w:t>
      </w:r>
      <w:r>
        <w:rPr>
          <w:rFonts w:hint="eastAsia"/>
        </w:rPr>
        <w:t>。</w:t>
      </w:r>
    </w:p>
    <w:p w:rsidR="00BB6086" w:rsidRDefault="00BB6086" w:rsidP="001364A4">
      <w:pPr>
        <w:ind w:firstLine="420"/>
      </w:pPr>
    </w:p>
    <w:p w:rsidR="00BB6086" w:rsidRPr="00BB6086" w:rsidRDefault="00BB6086" w:rsidP="00F419DA">
      <w:pPr>
        <w:pStyle w:val="2"/>
      </w:pPr>
      <w:r w:rsidRPr="00BB6086">
        <w:rPr>
          <w:rFonts w:hint="eastAsia"/>
        </w:rPr>
        <w:t xml:space="preserve">4.3 </w:t>
      </w:r>
      <w:r w:rsidRPr="00BB6086">
        <w:rPr>
          <w:rFonts w:hint="eastAsia"/>
        </w:rPr>
        <w:t>禁止规则</w:t>
      </w:r>
    </w:p>
    <w:p w:rsidR="00BB6086" w:rsidRPr="00085B7C" w:rsidRDefault="00BB6086" w:rsidP="001364A4">
      <w:pPr>
        <w:ind w:firstLine="420"/>
      </w:pPr>
      <w:r>
        <w:rPr>
          <w:rFonts w:hint="eastAsia"/>
        </w:rPr>
        <w:t>在禁止搜索中，为防止陷入循环搜索，当动作</w:t>
      </w:r>
      <w:r>
        <w:rPr>
          <w:rFonts w:hint="eastAsia"/>
        </w:rPr>
        <w:t>m</w:t>
      </w:r>
      <w:r>
        <w:rPr>
          <w:rFonts w:hint="eastAsia"/>
        </w:rPr>
        <w:t>进入禁忌表时，</w:t>
      </w:r>
      <w:r w:rsidR="00EA01BF">
        <w:rPr>
          <w:rFonts w:hint="eastAsia"/>
        </w:rPr>
        <w:t>另一个使得搜索返回相同状态的动作（如</w:t>
      </w:r>
      <w:r w:rsidR="00EA01BF">
        <w:rPr>
          <w:rFonts w:hint="eastAsia"/>
        </w:rPr>
        <w:t>m</w:t>
      </w:r>
      <w:r w:rsidR="00EA01BF">
        <w:rPr>
          <w:rFonts w:hint="eastAsia"/>
        </w:rPr>
        <w:t>的逆向动作）将被禁止。</w:t>
      </w:r>
    </w:p>
    <w:p w:rsidR="003459C7" w:rsidRDefault="00EA01BF" w:rsidP="001364A4">
      <w:pPr>
        <w:ind w:firstLine="420"/>
      </w:pPr>
      <w:r w:rsidRPr="00EA01BF">
        <w:rPr>
          <w:rFonts w:hint="eastAsia"/>
        </w:rPr>
        <w:t>然而，在许多情况下，</w:t>
      </w:r>
      <w:r>
        <w:rPr>
          <w:rFonts w:hint="eastAsia"/>
        </w:rPr>
        <w:t>仍然会有使搜索</w:t>
      </w:r>
      <w:r w:rsidRPr="00EA01BF">
        <w:rPr>
          <w:rFonts w:hint="eastAsia"/>
        </w:rPr>
        <w:t>陷在某些局部</w:t>
      </w:r>
      <w:r>
        <w:rPr>
          <w:rFonts w:hint="eastAsia"/>
        </w:rPr>
        <w:t>近似最小值并在</w:t>
      </w:r>
      <w:r w:rsidRPr="00EA01BF">
        <w:rPr>
          <w:rFonts w:hint="eastAsia"/>
        </w:rPr>
        <w:t>周围</w:t>
      </w:r>
      <w:r>
        <w:rPr>
          <w:rFonts w:hint="eastAsia"/>
        </w:rPr>
        <w:t>反复迭代的危险</w:t>
      </w:r>
      <w:r w:rsidRPr="00EA01BF">
        <w:rPr>
          <w:rFonts w:hint="eastAsia"/>
        </w:rPr>
        <w:t>。</w:t>
      </w:r>
      <w:r>
        <w:rPr>
          <w:rFonts w:hint="eastAsia"/>
        </w:rPr>
        <w:t>此时，有必要存在一些多样化的机制将搜索过程“推”出局部</w:t>
      </w:r>
      <w:r w:rsidRPr="00EA01BF">
        <w:rPr>
          <w:rFonts w:hint="eastAsia"/>
        </w:rPr>
        <w:t>最小</w:t>
      </w:r>
      <w:r>
        <w:rPr>
          <w:rFonts w:hint="eastAsia"/>
        </w:rPr>
        <w:t>值</w:t>
      </w:r>
      <w:r w:rsidRPr="00EA01BF">
        <w:rPr>
          <w:rFonts w:hint="eastAsia"/>
        </w:rPr>
        <w:t>。</w:t>
      </w:r>
      <w:r>
        <w:rPr>
          <w:rFonts w:hint="eastAsia"/>
        </w:rPr>
        <w:t>通过生成禁止行为描述一对动作间的普遍关系</w:t>
      </w:r>
      <w:r w:rsidRPr="00EA01BF">
        <w:rPr>
          <w:rFonts w:hint="eastAsia"/>
        </w:rPr>
        <w:t>（称为禁止规则）</w:t>
      </w:r>
      <w:r>
        <w:rPr>
          <w:rFonts w:hint="eastAsia"/>
        </w:rPr>
        <w:t>，这一规则说明若动作</w:t>
      </w:r>
      <m:oMath>
        <m:sSub>
          <m:sSubPr>
            <m:ctrlPr>
              <w:rPr>
                <w:rFonts w:ascii="Cambria Math" w:hAnsi="Cambria Math"/>
              </w:rPr>
            </m:ctrlPr>
          </m:sSubPr>
          <m:e>
            <m:r>
              <w:rPr>
                <w:rFonts w:ascii="Cambria Math" w:hAnsi="Cambria Math"/>
              </w:rPr>
              <m:t>m</m:t>
            </m:r>
          </m:e>
          <m:sub>
            <m:r>
              <w:rPr>
                <w:rFonts w:ascii="Cambria Math" w:hAnsi="Cambria Math"/>
              </w:rPr>
              <m:t>t</m:t>
            </m:r>
          </m:sub>
        </m:sSub>
      </m:oMath>
      <w:r>
        <w:t>在禁止表中</w:t>
      </w:r>
      <w:r>
        <w:rPr>
          <w:rFonts w:hint="eastAsia"/>
        </w:rPr>
        <w:t>，则与之匹配的动作</w:t>
      </w:r>
      <m:oMath>
        <m:sSub>
          <m:sSubPr>
            <m:ctrlPr>
              <w:rPr>
                <w:rFonts w:ascii="Cambria Math" w:hAnsi="Cambria Math"/>
              </w:rPr>
            </m:ctrlPr>
          </m:sSubPr>
          <m:e>
            <m:r>
              <w:rPr>
                <w:rFonts w:ascii="Cambria Math" w:hAnsi="Cambria Math"/>
              </w:rPr>
              <m:t>m</m:t>
            </m:r>
          </m:e>
          <m:sub>
            <m:r>
              <w:rPr>
                <w:rFonts w:ascii="Cambria Math" w:hAnsi="Cambria Math"/>
              </w:rPr>
              <m:t>e</m:t>
            </m:r>
          </m:sub>
        </m:sSub>
      </m:oMath>
      <w:r>
        <w:t>将被禁止</w:t>
      </w:r>
      <w:r>
        <w:rPr>
          <w:rFonts w:hint="eastAsia"/>
        </w:rPr>
        <w:t>。这使得当动作</w:t>
      </w:r>
      <m:oMath>
        <m:sSub>
          <m:sSubPr>
            <m:ctrlPr>
              <w:rPr>
                <w:rFonts w:ascii="Cambria Math" w:hAnsi="Cambria Math"/>
              </w:rPr>
            </m:ctrlPr>
          </m:sSubPr>
          <m:e>
            <m:r>
              <w:rPr>
                <w:rFonts w:ascii="Cambria Math" w:hAnsi="Cambria Math"/>
              </w:rPr>
              <m:t>m</m:t>
            </m:r>
          </m:e>
          <m:sub>
            <m:r>
              <w:rPr>
                <w:rFonts w:ascii="Cambria Math" w:hAnsi="Cambria Math"/>
              </w:rPr>
              <m:t>t</m:t>
            </m:r>
          </m:sub>
        </m:sSub>
      </m:oMath>
      <w:r>
        <w:t>属于禁止表时</w:t>
      </w:r>
      <w:r>
        <w:rPr>
          <w:rFonts w:hint="eastAsia"/>
        </w:rPr>
        <w:t>，</w:t>
      </w:r>
      <w:r>
        <w:t>将有一大组禁止动作而不仅是单独的</w:t>
      </w:r>
      <w:r w:rsidR="00EE69E1">
        <w:t>逆动作</w:t>
      </w:r>
      <w:r w:rsidRPr="00EA01BF">
        <w:rPr>
          <w:rFonts w:hint="eastAsia"/>
        </w:rPr>
        <w:t>。</w:t>
      </w:r>
      <w:r w:rsidR="00EE69E1">
        <w:rPr>
          <w:rFonts w:hint="eastAsia"/>
        </w:rPr>
        <w:t>禁止规则基于的两个动作的属性，一个</w:t>
      </w:r>
      <w:r w:rsidRPr="00EA01BF">
        <w:rPr>
          <w:rFonts w:hint="eastAsia"/>
        </w:rPr>
        <w:t>禁忌表</w:t>
      </w:r>
      <w:r w:rsidR="00EE69E1">
        <w:rPr>
          <w:rFonts w:hint="eastAsia"/>
        </w:rPr>
        <w:t>动作</w:t>
      </w:r>
      <m:oMath>
        <m:sSub>
          <m:sSubPr>
            <m:ctrlPr>
              <w:rPr>
                <w:rFonts w:ascii="Cambria Math" w:hAnsi="Cambria Math"/>
              </w:rPr>
            </m:ctrlPr>
          </m:sSubPr>
          <m:e>
            <m:r>
              <w:rPr>
                <w:rFonts w:ascii="Cambria Math" w:hAnsi="Cambria Math"/>
              </w:rPr>
              <m:t>m</m:t>
            </m:r>
          </m:e>
          <m:sub>
            <m:r>
              <w:rPr>
                <w:rFonts w:ascii="Cambria Math" w:hAnsi="Cambria Math"/>
              </w:rPr>
              <m:t>t</m:t>
            </m:r>
          </m:sub>
        </m:sSub>
      </m:oMath>
      <w:r w:rsidR="00EE69E1">
        <w:rPr>
          <w:rFonts w:hint="eastAsia"/>
        </w:rPr>
        <w:t>和一个待评估的动作</w:t>
      </w:r>
      <m:oMath>
        <m:sSub>
          <m:sSubPr>
            <m:ctrlPr>
              <w:rPr>
                <w:rFonts w:ascii="Cambria Math" w:hAnsi="Cambria Math"/>
              </w:rPr>
            </m:ctrlPr>
          </m:sSubPr>
          <m:e>
            <m:r>
              <w:rPr>
                <w:rFonts w:ascii="Cambria Math" w:hAnsi="Cambria Math"/>
              </w:rPr>
              <m:t>m</m:t>
            </m:r>
          </m:e>
          <m:sub>
            <m:r>
              <w:rPr>
                <w:rFonts w:ascii="Cambria Math" w:hAnsi="Cambria Math"/>
              </w:rPr>
              <m:t>e</m:t>
            </m:r>
          </m:sub>
        </m:sSub>
      </m:oMath>
      <w:r w:rsidR="00EE69E1">
        <w:rPr>
          <w:rFonts w:hint="eastAsia"/>
        </w:rPr>
        <w:t>。</w:t>
      </w:r>
    </w:p>
    <w:p w:rsidR="00E75FA1" w:rsidRDefault="00E75FA1" w:rsidP="001364A4">
      <w:pPr>
        <w:ind w:firstLine="420"/>
      </w:pPr>
      <w:r>
        <w:t>很难断言一种邻域关系最适合的禁止规则</w:t>
      </w:r>
      <w:r>
        <w:rPr>
          <w:rFonts w:hint="eastAsia"/>
        </w:rPr>
        <w:t>。</w:t>
      </w:r>
      <w:r>
        <w:t>因此对每种关系定义并测试了多种不同限制级别的规则</w:t>
      </w:r>
      <w:r>
        <w:rPr>
          <w:rFonts w:hint="eastAsia"/>
        </w:rPr>
        <w:t>。</w:t>
      </w:r>
      <w:r>
        <w:t>这些规则的实验比较见</w:t>
      </w:r>
      <w:r>
        <w:rPr>
          <w:rFonts w:hint="eastAsia"/>
        </w:rPr>
        <w:t>5.3</w:t>
      </w:r>
      <w:r>
        <w:rPr>
          <w:rFonts w:hint="eastAsia"/>
        </w:rPr>
        <w:t>节。</w:t>
      </w:r>
    </w:p>
    <w:p w:rsidR="00D31229" w:rsidRDefault="00D31229" w:rsidP="001364A4">
      <w:pPr>
        <w:ind w:firstLine="420"/>
      </w:pPr>
      <w:r>
        <w:t>对于</w:t>
      </w:r>
      <w:r>
        <w:rPr>
          <w:rFonts w:hint="eastAsia"/>
        </w:rPr>
        <w:t>Ins</w:t>
      </w:r>
      <w:r>
        <w:rPr>
          <w:rFonts w:hint="eastAsia"/>
        </w:rPr>
        <w:t>关系，假设禁止表动作</w:t>
      </w:r>
      <m:oMath>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nr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np</m:t>
                </m:r>
              </m:e>
              <m:sub>
                <m:r>
                  <w:rPr>
                    <w:rFonts w:ascii="Cambria Math" w:hAnsi="Cambria Math"/>
                  </w:rPr>
                  <m:t>t</m:t>
                </m:r>
              </m:sub>
            </m:sSub>
          </m:e>
        </m:d>
      </m:oMath>
      <w:r w:rsidR="00283363">
        <w:rPr>
          <w:rFonts w:hint="eastAsia"/>
        </w:rPr>
        <w:t>，待</w:t>
      </w:r>
      <w:r>
        <w:rPr>
          <w:rFonts w:hint="eastAsia"/>
        </w:rPr>
        <w:t>评估动作</w:t>
      </w:r>
      <m:oMath>
        <m:sSub>
          <m:sSubPr>
            <m:ctrlPr>
              <w:rPr>
                <w:rFonts w:ascii="Cambria Math" w:hAnsi="Cambria Math"/>
              </w:rPr>
            </m:ctrlPr>
          </m:sSubPr>
          <m:e>
            <m:r>
              <w:rPr>
                <w:rFonts w:ascii="Cambria Math" w:hAnsi="Cambria Math"/>
              </w:rPr>
              <m:t>m</m:t>
            </m:r>
          </m:e>
          <m:sub>
            <m:r>
              <w:rPr>
                <w:rFonts w:ascii="Cambria Math" w:hAnsi="Cambria Math"/>
              </w:rPr>
              <m:t>e</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or</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op</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nr</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np</m:t>
                </m:r>
              </m:e>
              <m:sub>
                <m:r>
                  <w:rPr>
                    <w:rFonts w:ascii="Cambria Math" w:hAnsi="Cambria Math"/>
                  </w:rPr>
                  <m:t>e</m:t>
                </m:r>
              </m:sub>
            </m:sSub>
          </m:e>
        </m:d>
      </m:oMath>
      <w:r>
        <w:rPr>
          <w:rFonts w:hint="eastAsia"/>
        </w:rPr>
        <w:t>，</w:t>
      </w:r>
      <w:r>
        <w:t>考虑如表</w:t>
      </w:r>
      <w:r>
        <w:rPr>
          <w:rFonts w:hint="eastAsia"/>
        </w:rPr>
        <w:t>1</w:t>
      </w:r>
      <w:r>
        <w:rPr>
          <w:rFonts w:hint="eastAsia"/>
        </w:rPr>
        <w:t>所示的六种可选规则。表中最后一列表示禁止强度，描述</w:t>
      </w:r>
      <w:r w:rsidR="00283363">
        <w:rPr>
          <w:rFonts w:hint="eastAsia"/>
        </w:rPr>
        <w:t>列表中的某个动作被禁止在整个邻域关系</w:t>
      </w:r>
      <w:r>
        <w:rPr>
          <w:rFonts w:hint="eastAsia"/>
        </w:rPr>
        <w:t>平均百分比</w:t>
      </w:r>
      <w:r w:rsidR="00283363">
        <w:rPr>
          <w:rFonts w:hint="eastAsia"/>
        </w:rPr>
        <w:t>。</w:t>
      </w:r>
    </w:p>
    <w:p w:rsidR="00283363" w:rsidRDefault="00283363" w:rsidP="001364A4">
      <w:pPr>
        <w:ind w:firstLine="420"/>
      </w:pPr>
      <w:r>
        <w:t>类似的</w:t>
      </w:r>
      <w:r>
        <w:rPr>
          <w:rFonts w:hint="eastAsia"/>
        </w:rPr>
        <w:t>，对</w:t>
      </w:r>
      <w:proofErr w:type="spellStart"/>
      <w:r w:rsidRPr="00283363">
        <w:rPr>
          <w:rFonts w:hint="eastAsia"/>
        </w:rPr>
        <w:t>IntraSw</w:t>
      </w:r>
      <w:proofErr w:type="spellEnd"/>
      <w:r w:rsidRPr="00283363">
        <w:rPr>
          <w:rFonts w:hint="eastAsia"/>
        </w:rPr>
        <w:t>和</w:t>
      </w:r>
      <w:proofErr w:type="spellStart"/>
      <w:r w:rsidRPr="00283363">
        <w:rPr>
          <w:rFonts w:hint="eastAsia"/>
        </w:rPr>
        <w:t>InterSw</w:t>
      </w:r>
      <w:proofErr w:type="spellEnd"/>
      <w:r>
        <w:rPr>
          <w:rFonts w:hint="eastAsia"/>
        </w:rPr>
        <w:t>两种关系也测试了几种禁止</w:t>
      </w:r>
      <w:r w:rsidRPr="00283363">
        <w:rPr>
          <w:rFonts w:hint="eastAsia"/>
        </w:rPr>
        <w:t>规则。然而，</w:t>
      </w:r>
      <w:r>
        <w:rPr>
          <w:rFonts w:hint="eastAsia"/>
        </w:rPr>
        <w:t>禁止规则</w:t>
      </w:r>
      <w:r w:rsidRPr="00283363">
        <w:rPr>
          <w:rFonts w:hint="eastAsia"/>
        </w:rPr>
        <w:t>对于这两个邻域</w:t>
      </w:r>
      <w:r>
        <w:rPr>
          <w:rFonts w:hint="eastAsia"/>
        </w:rPr>
        <w:t>具有</w:t>
      </w:r>
      <w:r w:rsidRPr="00283363">
        <w:rPr>
          <w:rFonts w:hint="eastAsia"/>
        </w:rPr>
        <w:t>有限的影响，因此，仅</w:t>
      </w:r>
      <w:r>
        <w:rPr>
          <w:rFonts w:hint="eastAsia"/>
        </w:rPr>
        <w:t>使用被证明是对本文所使用示例最有效的禁止规则</w:t>
      </w:r>
      <w:r w:rsidRPr="00283363">
        <w:rPr>
          <w:rFonts w:hint="eastAsia"/>
        </w:rPr>
        <w:t>。具体来说，</w:t>
      </w:r>
      <w:r>
        <w:rPr>
          <w:rFonts w:hint="eastAsia"/>
        </w:rPr>
        <w:t>对于</w:t>
      </w:r>
      <w:proofErr w:type="spellStart"/>
      <w:r w:rsidRPr="00283363">
        <w:rPr>
          <w:rFonts w:hint="eastAsia"/>
        </w:rPr>
        <w:t>IntraSw</w:t>
      </w:r>
      <w:proofErr w:type="spellEnd"/>
      <w:r w:rsidRPr="00283363">
        <w:rPr>
          <w:rFonts w:hint="eastAsia"/>
        </w:rPr>
        <w:t>，</w:t>
      </w:r>
      <w:r>
        <w:rPr>
          <w:rFonts w:hint="eastAsia"/>
        </w:rPr>
        <w:t>若待评估动作</w:t>
      </w:r>
      <m:oMath>
        <m:sSub>
          <m:sSubPr>
            <m:ctrlPr>
              <w:rPr>
                <w:rFonts w:ascii="Cambria Math" w:hAnsi="Cambria Math"/>
              </w:rPr>
            </m:ctrlPr>
          </m:sSubPr>
          <m:e>
            <m:r>
              <w:rPr>
                <w:rFonts w:ascii="Cambria Math" w:hAnsi="Cambria Math"/>
              </w:rPr>
              <m:t>m</m:t>
            </m:r>
          </m:e>
          <m:sub>
            <m:r>
              <w:rPr>
                <w:rFonts w:ascii="Cambria Math" w:hAnsi="Cambria Math"/>
              </w:rPr>
              <m:t>e</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o1</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o2</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p1</m:t>
                </m:r>
              </m:e>
              <m:sub>
                <m:r>
                  <w:rPr>
                    <w:rFonts w:ascii="Cambria Math" w:hAnsi="Cambria Math"/>
                  </w:rPr>
                  <m:t>e</m:t>
                </m:r>
              </m:sub>
            </m:sSub>
            <m:sSub>
              <m:sSubPr>
                <m:ctrlPr>
                  <w:rPr>
                    <w:rFonts w:ascii="Cambria Math" w:hAnsi="Cambria Math"/>
                    <w:i/>
                  </w:rPr>
                </m:ctrlPr>
              </m:sSubPr>
              <m:e>
                <m:r>
                  <w:rPr>
                    <w:rFonts w:ascii="Cambria Math" w:hAnsi="Cambria Math"/>
                  </w:rPr>
                  <m:t>p2</m:t>
                </m:r>
              </m:e>
              <m:sub>
                <m:r>
                  <w:rPr>
                    <w:rFonts w:ascii="Cambria Math" w:hAnsi="Cambria Math"/>
                  </w:rPr>
                  <m:t>e</m:t>
                </m:r>
              </m:sub>
            </m:sSub>
          </m:e>
        </m:d>
      </m:oMath>
      <w:r>
        <w:rPr>
          <w:rFonts w:hint="eastAsia"/>
        </w:rPr>
        <w:t>，禁止表中的动作</w:t>
      </w:r>
      <m:oMath>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o1</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o2</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p1</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p2</m:t>
                </m:r>
              </m:e>
              <m:sub>
                <m:r>
                  <w:rPr>
                    <w:rFonts w:ascii="Cambria Math" w:hAnsi="Cambria Math"/>
                  </w:rPr>
                  <m:t>t</m:t>
                </m:r>
              </m:sub>
            </m:sSub>
          </m:e>
        </m:d>
      </m:oMath>
      <w:r>
        <w:rPr>
          <w:rFonts w:hint="eastAsia"/>
        </w:rPr>
        <w:t>，若条件</w:t>
      </w:r>
    </w:p>
    <w:p w:rsidR="00283363" w:rsidRPr="00283363" w:rsidRDefault="002A456B" w:rsidP="001364A4">
      <w:pPr>
        <w:ind w:firstLine="420"/>
      </w:pPr>
      <m:oMathPara>
        <m:oMath>
          <m:sSub>
            <m:sSubPr>
              <m:ctrlPr>
                <w:rPr>
                  <w:rFonts w:ascii="Cambria Math" w:hAnsi="Cambria Math"/>
                  <w:i/>
                </w:rPr>
              </m:ctrlPr>
            </m:sSubPr>
            <m:e>
              <m:r>
                <w:rPr>
                  <w:rFonts w:ascii="Cambria Math" w:hAnsi="Cambria Math"/>
                </w:rPr>
                <m:t>o1</m:t>
              </m:r>
            </m:e>
            <m:sub>
              <m:r>
                <w:rPr>
                  <w:rFonts w:ascii="Cambria Math" w:hAnsi="Cambria Math"/>
                </w:rPr>
                <m:t>e</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o1</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o2</m:t>
              </m:r>
            </m:e>
            <m:sub>
              <m:r>
                <w:rPr>
                  <w:rFonts w:ascii="Cambria Math" w:hAnsi="Cambria Math"/>
                </w:rPr>
                <m:t>e</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o2</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o1</m:t>
              </m:r>
            </m:e>
            <m:sub>
              <m:r>
                <w:rPr>
                  <w:rFonts w:ascii="Cambria Math" w:hAnsi="Cambria Math"/>
                </w:rPr>
                <m:t>e</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o2</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o2</m:t>
              </m:r>
            </m:e>
            <m:sub>
              <m:r>
                <w:rPr>
                  <w:rFonts w:ascii="Cambria Math" w:hAnsi="Cambria Math"/>
                </w:rPr>
                <m:t>e</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o1</m:t>
              </m:r>
            </m:e>
            <m:sub>
              <m:r>
                <w:rPr>
                  <w:rFonts w:ascii="Cambria Math" w:hAnsi="Cambria Math"/>
                </w:rPr>
                <m:t>t</m:t>
              </m:r>
            </m:sub>
          </m:sSub>
        </m:oMath>
      </m:oMathPara>
    </w:p>
    <w:p w:rsidR="00283363" w:rsidRDefault="00283363" w:rsidP="00283363">
      <w:r>
        <w:rPr>
          <w:rFonts w:hint="eastAsia"/>
        </w:rPr>
        <w:t>满足，则动作禁止</w:t>
      </w:r>
      <w:r w:rsidR="00731491">
        <w:rPr>
          <w:rFonts w:hint="eastAsia"/>
        </w:rPr>
        <w:t>。此</w:t>
      </w:r>
      <w:r>
        <w:rPr>
          <w:rFonts w:hint="eastAsia"/>
        </w:rPr>
        <w:t>规则禁止动作</w:t>
      </w:r>
      <m:oMath>
        <m:sSub>
          <m:sSubPr>
            <m:ctrlPr>
              <w:rPr>
                <w:rFonts w:ascii="Cambria Math" w:hAnsi="Cambria Math"/>
              </w:rPr>
            </m:ctrlPr>
          </m:sSubPr>
          <m:e>
            <m:r>
              <w:rPr>
                <w:rFonts w:ascii="Cambria Math" w:hAnsi="Cambria Math"/>
              </w:rPr>
              <m:t>m</m:t>
            </m:r>
          </m:e>
          <m:sub>
            <m:r>
              <w:rPr>
                <w:rFonts w:ascii="Cambria Math" w:hAnsi="Cambria Math"/>
              </w:rPr>
              <m:t>e</m:t>
            </m:r>
          </m:sub>
        </m:sSub>
      </m:oMath>
      <w:r>
        <w:rPr>
          <w:rFonts w:hint="eastAsia"/>
        </w:rPr>
        <w:t>中的任一订单与</w:t>
      </w:r>
      <m:oMath>
        <m:sSub>
          <m:sSubPr>
            <m:ctrlPr>
              <w:rPr>
                <w:rFonts w:ascii="Cambria Math" w:hAnsi="Cambria Math"/>
              </w:rPr>
            </m:ctrlPr>
          </m:sSubPr>
          <m:e>
            <m:r>
              <w:rPr>
                <w:rFonts w:ascii="Cambria Math" w:hAnsi="Cambria Math"/>
              </w:rPr>
              <m:t>m</m:t>
            </m:r>
          </m:e>
          <m:sub>
            <m:r>
              <w:rPr>
                <w:rFonts w:ascii="Cambria Math" w:hAnsi="Cambria Math"/>
              </w:rPr>
              <m:t>t</m:t>
            </m:r>
          </m:sub>
        </m:sSub>
      </m:oMath>
      <w:r>
        <w:rPr>
          <w:rFonts w:hint="eastAsia"/>
        </w:rPr>
        <w:t>中任一订单相同</w:t>
      </w:r>
      <w:r w:rsidR="00731491">
        <w:rPr>
          <w:rFonts w:hint="eastAsia"/>
        </w:rPr>
        <w:t>，其禁止强度为</w:t>
      </w:r>
      <w:r w:rsidR="00731491">
        <w:rPr>
          <w:rFonts w:hint="eastAsia"/>
        </w:rPr>
        <w:t>7.613%</w:t>
      </w:r>
      <w:r>
        <w:rPr>
          <w:rFonts w:hint="eastAsia"/>
        </w:rPr>
        <w:t>。相同的条件</w:t>
      </w:r>
      <w:r w:rsidR="00731491">
        <w:rPr>
          <w:rFonts w:hint="eastAsia"/>
        </w:rPr>
        <w:t>适用与</w:t>
      </w:r>
      <w:proofErr w:type="spellStart"/>
      <w:r w:rsidR="00731491">
        <w:rPr>
          <w:rFonts w:hint="eastAsia"/>
        </w:rPr>
        <w:t>InterSw</w:t>
      </w:r>
      <w:proofErr w:type="spellEnd"/>
      <w:r w:rsidR="00731491">
        <w:rPr>
          <w:rFonts w:hint="eastAsia"/>
        </w:rPr>
        <w:t>关系，禁止强度为</w:t>
      </w:r>
      <w:r w:rsidR="00731491">
        <w:rPr>
          <w:rFonts w:hint="eastAsia"/>
        </w:rPr>
        <w:t>5.933%</w:t>
      </w:r>
      <w:r w:rsidR="00731491">
        <w:rPr>
          <w:rFonts w:hint="eastAsia"/>
        </w:rPr>
        <w:t>。</w:t>
      </w:r>
    </w:p>
    <w:p w:rsidR="00731491" w:rsidRDefault="00731491" w:rsidP="00283363"/>
    <w:p w:rsidR="007351DF" w:rsidRPr="007351DF" w:rsidRDefault="00731491" w:rsidP="00F419DA">
      <w:pPr>
        <w:pStyle w:val="2"/>
      </w:pPr>
      <w:r w:rsidRPr="00731491">
        <w:t xml:space="preserve">4.4 </w:t>
      </w:r>
      <w:r w:rsidRPr="00731491">
        <w:t>动态禁忌</w:t>
      </w:r>
    </w:p>
    <w:p w:rsidR="00731491" w:rsidRDefault="007351DF" w:rsidP="007351DF">
      <w:pPr>
        <w:ind w:firstLine="420"/>
      </w:pPr>
      <w:r>
        <w:rPr>
          <w:rFonts w:hint="eastAsia"/>
        </w:rPr>
        <w:t>在强</w:t>
      </w:r>
      <w:r w:rsidRPr="007351DF">
        <w:rPr>
          <w:rFonts w:hint="eastAsia"/>
        </w:rPr>
        <w:t>禁忌搜索方案</w:t>
      </w:r>
      <w:r>
        <w:rPr>
          <w:rFonts w:hint="eastAsia"/>
        </w:rPr>
        <w:t>中</w:t>
      </w:r>
      <w:r w:rsidRPr="007351DF">
        <w:rPr>
          <w:rFonts w:hint="eastAsia"/>
        </w:rPr>
        <w:t>，由</w:t>
      </w:r>
      <w:proofErr w:type="spellStart"/>
      <w:r w:rsidRPr="007351DF">
        <w:rPr>
          <w:rFonts w:hint="eastAsia"/>
        </w:rPr>
        <w:t>Taillard</w:t>
      </w:r>
      <w:proofErr w:type="spellEnd"/>
      <w:r w:rsidRPr="007351DF">
        <w:rPr>
          <w:rFonts w:hint="eastAsia"/>
        </w:rPr>
        <w:t>（</w:t>
      </w:r>
      <w:r w:rsidRPr="007351DF">
        <w:rPr>
          <w:rFonts w:hint="eastAsia"/>
        </w:rPr>
        <w:t>1991</w:t>
      </w:r>
      <w:r w:rsidRPr="007351DF">
        <w:rPr>
          <w:rFonts w:hint="eastAsia"/>
        </w:rPr>
        <w:t>）</w:t>
      </w:r>
      <w:r>
        <w:rPr>
          <w:rFonts w:hint="eastAsia"/>
        </w:rPr>
        <w:t>提出</w:t>
      </w:r>
      <w:r w:rsidRPr="007351DF">
        <w:rPr>
          <w:rFonts w:hint="eastAsia"/>
        </w:rPr>
        <w:t>，禁忌表的长度是</w:t>
      </w:r>
      <w:r>
        <w:rPr>
          <w:rFonts w:hint="eastAsia"/>
        </w:rPr>
        <w:t>动态的。这是为已执行动作随机指定其保留在禁忌表中的迭代次数</w:t>
      </w:r>
      <w:r w:rsidRPr="007351DF">
        <w:rPr>
          <w:rFonts w:hint="eastAsia"/>
        </w:rPr>
        <w:t>。具体而言，设置两个值</w:t>
      </w:r>
      <m:oMath>
        <m:r>
          <w:rPr>
            <w:rFonts w:ascii="Cambria Math" w:hAnsi="Cambria Math"/>
          </w:rPr>
          <m:t>tl</m:t>
        </m:r>
      </m:oMath>
      <w:r>
        <w:rPr>
          <w:rFonts w:hint="eastAsia"/>
        </w:rPr>
        <w:t>和</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tl</m:t>
            </m:r>
          </m:sub>
        </m:sSub>
      </m:oMath>
      <w:r>
        <w:rPr>
          <w:rFonts w:hint="eastAsia"/>
        </w:rPr>
        <w:t>，</w:t>
      </w:r>
      <w:r w:rsidR="00D05DDB">
        <w:rPr>
          <w:rFonts w:hint="eastAsia"/>
        </w:rPr>
        <w:t>给每个已执行动作分配</w:t>
      </w:r>
      <w:r w:rsidRPr="007351DF">
        <w:rPr>
          <w:rFonts w:hint="eastAsia"/>
        </w:rPr>
        <w:t>随机选择</w:t>
      </w:r>
      <w:r w:rsidR="00D05DDB">
        <w:rPr>
          <w:rFonts w:hint="eastAsia"/>
        </w:rPr>
        <w:t>一个取值于</w:t>
      </w:r>
      <m:oMath>
        <m:d>
          <m:dPr>
            <m:begChr m:val="["/>
            <m:endChr m:val="]"/>
            <m:ctrlPr>
              <w:rPr>
                <w:rFonts w:ascii="Cambria Math" w:hAnsi="Cambria Math"/>
              </w:rPr>
            </m:ctrlPr>
          </m:dPr>
          <m:e>
            <m:r>
              <w:rPr>
                <w:rFonts w:ascii="Cambria Math" w:hAnsi="Cambria Math"/>
              </w:rPr>
              <m:t>tl</m:t>
            </m:r>
            <m:r>
              <w:rPr>
                <w:rFonts w:ascii="MS Mincho" w:hAnsi="MS Mincho" w:cs="MS Mincho"/>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tl</m:t>
                </m:r>
              </m:sub>
            </m:sSub>
            <m:r>
              <w:rPr>
                <w:rFonts w:ascii="Cambria Math" w:hAnsi="Cambria Math" w:hint="eastAsia"/>
              </w:rPr>
              <m:t>，</m:t>
            </m:r>
            <m:r>
              <w:rPr>
                <w:rFonts w:ascii="Cambria Math" w:hAnsi="Cambria Math"/>
              </w:rPr>
              <m:t>tl+</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tl</m:t>
                </m:r>
              </m:sub>
            </m:sSub>
          </m:e>
        </m:d>
      </m:oMath>
      <w:r w:rsidR="00D05DDB">
        <w:t>之间的</w:t>
      </w:r>
      <w:r w:rsidRPr="007351DF">
        <w:rPr>
          <w:rFonts w:hint="eastAsia"/>
        </w:rPr>
        <w:t>禁忌任期。所有的实验中</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tl</m:t>
            </m:r>
          </m:sub>
        </m:sSub>
      </m:oMath>
      <w:r w:rsidRPr="007351DF">
        <w:rPr>
          <w:rFonts w:hint="eastAsia"/>
        </w:rPr>
        <w:t>被设置为</w:t>
      </w:r>
      <w:r w:rsidRPr="007351DF">
        <w:rPr>
          <w:rFonts w:hint="eastAsia"/>
        </w:rPr>
        <w:t>2</w:t>
      </w:r>
      <w:r w:rsidRPr="007351DF">
        <w:rPr>
          <w:rFonts w:hint="eastAsia"/>
        </w:rPr>
        <w:t>（基于预备实验），而</w:t>
      </w:r>
      <m:oMath>
        <m:r>
          <w:rPr>
            <w:rFonts w:ascii="Cambria Math" w:hAnsi="Cambria Math"/>
          </w:rPr>
          <m:t>tl</m:t>
        </m:r>
      </m:oMath>
      <w:r w:rsidR="00D05DDB">
        <w:rPr>
          <w:rFonts w:hint="eastAsia"/>
        </w:rPr>
        <w:t>为待调节</w:t>
      </w:r>
      <w:r w:rsidRPr="007351DF">
        <w:rPr>
          <w:rFonts w:hint="eastAsia"/>
        </w:rPr>
        <w:t>。</w:t>
      </w:r>
    </w:p>
    <w:p w:rsidR="006A7C75" w:rsidRDefault="006A7C75" w:rsidP="006A7C75">
      <w:r>
        <w:tab/>
      </w:r>
      <w:r>
        <w:rPr>
          <w:rFonts w:hint="eastAsia"/>
        </w:rPr>
        <w:t>动作</w:t>
      </w:r>
      <w:r w:rsidRPr="006A7C75">
        <w:rPr>
          <w:rFonts w:hint="eastAsia"/>
        </w:rPr>
        <w:t>禁忌状态可以通过</w:t>
      </w:r>
      <w:r w:rsidR="00AB31A9">
        <w:rPr>
          <w:rFonts w:hint="eastAsia"/>
        </w:rPr>
        <w:t>激励策略被覆盖</w:t>
      </w:r>
      <w:r w:rsidRPr="006A7C75">
        <w:rPr>
          <w:rFonts w:hint="eastAsia"/>
        </w:rPr>
        <w:t>，</w:t>
      </w:r>
      <w:r w:rsidR="00AB31A9">
        <w:rPr>
          <w:rFonts w:hint="eastAsia"/>
        </w:rPr>
        <w:t>使得禁忌动作被重新接受</w:t>
      </w:r>
      <w:r w:rsidRPr="006A7C75">
        <w:rPr>
          <w:rFonts w:hint="eastAsia"/>
        </w:rPr>
        <w:t>。</w:t>
      </w:r>
      <w:r w:rsidR="00AB31A9">
        <w:rPr>
          <w:rFonts w:hint="eastAsia"/>
        </w:rPr>
        <w:t>文中使用</w:t>
      </w:r>
      <w:r w:rsidRPr="006A7C75">
        <w:rPr>
          <w:rFonts w:hint="eastAsia"/>
        </w:rPr>
        <w:t>一个</w:t>
      </w:r>
      <w:r w:rsidR="00AB31A9">
        <w:rPr>
          <w:rFonts w:hint="eastAsia"/>
        </w:rPr>
        <w:t>最基本</w:t>
      </w:r>
      <w:r w:rsidRPr="006A7C75">
        <w:rPr>
          <w:rFonts w:hint="eastAsia"/>
        </w:rPr>
        <w:t>基本的</w:t>
      </w:r>
      <w:r w:rsidR="00AB31A9">
        <w:rPr>
          <w:rFonts w:hint="eastAsia"/>
        </w:rPr>
        <w:t>激励策略，其中规定如果比当前最好的解决方案更优则</w:t>
      </w:r>
      <w:r w:rsidRPr="006A7C75">
        <w:rPr>
          <w:rFonts w:hint="eastAsia"/>
        </w:rPr>
        <w:t>被接受。这个标准被</w:t>
      </w:r>
      <w:proofErr w:type="spellStart"/>
      <w:r w:rsidR="00AB31A9" w:rsidRPr="006A7C75">
        <w:rPr>
          <w:rFonts w:hint="eastAsia"/>
        </w:rPr>
        <w:t>Hvattum</w:t>
      </w:r>
      <w:proofErr w:type="spellEnd"/>
      <w:r w:rsidR="00AB31A9" w:rsidRPr="006A7C75">
        <w:rPr>
          <w:rFonts w:hint="eastAsia"/>
        </w:rPr>
        <w:t>（</w:t>
      </w:r>
      <w:r w:rsidR="00AB31A9" w:rsidRPr="006A7C75">
        <w:rPr>
          <w:rFonts w:hint="eastAsia"/>
        </w:rPr>
        <w:t>2009</w:t>
      </w:r>
      <w:r w:rsidR="00AB31A9" w:rsidRPr="006A7C75">
        <w:rPr>
          <w:rFonts w:hint="eastAsia"/>
        </w:rPr>
        <w:t>）</w:t>
      </w:r>
      <w:r w:rsidRPr="006A7C75">
        <w:rPr>
          <w:rFonts w:hint="eastAsia"/>
        </w:rPr>
        <w:t>称为</w:t>
      </w:r>
      <w:r w:rsidRPr="006A7C75">
        <w:rPr>
          <w:rFonts w:hint="eastAsia"/>
        </w:rPr>
        <w:t>NB</w:t>
      </w:r>
      <w:r w:rsidR="00AB31A9">
        <w:rPr>
          <w:rFonts w:hint="eastAsia"/>
        </w:rPr>
        <w:t>，其认为这是一个“安全的选择”，</w:t>
      </w:r>
      <w:r w:rsidR="001652C1">
        <w:rPr>
          <w:rFonts w:hint="eastAsia"/>
        </w:rPr>
        <w:t>通常</w:t>
      </w:r>
      <w:r w:rsidRPr="006A7C75">
        <w:rPr>
          <w:rFonts w:hint="eastAsia"/>
        </w:rPr>
        <w:t>效果很好。</w:t>
      </w:r>
    </w:p>
    <w:p w:rsidR="00862005" w:rsidRDefault="00862005" w:rsidP="006A7C75">
      <w:r>
        <w:tab/>
      </w:r>
      <w:r w:rsidRPr="00862005">
        <w:rPr>
          <w:rFonts w:hint="eastAsia"/>
        </w:rPr>
        <w:t>当所有的动作都是禁忌，也没有</w:t>
      </w:r>
      <w:r>
        <w:rPr>
          <w:rFonts w:hint="eastAsia"/>
        </w:rPr>
        <w:t>激励策略适用，禁忌搜索算法执行最优的动作，从而忽视了禁忌</w:t>
      </w:r>
      <w:r w:rsidRPr="00862005">
        <w:rPr>
          <w:rFonts w:hint="eastAsia"/>
        </w:rPr>
        <w:t>状态。</w:t>
      </w:r>
    </w:p>
    <w:p w:rsidR="00182F1D" w:rsidRDefault="00182F1D" w:rsidP="006A7C75"/>
    <w:p w:rsidR="00182F1D" w:rsidRPr="0058530D" w:rsidRDefault="00182F1D" w:rsidP="00F419DA">
      <w:pPr>
        <w:pStyle w:val="2"/>
      </w:pPr>
      <w:r w:rsidRPr="0058530D">
        <w:t xml:space="preserve">4.5 </w:t>
      </w:r>
      <w:r w:rsidRPr="0058530D">
        <w:t>搜索方法</w:t>
      </w:r>
    </w:p>
    <w:p w:rsidR="00182F1D" w:rsidRDefault="0058530D" w:rsidP="0058530D">
      <w:pPr>
        <w:ind w:firstLine="420"/>
      </w:pPr>
      <w:r>
        <w:t>基于三种邻域关系</w:t>
      </w:r>
      <w:r>
        <w:rPr>
          <w:rFonts w:hint="eastAsia"/>
        </w:rPr>
        <w:t>，</w:t>
      </w:r>
      <w:r>
        <w:t>存在三种禁忌搜索方法</w:t>
      </w:r>
      <w:r>
        <w:rPr>
          <w:rFonts w:hint="eastAsia"/>
        </w:rPr>
        <w:t>，</w:t>
      </w:r>
      <w:r>
        <w:t>称作</w:t>
      </w:r>
      <w:r>
        <w:rPr>
          <w:rFonts w:hint="eastAsia"/>
        </w:rPr>
        <w:t>T</w:t>
      </w:r>
      <w:r>
        <w:t>S</w:t>
      </w:r>
      <w:r>
        <w:rPr>
          <w:rFonts w:hint="eastAsia"/>
        </w:rPr>
        <w:t>(Ins)</w:t>
      </w:r>
      <w:r>
        <w:rPr>
          <w:rFonts w:hint="eastAsia"/>
        </w:rPr>
        <w:t>，</w:t>
      </w:r>
      <w:r>
        <w:rPr>
          <w:rFonts w:hint="eastAsia"/>
        </w:rPr>
        <w:t>TS(</w:t>
      </w:r>
      <w:proofErr w:type="spellStart"/>
      <w:r>
        <w:rPr>
          <w:rFonts w:hint="eastAsia"/>
        </w:rPr>
        <w:t>In</w:t>
      </w:r>
      <w:r>
        <w:t>traSw</w:t>
      </w:r>
      <w:proofErr w:type="spellEnd"/>
      <w:r>
        <w:t>)</w:t>
      </w:r>
      <w:r>
        <w:rPr>
          <w:rFonts w:hint="eastAsia"/>
        </w:rPr>
        <w:t>，</w:t>
      </w:r>
      <w:r>
        <w:rPr>
          <w:rFonts w:hint="eastAsia"/>
        </w:rPr>
        <w:t>TS(</w:t>
      </w:r>
      <w:proofErr w:type="spellStart"/>
      <w:r>
        <w:t>InterSw</w:t>
      </w:r>
      <w:proofErr w:type="spellEnd"/>
      <w:r>
        <w:t>)</w:t>
      </w:r>
      <w:r>
        <w:rPr>
          <w:rFonts w:hint="eastAsia"/>
        </w:rPr>
        <w:t>。</w:t>
      </w:r>
    </w:p>
    <w:p w:rsidR="0058530D" w:rsidRDefault="0058530D" w:rsidP="006A7C75">
      <w:r>
        <w:tab/>
      </w:r>
      <w:proofErr w:type="spellStart"/>
      <w:r w:rsidRPr="0058530D">
        <w:rPr>
          <w:rFonts w:hint="eastAsia"/>
        </w:rPr>
        <w:t>IntraSw</w:t>
      </w:r>
      <w:proofErr w:type="spellEnd"/>
      <w:r w:rsidRPr="0058530D">
        <w:rPr>
          <w:rFonts w:hint="eastAsia"/>
        </w:rPr>
        <w:t>和</w:t>
      </w:r>
      <w:proofErr w:type="spellStart"/>
      <w:r w:rsidRPr="0058530D">
        <w:rPr>
          <w:rFonts w:hint="eastAsia"/>
        </w:rPr>
        <w:t>InterSw</w:t>
      </w:r>
      <w:proofErr w:type="spellEnd"/>
      <w:r w:rsidR="00417BCE">
        <w:rPr>
          <w:rFonts w:hint="eastAsia"/>
        </w:rPr>
        <w:t>邻域结构的搜索空间不连通</w:t>
      </w:r>
      <w:r w:rsidR="007A2009">
        <w:rPr>
          <w:rFonts w:hint="eastAsia"/>
        </w:rPr>
        <w:t>。事实上，这两个邻域不改变如镜中订单数，因而不会导致</w:t>
      </w:r>
      <w:r w:rsidRPr="0058530D">
        <w:rPr>
          <w:rFonts w:hint="eastAsia"/>
        </w:rPr>
        <w:t>一个</w:t>
      </w:r>
      <w:r w:rsidR="007A2009">
        <w:rPr>
          <w:rFonts w:hint="eastAsia"/>
        </w:rPr>
        <w:t>路径中拥有给定数目订单的</w:t>
      </w:r>
      <w:r w:rsidRPr="0058530D">
        <w:rPr>
          <w:rFonts w:hint="eastAsia"/>
        </w:rPr>
        <w:t>状态</w:t>
      </w:r>
      <w:r w:rsidR="007A2009">
        <w:rPr>
          <w:rFonts w:hint="eastAsia"/>
        </w:rPr>
        <w:t>转换到路径中有不同数目订单的状态</w:t>
      </w:r>
      <w:r w:rsidRPr="0058530D">
        <w:rPr>
          <w:rFonts w:hint="eastAsia"/>
        </w:rPr>
        <w:t>。因此，</w:t>
      </w:r>
      <w:r w:rsidRPr="0058530D">
        <w:rPr>
          <w:rFonts w:hint="eastAsia"/>
        </w:rPr>
        <w:t>TS</w:t>
      </w:r>
      <w:r w:rsidR="00A539C1">
        <w:rPr>
          <w:rFonts w:hint="eastAsia"/>
        </w:rPr>
        <w:t>(</w:t>
      </w:r>
      <w:proofErr w:type="spellStart"/>
      <w:r w:rsidRPr="0058530D">
        <w:rPr>
          <w:rFonts w:hint="eastAsia"/>
        </w:rPr>
        <w:t>IntraSw</w:t>
      </w:r>
      <w:proofErr w:type="spellEnd"/>
      <w:r w:rsidR="00A539C1">
        <w:rPr>
          <w:rFonts w:hint="eastAsia"/>
        </w:rPr>
        <w:t>)</w:t>
      </w:r>
      <w:r w:rsidRPr="0058530D">
        <w:rPr>
          <w:rFonts w:hint="eastAsia"/>
        </w:rPr>
        <w:t>和</w:t>
      </w:r>
      <w:r w:rsidRPr="0058530D">
        <w:rPr>
          <w:rFonts w:hint="eastAsia"/>
        </w:rPr>
        <w:t>TS</w:t>
      </w:r>
      <w:r w:rsidR="00A539C1">
        <w:rPr>
          <w:rFonts w:hint="eastAsia"/>
        </w:rPr>
        <w:t>(</w:t>
      </w:r>
      <w:proofErr w:type="spellStart"/>
      <w:r w:rsidRPr="0058530D">
        <w:rPr>
          <w:rFonts w:hint="eastAsia"/>
        </w:rPr>
        <w:t>InterSw</w:t>
      </w:r>
      <w:proofErr w:type="spellEnd"/>
      <w:r w:rsidR="00A539C1">
        <w:rPr>
          <w:rFonts w:hint="eastAsia"/>
        </w:rPr>
        <w:t>)</w:t>
      </w:r>
      <w:r w:rsidRPr="0058530D">
        <w:rPr>
          <w:rFonts w:hint="eastAsia"/>
        </w:rPr>
        <w:t>必须结合使用</w:t>
      </w:r>
      <w:r w:rsidRPr="0058530D">
        <w:rPr>
          <w:rFonts w:hint="eastAsia"/>
        </w:rPr>
        <w:t>TS</w:t>
      </w:r>
      <w:r w:rsidR="00A539C1">
        <w:rPr>
          <w:rFonts w:hint="eastAsia"/>
        </w:rPr>
        <w:t>(</w:t>
      </w:r>
      <w:r w:rsidRPr="0058530D">
        <w:rPr>
          <w:rFonts w:hint="eastAsia"/>
        </w:rPr>
        <w:t>INS</w:t>
      </w:r>
      <w:r w:rsidR="00A539C1">
        <w:rPr>
          <w:rFonts w:hint="eastAsia"/>
        </w:rPr>
        <w:t>)</w:t>
      </w:r>
      <w:r w:rsidRPr="0058530D">
        <w:rPr>
          <w:rFonts w:hint="eastAsia"/>
        </w:rPr>
        <w:t>，</w:t>
      </w:r>
      <w:r w:rsidR="00A539C1">
        <w:rPr>
          <w:rFonts w:hint="eastAsia"/>
        </w:rPr>
        <w:t>单独使用这两种搜索方式效果较差</w:t>
      </w:r>
      <w:r w:rsidRPr="0058530D">
        <w:rPr>
          <w:rFonts w:hint="eastAsia"/>
        </w:rPr>
        <w:t>。</w:t>
      </w:r>
    </w:p>
    <w:p w:rsidR="00B87220" w:rsidRDefault="00B87220" w:rsidP="006A7C75">
      <w:r>
        <w:tab/>
      </w:r>
      <w:r>
        <w:t>如</w:t>
      </w:r>
      <w:r>
        <w:rPr>
          <w:rFonts w:hint="eastAsia"/>
        </w:rPr>
        <w:t>Di</w:t>
      </w:r>
      <w:r>
        <w:t xml:space="preserve"> </w:t>
      </w:r>
      <w:proofErr w:type="spellStart"/>
      <w:r w:rsidRPr="00B87220">
        <w:rPr>
          <w:rFonts w:hint="eastAsia"/>
        </w:rPr>
        <w:t>Gaspero</w:t>
      </w:r>
      <w:proofErr w:type="spellEnd"/>
      <w:r w:rsidRPr="00B87220">
        <w:rPr>
          <w:rFonts w:hint="eastAsia"/>
        </w:rPr>
        <w:t>和</w:t>
      </w:r>
      <w:proofErr w:type="spellStart"/>
      <w:r w:rsidRPr="00B87220">
        <w:rPr>
          <w:rFonts w:hint="eastAsia"/>
        </w:rPr>
        <w:t>Schaerf</w:t>
      </w:r>
      <w:proofErr w:type="spellEnd"/>
      <w:r w:rsidRPr="00B87220">
        <w:rPr>
          <w:rFonts w:hint="eastAsia"/>
        </w:rPr>
        <w:t>（</w:t>
      </w:r>
      <w:r w:rsidRPr="00B87220">
        <w:rPr>
          <w:rFonts w:hint="eastAsia"/>
        </w:rPr>
        <w:t>2006</w:t>
      </w:r>
      <w:r w:rsidRPr="00B87220">
        <w:rPr>
          <w:rFonts w:hint="eastAsia"/>
        </w:rPr>
        <w:t>）</w:t>
      </w:r>
      <w:r>
        <w:rPr>
          <w:rFonts w:hint="eastAsia"/>
        </w:rPr>
        <w:t>提出的令牌环搜索策略，基于不同的邻域关系，组合禁忌搜索，</w:t>
      </w:r>
      <w:r w:rsidRPr="00B87220">
        <w:rPr>
          <w:rFonts w:hint="eastAsia"/>
        </w:rPr>
        <w:t>使用顺序解决策略</w:t>
      </w:r>
      <w:r>
        <w:rPr>
          <w:rFonts w:hint="eastAsia"/>
        </w:rPr>
        <w:t>。令牌环的工作原理如下：给定一个初始状态和一组算法，循环执行</w:t>
      </w:r>
      <w:r w:rsidRPr="00B87220">
        <w:rPr>
          <w:rFonts w:hint="eastAsia"/>
        </w:rPr>
        <w:t>使得每</w:t>
      </w:r>
      <w:r>
        <w:rPr>
          <w:rFonts w:hint="eastAsia"/>
        </w:rPr>
        <w:t>个算法</w:t>
      </w:r>
      <w:r w:rsidRPr="00B87220">
        <w:rPr>
          <w:rFonts w:hint="eastAsia"/>
        </w:rPr>
        <w:t>，总是从由前一个</w:t>
      </w:r>
      <w:r>
        <w:rPr>
          <w:rFonts w:hint="eastAsia"/>
        </w:rPr>
        <w:t>算法找到的最优解开始。整个过程停止于整</w:t>
      </w:r>
      <w:r w:rsidRPr="00B87220">
        <w:rPr>
          <w:rFonts w:hint="eastAsia"/>
        </w:rPr>
        <w:t>轮算法没有找到</w:t>
      </w:r>
      <w:r>
        <w:rPr>
          <w:rFonts w:hint="eastAsia"/>
        </w:rPr>
        <w:t>更优解</w:t>
      </w:r>
      <w:r w:rsidRPr="00B87220">
        <w:rPr>
          <w:rFonts w:hint="eastAsia"/>
        </w:rPr>
        <w:t>或</w:t>
      </w:r>
      <w:r>
        <w:rPr>
          <w:rFonts w:hint="eastAsia"/>
        </w:rPr>
        <w:t>超出指定时间。单个算法</w:t>
      </w:r>
      <w:r w:rsidRPr="00B87220">
        <w:rPr>
          <w:rFonts w:hint="eastAsia"/>
        </w:rPr>
        <w:t>停止</w:t>
      </w:r>
      <w:r>
        <w:rPr>
          <w:rFonts w:hint="eastAsia"/>
        </w:rPr>
        <w:t>于在指定迭代次数后未找到叫当前最优解更好的解（停滞）</w:t>
      </w:r>
      <w:r w:rsidRPr="00B87220">
        <w:rPr>
          <w:rFonts w:hint="eastAsia"/>
        </w:rPr>
        <w:t>。</w:t>
      </w:r>
    </w:p>
    <w:p w:rsidR="008841BF" w:rsidRDefault="008841BF" w:rsidP="006A7C75">
      <w:r>
        <w:tab/>
      </w:r>
      <w:r>
        <w:t>如下五种搜索策略</w:t>
      </w:r>
      <w:r>
        <w:rPr>
          <w:rFonts w:hint="eastAsia"/>
        </w:rPr>
        <w:t>，</w:t>
      </w:r>
      <w:r>
        <w:t>包括应用了基于基本邻域策略的令牌环方法</w:t>
      </w:r>
      <w:r>
        <w:rPr>
          <w:rFonts w:hint="eastAsia"/>
        </w:rPr>
        <w:t>。</w:t>
      </w:r>
      <m:oMath>
        <m:r>
          <m:rPr>
            <m:sty m:val="p"/>
          </m:rPr>
          <w:rPr>
            <w:rFonts w:ascii="Cambria Math" w:hAnsi="Cambria Math"/>
          </w:rPr>
          <m:t>⊳</m:t>
        </m:r>
      </m:oMath>
      <w:r w:rsidR="007D4CCA">
        <w:t>表示令牌环</w:t>
      </w:r>
      <w:r w:rsidR="007D4CCA">
        <w:rPr>
          <w:rFonts w:hint="eastAsia"/>
        </w:rPr>
        <w:t>。</w:t>
      </w:r>
    </w:p>
    <w:p w:rsidR="00F85EB2" w:rsidRDefault="00F85EB2" w:rsidP="006A7C75">
      <w:r>
        <w:tab/>
        <w:t xml:space="preserve">1 </w:t>
      </w:r>
      <w:proofErr w:type="gramStart"/>
      <w:r>
        <w:t>TS(</w:t>
      </w:r>
      <w:proofErr w:type="gramEnd"/>
      <w:r>
        <w:t>Ins)</w:t>
      </w:r>
    </w:p>
    <w:p w:rsidR="00F85EB2" w:rsidRPr="00F85EB2" w:rsidRDefault="00F85EB2" w:rsidP="006A7C75">
      <w:r>
        <w:tab/>
        <w:t xml:space="preserve">2 </w:t>
      </w:r>
      <w:proofErr w:type="gramStart"/>
      <w:r>
        <w:t>TS(</w:t>
      </w:r>
      <w:proofErr w:type="gramEnd"/>
      <w:r>
        <w:t>Ins)</w:t>
      </w:r>
      <m:oMath>
        <m:r>
          <m:rPr>
            <m:sty m:val="p"/>
          </m:rPr>
          <w:rPr>
            <w:rFonts w:ascii="Cambria Math" w:hAnsi="Cambria Math"/>
          </w:rPr>
          <m:t xml:space="preserve"> ⊳</m:t>
        </m:r>
      </m:oMath>
      <w:r>
        <w:rPr>
          <w:rFonts w:hint="eastAsia"/>
        </w:rPr>
        <w:t>TS(</w:t>
      </w:r>
      <w:proofErr w:type="spellStart"/>
      <w:r>
        <w:t>IntraSw</w:t>
      </w:r>
      <w:proofErr w:type="spellEnd"/>
      <w:r>
        <w:t>)</w:t>
      </w:r>
      <m:oMath>
        <m:r>
          <m:rPr>
            <m:sty m:val="p"/>
          </m:rPr>
          <w:rPr>
            <w:rFonts w:ascii="Cambria Math" w:hAnsi="Cambria Math"/>
          </w:rPr>
          <m:t xml:space="preserve"> </m:t>
        </m:r>
      </m:oMath>
    </w:p>
    <w:p w:rsidR="00F85EB2" w:rsidRDefault="00F85EB2" w:rsidP="006A7C75">
      <w:r>
        <w:lastRenderedPageBreak/>
        <w:tab/>
        <w:t xml:space="preserve">3 </w:t>
      </w:r>
      <w:proofErr w:type="gramStart"/>
      <w:r>
        <w:t>TS(</w:t>
      </w:r>
      <w:proofErr w:type="gramEnd"/>
      <w:r>
        <w:t>Ins)</w:t>
      </w:r>
      <m:oMath>
        <m:r>
          <m:rPr>
            <m:sty m:val="p"/>
          </m:rPr>
          <w:rPr>
            <w:rFonts w:ascii="Cambria Math" w:hAnsi="Cambria Math"/>
          </w:rPr>
          <m:t xml:space="preserve"> ⊳</m:t>
        </m:r>
      </m:oMath>
      <w:r>
        <w:rPr>
          <w:rFonts w:hint="eastAsia"/>
        </w:rPr>
        <w:t>TS(InterSw)</w:t>
      </w:r>
    </w:p>
    <w:p w:rsidR="00F85EB2" w:rsidRDefault="00F85EB2" w:rsidP="006A7C75">
      <w:r>
        <w:tab/>
        <w:t xml:space="preserve">4 </w:t>
      </w:r>
      <w:proofErr w:type="gramStart"/>
      <w:r>
        <w:t>TS(</w:t>
      </w:r>
      <w:proofErr w:type="gramEnd"/>
      <w:r>
        <w:t>Ins)</w:t>
      </w:r>
      <m:oMath>
        <m:r>
          <m:rPr>
            <m:sty m:val="p"/>
          </m:rPr>
          <w:rPr>
            <w:rFonts w:ascii="Cambria Math" w:hAnsi="Cambria Math"/>
          </w:rPr>
          <m:t xml:space="preserve"> ⊳</m:t>
        </m:r>
      </m:oMath>
      <w:r>
        <w:rPr>
          <w:rFonts w:hint="eastAsia"/>
        </w:rPr>
        <w:t>TS(IntraSw)</w:t>
      </w:r>
      <m:oMath>
        <m:r>
          <m:rPr>
            <m:sty m:val="p"/>
          </m:rPr>
          <w:rPr>
            <w:rFonts w:ascii="Cambria Math" w:hAnsi="Cambria Math"/>
          </w:rPr>
          <m:t xml:space="preserve"> ⊳</m:t>
        </m:r>
      </m:oMath>
      <w:r>
        <w:rPr>
          <w:rFonts w:hint="eastAsia"/>
        </w:rPr>
        <w:t>TS(InterSw)</w:t>
      </w:r>
    </w:p>
    <w:p w:rsidR="00F85EB2" w:rsidRDefault="00F85EB2" w:rsidP="006A7C75">
      <w:r>
        <w:tab/>
        <w:t xml:space="preserve">5 </w:t>
      </w:r>
      <w:proofErr w:type="gramStart"/>
      <w:r>
        <w:t>TS(</w:t>
      </w:r>
      <w:proofErr w:type="gramEnd"/>
      <w:r>
        <w:t>Ins)</w:t>
      </w:r>
      <m:oMath>
        <m:r>
          <m:rPr>
            <m:sty m:val="p"/>
          </m:rPr>
          <w:rPr>
            <w:rFonts w:ascii="Cambria Math" w:hAnsi="Cambria Math"/>
          </w:rPr>
          <m:t xml:space="preserve"> ⊳</m:t>
        </m:r>
      </m:oMath>
      <w:r>
        <w:rPr>
          <w:rFonts w:hint="eastAsia"/>
        </w:rPr>
        <w:t>TS(InterSw)</w:t>
      </w:r>
      <m:oMath>
        <m:r>
          <m:rPr>
            <m:sty m:val="p"/>
          </m:rPr>
          <w:rPr>
            <w:rFonts w:ascii="Cambria Math" w:hAnsi="Cambria Math"/>
          </w:rPr>
          <m:t xml:space="preserve"> ⊳</m:t>
        </m:r>
      </m:oMath>
      <w:r>
        <w:rPr>
          <w:rFonts w:hint="eastAsia"/>
        </w:rPr>
        <w:t>TS(IntraSw)</w:t>
      </w:r>
    </w:p>
    <w:p w:rsidR="00F85EB2" w:rsidRDefault="00B5227D" w:rsidP="006A7C75">
      <w:r>
        <w:tab/>
      </w:r>
    </w:p>
    <w:p w:rsidR="00B5227D" w:rsidRDefault="00B5227D" w:rsidP="006A7C75">
      <w:r>
        <w:tab/>
      </w:r>
      <w:r>
        <w:t>另一种思路是合并邻域关系</w:t>
      </w:r>
      <w:r w:rsidRPr="00B5227D">
        <w:rPr>
          <w:rFonts w:hint="eastAsia"/>
        </w:rPr>
        <w:t>：基于</w:t>
      </w:r>
      <w:r>
        <w:rPr>
          <w:rFonts w:hint="eastAsia"/>
        </w:rPr>
        <w:t>混合邻域的算法，</w:t>
      </w:r>
      <w:r>
        <w:rPr>
          <w:rFonts w:hint="eastAsia"/>
        </w:rPr>
        <w:t>Di</w:t>
      </w:r>
      <w:r>
        <w:t xml:space="preserve"> </w:t>
      </w:r>
      <w:proofErr w:type="spellStart"/>
      <w:r w:rsidRPr="00B5227D">
        <w:rPr>
          <w:rFonts w:hint="eastAsia"/>
        </w:rPr>
        <w:t>Gaspero</w:t>
      </w:r>
      <w:proofErr w:type="spellEnd"/>
      <w:r w:rsidRPr="00B5227D">
        <w:rPr>
          <w:rFonts w:hint="eastAsia"/>
        </w:rPr>
        <w:t>和</w:t>
      </w:r>
      <w:proofErr w:type="spellStart"/>
      <w:r w:rsidRPr="00B5227D">
        <w:rPr>
          <w:rFonts w:hint="eastAsia"/>
        </w:rPr>
        <w:t>Schaerf</w:t>
      </w:r>
      <w:proofErr w:type="spellEnd"/>
      <w:r w:rsidRPr="00B5227D">
        <w:rPr>
          <w:rFonts w:hint="eastAsia"/>
        </w:rPr>
        <w:t>（</w:t>
      </w:r>
      <w:r w:rsidRPr="00B5227D">
        <w:rPr>
          <w:rFonts w:hint="eastAsia"/>
        </w:rPr>
        <w:t>2006</w:t>
      </w:r>
      <w:r w:rsidRPr="00B5227D">
        <w:rPr>
          <w:rFonts w:hint="eastAsia"/>
        </w:rPr>
        <w:t>）</w:t>
      </w:r>
      <w:r>
        <w:rPr>
          <w:rFonts w:hint="eastAsia"/>
        </w:rPr>
        <w:t>将其记作⊕</w:t>
      </w:r>
      <w:r w:rsidRPr="00B5227D">
        <w:rPr>
          <w:rFonts w:hint="eastAsia"/>
        </w:rPr>
        <w:t>，</w:t>
      </w:r>
      <w:r>
        <w:rPr>
          <w:rFonts w:hint="eastAsia"/>
        </w:rPr>
        <w:t>每次迭代是选择属于合并邻域关系的任一动作</w:t>
      </w:r>
      <w:r w:rsidRPr="00B5227D">
        <w:rPr>
          <w:rFonts w:hint="eastAsia"/>
        </w:rPr>
        <w:t>。因此，有</w:t>
      </w:r>
      <w:r>
        <w:rPr>
          <w:rFonts w:hint="eastAsia"/>
        </w:rPr>
        <w:t>如下</w:t>
      </w:r>
      <w:r w:rsidRPr="00B5227D">
        <w:rPr>
          <w:rFonts w:hint="eastAsia"/>
        </w:rPr>
        <w:t>三个策略：</w:t>
      </w:r>
    </w:p>
    <w:p w:rsidR="00B5227D" w:rsidRDefault="00B5227D" w:rsidP="006A7C75">
      <w:r>
        <w:tab/>
        <w:t>6 TS(Ins</w:t>
      </w:r>
      <w:r>
        <w:rPr>
          <w:rFonts w:hint="eastAsia"/>
        </w:rPr>
        <w:t>⊕</w:t>
      </w:r>
      <w:proofErr w:type="spellStart"/>
      <w:r>
        <w:rPr>
          <w:rFonts w:hint="eastAsia"/>
        </w:rPr>
        <w:t>IntraSw</w:t>
      </w:r>
      <w:proofErr w:type="spellEnd"/>
      <w:r>
        <w:t>)</w:t>
      </w:r>
    </w:p>
    <w:p w:rsidR="00B5227D" w:rsidRDefault="00B5227D" w:rsidP="006A7C75">
      <w:r>
        <w:tab/>
        <w:t>7 TS(Ins</w:t>
      </w:r>
      <w:r>
        <w:rPr>
          <w:rFonts w:hint="eastAsia"/>
        </w:rPr>
        <w:t>⊕</w:t>
      </w:r>
      <w:proofErr w:type="spellStart"/>
      <w:r>
        <w:rPr>
          <w:rFonts w:hint="eastAsia"/>
        </w:rPr>
        <w:t>InterSw</w:t>
      </w:r>
      <w:proofErr w:type="spellEnd"/>
      <w:r>
        <w:t>)</w:t>
      </w:r>
    </w:p>
    <w:p w:rsidR="00B5227D" w:rsidRDefault="00B5227D" w:rsidP="006A7C75">
      <w:r>
        <w:tab/>
        <w:t>8 TS(Ins</w:t>
      </w:r>
      <w:r>
        <w:rPr>
          <w:rFonts w:hint="eastAsia"/>
        </w:rPr>
        <w:t>⊕</w:t>
      </w:r>
      <w:proofErr w:type="spellStart"/>
      <w:r>
        <w:rPr>
          <w:rFonts w:hint="eastAsia"/>
        </w:rPr>
        <w:t>IntraSw</w:t>
      </w:r>
      <w:proofErr w:type="spellEnd"/>
      <w:r>
        <w:rPr>
          <w:rFonts w:hint="eastAsia"/>
        </w:rPr>
        <w:t>⊕</w:t>
      </w:r>
      <w:proofErr w:type="spellStart"/>
      <w:r>
        <w:rPr>
          <w:rFonts w:hint="eastAsia"/>
        </w:rPr>
        <w:t>InterSw</w:t>
      </w:r>
      <w:proofErr w:type="spellEnd"/>
      <w:r>
        <w:t>)</w:t>
      </w:r>
    </w:p>
    <w:p w:rsidR="00B5227D" w:rsidRDefault="00B5227D" w:rsidP="006A7C75">
      <w:r>
        <w:tab/>
      </w:r>
      <w:r>
        <w:t>结合这两种技巧</w:t>
      </w:r>
      <w:r>
        <w:rPr>
          <w:rFonts w:hint="eastAsia"/>
        </w:rPr>
        <w:t>，</w:t>
      </w:r>
      <w:r>
        <w:t>又有如下两种搜索方法</w:t>
      </w:r>
      <w:r>
        <w:rPr>
          <w:rFonts w:hint="eastAsia"/>
        </w:rPr>
        <w:t>：</w:t>
      </w:r>
    </w:p>
    <w:p w:rsidR="00B5227D" w:rsidRDefault="00B5227D" w:rsidP="006A7C75">
      <w:r>
        <w:tab/>
        <w:t>9 TS(Ins)</w:t>
      </w:r>
      <m:oMath>
        <m:r>
          <m:rPr>
            <m:sty m:val="p"/>
          </m:rPr>
          <w:rPr>
            <w:rFonts w:ascii="Cambria Math" w:hAnsi="Cambria Math"/>
          </w:rPr>
          <m:t xml:space="preserve"> ⊳</m:t>
        </m:r>
      </m:oMath>
      <w:r>
        <w:rPr>
          <w:rFonts w:hint="eastAsia"/>
        </w:rPr>
        <w:t>TS(IntraSw</w:t>
      </w:r>
      <w:r>
        <w:rPr>
          <w:rFonts w:hint="eastAsia"/>
        </w:rPr>
        <w:t>⊕</w:t>
      </w:r>
      <w:proofErr w:type="spellStart"/>
      <w:r>
        <w:rPr>
          <w:rFonts w:hint="eastAsia"/>
        </w:rPr>
        <w:t>InterSw</w:t>
      </w:r>
      <w:proofErr w:type="spellEnd"/>
      <w:r>
        <w:t>)</w:t>
      </w:r>
    </w:p>
    <w:p w:rsidR="00B5227D" w:rsidRDefault="00B5227D" w:rsidP="006A7C75">
      <w:r>
        <w:tab/>
        <w:t>10 TS(Ins)</w:t>
      </w:r>
      <m:oMath>
        <m:r>
          <m:rPr>
            <m:sty m:val="p"/>
          </m:rPr>
          <w:rPr>
            <w:rFonts w:ascii="Cambria Math" w:hAnsi="Cambria Math"/>
          </w:rPr>
          <m:t xml:space="preserve"> ⊳</m:t>
        </m:r>
      </m:oMath>
      <w:r>
        <w:rPr>
          <w:rFonts w:hint="eastAsia"/>
        </w:rPr>
        <w:t>TS(</w:t>
      </w:r>
      <w:r>
        <w:t>Ins</w:t>
      </w:r>
      <w:r>
        <w:rPr>
          <w:rFonts w:hint="eastAsia"/>
        </w:rPr>
        <w:t>⊕</w:t>
      </w:r>
      <w:proofErr w:type="spellStart"/>
      <w:r>
        <w:rPr>
          <w:rFonts w:hint="eastAsia"/>
        </w:rPr>
        <w:t>IntraSw</w:t>
      </w:r>
      <w:proofErr w:type="spellEnd"/>
      <w:r>
        <w:rPr>
          <w:rFonts w:hint="eastAsia"/>
        </w:rPr>
        <w:t>⊕</w:t>
      </w:r>
      <w:proofErr w:type="spellStart"/>
      <w:r>
        <w:rPr>
          <w:rFonts w:hint="eastAsia"/>
        </w:rPr>
        <w:t>InterSw</w:t>
      </w:r>
      <w:proofErr w:type="spellEnd"/>
      <w:r>
        <w:t>)</w:t>
      </w:r>
    </w:p>
    <w:p w:rsidR="002C33A7" w:rsidRDefault="002C33A7" w:rsidP="006A7C75">
      <w:r>
        <w:tab/>
      </w:r>
      <w:r>
        <w:t>所有这些策略在下一节中通过实验比较和分析</w:t>
      </w:r>
      <w:r>
        <w:rPr>
          <w:rFonts w:hint="eastAsia"/>
        </w:rPr>
        <w:t>。</w:t>
      </w:r>
    </w:p>
    <w:p w:rsidR="002C1AB7" w:rsidRPr="002C1AB7" w:rsidRDefault="002C1AB7" w:rsidP="00F419DA">
      <w:pPr>
        <w:pStyle w:val="1"/>
      </w:pPr>
      <w:r w:rsidRPr="002C1AB7">
        <w:rPr>
          <w:rFonts w:hint="eastAsia"/>
        </w:rPr>
        <w:t xml:space="preserve">5 </w:t>
      </w:r>
      <w:r w:rsidRPr="002C1AB7">
        <w:rPr>
          <w:rFonts w:hint="eastAsia"/>
        </w:rPr>
        <w:t>实验分析</w:t>
      </w:r>
    </w:p>
    <w:p w:rsidR="002C1AB7" w:rsidRDefault="002C1AB7" w:rsidP="00EB10B9">
      <w:r>
        <w:tab/>
      </w:r>
      <w:r w:rsidR="00EB10B9">
        <w:rPr>
          <w:rFonts w:hint="eastAsia"/>
        </w:rPr>
        <w:t>本节中，首先介绍基准实例和我们实验</w:t>
      </w:r>
      <w:r w:rsidR="00EB10B9" w:rsidRPr="00EB10B9">
        <w:rPr>
          <w:rFonts w:hint="eastAsia"/>
        </w:rPr>
        <w:t>常规设置，然后</w:t>
      </w:r>
      <w:r w:rsidR="00EB10B9">
        <w:rPr>
          <w:rFonts w:hint="eastAsia"/>
        </w:rPr>
        <w:t>分析</w:t>
      </w:r>
      <w:r w:rsidR="00EB10B9" w:rsidRPr="00EB10B9">
        <w:rPr>
          <w:rFonts w:hint="eastAsia"/>
        </w:rPr>
        <w:t>实验结果。</w:t>
      </w:r>
      <w:r w:rsidR="00EB10B9">
        <w:rPr>
          <w:rFonts w:hint="eastAsia"/>
        </w:rPr>
        <w:t>分阶段进行实验，从最简单的算法，从使用单一邻域关系</w:t>
      </w:r>
      <w:r w:rsidR="00EB10B9" w:rsidRPr="00EB10B9">
        <w:rPr>
          <w:rFonts w:hint="eastAsia"/>
        </w:rPr>
        <w:t>开始，然后</w:t>
      </w:r>
      <w:r w:rsidR="00EB10B9">
        <w:rPr>
          <w:rFonts w:hint="eastAsia"/>
        </w:rPr>
        <w:t>进行更复杂的</w:t>
      </w:r>
      <w:r w:rsidR="00EB10B9" w:rsidRPr="00EB10B9">
        <w:rPr>
          <w:rFonts w:hint="eastAsia"/>
        </w:rPr>
        <w:t>。最后</w:t>
      </w:r>
      <w:r w:rsidR="00EB10B9">
        <w:rPr>
          <w:rFonts w:hint="eastAsia"/>
        </w:rPr>
        <w:t>展示本文算法在最佳配置下</w:t>
      </w:r>
      <w:r w:rsidR="00EB10B9" w:rsidRPr="00EB10B9">
        <w:rPr>
          <w:rFonts w:hint="eastAsia"/>
        </w:rPr>
        <w:t>对</w:t>
      </w:r>
      <w:r w:rsidR="00EB10B9" w:rsidRPr="00EB10B9">
        <w:rPr>
          <w:rFonts w:hint="eastAsia"/>
        </w:rPr>
        <w:t>VRPPC</w:t>
      </w:r>
      <w:r w:rsidR="00EB10B9" w:rsidRPr="00EB10B9">
        <w:rPr>
          <w:rFonts w:hint="eastAsia"/>
        </w:rPr>
        <w:t>的基准测试结果。</w:t>
      </w:r>
    </w:p>
    <w:p w:rsidR="00EB10B9" w:rsidRDefault="00EB10B9" w:rsidP="00EB10B9">
      <w:r>
        <w:tab/>
      </w:r>
    </w:p>
    <w:p w:rsidR="00AB25AE" w:rsidRPr="00AB25AE" w:rsidRDefault="00AB25AE" w:rsidP="00F419DA">
      <w:pPr>
        <w:pStyle w:val="2"/>
      </w:pPr>
      <w:r w:rsidRPr="00AB25AE">
        <w:t xml:space="preserve">5.1 </w:t>
      </w:r>
      <w:r w:rsidRPr="00AB25AE">
        <w:t>测试实例</w:t>
      </w:r>
    </w:p>
    <w:p w:rsidR="00AB25AE" w:rsidRDefault="00AB25AE" w:rsidP="00AB25AE">
      <w:r>
        <w:tab/>
      </w:r>
      <w:r w:rsidR="000256A0">
        <w:rPr>
          <w:rFonts w:hint="eastAsia"/>
        </w:rPr>
        <w:t>两例来自工业合作伙伴的现实情况被用作实验测试用例，其主要特征如表</w:t>
      </w:r>
      <w:r w:rsidR="000256A0">
        <w:rPr>
          <w:rFonts w:hint="eastAsia"/>
        </w:rPr>
        <w:t>2</w:t>
      </w:r>
      <w:r w:rsidR="000256A0">
        <w:rPr>
          <w:rFonts w:hint="eastAsia"/>
        </w:rPr>
        <w:t>所示。为了突出问题各</w:t>
      </w:r>
      <w:r w:rsidR="000256A0" w:rsidRPr="000256A0">
        <w:rPr>
          <w:rFonts w:hint="eastAsia"/>
        </w:rPr>
        <w:t>组件的重要性，</w:t>
      </w:r>
      <w:r w:rsidR="000256A0">
        <w:rPr>
          <w:rFonts w:hint="eastAsia"/>
        </w:rPr>
        <w:t>利用每个案例分别创建了九个不同情形</w:t>
      </w:r>
      <w:r w:rsidR="000256A0" w:rsidRPr="000256A0">
        <w:rPr>
          <w:rFonts w:hint="eastAsia"/>
        </w:rPr>
        <w:t>，命名从</w:t>
      </w:r>
      <w:r w:rsidR="000256A0">
        <w:rPr>
          <w:rFonts w:hint="eastAsia"/>
        </w:rPr>
        <w:t>字母</w:t>
      </w:r>
      <w:r w:rsidR="000256A0" w:rsidRPr="000256A0">
        <w:rPr>
          <w:rFonts w:hint="eastAsia"/>
        </w:rPr>
        <w:t>A</w:t>
      </w:r>
      <w:r w:rsidR="000256A0" w:rsidRPr="000256A0">
        <w:rPr>
          <w:rFonts w:hint="eastAsia"/>
        </w:rPr>
        <w:t>至</w:t>
      </w:r>
      <w:r w:rsidR="000256A0">
        <w:rPr>
          <w:rFonts w:hint="eastAsia"/>
        </w:rPr>
        <w:t>I</w:t>
      </w:r>
      <w:r w:rsidR="000256A0">
        <w:rPr>
          <w:rFonts w:hint="eastAsia"/>
        </w:rPr>
        <w:t>。</w:t>
      </w:r>
      <w:r w:rsidR="000256A0" w:rsidRPr="000256A0">
        <w:rPr>
          <w:rFonts w:hint="eastAsia"/>
        </w:rPr>
        <w:t>该</w:t>
      </w:r>
      <w:r w:rsidR="000256A0" w:rsidRPr="000256A0">
        <w:rPr>
          <w:rFonts w:hint="eastAsia"/>
        </w:rPr>
        <w:t>A</w:t>
      </w:r>
      <w:r w:rsidR="000256A0">
        <w:rPr>
          <w:rFonts w:hint="eastAsia"/>
        </w:rPr>
        <w:t>为原始案例</w:t>
      </w:r>
      <w:r w:rsidR="000256A0" w:rsidRPr="000256A0">
        <w:rPr>
          <w:rFonts w:hint="eastAsia"/>
        </w:rPr>
        <w:t>，而实例</w:t>
      </w:r>
      <w:r w:rsidR="000256A0" w:rsidRPr="000256A0">
        <w:rPr>
          <w:rFonts w:hint="eastAsia"/>
        </w:rPr>
        <w:t>B-</w:t>
      </w:r>
      <w:r w:rsidR="000256A0">
        <w:t>I</w:t>
      </w:r>
      <w:r w:rsidR="000256A0">
        <w:rPr>
          <w:rFonts w:hint="eastAsia"/>
        </w:rPr>
        <w:t>通过扰动某个</w:t>
      </w:r>
      <w:r w:rsidR="000256A0" w:rsidRPr="000256A0">
        <w:rPr>
          <w:rFonts w:hint="eastAsia"/>
        </w:rPr>
        <w:t>特定特征获得，以便</w:t>
      </w:r>
      <w:r w:rsidR="000256A0">
        <w:rPr>
          <w:rFonts w:hint="eastAsia"/>
        </w:rPr>
        <w:t>其接近实际情况</w:t>
      </w:r>
      <w:r w:rsidR="000256A0" w:rsidRPr="000256A0">
        <w:rPr>
          <w:rFonts w:hint="eastAsia"/>
        </w:rPr>
        <w:t>，</w:t>
      </w:r>
      <w:r w:rsidR="000256A0">
        <w:rPr>
          <w:rFonts w:hint="eastAsia"/>
        </w:rPr>
        <w:t>且具体强调某个特性</w:t>
      </w:r>
      <w:r w:rsidR="000256A0" w:rsidRPr="000256A0">
        <w:rPr>
          <w:rFonts w:hint="eastAsia"/>
        </w:rPr>
        <w:t>。</w:t>
      </w:r>
    </w:p>
    <w:p w:rsidR="000256A0" w:rsidRDefault="000256A0" w:rsidP="00AB25AE">
      <w:r>
        <w:tab/>
      </w:r>
      <w:r w:rsidR="004D15AD" w:rsidRPr="004D15AD">
        <w:rPr>
          <w:rFonts w:hint="eastAsia"/>
        </w:rPr>
        <w:t>表</w:t>
      </w:r>
      <w:r w:rsidR="004D15AD" w:rsidRPr="004D15AD">
        <w:rPr>
          <w:rFonts w:hint="eastAsia"/>
        </w:rPr>
        <w:t>3</w:t>
      </w:r>
      <w:r w:rsidR="004D15AD" w:rsidRPr="004D15AD">
        <w:rPr>
          <w:rFonts w:hint="eastAsia"/>
        </w:rPr>
        <w:t>显示所得的</w:t>
      </w:r>
      <w:r w:rsidR="004D15AD" w:rsidRPr="004D15AD">
        <w:rPr>
          <w:rFonts w:hint="eastAsia"/>
        </w:rPr>
        <w:t>18</w:t>
      </w:r>
      <w:r w:rsidR="004D15AD">
        <w:rPr>
          <w:rFonts w:hint="eastAsia"/>
        </w:rPr>
        <w:t>个实例，连同一组描述实例特征的指标</w:t>
      </w:r>
      <w:r w:rsidR="004D15AD" w:rsidRPr="004D15AD">
        <w:rPr>
          <w:rFonts w:hint="eastAsia"/>
        </w:rPr>
        <w:t>值（扰动的值以粗体显示）。</w:t>
      </w:r>
      <w:r w:rsidR="004D15AD">
        <w:rPr>
          <w:rFonts w:hint="eastAsia"/>
        </w:rPr>
        <w:t>表中列的</w:t>
      </w:r>
      <w:r w:rsidR="004D15AD" w:rsidRPr="004D15AD">
        <w:rPr>
          <w:rFonts w:hint="eastAsia"/>
        </w:rPr>
        <w:t>定义如下：</w:t>
      </w:r>
    </w:p>
    <w:p w:rsidR="004D15AD" w:rsidRDefault="004D15AD" w:rsidP="004D15AD">
      <w:pPr>
        <w:pStyle w:val="a6"/>
        <w:numPr>
          <w:ilvl w:val="0"/>
          <w:numId w:val="1"/>
        </w:numPr>
        <w:ind w:firstLineChars="0"/>
      </w:pPr>
      <w:r>
        <w:rPr>
          <w:rFonts w:hint="eastAsia"/>
        </w:rPr>
        <w:t xml:space="preserve">Days(D): </w:t>
      </w:r>
      <w:r>
        <w:rPr>
          <w:rFonts w:hint="eastAsia"/>
        </w:rPr>
        <w:t>规划周期的日期数。</w:t>
      </w:r>
    </w:p>
    <w:p w:rsidR="004D15AD" w:rsidRDefault="004D15AD" w:rsidP="004D15AD">
      <w:pPr>
        <w:pStyle w:val="a6"/>
        <w:numPr>
          <w:ilvl w:val="0"/>
          <w:numId w:val="1"/>
        </w:numPr>
        <w:ind w:firstLineChars="0"/>
      </w:pPr>
      <w:r>
        <w:rPr>
          <w:rFonts w:hint="eastAsia"/>
        </w:rPr>
        <w:t xml:space="preserve">Filling Ration(FR): </w:t>
      </w:r>
      <w:r>
        <w:rPr>
          <w:rFonts w:hint="eastAsia"/>
        </w:rPr>
        <w:t>订单总需求与车辆总容量的比值乘上日期数。</w:t>
      </w:r>
    </w:p>
    <w:p w:rsidR="004D15AD" w:rsidRDefault="004D15AD" w:rsidP="004D15AD">
      <w:pPr>
        <w:pStyle w:val="a6"/>
        <w:numPr>
          <w:ilvl w:val="0"/>
          <w:numId w:val="1"/>
        </w:numPr>
        <w:ind w:firstLineChars="0"/>
      </w:pPr>
      <w:r>
        <w:rPr>
          <w:rFonts w:hint="eastAsia"/>
        </w:rPr>
        <w:t>Time</w:t>
      </w:r>
      <w:r>
        <w:t xml:space="preserve"> Window(TW): </w:t>
      </w:r>
      <w:r>
        <w:t>订单时间窗长度与仓库时间窗的平均比率</w:t>
      </w:r>
      <w:r>
        <w:rPr>
          <w:rFonts w:hint="eastAsia"/>
        </w:rPr>
        <w:t>。</w:t>
      </w:r>
    </w:p>
    <w:p w:rsidR="004D15AD" w:rsidRDefault="004D15AD" w:rsidP="004D15AD">
      <w:pPr>
        <w:pStyle w:val="a6"/>
        <w:numPr>
          <w:ilvl w:val="0"/>
          <w:numId w:val="1"/>
        </w:numPr>
        <w:ind w:firstLineChars="0"/>
      </w:pPr>
      <w:r>
        <w:rPr>
          <w:rFonts w:hint="eastAsia"/>
        </w:rPr>
        <w:t xml:space="preserve">Day Window(DW): </w:t>
      </w:r>
      <w:r>
        <w:rPr>
          <w:rFonts w:hint="eastAsia"/>
        </w:rPr>
        <w:t>订单平均可用日期数除以总日期数。</w:t>
      </w:r>
    </w:p>
    <w:p w:rsidR="004D15AD" w:rsidRDefault="004D15AD" w:rsidP="004D15AD">
      <w:pPr>
        <w:pStyle w:val="a6"/>
        <w:numPr>
          <w:ilvl w:val="0"/>
          <w:numId w:val="1"/>
        </w:numPr>
        <w:ind w:firstLineChars="0"/>
      </w:pPr>
      <w:r>
        <w:rPr>
          <w:rFonts w:hint="eastAsia"/>
        </w:rPr>
        <w:t xml:space="preserve">Compatibility(C): </w:t>
      </w:r>
      <w:r>
        <w:rPr>
          <w:rFonts w:hint="eastAsia"/>
        </w:rPr>
        <w:t>车辆与订单间兼容矩阵的密度。</w:t>
      </w:r>
    </w:p>
    <w:p w:rsidR="004D15AD" w:rsidRDefault="004D15AD" w:rsidP="004D15AD">
      <w:pPr>
        <w:pStyle w:val="a6"/>
        <w:numPr>
          <w:ilvl w:val="0"/>
          <w:numId w:val="1"/>
        </w:numPr>
        <w:ind w:firstLineChars="0"/>
      </w:pPr>
      <w:r>
        <w:rPr>
          <w:rFonts w:hint="eastAsia"/>
        </w:rPr>
        <w:t>Man</w:t>
      </w:r>
      <w:r>
        <w:t xml:space="preserve">datory Orders(MO): </w:t>
      </w:r>
      <w:r>
        <w:t>强制性订单的百分比</w:t>
      </w:r>
      <w:r>
        <w:rPr>
          <w:rFonts w:hint="eastAsia"/>
        </w:rPr>
        <w:t>。</w:t>
      </w:r>
    </w:p>
    <w:p w:rsidR="004D15AD" w:rsidRDefault="004D15AD" w:rsidP="004D15AD">
      <w:pPr>
        <w:pStyle w:val="a6"/>
        <w:numPr>
          <w:ilvl w:val="0"/>
          <w:numId w:val="1"/>
        </w:numPr>
        <w:ind w:firstLineChars="0"/>
      </w:pPr>
      <w:r>
        <w:rPr>
          <w:rFonts w:hint="eastAsia"/>
        </w:rPr>
        <w:lastRenderedPageBreak/>
        <w:t>Space</w:t>
      </w:r>
      <w:r>
        <w:t xml:space="preserve"> Occupancy(SO): </w:t>
      </w:r>
      <w:r>
        <w:t>订单占用车容量的百分比平均值</w:t>
      </w:r>
      <w:r>
        <w:rPr>
          <w:rFonts w:hint="eastAsia"/>
        </w:rPr>
        <w:t>。</w:t>
      </w:r>
    </w:p>
    <w:p w:rsidR="004D15AD" w:rsidRDefault="004D15AD" w:rsidP="004D15AD">
      <w:pPr>
        <w:pStyle w:val="a6"/>
        <w:numPr>
          <w:ilvl w:val="0"/>
          <w:numId w:val="1"/>
        </w:numPr>
        <w:ind w:firstLineChars="0"/>
      </w:pPr>
      <w:r>
        <w:rPr>
          <w:rFonts w:hint="eastAsia"/>
        </w:rPr>
        <w:t>Out</w:t>
      </w:r>
      <w:r>
        <w:t xml:space="preserve">sourcing(OUT): </w:t>
      </w:r>
      <w:r w:rsidRPr="004D15AD">
        <w:rPr>
          <w:rFonts w:hint="eastAsia"/>
        </w:rPr>
        <w:t>如果这个指标设置为</w:t>
      </w:r>
      <w:r w:rsidRPr="004D15AD">
        <w:rPr>
          <w:rFonts w:hint="eastAsia"/>
        </w:rPr>
        <w:t>F</w:t>
      </w:r>
      <w:r>
        <w:rPr>
          <w:rFonts w:hint="eastAsia"/>
        </w:rPr>
        <w:t>（假），则意味着没有外部运营商且路由成本只依赖</w:t>
      </w:r>
      <w:r w:rsidRPr="004D15AD">
        <w:rPr>
          <w:rFonts w:hint="eastAsia"/>
        </w:rPr>
        <w:t>行驶总距离</w:t>
      </w:r>
      <w:r>
        <w:rPr>
          <w:rFonts w:hint="eastAsia"/>
        </w:rPr>
        <w:t>；</w:t>
      </w:r>
      <w:r w:rsidRPr="004D15AD">
        <w:rPr>
          <w:rFonts w:hint="eastAsia"/>
        </w:rPr>
        <w:t>如果该指示符被设置为</w:t>
      </w:r>
      <w:r w:rsidRPr="004D15AD">
        <w:rPr>
          <w:rFonts w:hint="eastAsia"/>
        </w:rPr>
        <w:t>T</w:t>
      </w:r>
      <w:r>
        <w:rPr>
          <w:rFonts w:hint="eastAsia"/>
        </w:rPr>
        <w:t>（真），则有外部运营商，需要</w:t>
      </w:r>
      <w:r w:rsidRPr="004D15AD">
        <w:rPr>
          <w:rFonts w:hint="eastAsia"/>
        </w:rPr>
        <w:t>不同的方式来计算成本。</w:t>
      </w:r>
    </w:p>
    <w:p w:rsidR="00D80D12" w:rsidRDefault="00D80D12" w:rsidP="00D80D12"/>
    <w:p w:rsidR="004D15AD" w:rsidRDefault="00E95BB2" w:rsidP="00D80D12">
      <w:pPr>
        <w:ind w:firstLine="420"/>
      </w:pPr>
      <w:r>
        <w:rPr>
          <w:rFonts w:hint="eastAsia"/>
        </w:rPr>
        <w:t>每个订单应在其交付日期的第一天被分发（越早越好</w:t>
      </w:r>
      <w:r w:rsidR="00D80D12" w:rsidRPr="00D80D12">
        <w:rPr>
          <w:rFonts w:hint="eastAsia"/>
        </w:rPr>
        <w:t>）</w:t>
      </w:r>
      <w:r>
        <w:rPr>
          <w:rFonts w:hint="eastAsia"/>
        </w:rPr>
        <w:t>，通过这种调整获得实例</w:t>
      </w:r>
      <w:r>
        <w:rPr>
          <w:rFonts w:hint="eastAsia"/>
        </w:rPr>
        <w:t>H</w:t>
      </w:r>
      <w:r w:rsidR="009E21A0">
        <w:rPr>
          <w:rFonts w:hint="eastAsia"/>
        </w:rPr>
        <w:t>；</w:t>
      </w:r>
      <w:r>
        <w:rPr>
          <w:rFonts w:hint="eastAsia"/>
        </w:rPr>
        <w:t>对于实例</w:t>
      </w:r>
      <w:r>
        <w:rPr>
          <w:rFonts w:hint="eastAsia"/>
        </w:rPr>
        <w:t>I</w:t>
      </w:r>
      <w:r>
        <w:rPr>
          <w:rFonts w:hint="eastAsia"/>
        </w:rPr>
        <w:t>，每个订单应在</w:t>
      </w:r>
      <w:r w:rsidR="00D80D12" w:rsidRPr="00D80D12">
        <w:rPr>
          <w:rFonts w:hint="eastAsia"/>
        </w:rPr>
        <w:t>其交付日期的最后一天</w:t>
      </w:r>
      <w:r>
        <w:rPr>
          <w:rFonts w:hint="eastAsia"/>
        </w:rPr>
        <w:t>被分发</w:t>
      </w:r>
      <w:r w:rsidR="00D80D12" w:rsidRPr="00D80D12">
        <w:rPr>
          <w:rFonts w:hint="eastAsia"/>
        </w:rPr>
        <w:t>（</w:t>
      </w:r>
      <w:r>
        <w:rPr>
          <w:rFonts w:hint="eastAsia"/>
        </w:rPr>
        <w:t>越晚越好）。</w:t>
      </w:r>
      <w:r w:rsidR="00D80D12" w:rsidRPr="00D80D12">
        <w:rPr>
          <w:rFonts w:hint="eastAsia"/>
        </w:rPr>
        <w:t>所有的情况下</w:t>
      </w:r>
      <w:r>
        <w:rPr>
          <w:rFonts w:hint="eastAsia"/>
        </w:rPr>
        <w:t>，未调度可选订单</w:t>
      </w:r>
      <w:proofErr w:type="spellStart"/>
      <w:r>
        <w:rPr>
          <w:rFonts w:hint="eastAsia"/>
        </w:rPr>
        <w:t>i</w:t>
      </w:r>
      <w:proofErr w:type="spellEnd"/>
      <w:r w:rsidRPr="00D80D12">
        <w:rPr>
          <w:rFonts w:hint="eastAsia"/>
        </w:rPr>
        <w:t>（</w:t>
      </w:r>
      <w:proofErr w:type="spellStart"/>
      <w:r>
        <w:rPr>
          <w:rFonts w:hint="eastAsia"/>
        </w:rPr>
        <w:t>i</w:t>
      </w:r>
      <w:proofErr w:type="spellEnd"/>
      <w:r w:rsidRPr="00D80D12">
        <w:rPr>
          <w:rFonts w:hint="eastAsia"/>
        </w:rPr>
        <w:t>∈</w:t>
      </w:r>
      <w:r w:rsidRPr="00D80D12">
        <w:rPr>
          <w:rFonts w:hint="eastAsia"/>
        </w:rPr>
        <w:t>P</w:t>
      </w:r>
      <w:r w:rsidRPr="00D80D12">
        <w:rPr>
          <w:rFonts w:hint="eastAsia"/>
        </w:rPr>
        <w:t>）</w:t>
      </w:r>
      <w:r>
        <w:rPr>
          <w:rFonts w:hint="eastAsia"/>
        </w:rPr>
        <w:t>的成本</w:t>
      </w:r>
      <w:r w:rsidR="00D80D12" w:rsidRPr="00D80D12">
        <w:rPr>
          <w:rFonts w:hint="eastAsia"/>
        </w:rPr>
        <w:t>的成本</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rPr>
          <w:rFonts w:hint="eastAsia"/>
        </w:rPr>
        <w:t>等于其需求值</w:t>
      </w:r>
      <w:r w:rsidR="00D80D12" w:rsidRPr="00D80D12">
        <w:rPr>
          <w:rFonts w:hint="eastAsia"/>
        </w:rPr>
        <w:t>。</w:t>
      </w:r>
    </w:p>
    <w:p w:rsidR="00DD1DD9" w:rsidRDefault="00DD1DD9" w:rsidP="00D80D12">
      <w:pPr>
        <w:ind w:firstLine="420"/>
      </w:pPr>
    </w:p>
    <w:p w:rsidR="00DD1DD9" w:rsidRPr="00FC3E99" w:rsidRDefault="00DD1DD9" w:rsidP="00F419DA">
      <w:pPr>
        <w:pStyle w:val="2"/>
      </w:pPr>
      <w:r w:rsidRPr="00FC3E99">
        <w:t xml:space="preserve">5.2 </w:t>
      </w:r>
      <w:r w:rsidRPr="00FC3E99">
        <w:t>基本配置与实现</w:t>
      </w:r>
    </w:p>
    <w:p w:rsidR="00DD1DD9" w:rsidRDefault="00DD1DD9" w:rsidP="00025D43">
      <w:pPr>
        <w:ind w:firstLine="420"/>
      </w:pPr>
      <w:r>
        <w:t>所有算法均使用</w:t>
      </w:r>
      <w:r>
        <w:rPr>
          <w:rFonts w:hint="eastAsia"/>
        </w:rPr>
        <w:t>C++</w:t>
      </w:r>
      <w:r>
        <w:rPr>
          <w:rFonts w:hint="eastAsia"/>
        </w:rPr>
        <w:t>实现，利用了</w:t>
      </w:r>
      <w:r>
        <w:rPr>
          <w:rFonts w:hint="eastAsia"/>
        </w:rPr>
        <w:t>EASYLOCAL++</w:t>
      </w:r>
      <w:r>
        <w:rPr>
          <w:rFonts w:hint="eastAsia"/>
        </w:rPr>
        <w:t>框架</w:t>
      </w:r>
      <w:r>
        <w:t>(Di</w:t>
      </w:r>
      <w:r>
        <w:rPr>
          <w:rFonts w:hint="eastAsia"/>
        </w:rPr>
        <w:t xml:space="preserve"> </w:t>
      </w:r>
      <w:proofErr w:type="spellStart"/>
      <w:r>
        <w:t>Gaspero</w:t>
      </w:r>
      <w:proofErr w:type="spellEnd"/>
      <w:r>
        <w:t xml:space="preserve"> and </w:t>
      </w:r>
      <w:proofErr w:type="spellStart"/>
      <w:r>
        <w:t>Schaerf</w:t>
      </w:r>
      <w:proofErr w:type="spellEnd"/>
      <w:r>
        <w:t xml:space="preserve"> 2003)</w:t>
      </w:r>
      <w:r>
        <w:rPr>
          <w:rFonts w:hint="eastAsia"/>
        </w:rPr>
        <w:t>。</w:t>
      </w:r>
      <w:r w:rsidR="00025D43">
        <w:t>实验环境</w:t>
      </w:r>
      <w:r w:rsidR="00025D43">
        <w:rPr>
          <w:rFonts w:hint="eastAsia"/>
        </w:rPr>
        <w:t>：</w:t>
      </w:r>
      <w:r w:rsidR="00025D43">
        <w:t xml:space="preserve">Intel </w:t>
      </w:r>
      <w:proofErr w:type="spellStart"/>
      <w:r w:rsidR="00025D43">
        <w:t>QuadCore</w:t>
      </w:r>
      <w:proofErr w:type="spellEnd"/>
      <w:r w:rsidR="00025D43">
        <w:t xml:space="preserve"> PC (64 bit)</w:t>
      </w:r>
      <w:r w:rsidR="00025D43">
        <w:rPr>
          <w:rFonts w:hint="eastAsia"/>
        </w:rPr>
        <w:t>，</w:t>
      </w:r>
      <w:r w:rsidR="00025D43">
        <w:t>运行</w:t>
      </w:r>
      <w:r w:rsidR="00025D43">
        <w:t>Ubuntu</w:t>
      </w:r>
      <w:r w:rsidR="00025D43">
        <w:rPr>
          <w:rFonts w:hint="eastAsia"/>
        </w:rPr>
        <w:t xml:space="preserve"> </w:t>
      </w:r>
      <w:r w:rsidR="00025D43">
        <w:t>Linux 10.04</w:t>
      </w:r>
      <w:r w:rsidR="00025D43">
        <w:rPr>
          <w:rFonts w:hint="eastAsia"/>
        </w:rPr>
        <w:t>，</w:t>
      </w:r>
      <w:r w:rsidR="00025D43">
        <w:t xml:space="preserve"> </w:t>
      </w:r>
      <w:r w:rsidR="00025D43">
        <w:rPr>
          <w:rFonts w:hint="eastAsia"/>
        </w:rPr>
        <w:t>编译器</w:t>
      </w:r>
      <w:r w:rsidR="00025D43">
        <w:t>为</w:t>
      </w:r>
      <w:r w:rsidR="00025D43">
        <w:t xml:space="preserve"> GNU</w:t>
      </w:r>
      <w:r w:rsidR="00025D43">
        <w:rPr>
          <w:rFonts w:hint="eastAsia"/>
        </w:rPr>
        <w:t xml:space="preserve"> </w:t>
      </w:r>
      <w:r w:rsidR="00DD1375">
        <w:t>C++ compiler (v. 4.4.3)</w:t>
      </w:r>
      <w:r w:rsidR="00DD1375">
        <w:rPr>
          <w:rFonts w:hint="eastAsia"/>
        </w:rPr>
        <w:t>。</w:t>
      </w:r>
    </w:p>
    <w:p w:rsidR="00DA1670" w:rsidRDefault="00DA1670" w:rsidP="00025D43">
      <w:pPr>
        <w:ind w:firstLine="420"/>
      </w:pPr>
      <w:r>
        <w:rPr>
          <w:rFonts w:hint="eastAsia"/>
        </w:rPr>
        <w:t>当检测到</w:t>
      </w:r>
      <w:r w:rsidRPr="00DA1670">
        <w:rPr>
          <w:rFonts w:hint="eastAsia"/>
        </w:rPr>
        <w:t>停滞</w:t>
      </w:r>
      <w:r>
        <w:rPr>
          <w:rFonts w:hint="eastAsia"/>
        </w:rPr>
        <w:t>基本算法停止运行</w:t>
      </w:r>
      <w:r w:rsidRPr="00DA1670">
        <w:rPr>
          <w:rFonts w:hint="eastAsia"/>
        </w:rPr>
        <w:t>，</w:t>
      </w:r>
      <w:r>
        <w:rPr>
          <w:rFonts w:hint="eastAsia"/>
        </w:rPr>
        <w:t>停滞可能在不同时间发生。因此公平</w:t>
      </w:r>
      <w:r w:rsidRPr="00DA1670">
        <w:rPr>
          <w:rFonts w:hint="eastAsia"/>
        </w:rPr>
        <w:t>比较不同的组合，设置</w:t>
      </w:r>
      <w:r>
        <w:rPr>
          <w:rFonts w:hint="eastAsia"/>
        </w:rPr>
        <w:t>令牌环的每个基本</w:t>
      </w:r>
      <w:r w:rsidRPr="00DA1670">
        <w:rPr>
          <w:rFonts w:hint="eastAsia"/>
        </w:rPr>
        <w:t>TS</w:t>
      </w:r>
      <w:r>
        <w:t>(</w:t>
      </w:r>
      <w:r>
        <w:rPr>
          <w:rFonts w:hint="eastAsia"/>
        </w:rPr>
        <w:t>·</w:t>
      </w:r>
      <w:r>
        <w:t>)</w:t>
      </w:r>
      <w:r>
        <w:t>组成部分</w:t>
      </w:r>
      <w:r>
        <w:rPr>
          <w:rFonts w:hint="eastAsia"/>
        </w:rPr>
        <w:t>的最大</w:t>
      </w:r>
      <w:r w:rsidRPr="00DA1670">
        <w:rPr>
          <w:rFonts w:hint="eastAsia"/>
        </w:rPr>
        <w:t>迭代</w:t>
      </w:r>
      <w:r>
        <w:rPr>
          <w:rFonts w:hint="eastAsia"/>
        </w:rPr>
        <w:t>次数为</w:t>
      </w:r>
      <w:r w:rsidRPr="00DA1670">
        <w:rPr>
          <w:rFonts w:hint="eastAsia"/>
        </w:rPr>
        <w:t>1000</w:t>
      </w:r>
      <w:r>
        <w:rPr>
          <w:rFonts w:hint="eastAsia"/>
        </w:rPr>
        <w:t>。</w:t>
      </w:r>
      <w:r w:rsidRPr="00DA1670">
        <w:rPr>
          <w:rFonts w:hint="eastAsia"/>
        </w:rPr>
        <w:t>此外，</w:t>
      </w:r>
      <w:r>
        <w:rPr>
          <w:rFonts w:hint="eastAsia"/>
        </w:rPr>
        <w:t>将最多</w:t>
      </w:r>
      <w:r>
        <w:rPr>
          <w:rFonts w:hint="eastAsia"/>
        </w:rPr>
        <w:t>3</w:t>
      </w:r>
      <w:r>
        <w:rPr>
          <w:rFonts w:hint="eastAsia"/>
        </w:rPr>
        <w:t>轮完整循环和一轮闲置循环作为整个令牌环过程的停止准则。对参数的每种配置尝试</w:t>
      </w:r>
      <w:r>
        <w:rPr>
          <w:rFonts w:hint="eastAsia"/>
        </w:rPr>
        <w:t>100</w:t>
      </w:r>
      <w:r>
        <w:rPr>
          <w:rFonts w:hint="eastAsia"/>
        </w:rPr>
        <w:t>次实验。</w:t>
      </w:r>
    </w:p>
    <w:p w:rsidR="00A966D9" w:rsidRDefault="00A966D9" w:rsidP="00025D43">
      <w:pPr>
        <w:ind w:firstLine="420"/>
      </w:pPr>
      <w:r>
        <w:rPr>
          <w:rFonts w:hint="eastAsia"/>
        </w:rPr>
        <w:t>对于搜索策略的单个</w:t>
      </w:r>
      <w:r w:rsidRPr="00DA1670">
        <w:rPr>
          <w:rFonts w:hint="eastAsia"/>
        </w:rPr>
        <w:t>TS</w:t>
      </w:r>
      <w:r>
        <w:t>(</w:t>
      </w:r>
      <w:r>
        <w:rPr>
          <w:rFonts w:hint="eastAsia"/>
        </w:rPr>
        <w:t>·</w:t>
      </w:r>
      <w:r>
        <w:t>)</w:t>
      </w:r>
      <w:r>
        <w:rPr>
          <w:rFonts w:hint="eastAsia"/>
        </w:rPr>
        <w:t>部分</w:t>
      </w:r>
      <w:r w:rsidRPr="00A966D9">
        <w:rPr>
          <w:rFonts w:hint="eastAsia"/>
        </w:rPr>
        <w:t>，</w:t>
      </w:r>
      <w:r>
        <w:rPr>
          <w:rFonts w:hint="eastAsia"/>
        </w:rPr>
        <w:t>其最大无用迭代次数，对于</w:t>
      </w:r>
      <w:r>
        <w:rPr>
          <w:rFonts w:hint="eastAsia"/>
        </w:rPr>
        <w:t>Ins</w:t>
      </w:r>
      <w:r>
        <w:rPr>
          <w:rFonts w:hint="eastAsia"/>
        </w:rPr>
        <w:t>关系及所有合并邻域关系</w:t>
      </w:r>
      <w:r w:rsidRPr="00A966D9">
        <w:rPr>
          <w:rFonts w:hint="eastAsia"/>
        </w:rPr>
        <w:t>设置为</w:t>
      </w:r>
      <w:r w:rsidRPr="00A966D9">
        <w:rPr>
          <w:rFonts w:hint="eastAsia"/>
        </w:rPr>
        <w:t>500</w:t>
      </w:r>
      <w:r>
        <w:rPr>
          <w:rFonts w:hint="eastAsia"/>
        </w:rPr>
        <w:t>，而其他邻域关系设置为</w:t>
      </w:r>
      <w:r w:rsidR="00674C58">
        <w:rPr>
          <w:rFonts w:hint="eastAsia"/>
        </w:rPr>
        <w:t>300</w:t>
      </w:r>
      <w:r w:rsidR="00674C58">
        <w:rPr>
          <w:rFonts w:hint="eastAsia"/>
        </w:rPr>
        <w:t>。</w:t>
      </w:r>
    </w:p>
    <w:p w:rsidR="00FC3E99" w:rsidRDefault="00FC3E99" w:rsidP="00025D43">
      <w:pPr>
        <w:ind w:firstLine="420"/>
      </w:pPr>
      <w:r>
        <w:t>实验中</w:t>
      </w:r>
      <m:oMath>
        <m:sSub>
          <m:sSubPr>
            <m:ctrlPr>
              <w:rPr>
                <w:rFonts w:ascii="Cambria Math" w:hAnsi="Cambria Math"/>
                <w:i/>
              </w:rPr>
            </m:ctrlPr>
          </m:sSubPr>
          <m:e>
            <m:r>
              <w:rPr>
                <w:rFonts w:ascii="Cambria Math" w:hAnsi="Cambria Math"/>
              </w:rPr>
              <m:t>W</m:t>
            </m:r>
          </m:e>
          <m:sub>
            <m:r>
              <w:rPr>
                <w:rFonts w:ascii="Cambria Math" w:hAnsi="Cambria Math"/>
              </w:rPr>
              <m:t>s1</m:t>
            </m:r>
          </m:sub>
        </m:sSub>
        <m:r>
          <w:rPr>
            <w:rFonts w:ascii="Cambria Math" w:hAnsi="Cambria Math"/>
          </w:rPr>
          <m:t>=30</m:t>
        </m:r>
      </m:oMath>
      <w:r>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s2</m:t>
            </m:r>
          </m:sub>
        </m:sSub>
        <m:r>
          <w:rPr>
            <w:rFonts w:ascii="Cambria Math" w:hAnsi="Cambria Math" w:hint="eastAsia"/>
          </w:rPr>
          <m:t>=</m:t>
        </m:r>
        <m:r>
          <w:rPr>
            <w:rFonts w:ascii="Cambria Math" w:hAnsi="Cambria Math"/>
          </w:rPr>
          <m:t>10</m:t>
        </m:r>
      </m:oMath>
      <w:r>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s3</m:t>
            </m:r>
          </m:sub>
        </m:sSub>
        <m:r>
          <w:rPr>
            <w:rFonts w:ascii="Cambria Math" w:hAnsi="Cambria Math" w:hint="eastAsia"/>
          </w:rPr>
          <m:t>=</m:t>
        </m:r>
        <m:r>
          <w:rPr>
            <w:rFonts w:ascii="Cambria Math" w:hAnsi="Cambria Math"/>
          </w:rPr>
          <m:t>250</m:t>
        </m:r>
      </m:oMath>
      <w:r>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s4</m:t>
            </m:r>
          </m:sub>
        </m:sSub>
        <m:r>
          <w:rPr>
            <w:rFonts w:ascii="Cambria Math" w:hAnsi="Cambria Math"/>
          </w:rPr>
          <m:t>=1</m:t>
        </m:r>
      </m:oMath>
      <w:r>
        <w:rPr>
          <w:rFonts w:hint="eastAsia"/>
        </w:rPr>
        <w:t>。</w:t>
      </w:r>
    </w:p>
    <w:p w:rsidR="00D00F76" w:rsidRDefault="00D00F76" w:rsidP="00025D43">
      <w:pPr>
        <w:ind w:firstLine="420"/>
      </w:pPr>
    </w:p>
    <w:p w:rsidR="00D00F76" w:rsidRPr="00D00F76" w:rsidRDefault="00D00F76" w:rsidP="00F419DA">
      <w:pPr>
        <w:pStyle w:val="2"/>
      </w:pPr>
      <w:r w:rsidRPr="00D00F76">
        <w:rPr>
          <w:rFonts w:hint="eastAsia"/>
        </w:rPr>
        <w:t xml:space="preserve">5.3 </w:t>
      </w:r>
      <w:r w:rsidRPr="00D00F76">
        <w:t>TS(Ins)</w:t>
      </w:r>
      <w:r w:rsidRPr="00D00F76">
        <w:t>禁止规则实验结果</w:t>
      </w:r>
    </w:p>
    <w:p w:rsidR="00D00F76" w:rsidRDefault="00D00F76" w:rsidP="00D00F76">
      <w:pPr>
        <w:ind w:firstLine="420"/>
      </w:pPr>
      <w:r>
        <w:rPr>
          <w:rFonts w:hint="eastAsia"/>
        </w:rPr>
        <w:t>在第一组实验中的重点是</w:t>
      </w:r>
      <w:r>
        <w:rPr>
          <w:rFonts w:hint="eastAsia"/>
        </w:rPr>
        <w:t>In</w:t>
      </w:r>
      <w:r>
        <w:t>s</w:t>
      </w:r>
      <w:r>
        <w:t>邻域关系</w:t>
      </w:r>
      <w:r>
        <w:rPr>
          <w:rFonts w:hint="eastAsia"/>
        </w:rPr>
        <w:t>，</w:t>
      </w:r>
      <w:r>
        <w:t>并</w:t>
      </w:r>
      <w:r>
        <w:rPr>
          <w:rFonts w:hint="eastAsia"/>
        </w:rPr>
        <w:t>比较了</w:t>
      </w:r>
      <w:r>
        <w:rPr>
          <w:rFonts w:hint="eastAsia"/>
        </w:rPr>
        <w:t>TS(Ins)</w:t>
      </w:r>
      <w:r>
        <w:rPr>
          <w:rFonts w:hint="eastAsia"/>
        </w:rPr>
        <w:t>的不同禁止规则。</w:t>
      </w:r>
    </w:p>
    <w:p w:rsidR="00D00F76" w:rsidRDefault="00A236D0" w:rsidP="00D00F76">
      <w:pPr>
        <w:ind w:firstLine="420"/>
      </w:pPr>
      <w:r>
        <w:rPr>
          <w:rFonts w:hint="eastAsia"/>
        </w:rPr>
        <w:t>显然，对于每一个禁止规则</w:t>
      </w:r>
      <w:r w:rsidR="00D00F76">
        <w:rPr>
          <w:rFonts w:hint="eastAsia"/>
        </w:rPr>
        <w:t>禁忌列表</w:t>
      </w:r>
      <w:r>
        <w:rPr>
          <w:rFonts w:hint="eastAsia"/>
        </w:rPr>
        <w:t>最佳长度是不同的。因此，</w:t>
      </w:r>
      <w:r w:rsidR="00D00F76">
        <w:rPr>
          <w:rFonts w:hint="eastAsia"/>
        </w:rPr>
        <w:t>必须</w:t>
      </w:r>
      <w:r>
        <w:rPr>
          <w:rFonts w:hint="eastAsia"/>
        </w:rPr>
        <w:t>为每个规则单独</w:t>
      </w:r>
      <w:r w:rsidR="00D00F76">
        <w:rPr>
          <w:rFonts w:hint="eastAsia"/>
        </w:rPr>
        <w:t>调整</w:t>
      </w:r>
      <w:r>
        <w:rPr>
          <w:rFonts w:hint="eastAsia"/>
        </w:rPr>
        <w:t>禁忌表</w:t>
      </w:r>
      <w:r w:rsidR="00D00F76">
        <w:rPr>
          <w:rFonts w:hint="eastAsia"/>
        </w:rPr>
        <w:t>长度，</w:t>
      </w:r>
      <w:r>
        <w:rPr>
          <w:rFonts w:hint="eastAsia"/>
        </w:rPr>
        <w:t>每个禁止规则均在其最佳配置下进行比较</w:t>
      </w:r>
      <w:r w:rsidR="00D00F76">
        <w:rPr>
          <w:rFonts w:hint="eastAsia"/>
        </w:rPr>
        <w:t>。</w:t>
      </w:r>
    </w:p>
    <w:p w:rsidR="00D00F76" w:rsidRDefault="00D00F76" w:rsidP="00D00F76">
      <w:pPr>
        <w:ind w:firstLine="420"/>
      </w:pPr>
      <w:r>
        <w:rPr>
          <w:rFonts w:hint="eastAsia"/>
        </w:rPr>
        <w:t>如图</w:t>
      </w:r>
      <w:r>
        <w:rPr>
          <w:rFonts w:hint="eastAsia"/>
        </w:rPr>
        <w:t>2</w:t>
      </w:r>
      <w:r>
        <w:rPr>
          <w:rFonts w:hint="eastAsia"/>
        </w:rPr>
        <w:t>所示</w:t>
      </w:r>
      <w:r w:rsidR="00A236D0">
        <w:rPr>
          <w:rFonts w:hint="eastAsia"/>
        </w:rPr>
        <w:t>的</w:t>
      </w:r>
      <w:r w:rsidR="00A236D0" w:rsidRPr="00A236D0">
        <w:t xml:space="preserve"> box-and-whiskers </w:t>
      </w:r>
      <w:r w:rsidR="00A236D0">
        <w:rPr>
          <w:rFonts w:hint="eastAsia"/>
        </w:rPr>
        <w:t>图</w:t>
      </w:r>
      <w:r>
        <w:rPr>
          <w:rFonts w:hint="eastAsia"/>
        </w:rPr>
        <w:t>，</w:t>
      </w:r>
      <w:r w:rsidR="00A236D0">
        <w:rPr>
          <w:rFonts w:hint="eastAsia"/>
        </w:rPr>
        <w:t>在两个实际案例下，得到了对三种不同禁止规则下，</w:t>
      </w:r>
      <w:r>
        <w:rPr>
          <w:rFonts w:hint="eastAsia"/>
        </w:rPr>
        <w:t>即</w:t>
      </w:r>
      <w:r>
        <w:rPr>
          <w:rFonts w:hint="eastAsia"/>
        </w:rPr>
        <w:t>PR1</w:t>
      </w:r>
      <w:r>
        <w:rPr>
          <w:rFonts w:hint="eastAsia"/>
        </w:rPr>
        <w:t>，</w:t>
      </w:r>
      <w:r>
        <w:rPr>
          <w:rFonts w:hint="eastAsia"/>
        </w:rPr>
        <w:t>PR4</w:t>
      </w:r>
      <w:r w:rsidR="00A236D0">
        <w:rPr>
          <w:rFonts w:hint="eastAsia"/>
        </w:rPr>
        <w:t>，</w:t>
      </w:r>
      <w:r>
        <w:rPr>
          <w:rFonts w:hint="eastAsia"/>
        </w:rPr>
        <w:t>PR5</w:t>
      </w:r>
      <w:r w:rsidR="00A236D0">
        <w:rPr>
          <w:rFonts w:hint="eastAsia"/>
        </w:rPr>
        <w:t>，在不同禁忌表长度下的实验结果。选择</w:t>
      </w:r>
      <w:r w:rsidR="00A236D0">
        <w:rPr>
          <w:rFonts w:hint="eastAsia"/>
        </w:rPr>
        <w:t>PR5</w:t>
      </w:r>
      <w:r w:rsidR="00A236D0">
        <w:rPr>
          <w:rFonts w:hint="eastAsia"/>
        </w:rPr>
        <w:t>进行测试时由于在这种条件下的实验结果最好，而</w:t>
      </w:r>
      <w:r w:rsidR="00A236D0">
        <w:rPr>
          <w:rFonts w:hint="eastAsia"/>
        </w:rPr>
        <w:t>PR1</w:t>
      </w:r>
      <w:r w:rsidR="00A236D0">
        <w:rPr>
          <w:rFonts w:hint="eastAsia"/>
        </w:rPr>
        <w:t>，</w:t>
      </w:r>
      <w:r w:rsidR="00A236D0">
        <w:rPr>
          <w:rFonts w:hint="eastAsia"/>
        </w:rPr>
        <w:t>PR4</w:t>
      </w:r>
      <w:r w:rsidR="00A236D0">
        <w:rPr>
          <w:rFonts w:hint="eastAsia"/>
        </w:rPr>
        <w:t>分别对应不同的禁忌强度级别</w:t>
      </w:r>
      <w:r>
        <w:rPr>
          <w:rFonts w:hint="eastAsia"/>
        </w:rPr>
        <w:t>。</w:t>
      </w:r>
    </w:p>
    <w:p w:rsidR="00D00F76" w:rsidRDefault="00A236D0" w:rsidP="00D00F76">
      <w:pPr>
        <w:ind w:firstLine="420"/>
        <w:rPr>
          <w:rFonts w:ascii="Times-Roman" w:hAnsi="Times-Roman" w:cs="Times-Roman"/>
          <w:kern w:val="0"/>
          <w:sz w:val="20"/>
          <w:szCs w:val="20"/>
        </w:rPr>
      </w:pPr>
      <w:r>
        <w:rPr>
          <w:rFonts w:hint="eastAsia"/>
        </w:rPr>
        <w:t>由图可以看出，最好的禁止规则</w:t>
      </w:r>
      <w:r w:rsidR="00D00F76">
        <w:rPr>
          <w:rFonts w:hint="eastAsia"/>
        </w:rPr>
        <w:t>是</w:t>
      </w:r>
      <w:r w:rsidR="00D00F76">
        <w:rPr>
          <w:rFonts w:hint="eastAsia"/>
        </w:rPr>
        <w:t>PR5</w:t>
      </w:r>
      <w:r w:rsidR="00D00F76">
        <w:rPr>
          <w:rFonts w:hint="eastAsia"/>
        </w:rPr>
        <w:t>，并且</w:t>
      </w:r>
      <w:r>
        <w:rPr>
          <w:rFonts w:hint="eastAsia"/>
        </w:rPr>
        <w:t>通过统计比较实验结果得到了证实</w:t>
      </w:r>
      <w:r w:rsidR="00D00F76">
        <w:rPr>
          <w:rFonts w:hint="eastAsia"/>
        </w:rPr>
        <w:t>，得到的成对两侧学生</w:t>
      </w:r>
      <w:r w:rsidR="00D00F76">
        <w:rPr>
          <w:rFonts w:hint="eastAsia"/>
        </w:rPr>
        <w:t>t</w:t>
      </w:r>
      <w:r w:rsidR="00D00F76">
        <w:rPr>
          <w:rFonts w:hint="eastAsia"/>
        </w:rPr>
        <w:t>检验的</w:t>
      </w:r>
      <w:r w:rsidR="00D00F76">
        <w:rPr>
          <w:rFonts w:hint="eastAsia"/>
        </w:rPr>
        <w:t>p</w:t>
      </w:r>
      <w:r w:rsidR="00D00F76">
        <w:rPr>
          <w:rFonts w:hint="eastAsia"/>
        </w:rPr>
        <w:t>值（维纳布尔斯和里普利</w:t>
      </w:r>
      <w:r w:rsidR="00D00F76">
        <w:rPr>
          <w:rFonts w:hint="eastAsia"/>
        </w:rPr>
        <w:t>2002</w:t>
      </w:r>
      <w:r w:rsidR="00D00F76">
        <w:rPr>
          <w:rFonts w:hint="eastAsia"/>
        </w:rPr>
        <w:t>）是劣于</w:t>
      </w:r>
      <w:r w:rsidR="00D00F76">
        <w:rPr>
          <w:rFonts w:hint="eastAsia"/>
        </w:rPr>
        <w:t>0.0001</w:t>
      </w:r>
      <w:r w:rsidR="00D00F76">
        <w:rPr>
          <w:rFonts w:hint="eastAsia"/>
        </w:rPr>
        <w:t>。</w:t>
      </w:r>
      <w:r>
        <w:rPr>
          <w:rFonts w:hint="eastAsia"/>
        </w:rPr>
        <w:t>成对双侧</w:t>
      </w:r>
      <w:r w:rsidRPr="00A236D0">
        <w:t>Student t</w:t>
      </w:r>
      <w:r>
        <w:rPr>
          <w:rFonts w:hint="eastAsia"/>
        </w:rPr>
        <w:t>-</w:t>
      </w:r>
      <w:r>
        <w:t>test</w:t>
      </w:r>
      <w:r w:rsidR="00FB025D">
        <w:t>的</w:t>
      </w:r>
      <w:r w:rsidR="00FB025D">
        <w:t>p-value</w:t>
      </w:r>
      <w:r w:rsidR="00FB025D">
        <w:t>低于</w:t>
      </w:r>
      <w:r w:rsidR="00FB025D">
        <w:rPr>
          <w:rFonts w:ascii="Times-Roman" w:hAnsi="Times-Roman" w:cs="Times-Roman"/>
          <w:kern w:val="0"/>
          <w:sz w:val="20"/>
          <w:szCs w:val="20"/>
        </w:rPr>
        <w:t>0.0001</w:t>
      </w:r>
      <w:r w:rsidR="00FB025D">
        <w:rPr>
          <w:rFonts w:ascii="Times-Roman" w:hAnsi="Times-Roman" w:cs="Times-Roman" w:hint="eastAsia"/>
          <w:kern w:val="0"/>
          <w:sz w:val="20"/>
          <w:szCs w:val="20"/>
        </w:rPr>
        <w:t>。</w:t>
      </w:r>
    </w:p>
    <w:p w:rsidR="00C70910" w:rsidRDefault="00C70910" w:rsidP="00D00F76">
      <w:pPr>
        <w:ind w:firstLine="420"/>
      </w:pPr>
      <w:r>
        <w:rPr>
          <w:rFonts w:hint="eastAsia"/>
        </w:rPr>
        <w:t>图中还体现出关于</w:t>
      </w:r>
      <w:r w:rsidRPr="00C70910">
        <w:rPr>
          <w:rFonts w:hint="eastAsia"/>
        </w:rPr>
        <w:t>禁止规则</w:t>
      </w:r>
      <w:r w:rsidRPr="00C70910">
        <w:rPr>
          <w:rFonts w:hint="eastAsia"/>
        </w:rPr>
        <w:t>PR1</w:t>
      </w:r>
      <w:r w:rsidRPr="00C70910">
        <w:rPr>
          <w:rFonts w:hint="eastAsia"/>
        </w:rPr>
        <w:t>和</w:t>
      </w:r>
      <w:r w:rsidRPr="00C70910">
        <w:rPr>
          <w:rFonts w:hint="eastAsia"/>
        </w:rPr>
        <w:t>PR4</w:t>
      </w:r>
      <w:r>
        <w:rPr>
          <w:rFonts w:hint="eastAsia"/>
        </w:rPr>
        <w:t>的禁忌表长度的一个有趣现象：曲</w:t>
      </w:r>
      <w:r>
        <w:rPr>
          <w:rFonts w:hint="eastAsia"/>
        </w:rPr>
        <w:lastRenderedPageBreak/>
        <w:t>线有两个不同的最小值。解释是，第一个与局部最小值在搜索空间中的深度相关且它代表了禁忌搜索的“正常”的行为，第二个“伪”最低是由于在</w:t>
      </w:r>
      <w:r w:rsidRPr="00C70910">
        <w:rPr>
          <w:rFonts w:hint="eastAsia"/>
        </w:rPr>
        <w:t>大部分的动作是禁忌的情况</w:t>
      </w:r>
      <w:r w:rsidR="00707CD7">
        <w:rPr>
          <w:rFonts w:hint="eastAsia"/>
        </w:rPr>
        <w:t>下，搜索在非禁忌动作</w:t>
      </w:r>
      <w:r w:rsidRPr="00C70910">
        <w:rPr>
          <w:rFonts w:hint="eastAsia"/>
        </w:rPr>
        <w:t>和禁忌</w:t>
      </w:r>
      <w:r w:rsidR="00707CD7">
        <w:rPr>
          <w:rFonts w:hint="eastAsia"/>
        </w:rPr>
        <w:t>动作间交替执行</w:t>
      </w:r>
      <w:r w:rsidRPr="00C70910">
        <w:rPr>
          <w:rFonts w:hint="eastAsia"/>
        </w:rPr>
        <w:t>。无论如何，这种情况提供了</w:t>
      </w:r>
      <w:r>
        <w:rPr>
          <w:rFonts w:hint="eastAsia"/>
        </w:rPr>
        <w:t>有效的多元化，并且</w:t>
      </w:r>
      <w:r w:rsidRPr="00C70910">
        <w:rPr>
          <w:rFonts w:hint="eastAsia"/>
        </w:rPr>
        <w:t>在</w:t>
      </w:r>
      <w:r>
        <w:rPr>
          <w:rFonts w:hint="eastAsia"/>
        </w:rPr>
        <w:t>实验情形下</w:t>
      </w:r>
      <w:r w:rsidRPr="00C70910">
        <w:rPr>
          <w:rFonts w:hint="eastAsia"/>
        </w:rPr>
        <w:t>，</w:t>
      </w:r>
      <w:r>
        <w:rPr>
          <w:rFonts w:hint="eastAsia"/>
        </w:rPr>
        <w:t>第二个最小值才是最低值。在</w:t>
      </w:r>
      <w:r w:rsidRPr="00C70910">
        <w:rPr>
          <w:rFonts w:hint="eastAsia"/>
        </w:rPr>
        <w:t>PR1</w:t>
      </w:r>
      <w:r w:rsidRPr="00C70910">
        <w:rPr>
          <w:rFonts w:hint="eastAsia"/>
        </w:rPr>
        <w:t>和</w:t>
      </w:r>
      <w:r w:rsidRPr="00C70910">
        <w:rPr>
          <w:rFonts w:hint="eastAsia"/>
        </w:rPr>
        <w:t>PR4</w:t>
      </w:r>
      <w:r w:rsidRPr="00C70910">
        <w:rPr>
          <w:rFonts w:hint="eastAsia"/>
        </w:rPr>
        <w:t>这样的条件下</w:t>
      </w:r>
      <w:r>
        <w:rPr>
          <w:rFonts w:hint="eastAsia"/>
        </w:rPr>
        <w:t>，</w:t>
      </w:r>
      <w:r w:rsidRPr="00C70910">
        <w:rPr>
          <w:rFonts w:hint="eastAsia"/>
        </w:rPr>
        <w:t>约</w:t>
      </w:r>
      <w:r w:rsidRPr="00C70910">
        <w:rPr>
          <w:rFonts w:hint="eastAsia"/>
        </w:rPr>
        <w:t>30</w:t>
      </w:r>
      <w:r>
        <w:rPr>
          <w:rFonts w:hint="eastAsia"/>
        </w:rPr>
        <w:t>％所执行的</w:t>
      </w:r>
      <w:r w:rsidRPr="00C70910">
        <w:rPr>
          <w:rFonts w:hint="eastAsia"/>
        </w:rPr>
        <w:t>动作</w:t>
      </w:r>
      <w:r>
        <w:rPr>
          <w:rFonts w:hint="eastAsia"/>
        </w:rPr>
        <w:t>都是禁忌的，也证实了这一现象</w:t>
      </w:r>
      <w:r w:rsidRPr="00C70910">
        <w:rPr>
          <w:rFonts w:hint="eastAsia"/>
        </w:rPr>
        <w:t>。</w:t>
      </w:r>
      <w:r>
        <w:rPr>
          <w:rFonts w:hint="eastAsia"/>
        </w:rPr>
        <w:t>这种反常行为仅发生在少数禁止</w:t>
      </w:r>
      <w:r w:rsidRPr="00C70910">
        <w:rPr>
          <w:rFonts w:hint="eastAsia"/>
        </w:rPr>
        <w:t>规则</w:t>
      </w:r>
      <w:r>
        <w:rPr>
          <w:rFonts w:hint="eastAsia"/>
        </w:rPr>
        <w:t>情形下</w:t>
      </w:r>
      <w:r w:rsidRPr="00C70910">
        <w:rPr>
          <w:rFonts w:hint="eastAsia"/>
        </w:rPr>
        <w:t>。</w:t>
      </w:r>
    </w:p>
    <w:p w:rsidR="00C70910" w:rsidRDefault="00C70910" w:rsidP="00D00F76">
      <w:pPr>
        <w:ind w:firstLine="420"/>
      </w:pPr>
    </w:p>
    <w:p w:rsidR="00C70910" w:rsidRPr="00C70910" w:rsidRDefault="00C70910" w:rsidP="00F419DA">
      <w:pPr>
        <w:pStyle w:val="2"/>
      </w:pPr>
      <w:r w:rsidRPr="00C70910">
        <w:rPr>
          <w:rFonts w:hint="eastAsia"/>
        </w:rPr>
        <w:t xml:space="preserve">5.4 </w:t>
      </w:r>
      <w:r w:rsidRPr="00C70910">
        <w:t xml:space="preserve">Inter-route swap </w:t>
      </w:r>
      <w:r w:rsidRPr="00C70910">
        <w:rPr>
          <w:rFonts w:hint="eastAsia"/>
        </w:rPr>
        <w:t>与</w:t>
      </w:r>
      <w:r w:rsidRPr="00C70910">
        <w:t>Intra-route swap</w:t>
      </w:r>
      <w:r w:rsidRPr="00C70910">
        <w:t>实验结果</w:t>
      </w:r>
    </w:p>
    <w:p w:rsidR="007E4BB9" w:rsidRDefault="00417BCE" w:rsidP="007E4BB9">
      <w:r w:rsidRPr="00417BCE">
        <w:rPr>
          <w:rFonts w:hint="eastAsia"/>
        </w:rPr>
        <w:t>如已经注意到的，</w:t>
      </w:r>
      <w:r w:rsidRPr="00417BCE">
        <w:rPr>
          <w:rFonts w:hint="eastAsia"/>
        </w:rPr>
        <w:t>TS</w:t>
      </w:r>
      <w:r>
        <w:rPr>
          <w:rFonts w:hint="eastAsia"/>
        </w:rPr>
        <w:t>(</w:t>
      </w:r>
      <w:proofErr w:type="spellStart"/>
      <w:r w:rsidRPr="00417BCE">
        <w:rPr>
          <w:rFonts w:hint="eastAsia"/>
        </w:rPr>
        <w:t>InterSw</w:t>
      </w:r>
      <w:proofErr w:type="spellEnd"/>
      <w:r>
        <w:rPr>
          <w:rFonts w:hint="eastAsia"/>
        </w:rPr>
        <w:t>)</w:t>
      </w:r>
      <w:r w:rsidRPr="00417BCE">
        <w:rPr>
          <w:rFonts w:hint="eastAsia"/>
        </w:rPr>
        <w:t>和</w:t>
      </w:r>
      <w:r w:rsidRPr="00417BCE">
        <w:rPr>
          <w:rFonts w:hint="eastAsia"/>
        </w:rPr>
        <w:t>TS</w:t>
      </w:r>
      <w:r>
        <w:rPr>
          <w:rFonts w:hint="eastAsia"/>
        </w:rPr>
        <w:t>(</w:t>
      </w:r>
      <w:proofErr w:type="spellStart"/>
      <w:r w:rsidRPr="00417BCE">
        <w:rPr>
          <w:rFonts w:hint="eastAsia"/>
        </w:rPr>
        <w:t>IntraSw</w:t>
      </w:r>
      <w:proofErr w:type="spellEnd"/>
      <w:r>
        <w:rPr>
          <w:rFonts w:hint="eastAsia"/>
        </w:rPr>
        <w:t>)</w:t>
      </w:r>
      <w:r w:rsidRPr="00417BCE">
        <w:rPr>
          <w:rFonts w:hint="eastAsia"/>
        </w:rPr>
        <w:t>不能单独使用，因为搜索空间</w:t>
      </w:r>
      <w:r>
        <w:rPr>
          <w:rFonts w:hint="eastAsia"/>
        </w:rPr>
        <w:t>在这两种关系下非连通</w:t>
      </w:r>
      <w:r w:rsidRPr="00417BCE">
        <w:rPr>
          <w:rFonts w:hint="eastAsia"/>
        </w:rPr>
        <w:t>。因此</w:t>
      </w:r>
      <w:r w:rsidR="007E4BB9">
        <w:rPr>
          <w:rFonts w:hint="eastAsia"/>
        </w:rPr>
        <w:t>由随机初始解来调节这些算法毫无意义，因此将调节过程应用于</w:t>
      </w:r>
      <w:r w:rsidR="007E4BB9">
        <w:t>TS(Ins)</w:t>
      </w:r>
      <m:oMath>
        <m:r>
          <m:rPr>
            <m:sty m:val="p"/>
          </m:rPr>
          <w:rPr>
            <w:rFonts w:ascii="Cambria Math" w:hAnsi="Cambria Math"/>
          </w:rPr>
          <m:t xml:space="preserve"> ⊳</m:t>
        </m:r>
      </m:oMath>
      <w:r w:rsidR="007E4BB9">
        <w:rPr>
          <w:rFonts w:hint="eastAsia"/>
        </w:rPr>
        <w:t>TS(</w:t>
      </w:r>
      <w:proofErr w:type="spellStart"/>
      <w:r w:rsidR="007E4BB9">
        <w:t>IntraSw</w:t>
      </w:r>
      <w:proofErr w:type="spellEnd"/>
      <w:r w:rsidR="007E4BB9">
        <w:t>)</w:t>
      </w:r>
      <m:oMath>
        <m:r>
          <m:rPr>
            <m:sty m:val="p"/>
          </m:rPr>
          <w:rPr>
            <w:rFonts w:ascii="Cambria Math" w:hAnsi="Cambria Math"/>
          </w:rPr>
          <m:t xml:space="preserve"> </m:t>
        </m:r>
      </m:oMath>
      <w:r w:rsidR="007E4BB9">
        <w:t>与</w:t>
      </w:r>
      <w:r w:rsidR="007E4BB9">
        <w:t>TS(Ins)</w:t>
      </w:r>
      <m:oMath>
        <m:r>
          <m:rPr>
            <m:sty m:val="p"/>
          </m:rPr>
          <w:rPr>
            <w:rFonts w:ascii="Cambria Math" w:hAnsi="Cambria Math"/>
          </w:rPr>
          <m:t xml:space="preserve"> ⊳</m:t>
        </m:r>
      </m:oMath>
      <w:r w:rsidR="007E4BB9">
        <w:rPr>
          <w:rFonts w:hint="eastAsia"/>
        </w:rPr>
        <w:t>TS(InterSw)</w:t>
      </w:r>
      <w:r w:rsidR="007E4BB9">
        <w:rPr>
          <w:rFonts w:hint="eastAsia"/>
        </w:rPr>
        <w:t>策略。</w:t>
      </w:r>
    </w:p>
    <w:p w:rsidR="00C70910" w:rsidRDefault="001E5C2E" w:rsidP="00C70910">
      <w:pPr>
        <w:ind w:firstLine="420"/>
      </w:pPr>
      <w:r>
        <w:rPr>
          <w:rFonts w:hint="eastAsia"/>
        </w:rPr>
        <w:t>从</w:t>
      </w:r>
      <w:r w:rsidRPr="001E5C2E">
        <w:rPr>
          <w:rFonts w:hint="eastAsia"/>
        </w:rPr>
        <w:t>图</w:t>
      </w:r>
      <w:r>
        <w:rPr>
          <w:rFonts w:hint="eastAsia"/>
        </w:rPr>
        <w:t>3</w:t>
      </w:r>
      <w:r>
        <w:rPr>
          <w:rFonts w:hint="eastAsia"/>
        </w:rPr>
        <w:t>可以看出，</w:t>
      </w:r>
      <w:r w:rsidRPr="001E5C2E">
        <w:rPr>
          <w:rFonts w:hint="eastAsia"/>
        </w:rPr>
        <w:t>对于</w:t>
      </w:r>
      <w:r>
        <w:rPr>
          <w:rFonts w:hint="eastAsia"/>
        </w:rPr>
        <w:t>TS(</w:t>
      </w:r>
      <w:proofErr w:type="spellStart"/>
      <w:r>
        <w:t>IntraSw</w:t>
      </w:r>
      <w:proofErr w:type="spellEnd"/>
      <w:r>
        <w:t>)</w:t>
      </w:r>
      <w:r w:rsidRPr="001E5C2E">
        <w:rPr>
          <w:rFonts w:hint="eastAsia"/>
        </w:rPr>
        <w:t>和</w:t>
      </w:r>
      <w:r>
        <w:rPr>
          <w:rFonts w:hint="eastAsia"/>
        </w:rPr>
        <w:t>TS(</w:t>
      </w:r>
      <w:proofErr w:type="spellStart"/>
      <w:r>
        <w:rPr>
          <w:rFonts w:hint="eastAsia"/>
        </w:rPr>
        <w:t>InterSw</w:t>
      </w:r>
      <w:proofErr w:type="spellEnd"/>
      <w:r>
        <w:rPr>
          <w:rFonts w:hint="eastAsia"/>
        </w:rPr>
        <w:t>)</w:t>
      </w:r>
      <w:r>
        <w:rPr>
          <w:rFonts w:hint="eastAsia"/>
        </w:rPr>
        <w:t>，其结果并没有真正受到禁忌列表</w:t>
      </w:r>
      <w:r w:rsidRPr="001E5C2E">
        <w:rPr>
          <w:rFonts w:hint="eastAsia"/>
        </w:rPr>
        <w:t>长度</w:t>
      </w:r>
      <w:r>
        <w:rPr>
          <w:rFonts w:hint="eastAsia"/>
        </w:rPr>
        <w:t>影响</w:t>
      </w:r>
      <w:r w:rsidR="000F1D80">
        <w:rPr>
          <w:rFonts w:hint="eastAsia"/>
        </w:rPr>
        <w:t>。后续实验中，</w:t>
      </w:r>
      <w:r w:rsidR="000F1D80">
        <w:rPr>
          <w:rFonts w:hint="eastAsia"/>
        </w:rPr>
        <w:t>TS(</w:t>
      </w:r>
      <w:proofErr w:type="spellStart"/>
      <w:r w:rsidR="000F1D80">
        <w:t>IntraSw</w:t>
      </w:r>
      <w:proofErr w:type="spellEnd"/>
      <w:r w:rsidR="000F1D80">
        <w:t>)</w:t>
      </w:r>
      <w:r w:rsidR="000F1D80">
        <w:t>禁忌长度设置为</w:t>
      </w:r>
      <w:r w:rsidR="000F1D80">
        <w:rPr>
          <w:rFonts w:hint="eastAsia"/>
        </w:rPr>
        <w:t>10</w:t>
      </w:r>
      <w:r w:rsidR="000F1D80">
        <w:rPr>
          <w:rFonts w:hint="eastAsia"/>
        </w:rPr>
        <w:t>，</w:t>
      </w:r>
      <w:r w:rsidRPr="001E5C2E">
        <w:rPr>
          <w:rFonts w:hint="eastAsia"/>
        </w:rPr>
        <w:t>TS</w:t>
      </w:r>
      <w:r w:rsidRPr="001E5C2E">
        <w:rPr>
          <w:rFonts w:hint="eastAsia"/>
        </w:rPr>
        <w:t>（</w:t>
      </w:r>
      <w:proofErr w:type="spellStart"/>
      <w:r w:rsidRPr="001E5C2E">
        <w:rPr>
          <w:rFonts w:hint="eastAsia"/>
        </w:rPr>
        <w:t>IntraSw</w:t>
      </w:r>
      <w:proofErr w:type="spellEnd"/>
      <w:r w:rsidRPr="001E5C2E">
        <w:rPr>
          <w:rFonts w:hint="eastAsia"/>
        </w:rPr>
        <w:t>）</w:t>
      </w:r>
      <w:r w:rsidR="000F1D80">
        <w:rPr>
          <w:rFonts w:hint="eastAsia"/>
        </w:rPr>
        <w:t>禁忌长度设置为</w:t>
      </w:r>
      <w:r w:rsidR="000F1D80">
        <w:rPr>
          <w:rFonts w:hint="eastAsia"/>
        </w:rPr>
        <w:t>15</w:t>
      </w:r>
      <w:r w:rsidR="000F1D80">
        <w:rPr>
          <w:rFonts w:hint="eastAsia"/>
        </w:rPr>
        <w:t>，</w:t>
      </w:r>
      <w:r w:rsidRPr="001E5C2E">
        <w:rPr>
          <w:rFonts w:hint="eastAsia"/>
        </w:rPr>
        <w:t>虽然</w:t>
      </w:r>
      <w:r w:rsidR="000F1D80">
        <w:rPr>
          <w:rFonts w:hint="eastAsia"/>
        </w:rPr>
        <w:t>这些取值</w:t>
      </w:r>
      <w:r w:rsidRPr="001E5C2E">
        <w:rPr>
          <w:rFonts w:hint="eastAsia"/>
        </w:rPr>
        <w:t>与其它值无显著统计学差异。实际上它们的作用是</w:t>
      </w:r>
      <w:r w:rsidR="000F1D80">
        <w:rPr>
          <w:rFonts w:hint="eastAsia"/>
        </w:rPr>
        <w:t>多样化搜索过程</w:t>
      </w:r>
      <w:r w:rsidRPr="001E5C2E">
        <w:rPr>
          <w:rFonts w:hint="eastAsia"/>
        </w:rPr>
        <w:t>。</w:t>
      </w:r>
    </w:p>
    <w:p w:rsidR="008B6704" w:rsidRDefault="008B6704" w:rsidP="00C70910">
      <w:pPr>
        <w:ind w:firstLine="420"/>
      </w:pPr>
    </w:p>
    <w:p w:rsidR="008B6704" w:rsidRPr="008B6704" w:rsidRDefault="008B6704" w:rsidP="00F419DA">
      <w:pPr>
        <w:pStyle w:val="2"/>
      </w:pPr>
      <w:r w:rsidRPr="008B6704">
        <w:rPr>
          <w:rFonts w:hint="eastAsia"/>
        </w:rPr>
        <w:t xml:space="preserve">5.5 </w:t>
      </w:r>
      <w:r w:rsidRPr="008B6704">
        <w:rPr>
          <w:rFonts w:hint="eastAsia"/>
        </w:rPr>
        <w:t>复合算法实验结果</w:t>
      </w:r>
    </w:p>
    <w:p w:rsidR="008B6704" w:rsidRDefault="008B6704" w:rsidP="00C70910">
      <w:pPr>
        <w:ind w:firstLine="420"/>
      </w:pPr>
      <w:r>
        <w:rPr>
          <w:rFonts w:hint="eastAsia"/>
        </w:rPr>
        <w:t>对于复合算法中的单一部分，其参数设置为前述实验中得出的最佳值。</w:t>
      </w:r>
    </w:p>
    <w:p w:rsidR="002F2004" w:rsidRDefault="00731F69" w:rsidP="00C70910">
      <w:pPr>
        <w:ind w:firstLine="420"/>
      </w:pPr>
      <w:r>
        <w:rPr>
          <w:rFonts w:hint="eastAsia"/>
        </w:rPr>
        <w:t>设置</w:t>
      </w:r>
      <w:r w:rsidRPr="00731F69">
        <w:rPr>
          <w:rFonts w:hint="eastAsia"/>
        </w:rPr>
        <w:t>P&lt;0.05</w:t>
      </w:r>
      <w:r w:rsidRPr="00731F69">
        <w:rPr>
          <w:rFonts w:hint="eastAsia"/>
        </w:rPr>
        <w:t>作为</w:t>
      </w:r>
      <w:r w:rsidRPr="00731F69">
        <w:rPr>
          <w:rFonts w:hint="eastAsia"/>
        </w:rPr>
        <w:t>F-</w:t>
      </w:r>
      <w:r>
        <w:rPr>
          <w:rFonts w:hint="eastAsia"/>
        </w:rPr>
        <w:t>Race</w:t>
      </w:r>
      <w:r>
        <w:rPr>
          <w:rFonts w:hint="eastAsia"/>
        </w:rPr>
        <w:t>过程中所采用的置信水平，且</w:t>
      </w:r>
      <w:r w:rsidRPr="00731F69">
        <w:rPr>
          <w:rFonts w:hint="eastAsia"/>
        </w:rPr>
        <w:t>最多</w:t>
      </w:r>
      <w:r>
        <w:rPr>
          <w:rFonts w:hint="eastAsia"/>
        </w:rPr>
        <w:t>允许</w:t>
      </w:r>
      <w:r w:rsidRPr="00731F69">
        <w:rPr>
          <w:rFonts w:hint="eastAsia"/>
        </w:rPr>
        <w:t>100</w:t>
      </w:r>
      <w:r w:rsidRPr="00731F69">
        <w:rPr>
          <w:rFonts w:hint="eastAsia"/>
        </w:rPr>
        <w:t>个重复</w:t>
      </w:r>
      <w:r w:rsidR="00957F01">
        <w:rPr>
          <w:rFonts w:hint="eastAsia"/>
        </w:rPr>
        <w:t>值</w:t>
      </w:r>
      <w:r w:rsidRPr="00731F69">
        <w:rPr>
          <w:rFonts w:hint="eastAsia"/>
        </w:rPr>
        <w:t>。</w:t>
      </w:r>
    </w:p>
    <w:p w:rsidR="002B6B0F" w:rsidRDefault="002B6B0F" w:rsidP="00C70910">
      <w:pPr>
        <w:ind w:firstLine="420"/>
      </w:pPr>
      <w:r w:rsidRPr="002B6B0F">
        <w:rPr>
          <w:rFonts w:hint="eastAsia"/>
        </w:rPr>
        <w:t>在这种情况下，为了以公平的方式比较不同的</w:t>
      </w:r>
      <w:r>
        <w:rPr>
          <w:rFonts w:hint="eastAsia"/>
        </w:rPr>
        <w:t>算法</w:t>
      </w:r>
      <w:r w:rsidRPr="002B6B0F">
        <w:rPr>
          <w:rFonts w:hint="eastAsia"/>
        </w:rPr>
        <w:t>，</w:t>
      </w:r>
      <w:r>
        <w:rPr>
          <w:rFonts w:hint="eastAsia"/>
        </w:rPr>
        <w:t>添加了超时机制，当复合算法超过指定时间时停止运行</w:t>
      </w:r>
      <w:r w:rsidRPr="002B6B0F">
        <w:rPr>
          <w:rFonts w:hint="eastAsia"/>
        </w:rPr>
        <w:t>。每个</w:t>
      </w:r>
      <w:r w:rsidR="00BD39FD">
        <w:rPr>
          <w:rFonts w:hint="eastAsia"/>
        </w:rPr>
        <w:t>算法</w:t>
      </w:r>
      <w:r w:rsidRPr="002B6B0F">
        <w:rPr>
          <w:rFonts w:hint="eastAsia"/>
        </w:rPr>
        <w:t>可以运行</w:t>
      </w:r>
      <w:r w:rsidRPr="002B6B0F">
        <w:rPr>
          <w:rFonts w:hint="eastAsia"/>
        </w:rPr>
        <w:t>500</w:t>
      </w:r>
      <w:r w:rsidRPr="002B6B0F">
        <w:rPr>
          <w:rFonts w:hint="eastAsia"/>
        </w:rPr>
        <w:t>秒。</w:t>
      </w:r>
    </w:p>
    <w:p w:rsidR="009B0040" w:rsidRDefault="009B0040" w:rsidP="00C70910">
      <w:pPr>
        <w:ind w:firstLine="420"/>
      </w:pPr>
      <w:r>
        <w:t>结果如图</w:t>
      </w:r>
      <w:r>
        <w:rPr>
          <w:rFonts w:hint="eastAsia"/>
        </w:rPr>
        <w:t>4</w:t>
      </w:r>
      <w:r>
        <w:rPr>
          <w:rFonts w:hint="eastAsia"/>
        </w:rPr>
        <w:t>的</w:t>
      </w:r>
      <w:r w:rsidRPr="009B0040">
        <w:t>box-and</w:t>
      </w:r>
      <w:r>
        <w:rPr>
          <w:rFonts w:hint="eastAsia"/>
        </w:rPr>
        <w:t>-</w:t>
      </w:r>
      <w:r w:rsidRPr="009B0040">
        <w:t>whiskers</w:t>
      </w:r>
      <w:r>
        <w:t>图</w:t>
      </w:r>
      <w:r>
        <w:rPr>
          <w:rFonts w:hint="eastAsia"/>
        </w:rPr>
        <w:t>，展示了不同配置下的行列分布。</w:t>
      </w:r>
      <w:r w:rsidR="00BF6C1A">
        <w:rPr>
          <w:rFonts w:hint="eastAsia"/>
        </w:rPr>
        <w:t>方块以不同的灰度表达</w:t>
      </w:r>
      <w:r w:rsidR="00BF6C1A">
        <w:rPr>
          <w:rFonts w:hint="eastAsia"/>
        </w:rPr>
        <w:t>F-</w:t>
      </w:r>
      <w:r w:rsidR="00BF6C1A">
        <w:t>Race</w:t>
      </w:r>
      <w:r w:rsidR="000304D6">
        <w:t>过程不同阶段中被丢弃</w:t>
      </w:r>
      <w:r w:rsidR="00BF6C1A">
        <w:t>的相应算法</w:t>
      </w:r>
      <w:r w:rsidR="00BF6C1A">
        <w:rPr>
          <w:rFonts w:hint="eastAsia"/>
        </w:rPr>
        <w:t>（</w:t>
      </w:r>
      <w:r w:rsidR="00BF6C1A">
        <w:t>越暗越快</w:t>
      </w:r>
      <w:r w:rsidR="00BF6C1A">
        <w:rPr>
          <w:rFonts w:hint="eastAsia"/>
        </w:rPr>
        <w:t>）。</w:t>
      </w:r>
      <w:r w:rsidR="00BF6C1A">
        <w:t>以这种方式</w:t>
      </w:r>
      <w:r w:rsidR="00BF6C1A">
        <w:rPr>
          <w:rFonts w:hint="eastAsia"/>
        </w:rPr>
        <w:t>，</w:t>
      </w:r>
      <w:r w:rsidR="00BF6C1A">
        <w:t>最好表现最好的算法一白框表示</w:t>
      </w:r>
      <w:r w:rsidR="00BF6C1A">
        <w:rPr>
          <w:rFonts w:hint="eastAsia"/>
        </w:rPr>
        <w:t>。</w:t>
      </w:r>
    </w:p>
    <w:p w:rsidR="009F0A23" w:rsidRDefault="009F0A23" w:rsidP="009F0A23">
      <w:pPr>
        <w:ind w:firstLine="420"/>
      </w:pPr>
      <w:r>
        <w:t>选择过程的最终结果表明</w:t>
      </w:r>
      <w:r>
        <w:rPr>
          <w:rFonts w:hint="eastAsia"/>
        </w:rPr>
        <w:t>，</w:t>
      </w:r>
      <w:r>
        <w:t xml:space="preserve">TS(Ins) </w:t>
      </w:r>
      <w:r>
        <w:rPr>
          <w:rFonts w:ascii="MS Mincho" w:hAnsi="MS Mincho" w:cs="MS Mincho"/>
        </w:rPr>
        <w:t>⊳</w:t>
      </w:r>
      <w:r>
        <w:t>TS(</w:t>
      </w:r>
      <w:proofErr w:type="spellStart"/>
      <w:r>
        <w:t>IntraSw</w:t>
      </w:r>
      <w:proofErr w:type="spellEnd"/>
      <w:r>
        <w:t xml:space="preserve">) </w:t>
      </w:r>
      <w:r>
        <w:rPr>
          <w:rFonts w:ascii="MS Mincho" w:hAnsi="MS Mincho" w:cs="MS Mincho"/>
        </w:rPr>
        <w:t>⊳</w:t>
      </w:r>
      <w:r>
        <w:t>TS(</w:t>
      </w:r>
      <w:proofErr w:type="spellStart"/>
      <w:r>
        <w:t>InterSw</w:t>
      </w:r>
      <w:proofErr w:type="spellEnd"/>
      <w:r>
        <w:t>)</w:t>
      </w:r>
      <w:r>
        <w:t>和</w:t>
      </w:r>
      <w:r>
        <w:t xml:space="preserve">TS(Ins) </w:t>
      </w:r>
      <w:r>
        <w:rPr>
          <w:rFonts w:ascii="MS Mincho" w:hAnsi="MS Mincho" w:cs="MS Mincho"/>
        </w:rPr>
        <w:t>⊳</w:t>
      </w:r>
      <w:r>
        <w:t>TS(</w:t>
      </w:r>
      <w:proofErr w:type="spellStart"/>
      <w:r>
        <w:t>InterSw</w:t>
      </w:r>
      <w:proofErr w:type="spellEnd"/>
      <w:r>
        <w:t xml:space="preserve">) </w:t>
      </w:r>
      <w:r>
        <w:rPr>
          <w:rFonts w:ascii="MS Mincho" w:hAnsi="MS Mincho" w:cs="MS Mincho"/>
        </w:rPr>
        <w:t>⊳</w:t>
      </w:r>
      <w:r>
        <w:t>TS(</w:t>
      </w:r>
      <w:proofErr w:type="spellStart"/>
      <w:r>
        <w:t>IntraSw</w:t>
      </w:r>
      <w:proofErr w:type="spellEnd"/>
      <w:r>
        <w:t>)</w:t>
      </w:r>
      <w:r>
        <w:t>两种方法在</w:t>
      </w:r>
      <w:r>
        <w:rPr>
          <w:rFonts w:hint="eastAsia"/>
        </w:rPr>
        <w:t>F-Race</w:t>
      </w:r>
      <w:r>
        <w:t>中存活下来</w:t>
      </w:r>
      <w:r>
        <w:rPr>
          <w:rFonts w:hint="eastAsia"/>
        </w:rPr>
        <w:t>，</w:t>
      </w:r>
      <w:r>
        <w:t>说明为获得高质量解需要这三种邻域关系</w:t>
      </w:r>
      <w:r>
        <w:rPr>
          <w:rFonts w:hint="eastAsia"/>
        </w:rPr>
        <w:t>。</w:t>
      </w:r>
    </w:p>
    <w:p w:rsidR="000304D6" w:rsidRDefault="000304D6" w:rsidP="009F0A23">
      <w:pPr>
        <w:ind w:firstLine="420"/>
      </w:pPr>
      <w:r w:rsidRPr="000304D6">
        <w:rPr>
          <w:rFonts w:hint="eastAsia"/>
        </w:rPr>
        <w:t>有趣的是，</w:t>
      </w:r>
      <w:r>
        <w:rPr>
          <w:rFonts w:hint="eastAsia"/>
        </w:rPr>
        <w:t>合并三种关系的方法并未达到良好的效果，并且已被</w:t>
      </w:r>
      <w:r w:rsidRPr="000304D6">
        <w:rPr>
          <w:rFonts w:hint="eastAsia"/>
        </w:rPr>
        <w:t>早期的</w:t>
      </w:r>
      <w:r w:rsidRPr="000304D6">
        <w:rPr>
          <w:rFonts w:hint="eastAsia"/>
        </w:rPr>
        <w:t>F-</w:t>
      </w:r>
      <w:r w:rsidRPr="000304D6">
        <w:rPr>
          <w:rFonts w:hint="eastAsia"/>
        </w:rPr>
        <w:t>比赛过程丢弃。在我们看来，这一事实的解释是双重的：一方面，在搜索的初始阶段使用</w:t>
      </w:r>
      <w:proofErr w:type="spellStart"/>
      <w:r w:rsidRPr="000304D6">
        <w:rPr>
          <w:rFonts w:hint="eastAsia"/>
        </w:rPr>
        <w:t>IntraSw</w:t>
      </w:r>
      <w:proofErr w:type="spellEnd"/>
      <w:r w:rsidRPr="000304D6">
        <w:rPr>
          <w:rFonts w:hint="eastAsia"/>
        </w:rPr>
        <w:t>和</w:t>
      </w:r>
      <w:proofErr w:type="spellStart"/>
      <w:r w:rsidRPr="000304D6">
        <w:rPr>
          <w:rFonts w:hint="eastAsia"/>
        </w:rPr>
        <w:t>InterSw</w:t>
      </w:r>
      <w:proofErr w:type="spellEnd"/>
      <w:r w:rsidR="003A042C">
        <w:rPr>
          <w:rFonts w:hint="eastAsia"/>
        </w:rPr>
        <w:t>动作</w:t>
      </w:r>
      <w:r w:rsidR="008538EB">
        <w:rPr>
          <w:rFonts w:hint="eastAsia"/>
        </w:rPr>
        <w:t>导致质量差的局部极小，因为它在将订单扩散到多条路径之前只</w:t>
      </w:r>
      <w:r w:rsidR="003A042C">
        <w:rPr>
          <w:rFonts w:hint="eastAsia"/>
        </w:rPr>
        <w:t>优化单一</w:t>
      </w:r>
      <w:r w:rsidRPr="000304D6">
        <w:rPr>
          <w:rFonts w:hint="eastAsia"/>
        </w:rPr>
        <w:t>途径</w:t>
      </w:r>
      <w:r w:rsidR="008538EB">
        <w:rPr>
          <w:rFonts w:hint="eastAsia"/>
        </w:rPr>
        <w:t>。另一方面，在搜索的后期阶段，大量</w:t>
      </w:r>
      <w:proofErr w:type="spellStart"/>
      <w:r w:rsidRPr="000304D6">
        <w:rPr>
          <w:rFonts w:hint="eastAsia"/>
        </w:rPr>
        <w:t>IntraSw</w:t>
      </w:r>
      <w:proofErr w:type="spellEnd"/>
      <w:r w:rsidRPr="000304D6">
        <w:rPr>
          <w:rFonts w:hint="eastAsia"/>
        </w:rPr>
        <w:t>和</w:t>
      </w:r>
      <w:proofErr w:type="spellStart"/>
      <w:r w:rsidRPr="000304D6">
        <w:rPr>
          <w:rFonts w:hint="eastAsia"/>
        </w:rPr>
        <w:t>InterSw</w:t>
      </w:r>
      <w:proofErr w:type="spellEnd"/>
      <w:r w:rsidRPr="000304D6">
        <w:rPr>
          <w:rFonts w:hint="eastAsia"/>
        </w:rPr>
        <w:t>的</w:t>
      </w:r>
      <w:r w:rsidR="008538EB">
        <w:rPr>
          <w:rFonts w:hint="eastAsia"/>
        </w:rPr>
        <w:t>动作优化较小，防止了搜索进行必要的“破坏性”</w:t>
      </w:r>
      <w:r w:rsidR="008538EB">
        <w:rPr>
          <w:rFonts w:hint="eastAsia"/>
        </w:rPr>
        <w:t>Ins</w:t>
      </w:r>
      <w:r w:rsidR="008538EB">
        <w:rPr>
          <w:rFonts w:hint="eastAsia"/>
        </w:rPr>
        <w:t>动作</w:t>
      </w:r>
      <w:r w:rsidRPr="000304D6">
        <w:rPr>
          <w:rFonts w:hint="eastAsia"/>
        </w:rPr>
        <w:t>寻找更深层</w:t>
      </w:r>
      <w:r w:rsidRPr="000304D6">
        <w:rPr>
          <w:rFonts w:hint="eastAsia"/>
        </w:rPr>
        <w:lastRenderedPageBreak/>
        <w:t>局部最小值。相反地，令牌环</w:t>
      </w:r>
      <w:r w:rsidR="008538EB">
        <w:rPr>
          <w:rFonts w:hint="eastAsia"/>
        </w:rPr>
        <w:t>方法，通过集中单一动作</w:t>
      </w:r>
      <w:r w:rsidRPr="000304D6">
        <w:rPr>
          <w:rFonts w:hint="eastAsia"/>
        </w:rPr>
        <w:t>，允许将搜索在不同阶段进行更有效的多样化。</w:t>
      </w:r>
    </w:p>
    <w:p w:rsidR="008E59B3" w:rsidRDefault="008E59B3" w:rsidP="008E59B3">
      <w:pPr>
        <w:ind w:firstLine="420"/>
      </w:pPr>
      <w:r>
        <w:rPr>
          <w:rFonts w:hint="eastAsia"/>
        </w:rPr>
        <w:t>表</w:t>
      </w:r>
      <w:r>
        <w:rPr>
          <w:rFonts w:hint="eastAsia"/>
        </w:rPr>
        <w:t>4</w:t>
      </w:r>
      <w:r>
        <w:rPr>
          <w:rFonts w:hint="eastAsia"/>
        </w:rPr>
        <w:t>示出了在每个实例下目标函数不同分量的成本值。该表报告还（硬）违规数量：相应值表示订单在某些路线晚于关闭时间（</w:t>
      </w:r>
      <w:r>
        <w:t>H2</w:t>
      </w:r>
      <w:r>
        <w:rPr>
          <w:rFonts w:hint="eastAsia"/>
        </w:rPr>
        <w:t>）后返回的数目。</w:t>
      </w:r>
    </w:p>
    <w:p w:rsidR="008E59B3" w:rsidRDefault="00206844" w:rsidP="008E59B3">
      <w:pPr>
        <w:ind w:firstLine="420"/>
      </w:pPr>
      <w:r>
        <w:rPr>
          <w:rFonts w:hint="eastAsia"/>
        </w:rPr>
        <w:t>不出所料，主要成本来自车辆</w:t>
      </w:r>
      <w:r w:rsidR="008E59B3">
        <w:rPr>
          <w:rFonts w:hint="eastAsia"/>
        </w:rPr>
        <w:t>行驶</w:t>
      </w:r>
      <w:r>
        <w:rPr>
          <w:rFonts w:hint="eastAsia"/>
        </w:rPr>
        <w:t>费用及其</w:t>
      </w:r>
      <w:r w:rsidR="008E59B3">
        <w:rPr>
          <w:rFonts w:hint="eastAsia"/>
        </w:rPr>
        <w:t>固定使用成本。</w:t>
      </w:r>
      <w:r>
        <w:rPr>
          <w:rFonts w:hint="eastAsia"/>
        </w:rPr>
        <w:t>其他分量中，最相关的是一个是</w:t>
      </w:r>
      <w:r w:rsidR="008E59B3">
        <w:rPr>
          <w:rFonts w:hint="eastAsia"/>
        </w:rPr>
        <w:t>非计划订单（</w:t>
      </w:r>
      <w:r w:rsidR="008E59B3">
        <w:rPr>
          <w:rFonts w:hint="eastAsia"/>
        </w:rPr>
        <w:t>S3</w:t>
      </w:r>
      <w:r w:rsidR="008E59B3">
        <w:rPr>
          <w:rFonts w:hint="eastAsia"/>
        </w:rPr>
        <w:t>）。然而，</w:t>
      </w:r>
      <w:r>
        <w:rPr>
          <w:rFonts w:hint="eastAsia"/>
        </w:rPr>
        <w:t>另外两个错误的投递时间（</w:t>
      </w:r>
      <w:r>
        <w:rPr>
          <w:rFonts w:hint="eastAsia"/>
        </w:rPr>
        <w:t>S1</w:t>
      </w:r>
      <w:r>
        <w:rPr>
          <w:rFonts w:hint="eastAsia"/>
        </w:rPr>
        <w:t>），</w:t>
      </w:r>
      <w:r w:rsidR="008E59B3">
        <w:rPr>
          <w:rFonts w:hint="eastAsia"/>
        </w:rPr>
        <w:t>在时间窗口结束后</w:t>
      </w:r>
      <w:r>
        <w:rPr>
          <w:rFonts w:hint="eastAsia"/>
        </w:rPr>
        <w:t>到达（</w:t>
      </w:r>
      <w:r>
        <w:rPr>
          <w:rFonts w:hint="eastAsia"/>
        </w:rPr>
        <w:t>S2</w:t>
      </w:r>
      <w:r>
        <w:rPr>
          <w:rFonts w:hint="eastAsia"/>
        </w:rPr>
        <w:t>）</w:t>
      </w:r>
      <w:r w:rsidR="008E59B3">
        <w:rPr>
          <w:rFonts w:hint="eastAsia"/>
        </w:rPr>
        <w:t>，</w:t>
      </w:r>
      <w:r>
        <w:rPr>
          <w:rFonts w:hint="eastAsia"/>
        </w:rPr>
        <w:t>也</w:t>
      </w:r>
      <w:r w:rsidR="008E59B3">
        <w:rPr>
          <w:rFonts w:hint="eastAsia"/>
        </w:rPr>
        <w:t>是不可忽略的。</w:t>
      </w:r>
    </w:p>
    <w:p w:rsidR="008E59B3" w:rsidRDefault="008E59B3" w:rsidP="008E59B3">
      <w:pPr>
        <w:ind w:firstLine="420"/>
      </w:pPr>
      <w:r>
        <w:rPr>
          <w:rFonts w:hint="eastAsia"/>
        </w:rPr>
        <w:t>另外，</w:t>
      </w:r>
      <w:r w:rsidR="00206844">
        <w:rPr>
          <w:rFonts w:hint="eastAsia"/>
        </w:rPr>
        <w:t>依据</w:t>
      </w:r>
      <w:r w:rsidR="00206844">
        <w:rPr>
          <w:rFonts w:hint="eastAsia"/>
        </w:rPr>
        <w:t xml:space="preserve"> </w:t>
      </w:r>
      <w:r>
        <w:rPr>
          <w:rFonts w:hint="eastAsia"/>
        </w:rPr>
        <w:t>A-I</w:t>
      </w:r>
      <w:r w:rsidR="00206844">
        <w:rPr>
          <w:rFonts w:hint="eastAsia"/>
        </w:rPr>
        <w:t>实例的不同结果，显而易见的是在最佳解决方案中，一个特定的“资源”（时间窗，日期等）的紧密性使相应组件的成本较高</w:t>
      </w:r>
      <w:r>
        <w:rPr>
          <w:rFonts w:hint="eastAsia"/>
        </w:rPr>
        <w:t>。</w:t>
      </w:r>
    </w:p>
    <w:p w:rsidR="00F7674F" w:rsidRDefault="00F7674F" w:rsidP="008E59B3">
      <w:pPr>
        <w:ind w:firstLine="420"/>
      </w:pPr>
      <w:r w:rsidRPr="00F7674F">
        <w:rPr>
          <w:rFonts w:hint="eastAsia"/>
        </w:rPr>
        <w:t>事实上，我们可以看到，如果所有订单是强制性的（</w:t>
      </w:r>
      <w:r w:rsidRPr="00F7674F">
        <w:rPr>
          <w:rFonts w:hint="eastAsia"/>
        </w:rPr>
        <w:t>B</w:t>
      </w:r>
      <w:r w:rsidRPr="00F7674F">
        <w:rPr>
          <w:rFonts w:hint="eastAsia"/>
        </w:rPr>
        <w:t>）中，</w:t>
      </w:r>
      <w:r>
        <w:rPr>
          <w:rFonts w:hint="eastAsia"/>
        </w:rPr>
        <w:t>算法</w:t>
      </w:r>
      <w:r w:rsidRPr="00F7674F">
        <w:rPr>
          <w:rFonts w:hint="eastAsia"/>
        </w:rPr>
        <w:t>是无法找到一个可行</w:t>
      </w:r>
      <w:r>
        <w:rPr>
          <w:rFonts w:hint="eastAsia"/>
        </w:rPr>
        <w:t>的解决方案，并且</w:t>
      </w:r>
      <w:r w:rsidR="00E5304B">
        <w:rPr>
          <w:rFonts w:hint="eastAsia"/>
        </w:rPr>
        <w:t>车辆有关成本</w:t>
      </w:r>
      <w:r>
        <w:rPr>
          <w:rFonts w:hint="eastAsia"/>
        </w:rPr>
        <w:t>（</w:t>
      </w:r>
      <w:r w:rsidRPr="00F7674F">
        <w:rPr>
          <w:rFonts w:hint="eastAsia"/>
        </w:rPr>
        <w:t>S4</w:t>
      </w:r>
      <w:r w:rsidR="00E5304B">
        <w:rPr>
          <w:rFonts w:hint="eastAsia"/>
        </w:rPr>
        <w:t>）的增加，因为算法被</w:t>
      </w:r>
      <w:r w:rsidRPr="00F7674F">
        <w:rPr>
          <w:rFonts w:hint="eastAsia"/>
        </w:rPr>
        <w:t>引向使用所有可用资源的解决方案。</w:t>
      </w:r>
      <w:r w:rsidR="00E5304B">
        <w:rPr>
          <w:rFonts w:hint="eastAsia"/>
        </w:rPr>
        <w:t>缩短</w:t>
      </w:r>
      <w:r w:rsidRPr="00F7674F">
        <w:rPr>
          <w:rFonts w:hint="eastAsia"/>
        </w:rPr>
        <w:t>规划期的（</w:t>
      </w:r>
      <w:r w:rsidRPr="00F7674F">
        <w:rPr>
          <w:rFonts w:hint="eastAsia"/>
        </w:rPr>
        <w:t>C</w:t>
      </w:r>
      <w:r w:rsidR="00E5304B">
        <w:rPr>
          <w:rFonts w:hint="eastAsia"/>
        </w:rPr>
        <w:t>）</w:t>
      </w:r>
      <w:r w:rsidRPr="00F7674F">
        <w:rPr>
          <w:rFonts w:hint="eastAsia"/>
        </w:rPr>
        <w:t>会导致在</w:t>
      </w:r>
      <w:r w:rsidR="00E5304B">
        <w:rPr>
          <w:rFonts w:hint="eastAsia"/>
        </w:rPr>
        <w:t>更多订单运送日期错误</w:t>
      </w:r>
      <w:r w:rsidRPr="00F7674F">
        <w:rPr>
          <w:rFonts w:hint="eastAsia"/>
        </w:rPr>
        <w:t>（</w:t>
      </w:r>
      <w:r w:rsidRPr="00F7674F">
        <w:rPr>
          <w:rFonts w:hint="eastAsia"/>
        </w:rPr>
        <w:t>S1</w:t>
      </w:r>
      <w:r w:rsidRPr="00F7674F">
        <w:rPr>
          <w:rFonts w:hint="eastAsia"/>
        </w:rPr>
        <w:t>）和</w:t>
      </w:r>
      <w:r w:rsidR="00E5304B">
        <w:rPr>
          <w:rFonts w:hint="eastAsia"/>
        </w:rPr>
        <w:t>更高的车辆成本；另一方面，它的延伸得到较少</w:t>
      </w:r>
      <w:r w:rsidRPr="00F7674F">
        <w:rPr>
          <w:rFonts w:hint="eastAsia"/>
        </w:rPr>
        <w:t>订单未调度的解决方案。</w:t>
      </w:r>
    </w:p>
    <w:p w:rsidR="00E90871" w:rsidRDefault="00E90871" w:rsidP="008E59B3">
      <w:pPr>
        <w:ind w:firstLine="420"/>
      </w:pPr>
      <w:r>
        <w:rPr>
          <w:rFonts w:hint="eastAsia"/>
        </w:rPr>
        <w:t>结果明显说明与时间窗相关的</w:t>
      </w:r>
      <w:r w:rsidRPr="00E90871">
        <w:rPr>
          <w:rFonts w:hint="eastAsia"/>
        </w:rPr>
        <w:t>约束</w:t>
      </w:r>
      <w:r>
        <w:rPr>
          <w:rFonts w:hint="eastAsia"/>
        </w:rPr>
        <w:t>非常强，并且</w:t>
      </w:r>
      <w:r>
        <w:rPr>
          <w:rFonts w:hint="eastAsia"/>
        </w:rPr>
        <w:t>TW</w:t>
      </w:r>
      <w:r w:rsidRPr="00E90871">
        <w:rPr>
          <w:rFonts w:hint="eastAsia"/>
        </w:rPr>
        <w:t>松弛（</w:t>
      </w:r>
      <w:r w:rsidRPr="00E90871">
        <w:rPr>
          <w:rFonts w:hint="eastAsia"/>
        </w:rPr>
        <w:t>E</w:t>
      </w:r>
      <w:r w:rsidRPr="00E90871">
        <w:rPr>
          <w:rFonts w:hint="eastAsia"/>
        </w:rPr>
        <w:t>）或限制（</w:t>
      </w:r>
      <w:r w:rsidRPr="00E90871">
        <w:rPr>
          <w:rFonts w:hint="eastAsia"/>
        </w:rPr>
        <w:t>F</w:t>
      </w:r>
      <w:r w:rsidRPr="00E90871">
        <w:rPr>
          <w:rFonts w:hint="eastAsia"/>
        </w:rPr>
        <w:t>）</w:t>
      </w:r>
      <w:r>
        <w:rPr>
          <w:rFonts w:hint="eastAsia"/>
        </w:rPr>
        <w:t>时</w:t>
      </w:r>
      <w:r w:rsidRPr="00E90871">
        <w:rPr>
          <w:rFonts w:hint="eastAsia"/>
        </w:rPr>
        <w:t>，对所有其他成本要素</w:t>
      </w:r>
      <w:r>
        <w:rPr>
          <w:rFonts w:hint="eastAsia"/>
        </w:rPr>
        <w:t>都有很强的影响。此外，正如我们可以预期，</w:t>
      </w:r>
      <w:r>
        <w:rPr>
          <w:rFonts w:hint="eastAsia"/>
        </w:rPr>
        <w:t>G</w:t>
      </w:r>
      <w:r>
        <w:rPr>
          <w:rFonts w:hint="eastAsia"/>
        </w:rPr>
        <w:t>案例的总成本值最低</w:t>
      </w:r>
      <w:r w:rsidRPr="00E90871">
        <w:rPr>
          <w:rFonts w:hint="eastAsia"/>
        </w:rPr>
        <w:t>，证实使用内部船队便宜（如果可用）。最后两种</w:t>
      </w:r>
      <w:r>
        <w:rPr>
          <w:rFonts w:hint="eastAsia"/>
        </w:rPr>
        <w:t>实例</w:t>
      </w:r>
      <w:r w:rsidRPr="00E90871">
        <w:rPr>
          <w:rFonts w:hint="eastAsia"/>
        </w:rPr>
        <w:t>的结果表明，如果我们只安排在第一天（</w:t>
      </w:r>
      <w:r w:rsidRPr="00E90871">
        <w:rPr>
          <w:rFonts w:hint="eastAsia"/>
        </w:rPr>
        <w:t>H</w:t>
      </w:r>
      <w:r w:rsidRPr="00E90871">
        <w:rPr>
          <w:rFonts w:hint="eastAsia"/>
        </w:rPr>
        <w:t>），或在规划期的最后一天（</w:t>
      </w:r>
      <w:r>
        <w:rPr>
          <w:rFonts w:hint="eastAsia"/>
        </w:rPr>
        <w:t>I</w:t>
      </w:r>
      <w:r w:rsidRPr="00E90871">
        <w:rPr>
          <w:rFonts w:hint="eastAsia"/>
        </w:rPr>
        <w:t>）</w:t>
      </w:r>
      <w:r>
        <w:rPr>
          <w:rFonts w:hint="eastAsia"/>
        </w:rPr>
        <w:t>运送所有的订单，将</w:t>
      </w:r>
      <w:r w:rsidRPr="00E90871">
        <w:rPr>
          <w:rFonts w:hint="eastAsia"/>
        </w:rPr>
        <w:t>对每一个</w:t>
      </w:r>
      <w:r>
        <w:rPr>
          <w:rFonts w:hint="eastAsia"/>
        </w:rPr>
        <w:t>成本</w:t>
      </w:r>
      <w:r w:rsidRPr="00E90871">
        <w:rPr>
          <w:rFonts w:hint="eastAsia"/>
        </w:rPr>
        <w:t>组件</w:t>
      </w:r>
      <w:r>
        <w:rPr>
          <w:rFonts w:hint="eastAsia"/>
        </w:rPr>
        <w:t>都造成</w:t>
      </w:r>
      <w:r w:rsidRPr="00E90871">
        <w:rPr>
          <w:rFonts w:hint="eastAsia"/>
        </w:rPr>
        <w:t>影响，</w:t>
      </w:r>
      <w:r>
        <w:rPr>
          <w:rFonts w:hint="eastAsia"/>
        </w:rPr>
        <w:t>所得解的总成本更高</w:t>
      </w:r>
      <w:r w:rsidRPr="00E90871">
        <w:rPr>
          <w:rFonts w:hint="eastAsia"/>
        </w:rPr>
        <w:t>。</w:t>
      </w:r>
    </w:p>
    <w:p w:rsidR="00F82DCC" w:rsidRPr="00F7674F" w:rsidRDefault="00F82DCC" w:rsidP="008E59B3">
      <w:pPr>
        <w:ind w:firstLine="420"/>
      </w:pPr>
      <w:r w:rsidRPr="00F82DCC">
        <w:rPr>
          <w:rFonts w:hint="eastAsia"/>
        </w:rPr>
        <w:t>扰动的效果对于情形</w:t>
      </w:r>
      <w:r w:rsidRPr="00F82DCC">
        <w:rPr>
          <w:rFonts w:hint="eastAsia"/>
        </w:rPr>
        <w:t>1</w:t>
      </w:r>
      <w:r w:rsidRPr="00F82DCC">
        <w:rPr>
          <w:rFonts w:hint="eastAsia"/>
        </w:rPr>
        <w:t>比情形</w:t>
      </w:r>
      <w:r w:rsidRPr="00F82DCC">
        <w:rPr>
          <w:rFonts w:hint="eastAsia"/>
        </w:rPr>
        <w:t>2</w:t>
      </w:r>
      <w:r w:rsidRPr="00F82DCC">
        <w:rPr>
          <w:rFonts w:hint="eastAsia"/>
        </w:rPr>
        <w:t>更加明显</w:t>
      </w:r>
      <w:r>
        <w:rPr>
          <w:rFonts w:hint="eastAsia"/>
        </w:rPr>
        <w:t>；</w:t>
      </w:r>
      <w:r w:rsidRPr="00F82DCC">
        <w:rPr>
          <w:rFonts w:hint="eastAsia"/>
        </w:rPr>
        <w:t>这很可能是由于后者的较高填充比（见第</w:t>
      </w:r>
      <w:r w:rsidRPr="00F82DCC">
        <w:rPr>
          <w:rFonts w:hint="eastAsia"/>
        </w:rPr>
        <w:t>5.1</w:t>
      </w:r>
      <w:r w:rsidRPr="00F82DCC">
        <w:rPr>
          <w:rFonts w:hint="eastAsia"/>
        </w:rPr>
        <w:t>节），</w:t>
      </w:r>
      <w:r>
        <w:rPr>
          <w:rFonts w:hint="eastAsia"/>
        </w:rPr>
        <w:t>使得</w:t>
      </w:r>
      <w:r w:rsidRPr="00F82DCC">
        <w:rPr>
          <w:rFonts w:hint="eastAsia"/>
        </w:rPr>
        <w:t>其在搜索过程中</w:t>
      </w:r>
      <w:r>
        <w:rPr>
          <w:rFonts w:hint="eastAsia"/>
        </w:rPr>
        <w:t>限制更多</w:t>
      </w:r>
      <w:r w:rsidRPr="00F82DCC">
        <w:rPr>
          <w:rFonts w:hint="eastAsia"/>
        </w:rPr>
        <w:t>。</w:t>
      </w:r>
    </w:p>
    <w:p w:rsidR="000304D6" w:rsidRPr="002B6B0F" w:rsidRDefault="000304D6" w:rsidP="009F0A23">
      <w:pPr>
        <w:ind w:firstLine="420"/>
      </w:pPr>
    </w:p>
    <w:p w:rsidR="002F2004" w:rsidRPr="002F2004" w:rsidRDefault="002F2004" w:rsidP="00F419DA">
      <w:pPr>
        <w:pStyle w:val="2"/>
      </w:pPr>
      <w:r w:rsidRPr="002F2004">
        <w:rPr>
          <w:rFonts w:hint="eastAsia"/>
        </w:rPr>
        <w:t xml:space="preserve">5.6 </w:t>
      </w:r>
      <w:r w:rsidRPr="002F2004">
        <w:rPr>
          <w:rFonts w:hint="eastAsia"/>
        </w:rPr>
        <w:t>对比</w:t>
      </w:r>
      <w:r w:rsidRPr="002F2004">
        <w:rPr>
          <w:rFonts w:hint="eastAsia"/>
        </w:rPr>
        <w:t>VRPPC</w:t>
      </w:r>
      <w:r w:rsidRPr="002F2004">
        <w:rPr>
          <w:rFonts w:hint="eastAsia"/>
        </w:rPr>
        <w:t>评测基准</w:t>
      </w:r>
    </w:p>
    <w:p w:rsidR="002F2004" w:rsidRDefault="002F2004" w:rsidP="00C70910">
      <w:pPr>
        <w:ind w:firstLine="420"/>
      </w:pPr>
      <w:r w:rsidRPr="002F2004">
        <w:rPr>
          <w:rFonts w:hint="eastAsia"/>
        </w:rPr>
        <w:t>为了评估</w:t>
      </w:r>
      <w:r>
        <w:rPr>
          <w:rFonts w:hint="eastAsia"/>
        </w:rPr>
        <w:t>此算法在公开基准上的表现，用</w:t>
      </w:r>
      <w:r w:rsidRPr="002F2004">
        <w:rPr>
          <w:rFonts w:hint="eastAsia"/>
        </w:rPr>
        <w:t>它来解决</w:t>
      </w:r>
      <w:r>
        <w:rPr>
          <w:rFonts w:hint="eastAsia"/>
        </w:rPr>
        <w:t>带</w:t>
      </w:r>
      <w:r w:rsidRPr="002F2004">
        <w:rPr>
          <w:rFonts w:hint="eastAsia"/>
        </w:rPr>
        <w:t>私人车队和公共承运人</w:t>
      </w:r>
      <w:r>
        <w:rPr>
          <w:rFonts w:hint="eastAsia"/>
        </w:rPr>
        <w:t>的车辆路由问题</w:t>
      </w:r>
      <w:r w:rsidRPr="002F2004">
        <w:rPr>
          <w:rFonts w:hint="eastAsia"/>
        </w:rPr>
        <w:t>。</w:t>
      </w:r>
    </w:p>
    <w:p w:rsidR="00797D05" w:rsidRDefault="00797D05" w:rsidP="00797D05">
      <w:pPr>
        <w:ind w:firstLine="420"/>
      </w:pPr>
      <w:r>
        <w:t>测试在两组实例上进行</w:t>
      </w:r>
      <w:r>
        <w:rPr>
          <w:rFonts w:hint="eastAsia"/>
        </w:rPr>
        <w:t>，</w:t>
      </w:r>
      <w:r>
        <w:t>即</w:t>
      </w:r>
      <w:r>
        <w:t xml:space="preserve">Chu-H (Chu 2005) </w:t>
      </w:r>
      <w:r>
        <w:rPr>
          <w:rFonts w:hint="eastAsia"/>
        </w:rPr>
        <w:t>与</w:t>
      </w:r>
      <w:r>
        <w:t>B-H (Bolduc et al. 2007)</w:t>
      </w:r>
      <w:r>
        <w:rPr>
          <w:rFonts w:hint="eastAsia"/>
        </w:rPr>
        <w:t>。在这些实例中，客户数在</w:t>
      </w:r>
      <w:r w:rsidR="00B54835">
        <w:rPr>
          <w:rFonts w:hint="eastAsia"/>
        </w:rPr>
        <w:t>5~</w:t>
      </w:r>
      <w:r w:rsidR="00B54835">
        <w:t>29</w:t>
      </w:r>
      <w:r w:rsidR="00B54835">
        <w:t>范围内</w:t>
      </w:r>
      <w:r w:rsidR="00B54835">
        <w:rPr>
          <w:rFonts w:hint="eastAsia"/>
        </w:rPr>
        <w:t>，</w:t>
      </w:r>
      <w:r w:rsidR="00B54835">
        <w:t>内部车队中车辆具有不同容量</w:t>
      </w:r>
      <w:r w:rsidR="00B54835">
        <w:rPr>
          <w:rFonts w:hint="eastAsia"/>
        </w:rPr>
        <w:t>，使用</w:t>
      </w:r>
      <w:r w:rsidR="00B54835">
        <w:t>外部运营商成本等于从仓库到相应客户距离的六倍</w:t>
      </w:r>
      <w:r w:rsidR="00B54835">
        <w:rPr>
          <w:rFonts w:hint="eastAsia"/>
        </w:rPr>
        <w:t>。</w:t>
      </w:r>
      <w:r w:rsidR="00B54835">
        <w:t>使用最优的解决方法</w:t>
      </w:r>
      <w:r w:rsidR="00B54835">
        <w:rPr>
          <w:rFonts w:hint="eastAsia"/>
        </w:rPr>
        <w:t>，</w:t>
      </w:r>
      <w:r w:rsidR="00B54835">
        <w:t>即</w:t>
      </w:r>
      <w:r w:rsidR="00B54835">
        <w:t>TS(Ins)</w:t>
      </w:r>
      <m:oMath>
        <m:r>
          <m:rPr>
            <m:sty m:val="p"/>
          </m:rPr>
          <w:rPr>
            <w:rFonts w:ascii="Cambria Math" w:hAnsi="Cambria Math"/>
          </w:rPr>
          <m:t xml:space="preserve"> ⊳</m:t>
        </m:r>
      </m:oMath>
      <w:r w:rsidR="00B54835">
        <w:rPr>
          <w:rFonts w:hint="eastAsia"/>
        </w:rPr>
        <w:t>TS(IntraSw)</w:t>
      </w:r>
      <m:oMath>
        <m:r>
          <m:rPr>
            <m:sty m:val="p"/>
          </m:rPr>
          <w:rPr>
            <w:rFonts w:ascii="Cambria Math" w:hAnsi="Cambria Math"/>
          </w:rPr>
          <m:t xml:space="preserve"> ⊳</m:t>
        </m:r>
      </m:oMath>
      <w:r w:rsidR="00B54835">
        <w:rPr>
          <w:rFonts w:hint="eastAsia"/>
        </w:rPr>
        <w:t>TS(InterSw)</w:t>
      </w:r>
      <w:r w:rsidR="00B54835">
        <w:rPr>
          <w:rFonts w:hint="eastAsia"/>
        </w:rPr>
        <w:t>，测试</w:t>
      </w:r>
      <w:r w:rsidR="00B54835">
        <w:rPr>
          <w:rFonts w:hint="eastAsia"/>
        </w:rPr>
        <w:t>400</w:t>
      </w:r>
      <w:r w:rsidR="00B54835">
        <w:rPr>
          <w:rFonts w:hint="eastAsia"/>
        </w:rPr>
        <w:t>次，并且对于每种案例设置禁忌表长度</w:t>
      </w:r>
      <w:r w:rsidR="00A074C6">
        <w:rPr>
          <w:rFonts w:hint="eastAsia"/>
        </w:rPr>
        <w:t>为订单数的</w:t>
      </w:r>
      <w:r w:rsidR="00A074C6">
        <w:rPr>
          <w:rFonts w:hint="eastAsia"/>
        </w:rPr>
        <w:t>1/5</w:t>
      </w:r>
      <w:r w:rsidR="00B54835">
        <w:rPr>
          <w:rFonts w:hint="eastAsia"/>
        </w:rPr>
        <w:t>。</w:t>
      </w:r>
    </w:p>
    <w:p w:rsidR="00A074C6" w:rsidRPr="00797D05" w:rsidRDefault="00A074C6" w:rsidP="00797D05">
      <w:pPr>
        <w:ind w:firstLine="420"/>
      </w:pPr>
      <w:r w:rsidRPr="00A074C6">
        <w:rPr>
          <w:rFonts w:hint="eastAsia"/>
        </w:rPr>
        <w:t>表</w:t>
      </w:r>
      <w:r w:rsidRPr="00A074C6">
        <w:rPr>
          <w:rFonts w:hint="eastAsia"/>
        </w:rPr>
        <w:t>5</w:t>
      </w:r>
      <w:r w:rsidRPr="00A074C6">
        <w:rPr>
          <w:rFonts w:hint="eastAsia"/>
        </w:rPr>
        <w:t>比较</w:t>
      </w:r>
      <w:r>
        <w:rPr>
          <w:rFonts w:hint="eastAsia"/>
        </w:rPr>
        <w:t>了由</w:t>
      </w:r>
      <w:r w:rsidRPr="00A074C6">
        <w:t>Chu (2005), Bolduc et al. (2007), Bolduc et al</w:t>
      </w:r>
      <w:r>
        <w:t>与本文算法得到的最优解</w:t>
      </w:r>
      <w:r w:rsidRPr="00A074C6">
        <w:rPr>
          <w:rFonts w:hint="eastAsia"/>
        </w:rPr>
        <w:t>。第一列报告由</w:t>
      </w:r>
      <w:r w:rsidRPr="00A074C6">
        <w:rPr>
          <w:rFonts w:hint="eastAsia"/>
        </w:rPr>
        <w:t>Bolduc</w:t>
      </w:r>
      <w:r w:rsidRPr="00A074C6">
        <w:rPr>
          <w:rFonts w:hint="eastAsia"/>
        </w:rPr>
        <w:t>等计算解决方案的值。</w:t>
      </w:r>
      <w:r>
        <w:rPr>
          <w:rFonts w:hint="eastAsia"/>
        </w:rPr>
        <w:t>第一列代表，在最大</w:t>
      </w:r>
      <w:r w:rsidRPr="00A074C6">
        <w:rPr>
          <w:rFonts w:hint="eastAsia"/>
        </w:rPr>
        <w:t>150</w:t>
      </w:r>
      <w:r w:rsidRPr="00A074C6">
        <w:rPr>
          <w:rFonts w:hint="eastAsia"/>
        </w:rPr>
        <w:t>小时</w:t>
      </w:r>
      <w:r w:rsidRPr="00A074C6">
        <w:t>CPLEX (v. 9.0)</w:t>
      </w:r>
      <w:r>
        <w:t>的</w:t>
      </w:r>
      <w:r w:rsidRPr="00A074C6">
        <w:rPr>
          <w:rFonts w:hint="eastAsia"/>
        </w:rPr>
        <w:t>计算时间</w:t>
      </w:r>
      <w:r>
        <w:rPr>
          <w:rFonts w:hint="eastAsia"/>
        </w:rPr>
        <w:t>后，</w:t>
      </w:r>
      <w:r w:rsidRPr="00A074C6">
        <w:t>Bolduc et al.</w:t>
      </w:r>
      <w:r>
        <w:t>得出的结果</w:t>
      </w:r>
      <w:r w:rsidRPr="00A074C6">
        <w:rPr>
          <w:rFonts w:hint="eastAsia"/>
        </w:rPr>
        <w:t>。标有</w:t>
      </w:r>
      <w:r w:rsidRPr="00A074C6">
        <w:rPr>
          <w:rFonts w:hint="eastAsia"/>
        </w:rPr>
        <w:t>*</w:t>
      </w:r>
      <w:r w:rsidRPr="00A074C6">
        <w:rPr>
          <w:rFonts w:hint="eastAsia"/>
        </w:rPr>
        <w:t>的值是经过验证的最优解。</w:t>
      </w:r>
    </w:p>
    <w:p w:rsidR="008B6704" w:rsidRDefault="00EA36F1" w:rsidP="008B6704">
      <w:r>
        <w:tab/>
      </w:r>
      <w:r w:rsidRPr="00EA36F1">
        <w:rPr>
          <w:rFonts w:hint="eastAsia"/>
        </w:rPr>
        <w:t>结果是，我们的</w:t>
      </w:r>
      <w:r>
        <w:rPr>
          <w:rFonts w:hint="eastAsia"/>
        </w:rPr>
        <w:t>解决方案在所有实例下</w:t>
      </w:r>
      <w:r w:rsidRPr="00EA36F1">
        <w:rPr>
          <w:rFonts w:hint="eastAsia"/>
        </w:rPr>
        <w:t>能够</w:t>
      </w:r>
      <w:r>
        <w:rPr>
          <w:rFonts w:hint="eastAsia"/>
        </w:rPr>
        <w:t>都</w:t>
      </w:r>
      <w:r w:rsidRPr="00EA36F1">
        <w:rPr>
          <w:rFonts w:hint="eastAsia"/>
        </w:rPr>
        <w:t>获得</w:t>
      </w:r>
      <w:r>
        <w:rPr>
          <w:rFonts w:hint="eastAsia"/>
        </w:rPr>
        <w:t>了最优或最好</w:t>
      </w:r>
      <w:r w:rsidR="00F21808">
        <w:rPr>
          <w:rFonts w:hint="eastAsia"/>
        </w:rPr>
        <w:t>值，此外，</w:t>
      </w:r>
      <w:r w:rsidR="00F21808">
        <w:rPr>
          <w:rFonts w:hint="eastAsia"/>
        </w:rPr>
        <w:lastRenderedPageBreak/>
        <w:t>对于</w:t>
      </w:r>
      <w:r w:rsidRPr="00EA36F1">
        <w:rPr>
          <w:rFonts w:hint="eastAsia"/>
        </w:rPr>
        <w:t>B</w:t>
      </w:r>
      <w:r w:rsidR="00F21808">
        <w:rPr>
          <w:rFonts w:hint="eastAsia"/>
        </w:rPr>
        <w:t>-</w:t>
      </w:r>
      <w:r w:rsidRPr="00EA36F1">
        <w:rPr>
          <w:rFonts w:hint="eastAsia"/>
        </w:rPr>
        <w:t>H-05</w:t>
      </w:r>
      <w:r w:rsidR="00F21808">
        <w:rPr>
          <w:rFonts w:hint="eastAsia"/>
        </w:rPr>
        <w:t>该方案找到了</w:t>
      </w:r>
      <w:r w:rsidRPr="00EA36F1">
        <w:rPr>
          <w:rFonts w:hint="eastAsia"/>
        </w:rPr>
        <w:t>一个新的</w:t>
      </w:r>
      <w:r w:rsidR="00F21808">
        <w:rPr>
          <w:rFonts w:hint="eastAsia"/>
        </w:rPr>
        <w:t>最佳</w:t>
      </w:r>
      <w:r w:rsidRPr="00EA36F1">
        <w:rPr>
          <w:rFonts w:hint="eastAsia"/>
        </w:rPr>
        <w:t>结果。</w:t>
      </w:r>
    </w:p>
    <w:p w:rsidR="008B6704" w:rsidRPr="008B6704" w:rsidRDefault="008B6704" w:rsidP="00F419DA">
      <w:pPr>
        <w:pStyle w:val="1"/>
      </w:pPr>
      <w:r w:rsidRPr="008B6704">
        <w:rPr>
          <w:rFonts w:hint="eastAsia"/>
        </w:rPr>
        <w:t xml:space="preserve">6 </w:t>
      </w:r>
      <w:r w:rsidRPr="008B6704">
        <w:rPr>
          <w:rFonts w:hint="eastAsia"/>
        </w:rPr>
        <w:t>结论与后续工作</w:t>
      </w:r>
    </w:p>
    <w:p w:rsidR="008B6704" w:rsidRDefault="008B6704" w:rsidP="00C70910">
      <w:pPr>
        <w:ind w:firstLine="420"/>
      </w:pPr>
      <w:r>
        <w:rPr>
          <w:rFonts w:hint="eastAsia"/>
        </w:rPr>
        <w:t>文中</w:t>
      </w:r>
      <w:r w:rsidRPr="008B6704">
        <w:rPr>
          <w:rFonts w:hint="eastAsia"/>
        </w:rPr>
        <w:t>模拟</w:t>
      </w:r>
      <w:r>
        <w:rPr>
          <w:rFonts w:hint="eastAsia"/>
        </w:rPr>
        <w:t>了</w:t>
      </w:r>
      <w:r w:rsidR="00361331">
        <w:rPr>
          <w:rFonts w:hint="eastAsia"/>
        </w:rPr>
        <w:t>一个高度复杂</w:t>
      </w:r>
      <w:r w:rsidRPr="008B6704">
        <w:rPr>
          <w:rFonts w:hint="eastAsia"/>
        </w:rPr>
        <w:t>版本</w:t>
      </w:r>
      <w:r w:rsidR="00361331">
        <w:rPr>
          <w:rFonts w:hint="eastAsia"/>
        </w:rPr>
        <w:t>的经典车辆路由问题，来自于</w:t>
      </w:r>
      <w:r w:rsidRPr="008B6704">
        <w:rPr>
          <w:rFonts w:hint="eastAsia"/>
        </w:rPr>
        <w:t>现实世界的情况。</w:t>
      </w:r>
      <w:r w:rsidR="00361331">
        <w:rPr>
          <w:rFonts w:hint="eastAsia"/>
        </w:rPr>
        <w:t>提出了基于禁忌搜索的解决方案。为此目的，研究</w:t>
      </w:r>
      <w:r w:rsidRPr="008B6704">
        <w:rPr>
          <w:rFonts w:hint="eastAsia"/>
        </w:rPr>
        <w:t>使用</w:t>
      </w:r>
      <w:r w:rsidR="00361331">
        <w:rPr>
          <w:rFonts w:hint="eastAsia"/>
        </w:rPr>
        <w:t>了三种不同的邻域关系。实验分析表明，最好的结果由所有这些的组合获得。还发现在带</w:t>
      </w:r>
      <w:r w:rsidRPr="008B6704">
        <w:rPr>
          <w:rFonts w:hint="eastAsia"/>
        </w:rPr>
        <w:t>私人车队和公共承运人</w:t>
      </w:r>
      <w:r w:rsidR="00361331">
        <w:rPr>
          <w:rFonts w:hint="eastAsia"/>
        </w:rPr>
        <w:t>的车辆路由</w:t>
      </w:r>
      <w:r w:rsidRPr="008B6704">
        <w:rPr>
          <w:rFonts w:hint="eastAsia"/>
        </w:rPr>
        <w:t>问题的基准测试</w:t>
      </w:r>
      <w:r w:rsidR="00361331">
        <w:rPr>
          <w:rFonts w:hint="eastAsia"/>
        </w:rPr>
        <w:t>上文中算法得到的结果</w:t>
      </w:r>
      <w:r w:rsidRPr="008B6704">
        <w:rPr>
          <w:rFonts w:hint="eastAsia"/>
        </w:rPr>
        <w:t>非常有竞争力。</w:t>
      </w:r>
    </w:p>
    <w:p w:rsidR="00EB7008" w:rsidRDefault="00EB7008" w:rsidP="00C70910">
      <w:pPr>
        <w:ind w:firstLine="420"/>
      </w:pPr>
      <w:r w:rsidRPr="00EB7008">
        <w:rPr>
          <w:rFonts w:hint="eastAsia"/>
        </w:rPr>
        <w:t>对</w:t>
      </w:r>
      <w:r w:rsidR="000D1019">
        <w:rPr>
          <w:rFonts w:hint="eastAsia"/>
        </w:rPr>
        <w:t>于未来，我们计划测试使用其他邻里关系和其他搜索技术，并以一种</w:t>
      </w:r>
      <w:r w:rsidRPr="00EB7008">
        <w:rPr>
          <w:rFonts w:hint="eastAsia"/>
        </w:rPr>
        <w:t>原则性的方式比较</w:t>
      </w:r>
      <w:r w:rsidR="000D1019">
        <w:rPr>
          <w:rFonts w:hint="eastAsia"/>
        </w:rPr>
        <w:t>更多实例。我们</w:t>
      </w:r>
      <w:r w:rsidRPr="00EB7008">
        <w:rPr>
          <w:rFonts w:hint="eastAsia"/>
        </w:rPr>
        <w:t>还计划</w:t>
      </w:r>
      <w:r w:rsidR="000D1019">
        <w:rPr>
          <w:rFonts w:hint="eastAsia"/>
        </w:rPr>
        <w:t>将此解决方案应用在其他</w:t>
      </w:r>
      <w:r w:rsidRPr="00EB7008">
        <w:rPr>
          <w:rFonts w:hint="eastAsia"/>
        </w:rPr>
        <w:t>类似的</w:t>
      </w:r>
      <w:r w:rsidR="000D1019">
        <w:rPr>
          <w:rFonts w:hint="eastAsia"/>
        </w:rPr>
        <w:t>VRP</w:t>
      </w:r>
      <w:r w:rsidRPr="00EB7008">
        <w:rPr>
          <w:rFonts w:hint="eastAsia"/>
        </w:rPr>
        <w:t>问题</w:t>
      </w:r>
      <w:r w:rsidR="000D1019">
        <w:rPr>
          <w:rFonts w:hint="eastAsia"/>
        </w:rPr>
        <w:t>上。最后，我们计划通过调参研究</w:t>
      </w:r>
      <w:r w:rsidRPr="00EB7008">
        <w:rPr>
          <w:rFonts w:hint="eastAsia"/>
        </w:rPr>
        <w:t>各种成本要素的相对重要性及其</w:t>
      </w:r>
      <w:r w:rsidR="000D1019">
        <w:rPr>
          <w:rFonts w:hint="eastAsia"/>
        </w:rPr>
        <w:t>与</w:t>
      </w:r>
      <w:r w:rsidRPr="00EB7008">
        <w:rPr>
          <w:rFonts w:hint="eastAsia"/>
        </w:rPr>
        <w:t>权重</w:t>
      </w:r>
      <w:r w:rsidR="000D1019">
        <w:rPr>
          <w:rFonts w:hint="eastAsia"/>
        </w:rPr>
        <w:t>的关系</w:t>
      </w:r>
      <w:r w:rsidRPr="00EB7008">
        <w:rPr>
          <w:rFonts w:hint="eastAsia"/>
        </w:rPr>
        <w:t>。</w:t>
      </w:r>
    </w:p>
    <w:p w:rsidR="00D506E0" w:rsidRDefault="00D506E0" w:rsidP="00C70910">
      <w:pPr>
        <w:ind w:firstLine="420"/>
      </w:pPr>
    </w:p>
    <w:p w:rsidR="00D506E0" w:rsidRDefault="00D506E0">
      <w:pPr>
        <w:widowControl/>
        <w:spacing w:line="240" w:lineRule="auto"/>
        <w:jc w:val="left"/>
      </w:pPr>
      <w:r>
        <w:br w:type="page"/>
      </w:r>
    </w:p>
    <w:p w:rsidR="00D506E0" w:rsidRDefault="00D506E0" w:rsidP="00D506E0">
      <w:pPr>
        <w:pStyle w:val="1"/>
      </w:pPr>
      <w:r>
        <w:lastRenderedPageBreak/>
        <w:t>参考文献</w:t>
      </w:r>
    </w:p>
    <w:p w:rsidR="00C02FF0" w:rsidRDefault="00C02FF0" w:rsidP="00C02FF0">
      <w:proofErr w:type="spellStart"/>
      <w:r>
        <w:t>Archetti</w:t>
      </w:r>
      <w:proofErr w:type="spellEnd"/>
      <w:r>
        <w:t xml:space="preserve">, C., Hertz, A., &amp; </w:t>
      </w:r>
      <w:proofErr w:type="spellStart"/>
      <w:r>
        <w:t>Speranza</w:t>
      </w:r>
      <w:proofErr w:type="spellEnd"/>
      <w:r>
        <w:t>, M</w:t>
      </w:r>
      <w:r>
        <w:t>. G. (2007). Metaheuristics for</w:t>
      </w:r>
      <w:r>
        <w:rPr>
          <w:rFonts w:hint="eastAsia"/>
        </w:rPr>
        <w:t xml:space="preserve"> </w:t>
      </w:r>
      <w:r>
        <w:t>the team orienteering problem. Journal of Heuristics, 3, 49–76.</w:t>
      </w:r>
    </w:p>
    <w:p w:rsidR="00C02FF0" w:rsidRDefault="00C02FF0" w:rsidP="00C02FF0">
      <w:r>
        <w:t xml:space="preserve">Baldacci, R., </w:t>
      </w:r>
      <w:proofErr w:type="spellStart"/>
      <w:r>
        <w:t>Battara</w:t>
      </w:r>
      <w:proofErr w:type="spellEnd"/>
      <w:r>
        <w:t>, M., &amp; Vigo, D.</w:t>
      </w:r>
      <w:r>
        <w:t xml:space="preserve"> (2007) Routing a heterogeneous</w:t>
      </w:r>
      <w:r>
        <w:rPr>
          <w:rFonts w:hint="eastAsia"/>
        </w:rPr>
        <w:t xml:space="preserve"> </w:t>
      </w:r>
      <w:r>
        <w:t xml:space="preserve">fleet of vehicles </w:t>
      </w:r>
      <w:r>
        <w:t>(Technical Repo</w:t>
      </w:r>
      <w:r>
        <w:t>rt 2007/1). DEIS, University of</w:t>
      </w:r>
      <w:r>
        <w:rPr>
          <w:rFonts w:hint="eastAsia"/>
        </w:rPr>
        <w:t xml:space="preserve"> </w:t>
      </w:r>
      <w:r>
        <w:t>Bologna.</w:t>
      </w:r>
    </w:p>
    <w:p w:rsidR="00C02FF0" w:rsidRDefault="00C02FF0" w:rsidP="00C02FF0">
      <w:proofErr w:type="spellStart"/>
      <w:r>
        <w:t>Birattari</w:t>
      </w:r>
      <w:proofErr w:type="spellEnd"/>
      <w:r>
        <w:t xml:space="preserve">, M., </w:t>
      </w:r>
      <w:proofErr w:type="spellStart"/>
      <w:r>
        <w:t>Stützle</w:t>
      </w:r>
      <w:proofErr w:type="spellEnd"/>
      <w:r>
        <w:t xml:space="preserve">, T., </w:t>
      </w:r>
      <w:proofErr w:type="spellStart"/>
      <w:r>
        <w:t>Paquete</w:t>
      </w:r>
      <w:proofErr w:type="spellEnd"/>
      <w:r>
        <w:t xml:space="preserve">, L., &amp; </w:t>
      </w:r>
      <w:proofErr w:type="spellStart"/>
      <w:r>
        <w:t>Varrentrapp</w:t>
      </w:r>
      <w:proofErr w:type="spellEnd"/>
      <w:r>
        <w:t>, K. (20</w:t>
      </w:r>
      <w:r>
        <w:t>02). A racing</w:t>
      </w:r>
      <w:r>
        <w:rPr>
          <w:rFonts w:hint="eastAsia"/>
        </w:rPr>
        <w:t xml:space="preserve"> </w:t>
      </w:r>
      <w:r>
        <w:t xml:space="preserve">algorithm for </w:t>
      </w:r>
      <w:r>
        <w:t>configuring met</w:t>
      </w:r>
      <w:r>
        <w:t xml:space="preserve">aheuristics. </w:t>
      </w:r>
      <w:proofErr w:type="spellStart"/>
      <w:r>
        <w:t>InW</w:t>
      </w:r>
      <w:proofErr w:type="spellEnd"/>
      <w:r>
        <w:t>. B. Langdon et</w:t>
      </w:r>
      <w:r>
        <w:rPr>
          <w:rFonts w:hint="eastAsia"/>
        </w:rPr>
        <w:t xml:space="preserve"> </w:t>
      </w:r>
      <w:r>
        <w:t xml:space="preserve">al. </w:t>
      </w:r>
      <w:r>
        <w:t>(Eds.), GECCO 2002: Proceedings of the genetic and evolutionary</w:t>
      </w:r>
      <w:r>
        <w:rPr>
          <w:rFonts w:hint="eastAsia"/>
        </w:rPr>
        <w:t xml:space="preserve"> </w:t>
      </w:r>
      <w:r>
        <w:t>computation co</w:t>
      </w:r>
      <w:r>
        <w:t>nference (pp. 11–18). New York: Morgan</w:t>
      </w:r>
      <w:r>
        <w:rPr>
          <w:rFonts w:hint="eastAsia"/>
        </w:rPr>
        <w:t xml:space="preserve"> </w:t>
      </w:r>
      <w:r>
        <w:t>Kaufmann.</w:t>
      </w:r>
    </w:p>
    <w:p w:rsidR="00C02FF0" w:rsidRDefault="00C02FF0" w:rsidP="00C02FF0">
      <w:r>
        <w:t xml:space="preserve">Bolduc, M. C., Renaud, J., &amp; </w:t>
      </w:r>
      <w:proofErr w:type="spellStart"/>
      <w:r>
        <w:t>Boctor</w:t>
      </w:r>
      <w:proofErr w:type="spellEnd"/>
      <w:r>
        <w:t xml:space="preserve">, F. (2007). A </w:t>
      </w:r>
      <w:r>
        <w:t>heuristic for</w:t>
      </w:r>
      <w:r>
        <w:rPr>
          <w:rFonts w:hint="eastAsia"/>
        </w:rPr>
        <w:t xml:space="preserve"> </w:t>
      </w:r>
      <w:r>
        <w:t xml:space="preserve">the routing and carrier </w:t>
      </w:r>
      <w:r>
        <w:t>selecti</w:t>
      </w:r>
      <w:r>
        <w:t>on problem. European Journal of</w:t>
      </w:r>
      <w:r>
        <w:rPr>
          <w:rFonts w:hint="eastAsia"/>
        </w:rPr>
        <w:t xml:space="preserve"> </w:t>
      </w:r>
      <w:r>
        <w:t>Operati</w:t>
      </w:r>
      <w:r>
        <w:t>onal Research, 183(2), 926–932. doi:10.1016/j.ejor.2006.</w:t>
      </w:r>
      <w:r>
        <w:rPr>
          <w:rFonts w:hint="eastAsia"/>
        </w:rPr>
        <w:t xml:space="preserve"> </w:t>
      </w:r>
      <w:r>
        <w:t>10.013.</w:t>
      </w:r>
    </w:p>
    <w:p w:rsidR="00C02FF0" w:rsidRDefault="00C02FF0" w:rsidP="00C02FF0">
      <w:r>
        <w:t xml:space="preserve">Bolduc, M. C., Renaud, J., </w:t>
      </w:r>
      <w:proofErr w:type="spellStart"/>
      <w:r>
        <w:t>Boctor</w:t>
      </w:r>
      <w:proofErr w:type="spellEnd"/>
      <w:r>
        <w:t xml:space="preserve">, F., &amp; </w:t>
      </w:r>
      <w:proofErr w:type="spellStart"/>
      <w:r>
        <w:t>Lap</w:t>
      </w:r>
      <w:r>
        <w:t>orte</w:t>
      </w:r>
      <w:proofErr w:type="spellEnd"/>
      <w:r>
        <w:t>, G. (2008). A perturbation</w:t>
      </w:r>
      <w:r>
        <w:rPr>
          <w:rFonts w:hint="eastAsia"/>
        </w:rPr>
        <w:t xml:space="preserve"> </w:t>
      </w:r>
      <w:r>
        <w:t>metaheuristic for the vehicle r</w:t>
      </w:r>
      <w:r>
        <w:t>outing problem with private</w:t>
      </w:r>
      <w:r>
        <w:rPr>
          <w:rFonts w:hint="eastAsia"/>
        </w:rPr>
        <w:t xml:space="preserve"> </w:t>
      </w:r>
      <w:r>
        <w:t xml:space="preserve">fleet and common carriers. </w:t>
      </w:r>
      <w:r>
        <w:t>Jour</w:t>
      </w:r>
      <w:r>
        <w:t>nal of the Operational Research</w:t>
      </w:r>
      <w:r>
        <w:rPr>
          <w:rFonts w:hint="eastAsia"/>
        </w:rPr>
        <w:t xml:space="preserve"> </w:t>
      </w:r>
      <w:r>
        <w:t>Society, 59, 776–787.</w:t>
      </w:r>
    </w:p>
    <w:p w:rsidR="00D506E0" w:rsidRDefault="00C02FF0" w:rsidP="00C02FF0">
      <w:proofErr w:type="spellStart"/>
      <w:r>
        <w:t>Bräysy</w:t>
      </w:r>
      <w:proofErr w:type="spellEnd"/>
      <w:r>
        <w:t xml:space="preserve">, O., &amp; </w:t>
      </w:r>
      <w:proofErr w:type="spellStart"/>
      <w:r>
        <w:t>Gendreau</w:t>
      </w:r>
      <w:proofErr w:type="spellEnd"/>
      <w:r>
        <w:t>, M. (2005a</w:t>
      </w:r>
      <w:r>
        <w:t>). Vehicle routing problem with</w:t>
      </w:r>
      <w:r>
        <w:rPr>
          <w:rFonts w:hint="eastAsia"/>
        </w:rPr>
        <w:t xml:space="preserve"> </w:t>
      </w:r>
      <w:r>
        <w:t xml:space="preserve">time windows, Part </w:t>
      </w:r>
      <w:r>
        <w:t>I: route constructi</w:t>
      </w:r>
      <w:r>
        <w:t>on and local search algorithms.</w:t>
      </w:r>
      <w:r>
        <w:rPr>
          <w:rFonts w:hint="eastAsia"/>
        </w:rPr>
        <w:t xml:space="preserve"> </w:t>
      </w:r>
      <w:r>
        <w:t>Tra</w:t>
      </w:r>
      <w:r>
        <w:t xml:space="preserve">nsportation Science, 39(1), 104 118. </w:t>
      </w:r>
      <w:proofErr w:type="gramStart"/>
      <w:r>
        <w:t>doi:</w:t>
      </w:r>
      <w:proofErr w:type="gramEnd"/>
      <w:r>
        <w:t>10.1287/</w:t>
      </w:r>
      <w:proofErr w:type="spellStart"/>
      <w:r>
        <w:t>trsc</w:t>
      </w:r>
      <w:proofErr w:type="spellEnd"/>
      <w:r>
        <w:t>.</w:t>
      </w:r>
      <w:r>
        <w:rPr>
          <w:rFonts w:hint="eastAsia"/>
        </w:rPr>
        <w:t xml:space="preserve"> </w:t>
      </w:r>
      <w:r>
        <w:t>1030.0056.</w:t>
      </w:r>
    </w:p>
    <w:p w:rsidR="00C02FF0" w:rsidRDefault="00C02FF0" w:rsidP="00C02FF0">
      <w:proofErr w:type="spellStart"/>
      <w:r>
        <w:t>Bräysy</w:t>
      </w:r>
      <w:proofErr w:type="spellEnd"/>
      <w:r>
        <w:t xml:space="preserve">, O., &amp; </w:t>
      </w:r>
      <w:proofErr w:type="spellStart"/>
      <w:r>
        <w:t>Gendreau</w:t>
      </w:r>
      <w:proofErr w:type="spellEnd"/>
      <w:r>
        <w:t>, M. (2005b</w:t>
      </w:r>
      <w:r>
        <w:t>). Vehicle routing problem with</w:t>
      </w:r>
      <w:r>
        <w:rPr>
          <w:rFonts w:hint="eastAsia"/>
        </w:rPr>
        <w:t xml:space="preserve"> </w:t>
      </w:r>
      <w:r>
        <w:t xml:space="preserve">time windows, Part </w:t>
      </w:r>
      <w:r>
        <w:t>II: Metaheur</w:t>
      </w:r>
      <w:r>
        <w:t>istics. Transportation Science,</w:t>
      </w:r>
      <w:r>
        <w:rPr>
          <w:rFonts w:hint="eastAsia"/>
        </w:rPr>
        <w:t xml:space="preserve"> </w:t>
      </w:r>
      <w:r>
        <w:t>39(1), 119–139. doi:10.1287/trsc.1030.0057.</w:t>
      </w:r>
    </w:p>
    <w:p w:rsidR="00C02FF0" w:rsidRDefault="00C02FF0" w:rsidP="00C02FF0">
      <w:proofErr w:type="spellStart"/>
      <w:r>
        <w:t>Bräysy</w:t>
      </w:r>
      <w:proofErr w:type="spellEnd"/>
      <w:r>
        <w:t xml:space="preserve">, O., </w:t>
      </w:r>
      <w:proofErr w:type="spellStart"/>
      <w:r>
        <w:t>Dullaert</w:t>
      </w:r>
      <w:proofErr w:type="spellEnd"/>
      <w:r>
        <w:t xml:space="preserve">, W., </w:t>
      </w:r>
      <w:proofErr w:type="spellStart"/>
      <w:r>
        <w:t>Hasle</w:t>
      </w:r>
      <w:proofErr w:type="spellEnd"/>
      <w:r>
        <w:t>,</w:t>
      </w:r>
      <w:r>
        <w:t xml:space="preserve"> G., </w:t>
      </w:r>
      <w:proofErr w:type="spellStart"/>
      <w:r>
        <w:t>Mester</w:t>
      </w:r>
      <w:proofErr w:type="spellEnd"/>
      <w:r>
        <w:t xml:space="preserve">, D., &amp; </w:t>
      </w:r>
      <w:proofErr w:type="spellStart"/>
      <w:r>
        <w:t>Gendreau</w:t>
      </w:r>
      <w:proofErr w:type="spellEnd"/>
      <w:r>
        <w:t xml:space="preserve">, M. (2008). An effective </w:t>
      </w:r>
      <w:r>
        <w:t>multi-restart determ</w:t>
      </w:r>
      <w:r>
        <w:t>inistic annealing metaheuristic</w:t>
      </w:r>
      <w:r>
        <w:rPr>
          <w:rFonts w:hint="eastAsia"/>
        </w:rPr>
        <w:t xml:space="preserve"> </w:t>
      </w:r>
      <w:r>
        <w:t>for</w:t>
      </w:r>
      <w:r>
        <w:t xml:space="preserve"> the fleet size and mix vehicle routing problem with</w:t>
      </w:r>
      <w:r>
        <w:rPr>
          <w:rFonts w:hint="eastAsia"/>
        </w:rPr>
        <w:t xml:space="preserve"> </w:t>
      </w:r>
      <w:r>
        <w:t>time windows. Transportation Science, 42(3), 371–386.</w:t>
      </w:r>
    </w:p>
    <w:p w:rsidR="00C02FF0" w:rsidRDefault="00C02FF0" w:rsidP="00C02FF0">
      <w:r>
        <w:t>Butt, S. E., &amp; Cavalier, T. M. (1994</w:t>
      </w:r>
      <w:r>
        <w:t>). A heuristic for the multiple</w:t>
      </w:r>
      <w:r>
        <w:rPr>
          <w:rFonts w:hint="eastAsia"/>
        </w:rPr>
        <w:t xml:space="preserve"> </w:t>
      </w:r>
      <w:r>
        <w:t xml:space="preserve">tour maximum </w:t>
      </w:r>
      <w:r>
        <w:t>collection pr</w:t>
      </w:r>
      <w:r>
        <w:t>oblem. Computers and Operations</w:t>
      </w:r>
      <w:r>
        <w:rPr>
          <w:rFonts w:hint="eastAsia"/>
        </w:rPr>
        <w:t xml:space="preserve"> </w:t>
      </w:r>
      <w:r>
        <w:t>Research, 21(1), 101–111.</w:t>
      </w:r>
    </w:p>
    <w:p w:rsidR="00C02FF0" w:rsidRDefault="00C02FF0" w:rsidP="00C02FF0">
      <w:r>
        <w:t>Chao, I. M., Golden, B. L., &amp;</w:t>
      </w:r>
      <w:proofErr w:type="spellStart"/>
      <w:r>
        <w:t>Wasil</w:t>
      </w:r>
      <w:proofErr w:type="spellEnd"/>
      <w:r>
        <w:t>, E</w:t>
      </w:r>
      <w:r>
        <w:t>A (1996). The team orienteering</w:t>
      </w:r>
      <w:r>
        <w:rPr>
          <w:rFonts w:hint="eastAsia"/>
        </w:rPr>
        <w:t xml:space="preserve"> </w:t>
      </w:r>
      <w:r>
        <w:t xml:space="preserve">problem. </w:t>
      </w:r>
      <w:r>
        <w:t>European Journal of Operational Research, 88(3), 46</w:t>
      </w:r>
      <w:r>
        <w:t>4–</w:t>
      </w:r>
      <w:r>
        <w:t>474.</w:t>
      </w:r>
    </w:p>
    <w:p w:rsidR="00C02FF0" w:rsidRDefault="00C02FF0" w:rsidP="00C02FF0">
      <w:r>
        <w:t xml:space="preserve">Choi, E., &amp; </w:t>
      </w:r>
      <w:proofErr w:type="spellStart"/>
      <w:r>
        <w:t>Tcha</w:t>
      </w:r>
      <w:proofErr w:type="spellEnd"/>
      <w:r>
        <w:t>, D. W. (2007). A co</w:t>
      </w:r>
      <w:r>
        <w:t>lumn generation approach to the</w:t>
      </w:r>
      <w:r>
        <w:rPr>
          <w:rFonts w:hint="eastAsia"/>
        </w:rPr>
        <w:t xml:space="preserve"> </w:t>
      </w:r>
      <w:r>
        <w:t xml:space="preserve">heterogeneous </w:t>
      </w:r>
      <w:r>
        <w:t>fleet vehicle routing pr</w:t>
      </w:r>
      <w:r>
        <w:t>oblem. Computers and Operations</w:t>
      </w:r>
      <w:r>
        <w:rPr>
          <w:rFonts w:hint="eastAsia"/>
        </w:rPr>
        <w:t xml:space="preserve"> </w:t>
      </w:r>
      <w:r>
        <w:t>Research, 34(7), 2080–2095.</w:t>
      </w:r>
    </w:p>
    <w:p w:rsidR="00C02FF0" w:rsidRDefault="00C02FF0" w:rsidP="00C02FF0">
      <w:r>
        <w:t xml:space="preserve">Chu, C. W. (2005). A heuristic algorithm </w:t>
      </w:r>
      <w:r>
        <w:t xml:space="preserve">for the truckload and </w:t>
      </w:r>
      <w:proofErr w:type="spellStart"/>
      <w:r>
        <w:t>lessthan</w:t>
      </w:r>
      <w:proofErr w:type="spellEnd"/>
      <w:r>
        <w:t xml:space="preserve">-truckload </w:t>
      </w:r>
      <w:r>
        <w:t>problem. European J</w:t>
      </w:r>
      <w:r>
        <w:t>ournal of Operational Research,</w:t>
      </w:r>
      <w:r>
        <w:rPr>
          <w:rFonts w:hint="eastAsia"/>
        </w:rPr>
        <w:t xml:space="preserve"> </w:t>
      </w:r>
      <w:r>
        <w:t>127(3), 657–667.</w:t>
      </w:r>
    </w:p>
    <w:p w:rsidR="00C02FF0" w:rsidRDefault="00C02FF0" w:rsidP="00C02FF0">
      <w:r>
        <w:t>Clarke, G., &amp;Wright, J.W. (1964). Schedu</w:t>
      </w:r>
      <w:r>
        <w:t>ling of vehicles from a central</w:t>
      </w:r>
      <w:r>
        <w:rPr>
          <w:rFonts w:hint="eastAsia"/>
        </w:rPr>
        <w:t xml:space="preserve"> </w:t>
      </w:r>
      <w:r>
        <w:t xml:space="preserve">depot to a </w:t>
      </w:r>
      <w:r>
        <w:t>number of delive</w:t>
      </w:r>
      <w:r>
        <w:t>ry points. Operations Research,</w:t>
      </w:r>
      <w:r>
        <w:rPr>
          <w:rFonts w:hint="eastAsia"/>
        </w:rPr>
        <w:t xml:space="preserve"> </w:t>
      </w:r>
      <w:r>
        <w:t>12(4), 568–581.</w:t>
      </w:r>
    </w:p>
    <w:p w:rsidR="00C02FF0" w:rsidRDefault="00C02FF0" w:rsidP="00C02FF0">
      <w:proofErr w:type="spellStart"/>
      <w:r>
        <w:t>Côté</w:t>
      </w:r>
      <w:proofErr w:type="spellEnd"/>
      <w:r>
        <w:t xml:space="preserve">, J. F., &amp; </w:t>
      </w:r>
      <w:proofErr w:type="spellStart"/>
      <w:r>
        <w:t>Potvin</w:t>
      </w:r>
      <w:proofErr w:type="spellEnd"/>
      <w:r>
        <w:t xml:space="preserve">, J. Y. (2009). A </w:t>
      </w:r>
      <w:proofErr w:type="spellStart"/>
      <w:r>
        <w:t>tabu</w:t>
      </w:r>
      <w:proofErr w:type="spellEnd"/>
      <w:r>
        <w:t xml:space="preserve"> search heuristic for the vehicle</w:t>
      </w:r>
      <w:r>
        <w:rPr>
          <w:rFonts w:hint="eastAsia"/>
        </w:rPr>
        <w:t xml:space="preserve"> </w:t>
      </w:r>
      <w:r>
        <w:t xml:space="preserve">routing </w:t>
      </w:r>
      <w:r>
        <w:lastRenderedPageBreak/>
        <w:t>problem with private fle</w:t>
      </w:r>
      <w:r>
        <w:t>et and common carrier. European</w:t>
      </w:r>
      <w:r>
        <w:rPr>
          <w:rFonts w:hint="eastAsia"/>
        </w:rPr>
        <w:t xml:space="preserve"> </w:t>
      </w:r>
      <w:r>
        <w:t xml:space="preserve">Journal of Operational </w:t>
      </w:r>
      <w:r>
        <w:t>Research, 198(2), 464–469.</w:t>
      </w:r>
    </w:p>
    <w:p w:rsidR="00C02FF0" w:rsidRDefault="00C02FF0" w:rsidP="00C02FF0">
      <w:proofErr w:type="spellStart"/>
      <w:r>
        <w:t>Dantzig</w:t>
      </w:r>
      <w:proofErr w:type="spellEnd"/>
      <w:r>
        <w:t xml:space="preserve">, G., &amp; </w:t>
      </w:r>
      <w:proofErr w:type="spellStart"/>
      <w:r>
        <w:t>Ramser</w:t>
      </w:r>
      <w:proofErr w:type="spellEnd"/>
      <w:r>
        <w:t>, J. (1959).</w:t>
      </w:r>
      <w:r>
        <w:t xml:space="preserve"> The truck dispatching problem.</w:t>
      </w:r>
      <w:r>
        <w:rPr>
          <w:rFonts w:hint="eastAsia"/>
        </w:rPr>
        <w:t xml:space="preserve"> </w:t>
      </w:r>
      <w:r>
        <w:t xml:space="preserve">Management Science, </w:t>
      </w:r>
      <w:r>
        <w:t>6(1), 80–91.</w:t>
      </w:r>
    </w:p>
    <w:p w:rsidR="00C02FF0" w:rsidRDefault="00C02FF0" w:rsidP="00C02FF0">
      <w:proofErr w:type="spellStart"/>
      <w:r>
        <w:t>Dell’Amico</w:t>
      </w:r>
      <w:proofErr w:type="spellEnd"/>
      <w:r>
        <w:t xml:space="preserve">, M., </w:t>
      </w:r>
      <w:proofErr w:type="spellStart"/>
      <w:r>
        <w:t>Monaci</w:t>
      </w:r>
      <w:proofErr w:type="spellEnd"/>
      <w:r>
        <w:t xml:space="preserve">, M., </w:t>
      </w:r>
      <w:proofErr w:type="spellStart"/>
      <w:r>
        <w:t>Pagani</w:t>
      </w:r>
      <w:proofErr w:type="spellEnd"/>
      <w:r>
        <w:t xml:space="preserve">, </w:t>
      </w:r>
      <w:r>
        <w:t>C., &amp; Vigo, D. (2006) Heuristic</w:t>
      </w:r>
      <w:r>
        <w:rPr>
          <w:rFonts w:hint="eastAsia"/>
        </w:rPr>
        <w:t xml:space="preserve"> </w:t>
      </w:r>
      <w:r>
        <w:t xml:space="preserve">approaches for </w:t>
      </w:r>
      <w:r>
        <w:t xml:space="preserve">the </w:t>
      </w:r>
      <w:proofErr w:type="spellStart"/>
      <w:r>
        <w:t>fllet</w:t>
      </w:r>
      <w:proofErr w:type="spellEnd"/>
      <w:r>
        <w:t xml:space="preserve"> size </w:t>
      </w:r>
      <w:r>
        <w:t>and mix vehicle routing problem</w:t>
      </w:r>
      <w:r>
        <w:rPr>
          <w:rFonts w:hint="eastAsia"/>
        </w:rPr>
        <w:t xml:space="preserve"> </w:t>
      </w:r>
      <w:r>
        <w:t>with ti</w:t>
      </w:r>
      <w:r>
        <w:t>me windows (Tech. rep.). DISMI, University of Modena and</w:t>
      </w:r>
      <w:r>
        <w:rPr>
          <w:rFonts w:hint="eastAsia"/>
        </w:rPr>
        <w:t xml:space="preserve"> </w:t>
      </w:r>
      <w:r>
        <w:t>Reggio Emilia, Italy.</w:t>
      </w:r>
    </w:p>
    <w:p w:rsidR="00C02FF0" w:rsidRDefault="00C02FF0" w:rsidP="00C02FF0">
      <w:r>
        <w:t xml:space="preserve">Di </w:t>
      </w:r>
      <w:proofErr w:type="spellStart"/>
      <w:r>
        <w:t>Gaspero</w:t>
      </w:r>
      <w:proofErr w:type="spellEnd"/>
      <w:r>
        <w:t xml:space="preserve">, L., &amp; </w:t>
      </w:r>
      <w:proofErr w:type="spellStart"/>
      <w:r>
        <w:t>Schaerf</w:t>
      </w:r>
      <w:proofErr w:type="spellEnd"/>
      <w:r>
        <w:t>, A. (2003). EA</w:t>
      </w:r>
      <w:r>
        <w:t xml:space="preserve">SYLOCAL++: An </w:t>
      </w:r>
      <w:proofErr w:type="spellStart"/>
      <w:r>
        <w:t>objectoriented</w:t>
      </w:r>
      <w:proofErr w:type="spellEnd"/>
      <w:r>
        <w:rPr>
          <w:rFonts w:hint="eastAsia"/>
        </w:rPr>
        <w:t xml:space="preserve"> </w:t>
      </w:r>
      <w:r>
        <w:t>framework for flexible des</w:t>
      </w:r>
      <w:r>
        <w:t>ign of local search algorithms.</w:t>
      </w:r>
      <w:r>
        <w:rPr>
          <w:rFonts w:hint="eastAsia"/>
        </w:rPr>
        <w:t xml:space="preserve"> </w:t>
      </w:r>
      <w:r>
        <w:t>Software—Practice and Experience, 33(8), 733–765.</w:t>
      </w:r>
    </w:p>
    <w:p w:rsidR="00C02FF0" w:rsidRDefault="00C02FF0" w:rsidP="00C02FF0">
      <w:r>
        <w:t xml:space="preserve">Di </w:t>
      </w:r>
      <w:proofErr w:type="spellStart"/>
      <w:r>
        <w:t>Gaspero</w:t>
      </w:r>
      <w:proofErr w:type="spellEnd"/>
      <w:r>
        <w:t xml:space="preserve">, L., &amp; </w:t>
      </w:r>
      <w:proofErr w:type="spellStart"/>
      <w:r>
        <w:t>Schaerf</w:t>
      </w:r>
      <w:proofErr w:type="spellEnd"/>
      <w:r>
        <w:t xml:space="preserve">, A. (2006). </w:t>
      </w:r>
      <w:r>
        <w:t>Neighborhood portfolio approach</w:t>
      </w:r>
      <w:r>
        <w:rPr>
          <w:rFonts w:hint="eastAsia"/>
        </w:rPr>
        <w:t xml:space="preserve"> </w:t>
      </w:r>
      <w:r>
        <w:t xml:space="preserve">for local search </w:t>
      </w:r>
      <w:r>
        <w:t>applied to timetabling problems.</w:t>
      </w:r>
      <w:r>
        <w:t xml:space="preserve"> Journal</w:t>
      </w:r>
      <w:r>
        <w:rPr>
          <w:rFonts w:hint="eastAsia"/>
        </w:rPr>
        <w:t xml:space="preserve"> </w:t>
      </w:r>
      <w:r>
        <w:t>of Mathematical Modeling and Algorithms, 5(1), 65–89.</w:t>
      </w:r>
    </w:p>
    <w:p w:rsidR="00C02FF0" w:rsidRDefault="00C02FF0" w:rsidP="00C02FF0">
      <w:r>
        <w:t xml:space="preserve">Di </w:t>
      </w:r>
      <w:proofErr w:type="spellStart"/>
      <w:r>
        <w:t>Gaspero</w:t>
      </w:r>
      <w:proofErr w:type="spellEnd"/>
      <w:r>
        <w:t xml:space="preserve">, L., </w:t>
      </w:r>
      <w:proofErr w:type="spellStart"/>
      <w:r>
        <w:t>Roli</w:t>
      </w:r>
      <w:proofErr w:type="spellEnd"/>
      <w:r>
        <w:t xml:space="preserve">, A., &amp; </w:t>
      </w:r>
      <w:proofErr w:type="spellStart"/>
      <w:r>
        <w:t>Schae</w:t>
      </w:r>
      <w:r>
        <w:t>rf</w:t>
      </w:r>
      <w:proofErr w:type="spellEnd"/>
      <w:r>
        <w:t xml:space="preserve">, A. (2007). </w:t>
      </w:r>
      <w:proofErr w:type="spellStart"/>
      <w:r>
        <w:t>EasyAnalyzer</w:t>
      </w:r>
      <w:proofErr w:type="spellEnd"/>
      <w:r>
        <w:t>: an</w:t>
      </w:r>
      <w:r>
        <w:rPr>
          <w:rFonts w:hint="eastAsia"/>
        </w:rPr>
        <w:t xml:space="preserve"> </w:t>
      </w:r>
      <w:r>
        <w:t>object-oriented framework for the expe</w:t>
      </w:r>
      <w:r>
        <w:t>rimental analysis of stochastic</w:t>
      </w:r>
      <w:r>
        <w:rPr>
          <w:rFonts w:hint="eastAsia"/>
        </w:rPr>
        <w:t xml:space="preserve"> </w:t>
      </w:r>
      <w:r>
        <w:t xml:space="preserve">local search algorithms. In T. </w:t>
      </w:r>
      <w:proofErr w:type="spellStart"/>
      <w:r>
        <w:t>Stützle</w:t>
      </w:r>
      <w:proofErr w:type="spellEnd"/>
      <w:r>
        <w:t xml:space="preserve">, M. </w:t>
      </w:r>
      <w:proofErr w:type="spellStart"/>
      <w:r>
        <w:t>Birattari</w:t>
      </w:r>
      <w:proofErr w:type="spellEnd"/>
      <w:r>
        <w:t>, &amp;</w:t>
      </w:r>
    </w:p>
    <w:p w:rsidR="00C02FF0" w:rsidRDefault="00C02FF0" w:rsidP="00C02FF0">
      <w:r>
        <w:t xml:space="preserve">H. </w:t>
      </w:r>
      <w:proofErr w:type="spellStart"/>
      <w:r>
        <w:t>Hoos</w:t>
      </w:r>
      <w:proofErr w:type="spellEnd"/>
      <w:r>
        <w:t xml:space="preserve"> (Eds.), Lecture notes </w:t>
      </w:r>
      <w:r>
        <w:t>in computer science: Vol. 4683.</w:t>
      </w:r>
      <w:r>
        <w:rPr>
          <w:rFonts w:hint="eastAsia"/>
        </w:rPr>
        <w:t xml:space="preserve"> </w:t>
      </w:r>
      <w:r>
        <w:t xml:space="preserve">Engineering stochastic </w:t>
      </w:r>
      <w:r>
        <w:t>local se</w:t>
      </w:r>
      <w:r>
        <w:t>arch algorithms (SLS-2007) (pp.</w:t>
      </w:r>
      <w:r>
        <w:t>76–90). Berlin: Springer.</w:t>
      </w:r>
    </w:p>
    <w:p w:rsidR="00C02FF0" w:rsidRDefault="00C02FF0" w:rsidP="00C02FF0">
      <w:proofErr w:type="spellStart"/>
      <w:r>
        <w:t>Diaby</w:t>
      </w:r>
      <w:proofErr w:type="spellEnd"/>
      <w:r>
        <w:t>, M., &amp; Ramesh, R. (1995). The di</w:t>
      </w:r>
      <w:r>
        <w:t>stribution problem with carrier</w:t>
      </w:r>
      <w:r>
        <w:rPr>
          <w:rFonts w:hint="eastAsia"/>
        </w:rPr>
        <w:t xml:space="preserve"> </w:t>
      </w:r>
      <w:r>
        <w:t xml:space="preserve">service: a dual </w:t>
      </w:r>
      <w:r>
        <w:t xml:space="preserve">based approach. ORSA </w:t>
      </w:r>
      <w:r>
        <w:t>Journal on Computing,</w:t>
      </w:r>
      <w:r>
        <w:rPr>
          <w:rFonts w:hint="eastAsia"/>
        </w:rPr>
        <w:t xml:space="preserve"> </w:t>
      </w:r>
      <w:r>
        <w:t>7(1), 24–35.</w:t>
      </w:r>
    </w:p>
    <w:p w:rsidR="00C02FF0" w:rsidRDefault="00C02FF0" w:rsidP="00C02FF0">
      <w:proofErr w:type="spellStart"/>
      <w:r>
        <w:t>Gendreau</w:t>
      </w:r>
      <w:proofErr w:type="spellEnd"/>
      <w:r>
        <w:t xml:space="preserve">, M., </w:t>
      </w:r>
      <w:proofErr w:type="spellStart"/>
      <w:r>
        <w:t>Laporte</w:t>
      </w:r>
      <w:proofErr w:type="spellEnd"/>
      <w:r>
        <w:t xml:space="preserve">, G., </w:t>
      </w:r>
      <w:proofErr w:type="spellStart"/>
      <w:r>
        <w:t>Musaraga</w:t>
      </w:r>
      <w:r>
        <w:t>nyi</w:t>
      </w:r>
      <w:proofErr w:type="spellEnd"/>
      <w:r>
        <w:t xml:space="preserve">, C., &amp; </w:t>
      </w:r>
      <w:proofErr w:type="spellStart"/>
      <w:r>
        <w:t>Taillard</w:t>
      </w:r>
      <w:proofErr w:type="spellEnd"/>
      <w:r>
        <w:t>, ED (1999).</w:t>
      </w:r>
      <w:r>
        <w:rPr>
          <w:rFonts w:hint="eastAsia"/>
        </w:rPr>
        <w:t xml:space="preserve"> </w:t>
      </w:r>
      <w:r>
        <w:t xml:space="preserve">A </w:t>
      </w:r>
      <w:proofErr w:type="spellStart"/>
      <w:r>
        <w:t>tabu</w:t>
      </w:r>
      <w:proofErr w:type="spellEnd"/>
      <w:r>
        <w:t xml:space="preserve"> search </w:t>
      </w:r>
      <w:r>
        <w:t>heuristic for the hete</w:t>
      </w:r>
      <w:r>
        <w:t>rogeneous fleet vehicle routing</w:t>
      </w:r>
      <w:r>
        <w:rPr>
          <w:rFonts w:hint="eastAsia"/>
        </w:rPr>
        <w:t xml:space="preserve"> </w:t>
      </w:r>
      <w:r>
        <w:t xml:space="preserve">problem. Computers and </w:t>
      </w:r>
      <w:r>
        <w:t>Ope</w:t>
      </w:r>
      <w:r>
        <w:t>rations Research, 26(12), 1153–</w:t>
      </w:r>
      <w:r>
        <w:t>1173.</w:t>
      </w:r>
    </w:p>
    <w:p w:rsidR="00C02FF0" w:rsidRDefault="00C02FF0" w:rsidP="00C02FF0">
      <w:r>
        <w:t xml:space="preserve">Glover, F., &amp; </w:t>
      </w:r>
      <w:proofErr w:type="spellStart"/>
      <w:r>
        <w:t>Laguna</w:t>
      </w:r>
      <w:proofErr w:type="gramStart"/>
      <w:r>
        <w:t>,M</w:t>
      </w:r>
      <w:proofErr w:type="spellEnd"/>
      <w:proofErr w:type="gramEnd"/>
      <w:r>
        <w:t xml:space="preserve">. (1997). </w:t>
      </w:r>
      <w:proofErr w:type="spellStart"/>
      <w:r>
        <w:t>Tabu</w:t>
      </w:r>
      <w:proofErr w:type="spellEnd"/>
      <w:r>
        <w:t xml:space="preserve"> sear</w:t>
      </w:r>
      <w:r>
        <w:t>ch. Dordrecht: Kluwer Academic.</w:t>
      </w:r>
      <w:r>
        <w:rPr>
          <w:rFonts w:hint="eastAsia"/>
        </w:rPr>
        <w:t xml:space="preserve"> </w:t>
      </w:r>
      <w:proofErr w:type="spellStart"/>
      <w:r>
        <w:t>Hoos</w:t>
      </w:r>
      <w:proofErr w:type="spellEnd"/>
      <w:r>
        <w:t xml:space="preserve">, H. </w:t>
      </w:r>
      <w:r>
        <w:t>H.</w:t>
      </w:r>
      <w:proofErr w:type="gramStart"/>
      <w:r>
        <w:t>,&amp;</w:t>
      </w:r>
      <w:proofErr w:type="spellStart"/>
      <w:proofErr w:type="gramEnd"/>
      <w:r>
        <w:t>Stützle</w:t>
      </w:r>
      <w:proofErr w:type="spellEnd"/>
      <w:r>
        <w:t>, T. (2005). Stoc</w:t>
      </w:r>
      <w:r>
        <w:t>hastic local search—foundations</w:t>
      </w:r>
      <w:r>
        <w:rPr>
          <w:rFonts w:hint="eastAsia"/>
        </w:rPr>
        <w:t xml:space="preserve"> </w:t>
      </w:r>
      <w:r>
        <w:t xml:space="preserve">and applications. San </w:t>
      </w:r>
      <w:r>
        <w:t>Francisco: Morgan Kaufmann.</w:t>
      </w:r>
    </w:p>
    <w:p w:rsidR="00C02FF0" w:rsidRDefault="00C02FF0" w:rsidP="00C02FF0">
      <w:proofErr w:type="spellStart"/>
      <w:r>
        <w:t>Hvattum</w:t>
      </w:r>
      <w:proofErr w:type="spellEnd"/>
      <w:r>
        <w:t>, L. M. (2009). On the value</w:t>
      </w:r>
      <w:r>
        <w:t xml:space="preserve"> of aspiration criteria in </w:t>
      </w:r>
      <w:proofErr w:type="spellStart"/>
      <w:r>
        <w:t>tabu</w:t>
      </w:r>
      <w:proofErr w:type="spellEnd"/>
      <w:r>
        <w:rPr>
          <w:rFonts w:hint="eastAsia"/>
        </w:rPr>
        <w:t xml:space="preserve"> </w:t>
      </w:r>
      <w:r>
        <w:t xml:space="preserve">search. In The VIII </w:t>
      </w:r>
      <w:r>
        <w:t>metaheuristic</w:t>
      </w:r>
      <w:r>
        <w:t>s international conference (MIC</w:t>
      </w:r>
      <w:r>
        <w:rPr>
          <w:rFonts w:hint="eastAsia"/>
        </w:rPr>
        <w:t xml:space="preserve"> </w:t>
      </w:r>
      <w:r>
        <w:t>2009), Hamburg, Germany.</w:t>
      </w:r>
    </w:p>
    <w:p w:rsidR="00C02FF0" w:rsidRDefault="00C02FF0" w:rsidP="00C02FF0">
      <w:proofErr w:type="spellStart"/>
      <w:r>
        <w:t>Laporte</w:t>
      </w:r>
      <w:proofErr w:type="spellEnd"/>
      <w:r>
        <w:t>, G. (2009). Fifty years of vehicle r</w:t>
      </w:r>
      <w:r>
        <w:t>outing. Transportation Science,</w:t>
      </w:r>
      <w:r>
        <w:rPr>
          <w:rFonts w:hint="eastAsia"/>
        </w:rPr>
        <w:t xml:space="preserve"> </w:t>
      </w:r>
      <w:r>
        <w:t>43(4), 408–416.</w:t>
      </w:r>
    </w:p>
    <w:p w:rsidR="00C02FF0" w:rsidRDefault="00C02FF0" w:rsidP="00C02FF0">
      <w:r>
        <w:t xml:space="preserve">Li, F., Golden, B., &amp; </w:t>
      </w:r>
      <w:proofErr w:type="spellStart"/>
      <w:r>
        <w:t>Wasil</w:t>
      </w:r>
      <w:proofErr w:type="spellEnd"/>
      <w:r>
        <w:t>, E. (2007). A record-to-record travel algorith</w:t>
      </w:r>
      <w:r>
        <w:t>m</w:t>
      </w:r>
      <w:r>
        <w:rPr>
          <w:rFonts w:hint="eastAsia"/>
        </w:rPr>
        <w:t xml:space="preserve"> </w:t>
      </w:r>
      <w:r>
        <w:t>for solving the heterogeneous</w:t>
      </w:r>
      <w:r>
        <w:t xml:space="preserve"> fleet vehicle routing problem.</w:t>
      </w:r>
      <w:r>
        <w:rPr>
          <w:rFonts w:hint="eastAsia"/>
        </w:rPr>
        <w:t xml:space="preserve"> </w:t>
      </w:r>
      <w:r>
        <w:t>Com</w:t>
      </w:r>
      <w:r>
        <w:t xml:space="preserve">puters and Operations Research, </w:t>
      </w:r>
      <w:r>
        <w:t>34(9), 2734–2742.</w:t>
      </w:r>
    </w:p>
    <w:p w:rsidR="00C02FF0" w:rsidRDefault="00C02FF0" w:rsidP="00C02FF0">
      <w:r>
        <w:t>Liu, F. H., &amp; SY, Shen (1999). The fle</w:t>
      </w:r>
      <w:r>
        <w:t>et size and mix vehicle routing</w:t>
      </w:r>
      <w:r>
        <w:rPr>
          <w:rFonts w:hint="eastAsia"/>
        </w:rPr>
        <w:t xml:space="preserve"> </w:t>
      </w:r>
      <w:r>
        <w:t xml:space="preserve">problem with time </w:t>
      </w:r>
      <w:r>
        <w:t>windows. Journal of the Operational Research</w:t>
      </w:r>
      <w:r>
        <w:rPr>
          <w:rFonts w:hint="eastAsia"/>
        </w:rPr>
        <w:t xml:space="preserve"> </w:t>
      </w:r>
      <w:r>
        <w:t>Society, 50(7), 721–732.</w:t>
      </w:r>
    </w:p>
    <w:p w:rsidR="00C02FF0" w:rsidRDefault="00C02FF0" w:rsidP="00C02FF0">
      <w:proofErr w:type="spellStart"/>
      <w:r>
        <w:lastRenderedPageBreak/>
        <w:t>Marinakis</w:t>
      </w:r>
      <w:proofErr w:type="spellEnd"/>
      <w:r>
        <w:t xml:space="preserve">, Y., &amp; </w:t>
      </w:r>
      <w:proofErr w:type="spellStart"/>
      <w:r>
        <w:t>Migdalas</w:t>
      </w:r>
      <w:proofErr w:type="spellEnd"/>
      <w:r>
        <w:t>, A. (2007). An</w:t>
      </w:r>
      <w:r>
        <w:t>notated bibliography in vehicle</w:t>
      </w:r>
      <w:r>
        <w:rPr>
          <w:rFonts w:hint="eastAsia"/>
        </w:rPr>
        <w:t xml:space="preserve"> </w:t>
      </w:r>
      <w:r>
        <w:t xml:space="preserve">routing. </w:t>
      </w:r>
      <w:r>
        <w:t>Operational Rese</w:t>
      </w:r>
      <w:r>
        <w:t xml:space="preserve">arch, 7(1), 27–46. </w:t>
      </w:r>
      <w:proofErr w:type="gramStart"/>
      <w:r>
        <w:t>doi:</w:t>
      </w:r>
      <w:proofErr w:type="gramEnd"/>
      <w:r>
        <w:t>10.1007/</w:t>
      </w:r>
      <w:r>
        <w:rPr>
          <w:rFonts w:hint="eastAsia"/>
        </w:rPr>
        <w:t xml:space="preserve"> </w:t>
      </w:r>
      <w:r>
        <w:t>BF02941184.</w:t>
      </w:r>
    </w:p>
    <w:p w:rsidR="00C02FF0" w:rsidRDefault="00C02FF0" w:rsidP="00C02FF0">
      <w:r>
        <w:t xml:space="preserve">Ochi, L. S., </w:t>
      </w:r>
      <w:proofErr w:type="spellStart"/>
      <w:r>
        <w:t>Vianna</w:t>
      </w:r>
      <w:proofErr w:type="spellEnd"/>
      <w:r>
        <w:t>, D. S., Drum</w:t>
      </w:r>
      <w:r>
        <w:t xml:space="preserve">mond, L. M. A., &amp; Victor, A. O. (1998). A parallel </w:t>
      </w:r>
      <w:r>
        <w:t>evolutionary al</w:t>
      </w:r>
      <w:r>
        <w:t>gorithm for the vehicle routing</w:t>
      </w:r>
      <w:r>
        <w:rPr>
          <w:rFonts w:hint="eastAsia"/>
        </w:rPr>
        <w:t xml:space="preserve"> </w:t>
      </w:r>
      <w:r>
        <w:t>pr</w:t>
      </w:r>
      <w:r>
        <w:t>oblem with heterogeneous fleet. Parallel and Distributed</w:t>
      </w:r>
      <w:r>
        <w:rPr>
          <w:rFonts w:hint="eastAsia"/>
        </w:rPr>
        <w:t xml:space="preserve"> </w:t>
      </w:r>
      <w:r>
        <w:t>Processing, 1388, 216–224.</w:t>
      </w:r>
    </w:p>
    <w:p w:rsidR="00C02FF0" w:rsidRDefault="00C02FF0" w:rsidP="00C02FF0">
      <w:r>
        <w:t xml:space="preserve">Osman, I. H., &amp; </w:t>
      </w:r>
      <w:proofErr w:type="spellStart"/>
      <w:r>
        <w:t>Salhi</w:t>
      </w:r>
      <w:proofErr w:type="spellEnd"/>
      <w:r>
        <w:t>, S. (1996). Local se</w:t>
      </w:r>
      <w:r>
        <w:t>arch strategies for the vehicle</w:t>
      </w:r>
      <w:r>
        <w:rPr>
          <w:rFonts w:hint="eastAsia"/>
        </w:rPr>
        <w:t xml:space="preserve"> </w:t>
      </w:r>
      <w:r>
        <w:t xml:space="preserve">fleet mix </w:t>
      </w:r>
      <w:r>
        <w:t xml:space="preserve">problem. In V. J. </w:t>
      </w:r>
      <w:proofErr w:type="spellStart"/>
      <w:r>
        <w:t>Ra</w:t>
      </w:r>
      <w:r>
        <w:t>yward</w:t>
      </w:r>
      <w:proofErr w:type="spellEnd"/>
      <w:r>
        <w:t>-Smith, I. H. Osman, C. R.</w:t>
      </w:r>
      <w:r>
        <w:rPr>
          <w:rFonts w:hint="eastAsia"/>
        </w:rPr>
        <w:t xml:space="preserve"> </w:t>
      </w:r>
      <w:r>
        <w:t>Re</w:t>
      </w:r>
      <w:r>
        <w:t xml:space="preserve">eves, &amp; G. D. Smith (Eds.), </w:t>
      </w:r>
      <w:r>
        <w:t>M</w:t>
      </w:r>
      <w:r>
        <w:t>odern heuristic search methods,</w:t>
      </w:r>
      <w:r>
        <w:rPr>
          <w:rFonts w:hint="eastAsia"/>
        </w:rPr>
        <w:t xml:space="preserve"> </w:t>
      </w:r>
      <w:r>
        <w:t>Chap. 8 (pp. 131–153). New York: Wiley.</w:t>
      </w:r>
    </w:p>
    <w:p w:rsidR="00C02FF0" w:rsidRDefault="00C02FF0" w:rsidP="00C02FF0">
      <w:r>
        <w:t xml:space="preserve">Renaud, J., &amp; </w:t>
      </w:r>
      <w:proofErr w:type="spellStart"/>
      <w:r>
        <w:t>Boctor</w:t>
      </w:r>
      <w:proofErr w:type="spellEnd"/>
      <w:r>
        <w:t xml:space="preserve">, F. F. (2002). </w:t>
      </w:r>
      <w:r>
        <w:t>A sweep-based algorithm for the</w:t>
      </w:r>
      <w:r>
        <w:rPr>
          <w:rFonts w:hint="eastAsia"/>
        </w:rPr>
        <w:t xml:space="preserve"> </w:t>
      </w:r>
      <w:r>
        <w:t xml:space="preserve">fleet size and mix </w:t>
      </w:r>
      <w:r>
        <w:t>vehicle routi</w:t>
      </w:r>
      <w:r>
        <w:t>ng problem. European Journal of</w:t>
      </w:r>
      <w:r>
        <w:rPr>
          <w:rFonts w:hint="eastAsia"/>
        </w:rPr>
        <w:t xml:space="preserve"> </w:t>
      </w:r>
      <w:r>
        <w:t>Operational Research, 1</w:t>
      </w:r>
      <w:r>
        <w:t>40, 618–628.</w:t>
      </w:r>
      <w:r>
        <w:rPr>
          <w:rFonts w:hint="eastAsia"/>
        </w:rPr>
        <w:t xml:space="preserve"> </w:t>
      </w:r>
      <w:proofErr w:type="spellStart"/>
      <w:r>
        <w:t>Semet</w:t>
      </w:r>
      <w:proofErr w:type="spellEnd"/>
      <w:r>
        <w:t xml:space="preserve">, F., &amp; </w:t>
      </w:r>
      <w:proofErr w:type="spellStart"/>
      <w:r>
        <w:t>Taillard</w:t>
      </w:r>
      <w:proofErr w:type="spellEnd"/>
      <w:r>
        <w:t>, E. (1993). Solving rea</w:t>
      </w:r>
      <w:r>
        <w:t>l-life vehicle routing problems</w:t>
      </w:r>
      <w:r>
        <w:rPr>
          <w:rFonts w:hint="eastAsia"/>
        </w:rPr>
        <w:t xml:space="preserve"> </w:t>
      </w:r>
      <w:r>
        <w:t xml:space="preserve">efficiently </w:t>
      </w:r>
      <w:r>
        <w:t xml:space="preserve">using </w:t>
      </w:r>
      <w:proofErr w:type="spellStart"/>
      <w:r>
        <w:t>tabu</w:t>
      </w:r>
      <w:proofErr w:type="spellEnd"/>
      <w:r>
        <w:t xml:space="preserve"> search.</w:t>
      </w:r>
      <w:r>
        <w:t xml:space="preserve"> Annals of Operations Research,</w:t>
      </w:r>
      <w:r>
        <w:rPr>
          <w:rFonts w:hint="eastAsia"/>
        </w:rPr>
        <w:t xml:space="preserve"> </w:t>
      </w:r>
      <w:r>
        <w:t>41, 469–488.</w:t>
      </w:r>
    </w:p>
    <w:p w:rsidR="00C02FF0" w:rsidRDefault="00C02FF0" w:rsidP="00C02FF0">
      <w:r>
        <w:t>Solomon, M. M. (1987). Algorit</w:t>
      </w:r>
      <w:r>
        <w:t>hms for the vehicle routing and</w:t>
      </w:r>
      <w:r>
        <w:rPr>
          <w:rFonts w:hint="eastAsia"/>
        </w:rPr>
        <w:t xml:space="preserve"> </w:t>
      </w:r>
      <w:r>
        <w:t xml:space="preserve">scheduling problems </w:t>
      </w:r>
      <w:r>
        <w:t>with time</w:t>
      </w:r>
      <w:r>
        <w:t xml:space="preserve"> window constraints. Operations</w:t>
      </w:r>
      <w:r>
        <w:rPr>
          <w:rFonts w:hint="eastAsia"/>
        </w:rPr>
        <w:t xml:space="preserve"> </w:t>
      </w:r>
      <w:r>
        <w:t>Research, 35(2), 254–265.</w:t>
      </w:r>
    </w:p>
    <w:p w:rsidR="00C02FF0" w:rsidRDefault="00C02FF0" w:rsidP="00C02FF0">
      <w:proofErr w:type="spellStart"/>
      <w:r>
        <w:t>Taillard</w:t>
      </w:r>
      <w:proofErr w:type="spellEnd"/>
      <w:r>
        <w:t>, E. (1999). A heuristic column generati</w:t>
      </w:r>
      <w:r>
        <w:t>on method for the heterogeneous</w:t>
      </w:r>
      <w:r>
        <w:rPr>
          <w:rFonts w:hint="eastAsia"/>
        </w:rPr>
        <w:t xml:space="preserve"> </w:t>
      </w:r>
      <w:r>
        <w:t xml:space="preserve">fleet </w:t>
      </w:r>
      <w:proofErr w:type="spellStart"/>
      <w:r>
        <w:t>vrp</w:t>
      </w:r>
      <w:proofErr w:type="spellEnd"/>
      <w:r>
        <w:t xml:space="preserve">. RAIRO </w:t>
      </w:r>
      <w:proofErr w:type="spellStart"/>
      <w:r>
        <w:t>Rech</w:t>
      </w:r>
      <w:r>
        <w:t>erche</w:t>
      </w:r>
      <w:proofErr w:type="spellEnd"/>
      <w:r>
        <w:t xml:space="preserve"> </w:t>
      </w:r>
      <w:proofErr w:type="spellStart"/>
      <w:r>
        <w:t>Opérationnelle</w:t>
      </w:r>
      <w:proofErr w:type="spellEnd"/>
      <w:r>
        <w:t>, 33(1), 1–</w:t>
      </w:r>
      <w:r>
        <w:t>14.</w:t>
      </w:r>
    </w:p>
    <w:p w:rsidR="00C02FF0" w:rsidRDefault="00C02FF0" w:rsidP="00C02FF0">
      <w:proofErr w:type="spellStart"/>
      <w:r>
        <w:t>Taillard</w:t>
      </w:r>
      <w:proofErr w:type="spellEnd"/>
      <w:r>
        <w:t>, ED (1991). Robust taboo sear</w:t>
      </w:r>
      <w:r>
        <w:t>ch for the quadratic assignment</w:t>
      </w:r>
      <w:r>
        <w:rPr>
          <w:rFonts w:hint="eastAsia"/>
        </w:rPr>
        <w:t xml:space="preserve"> </w:t>
      </w:r>
      <w:r>
        <w:t xml:space="preserve">problem. Parallel </w:t>
      </w:r>
      <w:r>
        <w:t>Computing, 17(4–5), 443–455.</w:t>
      </w:r>
    </w:p>
    <w:p w:rsidR="00C02FF0" w:rsidRDefault="00C02FF0" w:rsidP="00C02FF0">
      <w:r>
        <w:t xml:space="preserve">Tang, H., &amp; Miller-Hooks, E. (2005). </w:t>
      </w:r>
      <w:r>
        <w:t xml:space="preserve">A </w:t>
      </w:r>
      <w:proofErr w:type="spellStart"/>
      <w:r>
        <w:t>tabu</w:t>
      </w:r>
      <w:proofErr w:type="spellEnd"/>
      <w:r>
        <w:t xml:space="preserve"> search heuristic for the</w:t>
      </w:r>
      <w:r>
        <w:rPr>
          <w:rFonts w:hint="eastAsia"/>
        </w:rPr>
        <w:t xml:space="preserve"> </w:t>
      </w:r>
      <w:r>
        <w:t xml:space="preserve">team orienteering </w:t>
      </w:r>
      <w:r>
        <w:t>problem. Com</w:t>
      </w:r>
      <w:r>
        <w:t>puters and Operations Research,</w:t>
      </w:r>
      <w:r>
        <w:rPr>
          <w:rFonts w:hint="eastAsia"/>
        </w:rPr>
        <w:t xml:space="preserve"> </w:t>
      </w:r>
      <w:r>
        <w:t>32(6), 1379–1407.</w:t>
      </w:r>
    </w:p>
    <w:p w:rsidR="00C02FF0" w:rsidRDefault="00C02FF0" w:rsidP="00C02FF0">
      <w:proofErr w:type="spellStart"/>
      <w:r>
        <w:t>Tarantilis</w:t>
      </w:r>
      <w:proofErr w:type="spellEnd"/>
      <w:r>
        <w:t xml:space="preserve">, C. D., </w:t>
      </w:r>
      <w:proofErr w:type="spellStart"/>
      <w:r>
        <w:t>Kiranoudis</w:t>
      </w:r>
      <w:proofErr w:type="spellEnd"/>
      <w:r>
        <w:t xml:space="preserve">, C. T., &amp; </w:t>
      </w:r>
      <w:proofErr w:type="spellStart"/>
      <w:r>
        <w:t>Va</w:t>
      </w:r>
      <w:r>
        <w:t>ssiliadis</w:t>
      </w:r>
      <w:proofErr w:type="spellEnd"/>
      <w:r>
        <w:t>, V. S. (2003). A list</w:t>
      </w:r>
      <w:r>
        <w:rPr>
          <w:rFonts w:hint="eastAsia"/>
        </w:rPr>
        <w:t xml:space="preserve"> </w:t>
      </w:r>
      <w:r>
        <w:t xml:space="preserve">based threshold </w:t>
      </w:r>
      <w:r>
        <w:t>accepting meta</w:t>
      </w:r>
      <w:r>
        <w:t>heuristic for the heterogeneous</w:t>
      </w:r>
      <w:r>
        <w:rPr>
          <w:rFonts w:hint="eastAsia"/>
        </w:rPr>
        <w:t xml:space="preserve"> </w:t>
      </w:r>
      <w:r>
        <w:t>fixed</w:t>
      </w:r>
      <w:r>
        <w:t xml:space="preserve"> fleet vehicle routing problem. Journal of the Operational</w:t>
      </w:r>
      <w:r>
        <w:rPr>
          <w:rFonts w:hint="eastAsia"/>
        </w:rPr>
        <w:t xml:space="preserve"> </w:t>
      </w:r>
      <w:r>
        <w:t>Research Society, 54(1), 65–71.</w:t>
      </w:r>
    </w:p>
    <w:p w:rsidR="00C02FF0" w:rsidRDefault="00C02FF0" w:rsidP="00C02FF0">
      <w:proofErr w:type="spellStart"/>
      <w:r>
        <w:t>Tarantilis</w:t>
      </w:r>
      <w:proofErr w:type="spellEnd"/>
      <w:r>
        <w:t xml:space="preserve">, C. D., </w:t>
      </w:r>
      <w:proofErr w:type="spellStart"/>
      <w:r>
        <w:t>Kiranoudis</w:t>
      </w:r>
      <w:proofErr w:type="spellEnd"/>
      <w:r>
        <w:t>, C. T</w:t>
      </w:r>
      <w:r>
        <w:t xml:space="preserve">., &amp; </w:t>
      </w:r>
      <w:proofErr w:type="spellStart"/>
      <w:r>
        <w:t>Vassiliadis</w:t>
      </w:r>
      <w:proofErr w:type="spellEnd"/>
      <w:r>
        <w:t>, V. S. (2004).</w:t>
      </w:r>
      <w:r>
        <w:rPr>
          <w:rFonts w:hint="eastAsia"/>
        </w:rPr>
        <w:t xml:space="preserve"> </w:t>
      </w:r>
      <w:r>
        <w:t xml:space="preserve">A threshold accepting </w:t>
      </w:r>
      <w:r>
        <w:t>metaheuris</w:t>
      </w:r>
      <w:r>
        <w:t>tic for the heterogeneous fixed</w:t>
      </w:r>
      <w:r>
        <w:rPr>
          <w:rFonts w:hint="eastAsia"/>
        </w:rPr>
        <w:t xml:space="preserve"> </w:t>
      </w:r>
      <w:r>
        <w:t>fleet ve</w:t>
      </w:r>
      <w:r>
        <w:t>hicle routing problem. European Journal of Operational</w:t>
      </w:r>
      <w:r>
        <w:rPr>
          <w:rFonts w:hint="eastAsia"/>
        </w:rPr>
        <w:t xml:space="preserve"> </w:t>
      </w:r>
      <w:r>
        <w:t>Research, 152(1), 148–158.</w:t>
      </w:r>
    </w:p>
    <w:p w:rsidR="00C02FF0" w:rsidRDefault="00C02FF0" w:rsidP="00C02FF0">
      <w:proofErr w:type="spellStart"/>
      <w:r>
        <w:t>Toth</w:t>
      </w:r>
      <w:proofErr w:type="spellEnd"/>
      <w:r>
        <w:t>, P., &amp; Vigo, D. (2001). An overview of vehicl</w:t>
      </w:r>
      <w:r>
        <w:t>e routing problems.</w:t>
      </w:r>
      <w:r>
        <w:rPr>
          <w:rFonts w:hint="eastAsia"/>
        </w:rPr>
        <w:t xml:space="preserve"> </w:t>
      </w:r>
      <w:r>
        <w:t xml:space="preserve">In The vehicle </w:t>
      </w:r>
      <w:r>
        <w:t>routing problem (p</w:t>
      </w:r>
      <w:r>
        <w:t>p. 1–26). Philadelphia: Society</w:t>
      </w:r>
      <w:r>
        <w:rPr>
          <w:rFonts w:hint="eastAsia"/>
        </w:rPr>
        <w:t xml:space="preserve"> </w:t>
      </w:r>
      <w:r>
        <w:t xml:space="preserve">for Industrial and Applied </w:t>
      </w:r>
      <w:r>
        <w:t>Mathematics.</w:t>
      </w:r>
    </w:p>
    <w:p w:rsidR="00C02FF0" w:rsidRDefault="00C02FF0" w:rsidP="00C02FF0">
      <w:proofErr w:type="spellStart"/>
      <w:r>
        <w:t>Toth</w:t>
      </w:r>
      <w:proofErr w:type="spellEnd"/>
      <w:r>
        <w:t>, P., &amp; Vigo, D. (Eds.) (2002). The vehi</w:t>
      </w:r>
      <w:r>
        <w:t>cle routing problem. Monographs</w:t>
      </w:r>
      <w:r>
        <w:rPr>
          <w:rFonts w:hint="eastAsia"/>
        </w:rPr>
        <w:t xml:space="preserve"> </w:t>
      </w:r>
      <w:r>
        <w:t xml:space="preserve">on </w:t>
      </w:r>
      <w:r>
        <w:t>discrete mathematics and applications. Philadelphia:</w:t>
      </w:r>
      <w:r>
        <w:rPr>
          <w:rFonts w:hint="eastAsia"/>
        </w:rPr>
        <w:t xml:space="preserve"> </w:t>
      </w:r>
      <w:r>
        <w:t>SIAM.</w:t>
      </w:r>
    </w:p>
    <w:p w:rsidR="00C02FF0" w:rsidRDefault="00C02FF0" w:rsidP="00C02FF0">
      <w:proofErr w:type="spellStart"/>
      <w:r>
        <w:t>Venables</w:t>
      </w:r>
      <w:proofErr w:type="spellEnd"/>
      <w:r>
        <w:t>, W. N., &amp; Ripley, B. D. (2</w:t>
      </w:r>
      <w:r>
        <w:t>002). Statistics and computing.</w:t>
      </w:r>
      <w:r>
        <w:rPr>
          <w:rFonts w:hint="eastAsia"/>
        </w:rPr>
        <w:t xml:space="preserve"> </w:t>
      </w:r>
      <w:r>
        <w:t xml:space="preserve">Modern applied </w:t>
      </w:r>
      <w:r>
        <w:t xml:space="preserve">statistics with S (4th </w:t>
      </w:r>
      <w:proofErr w:type="gramStart"/>
      <w:r>
        <w:t>ed</w:t>
      </w:r>
      <w:proofErr w:type="gramEnd"/>
      <w:r>
        <w:t>.). Berlin: Springer.</w:t>
      </w:r>
    </w:p>
    <w:p w:rsidR="00C02FF0" w:rsidRDefault="00C02FF0" w:rsidP="00C02FF0">
      <w:proofErr w:type="spellStart"/>
      <w:r>
        <w:t>Volgenant</w:t>
      </w:r>
      <w:proofErr w:type="spellEnd"/>
      <w:r>
        <w:t xml:space="preserve">, T., &amp; </w:t>
      </w:r>
      <w:proofErr w:type="spellStart"/>
      <w:r>
        <w:t>Jonker</w:t>
      </w:r>
      <w:proofErr w:type="spellEnd"/>
      <w:r>
        <w:t>, R. (19</w:t>
      </w:r>
      <w:r>
        <w:t>87). On some generalizations of</w:t>
      </w:r>
      <w:r>
        <w:rPr>
          <w:rFonts w:hint="eastAsia"/>
        </w:rPr>
        <w:t xml:space="preserve"> </w:t>
      </w:r>
      <w:r>
        <w:t>the travelling-salesman problem. Journal of the Operational Research</w:t>
      </w:r>
      <w:r>
        <w:rPr>
          <w:rFonts w:hint="eastAsia"/>
        </w:rPr>
        <w:t xml:space="preserve"> </w:t>
      </w:r>
      <w:r>
        <w:t>Society, 38(11), 1073–1079.</w:t>
      </w:r>
    </w:p>
    <w:p w:rsidR="00C02FF0" w:rsidRPr="00EB7008" w:rsidRDefault="00C02FF0" w:rsidP="00C02FF0">
      <w:pPr>
        <w:rPr>
          <w:rFonts w:hint="eastAsia"/>
        </w:rPr>
      </w:pPr>
      <w:proofErr w:type="spellStart"/>
      <w:r>
        <w:lastRenderedPageBreak/>
        <w:t>Wassan</w:t>
      </w:r>
      <w:proofErr w:type="spellEnd"/>
      <w:r>
        <w:t>, N. A., &amp; Osman, I. H. (2002</w:t>
      </w:r>
      <w:r>
        <w:t xml:space="preserve">). </w:t>
      </w:r>
      <w:proofErr w:type="spellStart"/>
      <w:r>
        <w:t>Tabu</w:t>
      </w:r>
      <w:proofErr w:type="spellEnd"/>
      <w:r>
        <w:t xml:space="preserve"> search variants for the</w:t>
      </w:r>
      <w:r>
        <w:rPr>
          <w:rFonts w:hint="eastAsia"/>
        </w:rPr>
        <w:t xml:space="preserve"> </w:t>
      </w:r>
      <w:r>
        <w:t xml:space="preserve">mix fleet vehicle </w:t>
      </w:r>
      <w:r>
        <w:t>routing problem. Jour</w:t>
      </w:r>
      <w:r>
        <w:t>nal of the Operational Research</w:t>
      </w:r>
      <w:r>
        <w:rPr>
          <w:rFonts w:hint="eastAsia"/>
        </w:rPr>
        <w:t xml:space="preserve"> </w:t>
      </w:r>
      <w:r>
        <w:t>Society, 53(7), 768–782.</w:t>
      </w:r>
      <w:bookmarkStart w:id="0" w:name="_GoBack"/>
      <w:bookmarkEnd w:id="0"/>
    </w:p>
    <w:sectPr w:rsidR="00C02FF0" w:rsidRPr="00EB70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56B" w:rsidRDefault="002A456B" w:rsidP="001364A4">
      <w:r>
        <w:separator/>
      </w:r>
    </w:p>
  </w:endnote>
  <w:endnote w:type="continuationSeparator" w:id="0">
    <w:p w:rsidR="002A456B" w:rsidRDefault="002A456B" w:rsidP="00136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56B" w:rsidRDefault="002A456B" w:rsidP="001364A4">
      <w:r>
        <w:separator/>
      </w:r>
    </w:p>
  </w:footnote>
  <w:footnote w:type="continuationSeparator" w:id="0">
    <w:p w:rsidR="002A456B" w:rsidRDefault="002A456B" w:rsidP="001364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B12B5"/>
    <w:multiLevelType w:val="hybridMultilevel"/>
    <w:tmpl w:val="B440AA40"/>
    <w:lvl w:ilvl="0" w:tplc="7D2CA23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1EC"/>
    <w:rsid w:val="000005D4"/>
    <w:rsid w:val="00001087"/>
    <w:rsid w:val="00010575"/>
    <w:rsid w:val="00015F2C"/>
    <w:rsid w:val="000256A0"/>
    <w:rsid w:val="00025D43"/>
    <w:rsid w:val="00027646"/>
    <w:rsid w:val="000304D6"/>
    <w:rsid w:val="00054083"/>
    <w:rsid w:val="00085B7C"/>
    <w:rsid w:val="000A7D93"/>
    <w:rsid w:val="000D1019"/>
    <w:rsid w:val="000D66D8"/>
    <w:rsid w:val="000E56B8"/>
    <w:rsid w:val="000F1D80"/>
    <w:rsid w:val="00105CAC"/>
    <w:rsid w:val="00133F53"/>
    <w:rsid w:val="001364A4"/>
    <w:rsid w:val="001368E3"/>
    <w:rsid w:val="0014145A"/>
    <w:rsid w:val="00151B9B"/>
    <w:rsid w:val="001530B0"/>
    <w:rsid w:val="00164FA5"/>
    <w:rsid w:val="001652C1"/>
    <w:rsid w:val="00182F1D"/>
    <w:rsid w:val="001A1D68"/>
    <w:rsid w:val="001C5C96"/>
    <w:rsid w:val="001D73CE"/>
    <w:rsid w:val="001E2124"/>
    <w:rsid w:val="001E5C2E"/>
    <w:rsid w:val="00206844"/>
    <w:rsid w:val="00217F78"/>
    <w:rsid w:val="0022043E"/>
    <w:rsid w:val="00253B81"/>
    <w:rsid w:val="00253EEB"/>
    <w:rsid w:val="00282614"/>
    <w:rsid w:val="00283363"/>
    <w:rsid w:val="002A456B"/>
    <w:rsid w:val="002B31CB"/>
    <w:rsid w:val="002B6B0F"/>
    <w:rsid w:val="002C1AB7"/>
    <w:rsid w:val="002C33A7"/>
    <w:rsid w:val="002D0564"/>
    <w:rsid w:val="002E6EA2"/>
    <w:rsid w:val="002F2004"/>
    <w:rsid w:val="002F476F"/>
    <w:rsid w:val="00316E0B"/>
    <w:rsid w:val="003459C7"/>
    <w:rsid w:val="00353123"/>
    <w:rsid w:val="00357297"/>
    <w:rsid w:val="00361331"/>
    <w:rsid w:val="00381236"/>
    <w:rsid w:val="003A042C"/>
    <w:rsid w:val="003B0A0F"/>
    <w:rsid w:val="003B0C7B"/>
    <w:rsid w:val="003B2B4C"/>
    <w:rsid w:val="003C590F"/>
    <w:rsid w:val="003D26A3"/>
    <w:rsid w:val="00412D58"/>
    <w:rsid w:val="00417BCE"/>
    <w:rsid w:val="00426980"/>
    <w:rsid w:val="00450627"/>
    <w:rsid w:val="00453D21"/>
    <w:rsid w:val="00455C2A"/>
    <w:rsid w:val="00485B85"/>
    <w:rsid w:val="00487385"/>
    <w:rsid w:val="004905E7"/>
    <w:rsid w:val="00490B6A"/>
    <w:rsid w:val="004B3216"/>
    <w:rsid w:val="004B4B7C"/>
    <w:rsid w:val="004D15AD"/>
    <w:rsid w:val="004E43F7"/>
    <w:rsid w:val="005228E1"/>
    <w:rsid w:val="005517E1"/>
    <w:rsid w:val="0058530D"/>
    <w:rsid w:val="00587FFC"/>
    <w:rsid w:val="005920BE"/>
    <w:rsid w:val="005B1F4C"/>
    <w:rsid w:val="005E69AA"/>
    <w:rsid w:val="00614711"/>
    <w:rsid w:val="00650AFC"/>
    <w:rsid w:val="006572AF"/>
    <w:rsid w:val="00670BA9"/>
    <w:rsid w:val="00674C58"/>
    <w:rsid w:val="006A4C49"/>
    <w:rsid w:val="006A7C75"/>
    <w:rsid w:val="006E343C"/>
    <w:rsid w:val="006F2A49"/>
    <w:rsid w:val="00701F66"/>
    <w:rsid w:val="00707CD7"/>
    <w:rsid w:val="007107C9"/>
    <w:rsid w:val="00725CFF"/>
    <w:rsid w:val="00731491"/>
    <w:rsid w:val="00731F69"/>
    <w:rsid w:val="007351DF"/>
    <w:rsid w:val="00776433"/>
    <w:rsid w:val="00797D05"/>
    <w:rsid w:val="00797F29"/>
    <w:rsid w:val="007A2009"/>
    <w:rsid w:val="007A3B9B"/>
    <w:rsid w:val="007C3E3B"/>
    <w:rsid w:val="007C75E0"/>
    <w:rsid w:val="007D4CCA"/>
    <w:rsid w:val="007E1535"/>
    <w:rsid w:val="007E1F79"/>
    <w:rsid w:val="007E4BB9"/>
    <w:rsid w:val="007E660E"/>
    <w:rsid w:val="00841C94"/>
    <w:rsid w:val="008448FA"/>
    <w:rsid w:val="008538EB"/>
    <w:rsid w:val="00857764"/>
    <w:rsid w:val="00862005"/>
    <w:rsid w:val="00863DC1"/>
    <w:rsid w:val="008641EC"/>
    <w:rsid w:val="00883879"/>
    <w:rsid w:val="008841BF"/>
    <w:rsid w:val="008A5824"/>
    <w:rsid w:val="008B6704"/>
    <w:rsid w:val="008E59B3"/>
    <w:rsid w:val="0090489E"/>
    <w:rsid w:val="00904F0B"/>
    <w:rsid w:val="00956D08"/>
    <w:rsid w:val="00957F01"/>
    <w:rsid w:val="009634DF"/>
    <w:rsid w:val="00987C44"/>
    <w:rsid w:val="009B0040"/>
    <w:rsid w:val="009C4D91"/>
    <w:rsid w:val="009E21A0"/>
    <w:rsid w:val="009F0A23"/>
    <w:rsid w:val="009F13C1"/>
    <w:rsid w:val="00A001FF"/>
    <w:rsid w:val="00A074C6"/>
    <w:rsid w:val="00A16A98"/>
    <w:rsid w:val="00A236D0"/>
    <w:rsid w:val="00A503BD"/>
    <w:rsid w:val="00A539C1"/>
    <w:rsid w:val="00A63E95"/>
    <w:rsid w:val="00A70F9C"/>
    <w:rsid w:val="00A74746"/>
    <w:rsid w:val="00A81604"/>
    <w:rsid w:val="00A95B11"/>
    <w:rsid w:val="00A966D9"/>
    <w:rsid w:val="00AA653E"/>
    <w:rsid w:val="00AB22C1"/>
    <w:rsid w:val="00AB25AE"/>
    <w:rsid w:val="00AB31A9"/>
    <w:rsid w:val="00B11A3C"/>
    <w:rsid w:val="00B234C5"/>
    <w:rsid w:val="00B32182"/>
    <w:rsid w:val="00B366BE"/>
    <w:rsid w:val="00B37565"/>
    <w:rsid w:val="00B432F0"/>
    <w:rsid w:val="00B47FDA"/>
    <w:rsid w:val="00B5227D"/>
    <w:rsid w:val="00B54835"/>
    <w:rsid w:val="00B77FC1"/>
    <w:rsid w:val="00B87220"/>
    <w:rsid w:val="00BB6086"/>
    <w:rsid w:val="00BC0A9C"/>
    <w:rsid w:val="00BC0D35"/>
    <w:rsid w:val="00BD39FD"/>
    <w:rsid w:val="00BD4497"/>
    <w:rsid w:val="00BE5D8D"/>
    <w:rsid w:val="00BF0811"/>
    <w:rsid w:val="00BF6C1A"/>
    <w:rsid w:val="00C02FF0"/>
    <w:rsid w:val="00C10212"/>
    <w:rsid w:val="00C2179D"/>
    <w:rsid w:val="00C25656"/>
    <w:rsid w:val="00C31471"/>
    <w:rsid w:val="00C34817"/>
    <w:rsid w:val="00C701FE"/>
    <w:rsid w:val="00C70910"/>
    <w:rsid w:val="00CA2B4D"/>
    <w:rsid w:val="00CC549C"/>
    <w:rsid w:val="00CD745C"/>
    <w:rsid w:val="00D00F76"/>
    <w:rsid w:val="00D05DDB"/>
    <w:rsid w:val="00D13F8B"/>
    <w:rsid w:val="00D31229"/>
    <w:rsid w:val="00D47610"/>
    <w:rsid w:val="00D506E0"/>
    <w:rsid w:val="00D70B37"/>
    <w:rsid w:val="00D80D12"/>
    <w:rsid w:val="00D87182"/>
    <w:rsid w:val="00D956A0"/>
    <w:rsid w:val="00DA1670"/>
    <w:rsid w:val="00DA1991"/>
    <w:rsid w:val="00DC2A05"/>
    <w:rsid w:val="00DD1375"/>
    <w:rsid w:val="00DD1DD9"/>
    <w:rsid w:val="00E03AEB"/>
    <w:rsid w:val="00E10F8C"/>
    <w:rsid w:val="00E211C1"/>
    <w:rsid w:val="00E50547"/>
    <w:rsid w:val="00E5304B"/>
    <w:rsid w:val="00E73F43"/>
    <w:rsid w:val="00E75FA1"/>
    <w:rsid w:val="00E90871"/>
    <w:rsid w:val="00E95BB2"/>
    <w:rsid w:val="00EA01BF"/>
    <w:rsid w:val="00EA36F1"/>
    <w:rsid w:val="00EB10B9"/>
    <w:rsid w:val="00EB3191"/>
    <w:rsid w:val="00EB7008"/>
    <w:rsid w:val="00EC318D"/>
    <w:rsid w:val="00ED11CC"/>
    <w:rsid w:val="00ED4361"/>
    <w:rsid w:val="00EE69E1"/>
    <w:rsid w:val="00F21808"/>
    <w:rsid w:val="00F3147D"/>
    <w:rsid w:val="00F419DA"/>
    <w:rsid w:val="00F468AD"/>
    <w:rsid w:val="00F5220B"/>
    <w:rsid w:val="00F52E0D"/>
    <w:rsid w:val="00F67EC7"/>
    <w:rsid w:val="00F7674F"/>
    <w:rsid w:val="00F82DCC"/>
    <w:rsid w:val="00F85EB2"/>
    <w:rsid w:val="00FB025D"/>
    <w:rsid w:val="00FC3E99"/>
    <w:rsid w:val="00FD2536"/>
    <w:rsid w:val="00FF3AF4"/>
    <w:rsid w:val="00FF4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64CDCC-7C54-4507-8582-07D94AF3E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19DA"/>
    <w:pPr>
      <w:widowControl w:val="0"/>
      <w:spacing w:line="300" w:lineRule="auto"/>
      <w:jc w:val="both"/>
    </w:pPr>
    <w:rPr>
      <w:rFonts w:ascii="Times New Roman" w:hAnsi="Times New Roman"/>
      <w:sz w:val="24"/>
    </w:rPr>
  </w:style>
  <w:style w:type="paragraph" w:styleId="1">
    <w:name w:val="heading 1"/>
    <w:basedOn w:val="a"/>
    <w:next w:val="a"/>
    <w:link w:val="1Char"/>
    <w:uiPriority w:val="9"/>
    <w:qFormat/>
    <w:rsid w:val="00F419DA"/>
    <w:pPr>
      <w:keepNext/>
      <w:keepLines/>
      <w:spacing w:before="240" w:after="240"/>
      <w:outlineLvl w:val="0"/>
    </w:pPr>
    <w:rPr>
      <w:b/>
      <w:bCs/>
      <w:kern w:val="44"/>
      <w:sz w:val="32"/>
      <w:szCs w:val="44"/>
    </w:rPr>
  </w:style>
  <w:style w:type="paragraph" w:styleId="2">
    <w:name w:val="heading 2"/>
    <w:basedOn w:val="a"/>
    <w:next w:val="a"/>
    <w:link w:val="2Char"/>
    <w:uiPriority w:val="9"/>
    <w:unhideWhenUsed/>
    <w:qFormat/>
    <w:rsid w:val="00F419DA"/>
    <w:pPr>
      <w:keepNext/>
      <w:keepLines/>
      <w:spacing w:before="120" w:after="120"/>
      <w:outlineLvl w:val="1"/>
    </w:pPr>
    <w:rPr>
      <w:rFonts w:eastAsiaTheme="majorEastAsia"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25CFF"/>
    <w:rPr>
      <w:color w:val="808080"/>
    </w:rPr>
  </w:style>
  <w:style w:type="paragraph" w:styleId="a4">
    <w:name w:val="header"/>
    <w:basedOn w:val="a"/>
    <w:link w:val="Char"/>
    <w:uiPriority w:val="99"/>
    <w:unhideWhenUsed/>
    <w:rsid w:val="001364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364A4"/>
    <w:rPr>
      <w:sz w:val="18"/>
      <w:szCs w:val="18"/>
    </w:rPr>
  </w:style>
  <w:style w:type="paragraph" w:styleId="a5">
    <w:name w:val="footer"/>
    <w:basedOn w:val="a"/>
    <w:link w:val="Char0"/>
    <w:uiPriority w:val="99"/>
    <w:unhideWhenUsed/>
    <w:rsid w:val="001364A4"/>
    <w:pPr>
      <w:tabs>
        <w:tab w:val="center" w:pos="4153"/>
        <w:tab w:val="right" w:pos="8306"/>
      </w:tabs>
      <w:snapToGrid w:val="0"/>
      <w:jc w:val="left"/>
    </w:pPr>
    <w:rPr>
      <w:sz w:val="18"/>
      <w:szCs w:val="18"/>
    </w:rPr>
  </w:style>
  <w:style w:type="character" w:customStyle="1" w:styleId="Char0">
    <w:name w:val="页脚 Char"/>
    <w:basedOn w:val="a0"/>
    <w:link w:val="a5"/>
    <w:uiPriority w:val="99"/>
    <w:rsid w:val="001364A4"/>
    <w:rPr>
      <w:sz w:val="18"/>
      <w:szCs w:val="18"/>
    </w:rPr>
  </w:style>
  <w:style w:type="paragraph" w:styleId="a6">
    <w:name w:val="List Paragraph"/>
    <w:basedOn w:val="a"/>
    <w:uiPriority w:val="34"/>
    <w:qFormat/>
    <w:rsid w:val="004D15AD"/>
    <w:pPr>
      <w:ind w:firstLineChars="200" w:firstLine="420"/>
    </w:pPr>
  </w:style>
  <w:style w:type="character" w:customStyle="1" w:styleId="1Char">
    <w:name w:val="标题 1 Char"/>
    <w:basedOn w:val="a0"/>
    <w:link w:val="1"/>
    <w:uiPriority w:val="9"/>
    <w:rsid w:val="00F419DA"/>
    <w:rPr>
      <w:rFonts w:ascii="Times New Roman" w:hAnsi="Times New Roman"/>
      <w:b/>
      <w:bCs/>
      <w:kern w:val="44"/>
      <w:sz w:val="32"/>
      <w:szCs w:val="44"/>
    </w:rPr>
  </w:style>
  <w:style w:type="character" w:customStyle="1" w:styleId="2Char">
    <w:name w:val="标题 2 Char"/>
    <w:basedOn w:val="a0"/>
    <w:link w:val="2"/>
    <w:uiPriority w:val="9"/>
    <w:rsid w:val="00F419DA"/>
    <w:rPr>
      <w:rFonts w:ascii="Times New Roman" w:eastAsiaTheme="majorEastAsia" w:hAnsi="Times New Roman" w:cstheme="majorBidi"/>
      <w:b/>
      <w:bCs/>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10470-4898-4A6B-A5AC-B04F5072C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20</Pages>
  <Words>3514</Words>
  <Characters>20033</Characters>
  <Application>Microsoft Office Word</Application>
  <DocSecurity>0</DocSecurity>
  <Lines>166</Lines>
  <Paragraphs>46</Paragraphs>
  <ScaleCrop>false</ScaleCrop>
  <Company/>
  <LinksUpToDate>false</LinksUpToDate>
  <CharactersWithSpaces>23501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yqf</dc:creator>
  <cp:keywords/>
  <dc:description/>
  <cp:lastModifiedBy>yqf</cp:lastModifiedBy>
  <cp:revision>291</cp:revision>
  <dcterms:created xsi:type="dcterms:W3CDTF">2015-03-08T05:12:00Z</dcterms:created>
  <dcterms:modified xsi:type="dcterms:W3CDTF">2015-03-12T14:06:00Z</dcterms:modified>
</cp:coreProperties>
</file>