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6698" w14:textId="7F5E402A" w:rsidR="61EDC005" w:rsidRDefault="61EDC005" w:rsidP="00D033C5">
      <w:pPr>
        <w:jc w:val="both"/>
      </w:pPr>
      <w:r>
        <w:t>P</w:t>
      </w:r>
      <w:r w:rsidR="57768DEB">
        <w:t>ROJECT TITLE</w:t>
      </w:r>
      <w:r>
        <w:t>:</w:t>
      </w:r>
    </w:p>
    <w:p w14:paraId="2FE26E4D" w14:textId="447DA015" w:rsidR="006113D3" w:rsidRDefault="5FD88DCB" w:rsidP="00D033C5">
      <w:pPr>
        <w:jc w:val="both"/>
      </w:pPr>
      <w:r w:rsidRPr="14FCA2EB">
        <w:t>Viability of Keystroke Biometric Authentication under Network Congestion and Remote Sessions</w:t>
      </w:r>
    </w:p>
    <w:p w14:paraId="2EE7E76D" w14:textId="0CB1C560" w:rsidR="6BD57A91" w:rsidRDefault="6BD57A91" w:rsidP="00D033C5">
      <w:pPr>
        <w:jc w:val="both"/>
      </w:pPr>
      <w:r>
        <w:t>KEYWORDS:</w:t>
      </w:r>
    </w:p>
    <w:p w14:paraId="48D16857" w14:textId="391CD042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Keystroke Biometric Authentication</w:t>
      </w:r>
    </w:p>
    <w:p w14:paraId="7AA63CD9" w14:textId="662E6E82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Keylogger</w:t>
      </w:r>
    </w:p>
    <w:p w14:paraId="47403EFC" w14:textId="384EE94F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 xml:space="preserve">Keystroke </w:t>
      </w:r>
      <w:r w:rsidR="00767EB3">
        <w:t>Authentication</w:t>
      </w:r>
    </w:p>
    <w:p w14:paraId="35F8573C" w14:textId="10233303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Keystroke Pattern</w:t>
      </w:r>
    </w:p>
    <w:p w14:paraId="6D52D3DF" w14:textId="6DA395D6" w:rsidR="00767EB3" w:rsidRDefault="00767EB3" w:rsidP="00D033C5">
      <w:pPr>
        <w:pStyle w:val="ListParagraph"/>
        <w:numPr>
          <w:ilvl w:val="0"/>
          <w:numId w:val="4"/>
        </w:numPr>
        <w:jc w:val="both"/>
      </w:pPr>
      <w:r>
        <w:t>Keystroke Variability</w:t>
      </w:r>
    </w:p>
    <w:p w14:paraId="743778AC" w14:textId="40163E78" w:rsidR="002B2574" w:rsidRDefault="001D738E" w:rsidP="00D033C5">
      <w:pPr>
        <w:pStyle w:val="ListParagraph"/>
        <w:numPr>
          <w:ilvl w:val="0"/>
          <w:numId w:val="4"/>
        </w:numPr>
        <w:jc w:val="both"/>
      </w:pPr>
      <w:r>
        <w:t>Euclidian Distance</w:t>
      </w:r>
    </w:p>
    <w:p w14:paraId="22A5B629" w14:textId="79D4CFDE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User Authentication</w:t>
      </w:r>
    </w:p>
    <w:p w14:paraId="215A1954" w14:textId="50856180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Biometric Authentication</w:t>
      </w:r>
    </w:p>
    <w:p w14:paraId="5A24D5F4" w14:textId="5A40F1C4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Security</w:t>
      </w:r>
    </w:p>
    <w:p w14:paraId="31633E06" w14:textId="197EDBED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Cyber</w:t>
      </w:r>
      <w:r w:rsidR="001F7A86">
        <w:t>s</w:t>
      </w:r>
      <w:r w:rsidRPr="14FCA2EB">
        <w:t>ecurity</w:t>
      </w:r>
    </w:p>
    <w:p w14:paraId="29AF94FF" w14:textId="5A7AB92C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Network Congestion</w:t>
      </w:r>
    </w:p>
    <w:p w14:paraId="1D831336" w14:textId="6BCEA318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Remote Desktop</w:t>
      </w:r>
    </w:p>
    <w:p w14:paraId="62CB66E8" w14:textId="750E98E4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Remote Session</w:t>
      </w:r>
    </w:p>
    <w:p w14:paraId="25DFB338" w14:textId="7897F1D5" w:rsidR="14FCA2EB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 xml:space="preserve">Research </w:t>
      </w:r>
      <w:r w:rsidR="77793107" w:rsidRPr="14FCA2EB">
        <w:t>Study</w:t>
      </w:r>
    </w:p>
    <w:p w14:paraId="73EF4C6B" w14:textId="452756DC" w:rsidR="00EF146B" w:rsidRPr="0093605D" w:rsidRDefault="26CFA566" w:rsidP="002650CE">
      <w:pPr>
        <w:jc w:val="both"/>
      </w:pPr>
      <w:r w:rsidRPr="14FCA2EB">
        <w:t>PROJECT VISION</w:t>
      </w:r>
    </w:p>
    <w:p w14:paraId="398E7569" w14:textId="5DD08876" w:rsidR="00C00941" w:rsidRDefault="00D47D4A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This research project will focus on the viability of keystroke </w:t>
      </w:r>
      <w:r w:rsidR="00C00941">
        <w:rPr>
          <w:color w:val="161616"/>
        </w:rPr>
        <w:t>biometric authentication under network congestion.</w:t>
      </w:r>
    </w:p>
    <w:p w14:paraId="43DB3DAE" w14:textId="6077C359" w:rsidR="00146B18" w:rsidRDefault="00C00941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The use of keystroke over remote desktop connections has been proven </w:t>
      </w:r>
      <w:r w:rsidR="004256B2">
        <w:rPr>
          <w:color w:val="161616"/>
        </w:rPr>
        <w:t>less effective</w:t>
      </w:r>
      <w:r>
        <w:rPr>
          <w:color w:val="161616"/>
        </w:rPr>
        <w:t xml:space="preserve"> for authenticating users</w:t>
      </w:r>
      <w:r w:rsidR="002A5B3E">
        <w:rPr>
          <w:color w:val="161616"/>
        </w:rPr>
        <w:t xml:space="preserve">. This is </w:t>
      </w:r>
      <w:r>
        <w:rPr>
          <w:color w:val="161616"/>
        </w:rPr>
        <w:t>due to</w:t>
      </w:r>
      <w:r w:rsidR="002A5B3E">
        <w:rPr>
          <w:color w:val="161616"/>
        </w:rPr>
        <w:t xml:space="preserve"> </w:t>
      </w:r>
      <w:r w:rsidR="008E1DE7">
        <w:rPr>
          <w:color w:val="161616"/>
        </w:rPr>
        <w:t xml:space="preserve">variations </w:t>
      </w:r>
      <w:r w:rsidR="002A5B3E">
        <w:rPr>
          <w:color w:val="161616"/>
        </w:rPr>
        <w:t>in</w:t>
      </w:r>
      <w:r w:rsidR="008E1DE7">
        <w:rPr>
          <w:color w:val="161616"/>
        </w:rPr>
        <w:t xml:space="preserve"> congestion latency</w:t>
      </w:r>
      <w:r w:rsidR="004256B2">
        <w:rPr>
          <w:color w:val="161616"/>
        </w:rPr>
        <w:t xml:space="preserve"> </w:t>
      </w:r>
      <w:r w:rsidR="0087133A">
        <w:rPr>
          <w:color w:val="161616"/>
        </w:rPr>
        <w:t xml:space="preserve">interfering with </w:t>
      </w:r>
      <w:r w:rsidR="00E42B9B">
        <w:rPr>
          <w:color w:val="161616"/>
        </w:rPr>
        <w:t xml:space="preserve">keystroke </w:t>
      </w:r>
      <w:r w:rsidR="00C726A3">
        <w:rPr>
          <w:color w:val="161616"/>
        </w:rPr>
        <w:t>timing</w:t>
      </w:r>
      <w:r w:rsidR="00E42B9B">
        <w:rPr>
          <w:color w:val="161616"/>
        </w:rPr>
        <w:t xml:space="preserve"> accuracy</w:t>
      </w:r>
      <w:r w:rsidR="00C726A3">
        <w:rPr>
          <w:color w:val="161616"/>
        </w:rPr>
        <w:t>.</w:t>
      </w:r>
      <w:r w:rsidR="0099344C">
        <w:rPr>
          <w:color w:val="161616"/>
        </w:rPr>
        <w:t xml:space="preserve"> Resulting in</w:t>
      </w:r>
      <w:r w:rsidR="00450374">
        <w:rPr>
          <w:color w:val="161616"/>
        </w:rPr>
        <w:t xml:space="preserve"> the keystroke software f</w:t>
      </w:r>
      <w:r w:rsidR="0087133A">
        <w:rPr>
          <w:color w:val="161616"/>
        </w:rPr>
        <w:t>ail</w:t>
      </w:r>
      <w:r w:rsidR="0099344C">
        <w:rPr>
          <w:color w:val="161616"/>
        </w:rPr>
        <w:t>ing</w:t>
      </w:r>
      <w:r w:rsidR="0087133A">
        <w:rPr>
          <w:color w:val="161616"/>
        </w:rPr>
        <w:t xml:space="preserve"> the authentication check</w:t>
      </w:r>
      <w:r w:rsidR="00146B18">
        <w:rPr>
          <w:color w:val="161616"/>
        </w:rPr>
        <w:t xml:space="preserve">. My research </w:t>
      </w:r>
      <w:r w:rsidR="00D033C5">
        <w:rPr>
          <w:color w:val="161616"/>
        </w:rPr>
        <w:t>aims are</w:t>
      </w:r>
      <w:r w:rsidR="00146B18">
        <w:rPr>
          <w:color w:val="161616"/>
        </w:rPr>
        <w:t xml:space="preserve"> to </w:t>
      </w:r>
      <w:r w:rsidR="00E63D67">
        <w:rPr>
          <w:color w:val="161616"/>
        </w:rPr>
        <w:t>identify the exact cutoff</w:t>
      </w:r>
      <w:r w:rsidR="009F0D48">
        <w:rPr>
          <w:color w:val="161616"/>
        </w:rPr>
        <w:t xml:space="preserve"> point</w:t>
      </w:r>
      <w:r w:rsidR="00D033C5">
        <w:rPr>
          <w:color w:val="161616"/>
        </w:rPr>
        <w:t xml:space="preserve"> and conditions</w:t>
      </w:r>
      <w:r w:rsidR="009F0D48">
        <w:rPr>
          <w:color w:val="161616"/>
        </w:rPr>
        <w:t xml:space="preserve"> that cause</w:t>
      </w:r>
      <w:r w:rsidR="004C0CA3">
        <w:rPr>
          <w:color w:val="161616"/>
        </w:rPr>
        <w:t xml:space="preserve"> </w:t>
      </w:r>
      <w:r w:rsidR="00507A5C">
        <w:rPr>
          <w:color w:val="161616"/>
        </w:rPr>
        <w:t xml:space="preserve">the authentication software to </w:t>
      </w:r>
      <w:r w:rsidR="002B467C">
        <w:rPr>
          <w:color w:val="161616"/>
        </w:rPr>
        <w:t>trigger</w:t>
      </w:r>
      <w:r w:rsidR="00507A5C">
        <w:rPr>
          <w:color w:val="161616"/>
        </w:rPr>
        <w:t xml:space="preserve"> a </w:t>
      </w:r>
      <w:r w:rsidR="002B467C">
        <w:rPr>
          <w:color w:val="161616"/>
        </w:rPr>
        <w:t>failure.</w:t>
      </w:r>
    </w:p>
    <w:p w14:paraId="2B2CCD6D" w14:textId="55DA270E" w:rsidR="00EF146B" w:rsidRDefault="00EF146B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Currently, keystroke authentication under network congestion is </w:t>
      </w:r>
      <w:r w:rsidR="00EE052B">
        <w:rPr>
          <w:color w:val="161616"/>
        </w:rPr>
        <w:t>not a thoroughly researched topic.</w:t>
      </w:r>
    </w:p>
    <w:p w14:paraId="7D8709F3" w14:textId="13096B19" w:rsidR="004F6F5D" w:rsidRDefault="00B3191B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This project will not aim to emulate network congestion. Instead, recreate conditions such as latency, packet </w:t>
      </w:r>
      <w:r w:rsidR="00E73FA0">
        <w:rPr>
          <w:color w:val="161616"/>
        </w:rPr>
        <w:t>loss,</w:t>
      </w:r>
      <w:r>
        <w:rPr>
          <w:color w:val="161616"/>
        </w:rPr>
        <w:t xml:space="preserve"> or bandwidth limits via other means.</w:t>
      </w:r>
      <w:r>
        <w:rPr>
          <w:color w:val="161616"/>
        </w:rPr>
        <w:t xml:space="preserve"> </w:t>
      </w:r>
      <w:r w:rsidR="004F6F5D">
        <w:rPr>
          <w:color w:val="161616"/>
        </w:rPr>
        <w:t xml:space="preserve">The cutoff </w:t>
      </w:r>
      <w:r>
        <w:rPr>
          <w:color w:val="161616"/>
        </w:rPr>
        <w:t xml:space="preserve">for authentication failure </w:t>
      </w:r>
      <w:r w:rsidR="004F6F5D">
        <w:rPr>
          <w:color w:val="161616"/>
        </w:rPr>
        <w:t xml:space="preserve">can be identified by applying various </w:t>
      </w:r>
      <w:r w:rsidR="00C64A94">
        <w:rPr>
          <w:color w:val="161616"/>
        </w:rPr>
        <w:t xml:space="preserve">delays to the dataset inputs, </w:t>
      </w:r>
      <w:r w:rsidR="00605802">
        <w:rPr>
          <w:color w:val="161616"/>
        </w:rPr>
        <w:t>recreating the conditions of a poor network connection</w:t>
      </w:r>
      <w:r>
        <w:rPr>
          <w:color w:val="161616"/>
        </w:rPr>
        <w:t>. Other methods for recreating these conditions shall also be explored.</w:t>
      </w:r>
    </w:p>
    <w:p w14:paraId="7C598E40" w14:textId="463D8D71" w:rsidR="00117F43" w:rsidRDefault="00421FF0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Throughout the project, I should </w:t>
      </w:r>
      <w:r w:rsidR="00C25595">
        <w:rPr>
          <w:color w:val="161616"/>
        </w:rPr>
        <w:t>produce</w:t>
      </w:r>
      <w:r>
        <w:rPr>
          <w:color w:val="161616"/>
        </w:rPr>
        <w:t xml:space="preserve"> informed</w:t>
      </w:r>
      <w:r w:rsidR="00C25595">
        <w:rPr>
          <w:color w:val="161616"/>
        </w:rPr>
        <w:t xml:space="preserve"> </w:t>
      </w:r>
      <w:r w:rsidR="00B01C70">
        <w:rPr>
          <w:color w:val="161616"/>
        </w:rPr>
        <w:t>research</w:t>
      </w:r>
      <w:r w:rsidR="00C25595">
        <w:rPr>
          <w:color w:val="161616"/>
        </w:rPr>
        <w:t xml:space="preserve"> based on the </w:t>
      </w:r>
      <w:r w:rsidR="006F0A36">
        <w:rPr>
          <w:color w:val="161616"/>
        </w:rPr>
        <w:t>information</w:t>
      </w:r>
      <w:r w:rsidR="004715B1">
        <w:rPr>
          <w:color w:val="161616"/>
        </w:rPr>
        <w:t xml:space="preserve"> I collect, the data I use and the outputs</w:t>
      </w:r>
      <w:r w:rsidR="001B70F1">
        <w:rPr>
          <w:color w:val="161616"/>
        </w:rPr>
        <w:t xml:space="preserve"> I genera</w:t>
      </w:r>
      <w:r w:rsidR="00F32F8E">
        <w:rPr>
          <w:color w:val="161616"/>
        </w:rPr>
        <w:t>te. M</w:t>
      </w:r>
      <w:r w:rsidR="005A00D7">
        <w:rPr>
          <w:color w:val="161616"/>
        </w:rPr>
        <w:t>y findings</w:t>
      </w:r>
      <w:r w:rsidR="00F32F8E">
        <w:rPr>
          <w:color w:val="161616"/>
        </w:rPr>
        <w:t xml:space="preserve"> will be presented</w:t>
      </w:r>
      <w:r w:rsidR="006654EE">
        <w:rPr>
          <w:color w:val="161616"/>
        </w:rPr>
        <w:t xml:space="preserve"> </w:t>
      </w:r>
      <w:r w:rsidR="005A00D7">
        <w:rPr>
          <w:color w:val="161616"/>
        </w:rPr>
        <w:t>meaningful</w:t>
      </w:r>
      <w:r w:rsidR="006654EE">
        <w:rPr>
          <w:color w:val="161616"/>
        </w:rPr>
        <w:t>ly.</w:t>
      </w:r>
      <w:r w:rsidR="005A00D7">
        <w:rPr>
          <w:color w:val="161616"/>
        </w:rPr>
        <w:t xml:space="preserve"> </w:t>
      </w:r>
      <w:r w:rsidR="00F32F8E">
        <w:rPr>
          <w:color w:val="161616"/>
        </w:rPr>
        <w:t>Visualising</w:t>
      </w:r>
      <w:r w:rsidR="00B01C70">
        <w:rPr>
          <w:color w:val="161616"/>
        </w:rPr>
        <w:t xml:space="preserve"> data </w:t>
      </w:r>
      <w:r w:rsidR="00F32F8E">
        <w:rPr>
          <w:color w:val="161616"/>
        </w:rPr>
        <w:t>using</w:t>
      </w:r>
      <w:r w:rsidR="00B01C70">
        <w:rPr>
          <w:color w:val="161616"/>
        </w:rPr>
        <w:t xml:space="preserve"> </w:t>
      </w:r>
      <w:r w:rsidR="00F32F8E">
        <w:rPr>
          <w:color w:val="161616"/>
        </w:rPr>
        <w:t xml:space="preserve">various </w:t>
      </w:r>
      <w:r w:rsidR="00B01C70">
        <w:rPr>
          <w:color w:val="161616"/>
        </w:rPr>
        <w:t>graphs</w:t>
      </w:r>
      <w:r w:rsidR="006654EE">
        <w:rPr>
          <w:color w:val="161616"/>
        </w:rPr>
        <w:t xml:space="preserve"> </w:t>
      </w:r>
      <w:r w:rsidR="006654EE">
        <w:rPr>
          <w:color w:val="161616"/>
        </w:rPr>
        <w:t>and presenting findings</w:t>
      </w:r>
      <w:r w:rsidR="006654EE">
        <w:rPr>
          <w:color w:val="161616"/>
        </w:rPr>
        <w:t xml:space="preserve"> coherently</w:t>
      </w:r>
      <w:r w:rsidR="00F32F8E">
        <w:rPr>
          <w:color w:val="161616"/>
        </w:rPr>
        <w:t>.</w:t>
      </w:r>
      <w:r w:rsidR="00DC496A">
        <w:rPr>
          <w:color w:val="161616"/>
        </w:rPr>
        <w:t xml:space="preserve"> A serious of meaningful findings, including graphs, should be collated </w:t>
      </w:r>
      <w:r w:rsidR="009A60A9">
        <w:rPr>
          <w:color w:val="161616"/>
        </w:rPr>
        <w:t>by December 19</w:t>
      </w:r>
      <w:r w:rsidR="009A60A9" w:rsidRPr="009A60A9">
        <w:rPr>
          <w:color w:val="161616"/>
          <w:vertAlign w:val="superscript"/>
        </w:rPr>
        <w:t>th</w:t>
      </w:r>
      <w:r w:rsidR="006654EE">
        <w:rPr>
          <w:color w:val="161616"/>
        </w:rPr>
        <w:t>, 2025</w:t>
      </w:r>
      <w:r w:rsidR="009A60A9">
        <w:rPr>
          <w:color w:val="161616"/>
        </w:rPr>
        <w:t>.</w:t>
      </w:r>
    </w:p>
    <w:p w14:paraId="4F9F7EA5" w14:textId="389C5C2E" w:rsidR="002D7231" w:rsidRDefault="00117F43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lastRenderedPageBreak/>
        <w:t xml:space="preserve">The final deliverable, in the form of a </w:t>
      </w:r>
      <w:r w:rsidR="004C0CA3">
        <w:rPr>
          <w:color w:val="161616"/>
        </w:rPr>
        <w:t>10,000-word</w:t>
      </w:r>
      <w:r w:rsidR="001C0CF3">
        <w:rPr>
          <w:color w:val="161616"/>
        </w:rPr>
        <w:t xml:space="preserve"> </w:t>
      </w:r>
      <w:r>
        <w:rPr>
          <w:color w:val="161616"/>
        </w:rPr>
        <w:t>research paper</w:t>
      </w:r>
      <w:r w:rsidR="00912E26">
        <w:rPr>
          <w:color w:val="161616"/>
        </w:rPr>
        <w:t>,</w:t>
      </w:r>
      <w:r>
        <w:rPr>
          <w:color w:val="161616"/>
        </w:rPr>
        <w:t xml:space="preserve"> will be tailored </w:t>
      </w:r>
      <w:r w:rsidR="00D151DE">
        <w:rPr>
          <w:color w:val="161616"/>
        </w:rPr>
        <w:t>to</w:t>
      </w:r>
      <w:r>
        <w:rPr>
          <w:color w:val="161616"/>
        </w:rPr>
        <w:t xml:space="preserve"> </w:t>
      </w:r>
      <w:r w:rsidRPr="00577038">
        <w:rPr>
          <w:color w:val="161616"/>
        </w:rPr>
        <w:t xml:space="preserve">Individuals or organisations </w:t>
      </w:r>
      <w:r>
        <w:rPr>
          <w:color w:val="161616"/>
        </w:rPr>
        <w:t>needing a</w:t>
      </w:r>
      <w:r>
        <w:rPr>
          <w:color w:val="161616"/>
        </w:rPr>
        <w:t xml:space="preserve"> reliable study </w:t>
      </w:r>
      <w:r w:rsidR="00A85EC4">
        <w:rPr>
          <w:color w:val="161616"/>
        </w:rPr>
        <w:t>on this topic</w:t>
      </w:r>
      <w:r w:rsidR="00F32F8E">
        <w:rPr>
          <w:color w:val="161616"/>
        </w:rPr>
        <w:t>.</w:t>
      </w:r>
      <w:r w:rsidR="00DC496A">
        <w:rPr>
          <w:color w:val="161616"/>
        </w:rPr>
        <w:t xml:space="preserve"> </w:t>
      </w:r>
      <w:r w:rsidR="00A85EC4">
        <w:rPr>
          <w:color w:val="161616"/>
        </w:rPr>
        <w:t>Allowing them to use it as a reference for further research</w:t>
      </w:r>
      <w:r w:rsidR="002D7231">
        <w:rPr>
          <w:color w:val="161616"/>
        </w:rPr>
        <w:t xml:space="preserve"> </w:t>
      </w:r>
      <w:r w:rsidR="003A4AE9">
        <w:rPr>
          <w:color w:val="161616"/>
        </w:rPr>
        <w:t xml:space="preserve">or inform </w:t>
      </w:r>
      <w:r w:rsidR="00D151DE">
        <w:rPr>
          <w:color w:val="161616"/>
        </w:rPr>
        <w:t>those using keystroke</w:t>
      </w:r>
      <w:r w:rsidR="002D7231" w:rsidRPr="002D7231">
        <w:rPr>
          <w:color w:val="161616"/>
        </w:rPr>
        <w:t xml:space="preserve"> authentication in practice.</w:t>
      </w:r>
      <w:r w:rsidR="009A60A9">
        <w:rPr>
          <w:color w:val="161616"/>
        </w:rPr>
        <w:t xml:space="preserve"> </w:t>
      </w:r>
      <w:r w:rsidR="008F269F">
        <w:rPr>
          <w:color w:val="161616"/>
        </w:rPr>
        <w:t>The main write-up should start no later than the end of February 2026</w:t>
      </w:r>
      <w:r w:rsidR="00333F51">
        <w:rPr>
          <w:color w:val="161616"/>
        </w:rPr>
        <w:t xml:space="preserve">. </w:t>
      </w:r>
      <w:r w:rsidR="009A60A9">
        <w:rPr>
          <w:color w:val="161616"/>
        </w:rPr>
        <w:t>A</w:t>
      </w:r>
      <w:r w:rsidR="00333F51">
        <w:rPr>
          <w:color w:val="161616"/>
        </w:rPr>
        <w:t xml:space="preserve">llowing </w:t>
      </w:r>
      <w:r w:rsidR="001C0CF3">
        <w:rPr>
          <w:color w:val="161616"/>
        </w:rPr>
        <w:t>time</w:t>
      </w:r>
      <w:r w:rsidR="009A60A9">
        <w:rPr>
          <w:color w:val="161616"/>
        </w:rPr>
        <w:t xml:space="preserve"> </w:t>
      </w:r>
      <w:r w:rsidR="00333F51">
        <w:rPr>
          <w:color w:val="161616"/>
        </w:rPr>
        <w:t xml:space="preserve">for </w:t>
      </w:r>
      <w:r w:rsidR="001C0CF3">
        <w:rPr>
          <w:color w:val="161616"/>
        </w:rPr>
        <w:t>rewrites</w:t>
      </w:r>
      <w:r w:rsidR="00333F51">
        <w:rPr>
          <w:color w:val="161616"/>
        </w:rPr>
        <w:t xml:space="preserve">, ensuring the final </w:t>
      </w:r>
      <w:r w:rsidR="001C0CF3">
        <w:rPr>
          <w:color w:val="161616"/>
        </w:rPr>
        <w:t>deliverable</w:t>
      </w:r>
      <w:r w:rsidR="00333F51">
        <w:rPr>
          <w:color w:val="161616"/>
        </w:rPr>
        <w:t xml:space="preserve"> is of a high standard.</w:t>
      </w:r>
    </w:p>
    <w:p w14:paraId="2D77CFA0" w14:textId="77777777" w:rsidR="002650CE" w:rsidRDefault="002650CE" w:rsidP="002650CE">
      <w:pPr>
        <w:shd w:val="clear" w:color="auto" w:fill="FFFFFF" w:themeFill="background1"/>
        <w:spacing w:after="0"/>
        <w:jc w:val="both"/>
        <w:rPr>
          <w:color w:val="161616"/>
        </w:rPr>
      </w:pPr>
    </w:p>
    <w:p w14:paraId="1E38DA54" w14:textId="77777777" w:rsid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For those producing further research on this topic area or applying keystroke authentication in practice.</w:t>
      </w:r>
    </w:p>
    <w:p w14:paraId="2458C636" w14:textId="5BC6E446" w:rsid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 xml:space="preserve">Whose problem is </w:t>
      </w:r>
      <w:proofErr w:type="gramStart"/>
      <w:r w:rsidRPr="002650CE">
        <w:rPr>
          <w:color w:val="161616"/>
        </w:rPr>
        <w:t>keystroke</w:t>
      </w:r>
      <w:proofErr w:type="gramEnd"/>
      <w:r>
        <w:rPr>
          <w:color w:val="161616"/>
        </w:rPr>
        <w:t xml:space="preserve"> </w:t>
      </w:r>
      <w:r w:rsidRPr="002650CE">
        <w:rPr>
          <w:color w:val="161616"/>
        </w:rPr>
        <w:t>authentication failing during remote desktop use</w:t>
      </w:r>
      <w:r w:rsidR="00076797">
        <w:rPr>
          <w:color w:val="161616"/>
        </w:rPr>
        <w:t>.</w:t>
      </w:r>
    </w:p>
    <w:p w14:paraId="3228BF10" w14:textId="77777777" w:rsidR="002650CE" w:rsidRP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 xml:space="preserve">The </w:t>
      </w:r>
      <w:r w:rsidRPr="14FCA2EB">
        <w:t>Viability of Keystroke Biometric Authentication under Network Congestion and Remote Sessions</w:t>
      </w:r>
    </w:p>
    <w:p w14:paraId="578FAD48" w14:textId="77777777" w:rsid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Is a Research Project</w:t>
      </w:r>
    </w:p>
    <w:p w14:paraId="4F5F7DA7" w14:textId="44F3C9C0" w:rsidR="002650CE" w:rsidRP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That clarifies the cutoff point for when keystroke biometric authentication stops being viable.</w:t>
      </w:r>
    </w:p>
    <w:p w14:paraId="47DF4164" w14:textId="77777777" w:rsidR="002650CE" w:rsidRPr="00076797" w:rsidRDefault="002650CE" w:rsidP="00D033C5">
      <w:pPr>
        <w:shd w:val="clear" w:color="auto" w:fill="FFFFFF" w:themeFill="background1"/>
        <w:spacing w:after="0"/>
        <w:jc w:val="both"/>
        <w:rPr>
          <w:color w:val="161616"/>
          <w:lang w:val="en-US"/>
        </w:rPr>
      </w:pPr>
    </w:p>
    <w:p w14:paraId="756F7319" w14:textId="77777777" w:rsidR="002D7231" w:rsidRPr="001C21D9" w:rsidRDefault="002D7231" w:rsidP="00D033C5">
      <w:pPr>
        <w:shd w:val="clear" w:color="auto" w:fill="FFFFFF" w:themeFill="background1"/>
        <w:spacing w:after="0"/>
        <w:jc w:val="both"/>
        <w:rPr>
          <w:color w:val="161616"/>
        </w:rPr>
      </w:pPr>
    </w:p>
    <w:p w14:paraId="4ADCBCD8" w14:textId="241004CA" w:rsidR="00047424" w:rsidRDefault="4B10687C" w:rsidP="00D033C5">
      <w:pPr>
        <w:jc w:val="both"/>
        <w:rPr>
          <w:color w:val="161616"/>
        </w:rPr>
      </w:pPr>
      <w:r w:rsidRPr="14FCA2EB">
        <w:t>RISK PLAN</w:t>
      </w:r>
    </w:p>
    <w:p w14:paraId="054F0825" w14:textId="7C96C1A9" w:rsidR="00FE0618" w:rsidRDefault="009A58EF" w:rsidP="00D033C5">
      <w:pPr>
        <w:jc w:val="both"/>
        <w:rPr>
          <w:color w:val="161616"/>
        </w:rPr>
      </w:pPr>
      <w:r>
        <w:rPr>
          <w:color w:val="161616"/>
        </w:rPr>
        <w:t xml:space="preserve">A key pitfall for the project </w:t>
      </w:r>
      <w:r w:rsidR="00B56590">
        <w:rPr>
          <w:color w:val="161616"/>
        </w:rPr>
        <w:t xml:space="preserve">encompasses </w:t>
      </w:r>
      <w:r w:rsidR="00EB704B">
        <w:rPr>
          <w:color w:val="161616"/>
        </w:rPr>
        <w:t>risks related to data collection</w:t>
      </w:r>
      <w:r w:rsidR="00B56590">
        <w:rPr>
          <w:color w:val="161616"/>
        </w:rPr>
        <w:t>.</w:t>
      </w:r>
      <w:r w:rsidR="000D3179">
        <w:rPr>
          <w:color w:val="161616"/>
        </w:rPr>
        <w:t xml:space="preserve"> </w:t>
      </w:r>
      <w:r w:rsidR="00852D56">
        <w:rPr>
          <w:color w:val="161616"/>
        </w:rPr>
        <w:t>Inaccurate</w:t>
      </w:r>
      <w:r w:rsidR="000D3179">
        <w:rPr>
          <w:color w:val="161616"/>
        </w:rPr>
        <w:t xml:space="preserve"> </w:t>
      </w:r>
      <w:r w:rsidR="00852D56">
        <w:rPr>
          <w:color w:val="161616"/>
        </w:rPr>
        <w:t>results could be generated if not enough data is collected</w:t>
      </w:r>
      <w:r w:rsidR="00B31694">
        <w:rPr>
          <w:color w:val="161616"/>
        </w:rPr>
        <w:t xml:space="preserve">. For example, results may show an accidental bias if the data sets used are </w:t>
      </w:r>
      <w:r w:rsidR="00EB704B">
        <w:rPr>
          <w:color w:val="161616"/>
        </w:rPr>
        <w:t>all</w:t>
      </w:r>
      <w:r w:rsidR="00B31694">
        <w:rPr>
          <w:color w:val="161616"/>
        </w:rPr>
        <w:t xml:space="preserve"> a similar typing pattern</w:t>
      </w:r>
      <w:r w:rsidR="005C6258">
        <w:rPr>
          <w:color w:val="161616"/>
        </w:rPr>
        <w:t>, or a certain typing speed is overrepresented</w:t>
      </w:r>
      <w:r w:rsidR="00B31694">
        <w:rPr>
          <w:color w:val="161616"/>
        </w:rPr>
        <w:t xml:space="preserve">. To mitigate this risk, I </w:t>
      </w:r>
      <w:r w:rsidR="00DF2123">
        <w:rPr>
          <w:color w:val="161616"/>
        </w:rPr>
        <w:t>will</w:t>
      </w:r>
      <w:r w:rsidR="00B31694">
        <w:rPr>
          <w:color w:val="161616"/>
        </w:rPr>
        <w:t xml:space="preserve"> </w:t>
      </w:r>
      <w:r w:rsidR="00DF2123">
        <w:rPr>
          <w:color w:val="161616"/>
        </w:rPr>
        <w:t>collect</w:t>
      </w:r>
      <w:r w:rsidR="00EB704B">
        <w:rPr>
          <w:color w:val="161616"/>
        </w:rPr>
        <w:t xml:space="preserve"> a large sample size of keystroke data</w:t>
      </w:r>
      <w:r w:rsidR="005172C4">
        <w:rPr>
          <w:color w:val="161616"/>
        </w:rPr>
        <w:t xml:space="preserve"> and </w:t>
      </w:r>
      <w:r w:rsidR="00B31694">
        <w:rPr>
          <w:color w:val="161616"/>
        </w:rPr>
        <w:t>plot the dataset on a graph representing variability.</w:t>
      </w:r>
    </w:p>
    <w:p w14:paraId="74D00D4A" w14:textId="1CD54037" w:rsidR="00BF6011" w:rsidRDefault="00EE4D28" w:rsidP="00D033C5">
      <w:pPr>
        <w:jc w:val="both"/>
        <w:rPr>
          <w:color w:val="161616"/>
        </w:rPr>
      </w:pPr>
      <w:r>
        <w:rPr>
          <w:color w:val="161616"/>
        </w:rPr>
        <w:t xml:space="preserve">Project scope and meeting deadlines will be integral to a successful project. </w:t>
      </w:r>
      <w:r w:rsidR="008B62EA">
        <w:rPr>
          <w:color w:val="161616"/>
        </w:rPr>
        <w:t>T</w:t>
      </w:r>
      <w:r w:rsidR="003F261D">
        <w:rPr>
          <w:color w:val="161616"/>
        </w:rPr>
        <w:t xml:space="preserve">o </w:t>
      </w:r>
      <w:r w:rsidR="00F16179">
        <w:rPr>
          <w:color w:val="161616"/>
        </w:rPr>
        <w:t>meet</w:t>
      </w:r>
      <w:r w:rsidR="003F261D">
        <w:rPr>
          <w:color w:val="161616"/>
        </w:rPr>
        <w:t xml:space="preserve"> project deadlines </w:t>
      </w:r>
      <w:r w:rsidR="00007932">
        <w:rPr>
          <w:color w:val="161616"/>
        </w:rPr>
        <w:t>and produce deliverables</w:t>
      </w:r>
      <w:r>
        <w:rPr>
          <w:color w:val="161616"/>
        </w:rPr>
        <w:t xml:space="preserve"> on time, </w:t>
      </w:r>
      <w:r w:rsidR="005B416F">
        <w:rPr>
          <w:color w:val="161616"/>
        </w:rPr>
        <w:t>biweekly</w:t>
      </w:r>
      <w:r>
        <w:rPr>
          <w:color w:val="161616"/>
        </w:rPr>
        <w:t xml:space="preserve"> sprint meetings will be held with my </w:t>
      </w:r>
      <w:r w:rsidR="001E699B">
        <w:rPr>
          <w:color w:val="161616"/>
        </w:rPr>
        <w:t>supervisor,</w:t>
      </w:r>
      <w:r>
        <w:rPr>
          <w:color w:val="161616"/>
        </w:rPr>
        <w:t xml:space="preserve"> and all activities will be tracked on the Trello board Sprint Plan. The sprint plans </w:t>
      </w:r>
      <w:r w:rsidR="00DF2123">
        <w:rPr>
          <w:color w:val="161616"/>
        </w:rPr>
        <w:t xml:space="preserve">will </w:t>
      </w:r>
      <w:r w:rsidR="001D75B3">
        <w:rPr>
          <w:color w:val="161616"/>
        </w:rPr>
        <w:t xml:space="preserve">follow the project timeline laid out in my Gannt Chart. While still allowing for changes to the original </w:t>
      </w:r>
      <w:r w:rsidR="00D3576C">
        <w:rPr>
          <w:color w:val="161616"/>
        </w:rPr>
        <w:t xml:space="preserve">project timeline. To </w:t>
      </w:r>
      <w:r w:rsidR="00B55401">
        <w:rPr>
          <w:color w:val="161616"/>
        </w:rPr>
        <w:t xml:space="preserve">ensure the project stays on track, </w:t>
      </w:r>
      <w:r w:rsidR="004A06A4">
        <w:rPr>
          <w:color w:val="161616"/>
        </w:rPr>
        <w:t xml:space="preserve">tasks will not be </w:t>
      </w:r>
      <w:r w:rsidR="0072203B">
        <w:rPr>
          <w:color w:val="161616"/>
        </w:rPr>
        <w:t>over assigned</w:t>
      </w:r>
      <w:r w:rsidR="00B55401">
        <w:rPr>
          <w:color w:val="161616"/>
        </w:rPr>
        <w:t xml:space="preserve">, this means </w:t>
      </w:r>
      <w:r w:rsidR="0020125F">
        <w:rPr>
          <w:color w:val="161616"/>
        </w:rPr>
        <w:t>keeping the project scope to a minimum and adding additional features once the core tasks are completed.</w:t>
      </w:r>
    </w:p>
    <w:p w14:paraId="0C897F9E" w14:textId="44757D41" w:rsidR="000120E1" w:rsidRPr="004A06A4" w:rsidRDefault="004D289D" w:rsidP="00D033C5">
      <w:pPr>
        <w:jc w:val="both"/>
        <w:rPr>
          <w:color w:val="161616"/>
        </w:rPr>
      </w:pPr>
      <w:r>
        <w:rPr>
          <w:color w:val="161616"/>
        </w:rPr>
        <w:t xml:space="preserve">To </w:t>
      </w:r>
      <w:r>
        <w:rPr>
          <w:color w:val="161616"/>
        </w:rPr>
        <w:t>avoid burnout</w:t>
      </w:r>
      <w:r>
        <w:rPr>
          <w:color w:val="161616"/>
        </w:rPr>
        <w:t>, a</w:t>
      </w:r>
      <w:r w:rsidR="00BF6011">
        <w:rPr>
          <w:color w:val="161616"/>
        </w:rPr>
        <w:t xml:space="preserve"> break from sprints </w:t>
      </w:r>
      <w:r>
        <w:rPr>
          <w:color w:val="161616"/>
        </w:rPr>
        <w:t xml:space="preserve">will </w:t>
      </w:r>
      <w:r w:rsidR="00BF6011">
        <w:rPr>
          <w:color w:val="161616"/>
        </w:rPr>
        <w:t xml:space="preserve">be taken </w:t>
      </w:r>
      <w:r w:rsidR="007A1214">
        <w:rPr>
          <w:color w:val="161616"/>
        </w:rPr>
        <w:t>at the project midpoint</w:t>
      </w:r>
      <w:r w:rsidR="00D56AD1">
        <w:rPr>
          <w:color w:val="161616"/>
        </w:rPr>
        <w:t xml:space="preserve">. Other coursework </w:t>
      </w:r>
      <w:r>
        <w:rPr>
          <w:color w:val="161616"/>
        </w:rPr>
        <w:t xml:space="preserve">will be </w:t>
      </w:r>
      <w:r w:rsidR="008617AC">
        <w:rPr>
          <w:color w:val="161616"/>
        </w:rPr>
        <w:t>considered</w:t>
      </w:r>
      <w:r w:rsidR="00D56AD1">
        <w:rPr>
          <w:color w:val="161616"/>
        </w:rPr>
        <w:t xml:space="preserve"> when managing time</w:t>
      </w:r>
      <w:r>
        <w:rPr>
          <w:color w:val="161616"/>
        </w:rPr>
        <w:t xml:space="preserve">, ensuring </w:t>
      </w:r>
      <w:r w:rsidR="00007932">
        <w:rPr>
          <w:color w:val="161616"/>
        </w:rPr>
        <w:t>that</w:t>
      </w:r>
      <w:r w:rsidR="00360913">
        <w:rPr>
          <w:color w:val="161616"/>
        </w:rPr>
        <w:t xml:space="preserve"> all other work is completed.</w:t>
      </w:r>
      <w:r w:rsidR="00BF6011">
        <w:rPr>
          <w:color w:val="161616"/>
        </w:rPr>
        <w:t xml:space="preserve"> </w:t>
      </w:r>
      <w:r w:rsidR="0020125F">
        <w:rPr>
          <w:color w:val="161616"/>
        </w:rPr>
        <w:t>In addition,</w:t>
      </w:r>
      <w:r>
        <w:rPr>
          <w:color w:val="161616"/>
        </w:rPr>
        <w:t xml:space="preserve"> extra</w:t>
      </w:r>
      <w:r w:rsidR="0020125F">
        <w:rPr>
          <w:color w:val="161616"/>
        </w:rPr>
        <w:t xml:space="preserve"> time </w:t>
      </w:r>
      <w:r>
        <w:rPr>
          <w:color w:val="161616"/>
        </w:rPr>
        <w:t xml:space="preserve">shall </w:t>
      </w:r>
      <w:r w:rsidR="00F256DA">
        <w:rPr>
          <w:color w:val="161616"/>
        </w:rPr>
        <w:t>be allocated</w:t>
      </w:r>
      <w:r w:rsidR="0020125F">
        <w:rPr>
          <w:color w:val="161616"/>
        </w:rPr>
        <w:t xml:space="preserve"> for unexpected disruptions such as Illness or Extenuating Circumstances.</w:t>
      </w:r>
    </w:p>
    <w:p w14:paraId="003BD53A" w14:textId="12DD0D99" w:rsidR="00EE6ABB" w:rsidRPr="007239DD" w:rsidRDefault="000120E1" w:rsidP="00D033C5">
      <w:pPr>
        <w:jc w:val="both"/>
      </w:pPr>
      <w:r w:rsidRPr="004A06A4">
        <w:t>Handling sensitive user data</w:t>
      </w:r>
      <w:r w:rsidR="00877834" w:rsidRPr="004A06A4">
        <w:t xml:space="preserve"> (</w:t>
      </w:r>
      <w:r w:rsidRPr="004A06A4">
        <w:t>namely keystroke pattern data</w:t>
      </w:r>
      <w:r w:rsidR="00877834" w:rsidRPr="004A06A4">
        <w:t xml:space="preserve">) could lead to breaches of the Data Protection Regulations if data is misused or not </w:t>
      </w:r>
      <w:r w:rsidR="0072203B" w:rsidRPr="004A06A4">
        <w:t>handled</w:t>
      </w:r>
      <w:r w:rsidR="00877834" w:rsidRPr="004A06A4">
        <w:t xml:space="preserve"> securely. Alternatives should be explored</w:t>
      </w:r>
      <w:r w:rsidR="0028406F" w:rsidRPr="004A06A4">
        <w:t xml:space="preserve">. One option is mock data generated using open-source keystroke data generation tools. </w:t>
      </w:r>
      <w:r w:rsidR="00F0178F" w:rsidRPr="004A06A4">
        <w:t xml:space="preserve">However, potential differences between generated data compared to real world keystroke data could cause </w:t>
      </w:r>
      <w:r w:rsidR="00E51763" w:rsidRPr="004A06A4">
        <w:t>inaccurate</w:t>
      </w:r>
      <w:r w:rsidR="00F0178F" w:rsidRPr="004A06A4">
        <w:t xml:space="preserve"> or inconclusive findings. Alternatively,</w:t>
      </w:r>
      <w:r w:rsidR="00721A5F" w:rsidRPr="004A06A4">
        <w:t xml:space="preserve"> the study could </w:t>
      </w:r>
      <w:r w:rsidR="00171F60" w:rsidRPr="004A06A4">
        <w:t>use</w:t>
      </w:r>
      <w:r w:rsidR="00F0178F" w:rsidRPr="004A06A4">
        <w:t xml:space="preserve"> </w:t>
      </w:r>
      <w:r w:rsidR="00E51763" w:rsidRPr="004A06A4">
        <w:t>open-source</w:t>
      </w:r>
      <w:r w:rsidR="00F0178F" w:rsidRPr="004A06A4">
        <w:t xml:space="preserve"> datasets</w:t>
      </w:r>
      <w:r w:rsidR="00E51763" w:rsidRPr="004A06A4">
        <w:t xml:space="preserve"> collated for use in research</w:t>
      </w:r>
      <w:r w:rsidR="00721A5F" w:rsidRPr="004A06A4">
        <w:t xml:space="preserve">, </w:t>
      </w:r>
      <w:r w:rsidR="00721A5F" w:rsidRPr="004A06A4">
        <w:lastRenderedPageBreak/>
        <w:t xml:space="preserve">provided the sources are </w:t>
      </w:r>
      <w:r w:rsidR="00171F60" w:rsidRPr="004A06A4">
        <w:t xml:space="preserve">reliable </w:t>
      </w:r>
      <w:r w:rsidR="00AB1FB7" w:rsidRPr="004A06A4">
        <w:t>and unbiased.</w:t>
      </w:r>
      <w:r w:rsidR="00FE39BC" w:rsidRPr="004A06A4">
        <w:t xml:space="preserve"> To minimise these</w:t>
      </w:r>
      <w:r w:rsidR="00171F60" w:rsidRPr="004A06A4">
        <w:t xml:space="preserve"> risks, data will only be collected from </w:t>
      </w:r>
      <w:r w:rsidR="00DF2123" w:rsidRPr="004A06A4">
        <w:t>reputable sources.</w:t>
      </w:r>
      <w:r w:rsidR="00171F60" w:rsidRPr="004A06A4">
        <w:t xml:space="preserve"> </w:t>
      </w:r>
      <w:r w:rsidR="00F256DA">
        <w:t>The better fit for this project will be explored in the preliminary stages of the project.</w:t>
      </w:r>
    </w:p>
    <w:p w14:paraId="66BC394B" w14:textId="13223D83" w:rsidR="00EE6ABB" w:rsidRDefault="00317951" w:rsidP="00D033C5">
      <w:pPr>
        <w:jc w:val="both"/>
      </w:pPr>
      <w:r>
        <w:t>CONSTRAINTS AND RISKS LSEP REQUIRE</w:t>
      </w:r>
      <w:r>
        <w:tab/>
        <w:t>MENTS</w:t>
      </w:r>
    </w:p>
    <w:p w14:paraId="3E55F297" w14:textId="597E2F6E" w:rsidR="49AA67DC" w:rsidRDefault="009425AB" w:rsidP="00D033C5">
      <w:pPr>
        <w:jc w:val="both"/>
      </w:pPr>
      <w:r>
        <w:t>LEGAL</w:t>
      </w:r>
    </w:p>
    <w:p w14:paraId="3918CB40" w14:textId="602F12AA" w:rsidR="0099331F" w:rsidRDefault="0099331F" w:rsidP="00D033C5">
      <w:pPr>
        <w:jc w:val="both"/>
      </w:pPr>
      <w:r>
        <w:t xml:space="preserve">To avoid breaches of the Data Protection Act (2018), ensure </w:t>
      </w:r>
      <w:r w:rsidR="00B426A8">
        <w:t xml:space="preserve">mock </w:t>
      </w:r>
      <w:r>
        <w:t xml:space="preserve">data is </w:t>
      </w:r>
      <w:r w:rsidR="00B426A8">
        <w:t>generated</w:t>
      </w:r>
      <w:r>
        <w:t xml:space="preserve"> or open-source data</w:t>
      </w:r>
      <w:r w:rsidR="00B426A8">
        <w:t xml:space="preserve"> is used</w:t>
      </w:r>
      <w:r>
        <w:t xml:space="preserve"> for research.</w:t>
      </w:r>
    </w:p>
    <w:p w14:paraId="75C5B8CB" w14:textId="335FE497" w:rsidR="12351722" w:rsidRDefault="12351722" w:rsidP="00D033C5">
      <w:pPr>
        <w:jc w:val="both"/>
      </w:pPr>
      <w:r>
        <w:t>Open-source data</w:t>
      </w:r>
      <w:r w:rsidR="00A87F91">
        <w:t xml:space="preserve"> </w:t>
      </w:r>
      <w:r w:rsidR="00AE1E97">
        <w:t xml:space="preserve">must be </w:t>
      </w:r>
      <w:proofErr w:type="gramStart"/>
      <w:r w:rsidR="00847ECA">
        <w:t>reliable</w:t>
      </w:r>
      <w:proofErr w:type="gramEnd"/>
      <w:r w:rsidR="00847ECA">
        <w:t xml:space="preserve"> and </w:t>
      </w:r>
      <w:r w:rsidR="00FD0F31">
        <w:t>be</w:t>
      </w:r>
      <w:r w:rsidR="00847ECA">
        <w:t xml:space="preserve"> appropriate research use,</w:t>
      </w:r>
      <w:r w:rsidR="00FD0F31">
        <w:t xml:space="preserve"> sources must be</w:t>
      </w:r>
      <w:r w:rsidR="00847ECA">
        <w:t xml:space="preserve"> cite</w:t>
      </w:r>
      <w:r w:rsidR="00FD0F31">
        <w:t>d</w:t>
      </w:r>
      <w:r w:rsidR="00847ECA">
        <w:t xml:space="preserve"> correctly</w:t>
      </w:r>
      <w:r w:rsidR="00D2358B">
        <w:t>, follow</w:t>
      </w:r>
      <w:r w:rsidR="00FD0F31">
        <w:t>ing any relevant</w:t>
      </w:r>
      <w:r w:rsidR="00D2358B">
        <w:t xml:space="preserve"> license guidelines</w:t>
      </w:r>
      <w:r w:rsidR="00FD0F31">
        <w:t xml:space="preserve"> or terms</w:t>
      </w:r>
      <w:r w:rsidR="00E820E9">
        <w:t xml:space="preserve"> of use</w:t>
      </w:r>
      <w:r w:rsidR="00FD0F31">
        <w:t>.</w:t>
      </w:r>
    </w:p>
    <w:p w14:paraId="52D54E2F" w14:textId="62A33E06" w:rsidR="12351722" w:rsidRDefault="00E820E9" w:rsidP="00D033C5">
      <w:pPr>
        <w:jc w:val="both"/>
      </w:pPr>
      <w:r>
        <w:t>All resources, including research papers and tools must be</w:t>
      </w:r>
      <w:r w:rsidR="00B51B6F">
        <w:t xml:space="preserve"> cited correctly </w:t>
      </w:r>
      <w:r w:rsidR="12351722">
        <w:t>with permission</w:t>
      </w:r>
      <w:r w:rsidR="009425AB">
        <w:t xml:space="preserve"> obtained where required.</w:t>
      </w:r>
    </w:p>
    <w:p w14:paraId="4C001203" w14:textId="0CE41B01" w:rsidR="00B3535C" w:rsidRDefault="0099331F" w:rsidP="00D033C5">
      <w:pPr>
        <w:jc w:val="both"/>
      </w:pPr>
      <w:r>
        <w:t xml:space="preserve">Relevant software licenses </w:t>
      </w:r>
      <w:r w:rsidR="009256D6">
        <w:t>must be obtained.</w:t>
      </w:r>
    </w:p>
    <w:p w14:paraId="63A45487" w14:textId="74A46BC9" w:rsidR="49AA67DC" w:rsidRDefault="009256D6" w:rsidP="00D033C5">
      <w:pPr>
        <w:jc w:val="both"/>
      </w:pPr>
      <w:r>
        <w:t>SOCIAL</w:t>
      </w:r>
    </w:p>
    <w:p w14:paraId="1740D295" w14:textId="4949309D" w:rsidR="14FCA2EB" w:rsidRDefault="009256D6" w:rsidP="00D033C5">
      <w:pPr>
        <w:jc w:val="both"/>
      </w:pPr>
      <w:r>
        <w:t>Published</w:t>
      </w:r>
      <w:r w:rsidR="006B71CA">
        <w:t xml:space="preserve"> work </w:t>
      </w:r>
      <w:r>
        <w:t>must be</w:t>
      </w:r>
      <w:r w:rsidR="006B71CA">
        <w:t xml:space="preserve"> accur</w:t>
      </w:r>
      <w:r w:rsidR="001C33D9">
        <w:t xml:space="preserve">ate and </w:t>
      </w:r>
      <w:r w:rsidR="00112173">
        <w:t xml:space="preserve">truthful so as not to present </w:t>
      </w:r>
      <w:r w:rsidR="00F256DA">
        <w:t>misinformation.</w:t>
      </w:r>
    </w:p>
    <w:p w14:paraId="5DBCCD10" w14:textId="57E2D6D3" w:rsidR="00F92409" w:rsidRDefault="009256D6" w:rsidP="00D033C5">
      <w:pPr>
        <w:jc w:val="both"/>
      </w:pPr>
      <w:r>
        <w:t>If mis</w:t>
      </w:r>
      <w:r w:rsidR="006D216D">
        <w:t>represented, research may i</w:t>
      </w:r>
      <w:r w:rsidR="00F92409">
        <w:t xml:space="preserve">mpact public trust of </w:t>
      </w:r>
      <w:r w:rsidR="007530AE">
        <w:t xml:space="preserve">keystroke biometric security, </w:t>
      </w:r>
      <w:r w:rsidR="006D216D">
        <w:t xml:space="preserve">this is not the intention of the study. Therefore, I must be careful not to undermine the legitimacy of keystroke authentication </w:t>
      </w:r>
      <w:r w:rsidR="00B426A8">
        <w:t>to</w:t>
      </w:r>
      <w:r w:rsidR="007B5205">
        <w:t xml:space="preserve"> verify users.</w:t>
      </w:r>
    </w:p>
    <w:p w14:paraId="29A0C067" w14:textId="04CBE0CE" w:rsidR="14FCA2EB" w:rsidRDefault="007B5205" w:rsidP="00D033C5">
      <w:pPr>
        <w:jc w:val="both"/>
      </w:pPr>
      <w:r>
        <w:t>Remain transparent about all findings</w:t>
      </w:r>
      <w:r w:rsidR="00A75CEC">
        <w:t>, docu</w:t>
      </w:r>
      <w:r w:rsidR="00EC17BD">
        <w:t>ment methodology and parameters clearly</w:t>
      </w:r>
      <w:r>
        <w:t xml:space="preserve"> allowing for reproducibility of my work.</w:t>
      </w:r>
    </w:p>
    <w:p w14:paraId="2A26791A" w14:textId="3E268246" w:rsidR="49AA67DC" w:rsidRDefault="007B5205" w:rsidP="00D033C5">
      <w:pPr>
        <w:jc w:val="both"/>
      </w:pPr>
      <w:r>
        <w:t>EHICAL</w:t>
      </w:r>
    </w:p>
    <w:p w14:paraId="1980A7C3" w14:textId="5A7B5482" w:rsidR="00E36EE8" w:rsidRDefault="00B426A8" w:rsidP="00D033C5">
      <w:pPr>
        <w:jc w:val="both"/>
      </w:pPr>
      <w:r>
        <w:t>To be aware of the p</w:t>
      </w:r>
      <w:r w:rsidR="00950DAB">
        <w:t>otential differences</w:t>
      </w:r>
      <w:r w:rsidR="00F95ADB">
        <w:t xml:space="preserve"> between </w:t>
      </w:r>
      <w:r>
        <w:t>generated</w:t>
      </w:r>
      <w:r w:rsidR="00F95ADB">
        <w:t xml:space="preserve"> data and </w:t>
      </w:r>
      <w:r w:rsidR="00810716">
        <w:t>real-world</w:t>
      </w:r>
      <w:r w:rsidR="00F95ADB">
        <w:t xml:space="preserve"> data</w:t>
      </w:r>
      <w:r w:rsidR="00810716">
        <w:t xml:space="preserve">. Evaluate </w:t>
      </w:r>
      <w:r w:rsidR="00F63CCA">
        <w:t>these differences and how, if at all, this may influence result outcomes.</w:t>
      </w:r>
    </w:p>
    <w:p w14:paraId="10E5C227" w14:textId="4D4D3867" w:rsidR="14FCA2EB" w:rsidRDefault="00F63CCA" w:rsidP="00D033C5">
      <w:pPr>
        <w:jc w:val="both"/>
      </w:pPr>
      <w:r>
        <w:t>To avoid accidental b</w:t>
      </w:r>
      <w:r w:rsidR="005C382F">
        <w:t xml:space="preserve">ias and </w:t>
      </w:r>
      <w:r>
        <w:t>maintain</w:t>
      </w:r>
      <w:r w:rsidR="006E388B">
        <w:t xml:space="preserve"> </w:t>
      </w:r>
      <w:r w:rsidR="005C382F">
        <w:t>fairness</w:t>
      </w:r>
      <w:r w:rsidR="00FD28AE">
        <w:t>. This can be achieved by ensuring a range of</w:t>
      </w:r>
      <w:r w:rsidR="00163D4C">
        <w:t xml:space="preserve"> typing speeds</w:t>
      </w:r>
      <w:r w:rsidR="0086042A">
        <w:t xml:space="preserve"> avoiding </w:t>
      </w:r>
      <w:r w:rsidR="00546F9D">
        <w:t>styles</w:t>
      </w:r>
      <w:r w:rsidR="00E15A8C">
        <w:t xml:space="preserve"> being overrepresented</w:t>
      </w:r>
      <w:r w:rsidR="0086042A">
        <w:t xml:space="preserve">, </w:t>
      </w:r>
      <w:r w:rsidR="00FB299B">
        <w:t>swaying results.</w:t>
      </w:r>
    </w:p>
    <w:p w14:paraId="68406960" w14:textId="546ED762" w:rsidR="49AA67DC" w:rsidRDefault="00FB299B" w:rsidP="00D033C5">
      <w:pPr>
        <w:jc w:val="both"/>
      </w:pPr>
      <w:r>
        <w:t>PROFESSIONAL</w:t>
      </w:r>
    </w:p>
    <w:p w14:paraId="12A04093" w14:textId="38349326" w:rsidR="00E15A8C" w:rsidRDefault="00FB299B" w:rsidP="00D033C5">
      <w:pPr>
        <w:jc w:val="both"/>
      </w:pPr>
      <w:r>
        <w:t>Maintaining</w:t>
      </w:r>
      <w:r w:rsidR="00E15A8C">
        <w:t xml:space="preserve"> honesty in reporting results, even if inconclusive or </w:t>
      </w:r>
      <w:r w:rsidR="0077734A">
        <w:t>undesirable, data</w:t>
      </w:r>
      <w:r>
        <w:t xml:space="preserve"> should not be manipulated</w:t>
      </w:r>
      <w:r w:rsidR="0077734A">
        <w:t xml:space="preserve"> to support assumptions</w:t>
      </w:r>
      <w:r w:rsidR="00546F9D">
        <w:t>.</w:t>
      </w:r>
    </w:p>
    <w:p w14:paraId="2C1E56F4" w14:textId="16CD1297" w:rsidR="0077734A" w:rsidRDefault="00FB299B" w:rsidP="00D033C5">
      <w:pPr>
        <w:jc w:val="both"/>
      </w:pPr>
      <w:r>
        <w:t>All work should be properly documented and Version controlled on the GitHub Repository.</w:t>
      </w:r>
    </w:p>
    <w:p w14:paraId="61D83BD6" w14:textId="27ECEC0C" w:rsidR="14FCA2EB" w:rsidRDefault="00FB299B" w:rsidP="00D033C5">
      <w:pPr>
        <w:jc w:val="both"/>
      </w:pPr>
      <w:r>
        <w:t>All aspects of work should be presented to a high standard and should be clear and communicated coherently</w:t>
      </w:r>
      <w:r w:rsidR="00546F9D">
        <w:t>.</w:t>
      </w:r>
    </w:p>
    <w:sectPr w:rsidR="14FCA2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577B"/>
    <w:multiLevelType w:val="hybridMultilevel"/>
    <w:tmpl w:val="FFFFFFFF"/>
    <w:lvl w:ilvl="0" w:tplc="144E57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287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EEE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E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65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46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E1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25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68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8A94"/>
    <w:multiLevelType w:val="hybridMultilevel"/>
    <w:tmpl w:val="FFFFFFFF"/>
    <w:lvl w:ilvl="0" w:tplc="0B60BC5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B28A0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FEF4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2E06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BCD2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AA08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E66A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78D7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EE8B8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0A4E2"/>
    <w:multiLevelType w:val="hybridMultilevel"/>
    <w:tmpl w:val="FFFFFFFF"/>
    <w:lvl w:ilvl="0" w:tplc="D2E8AC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6C1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86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89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48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347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00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3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6C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85557"/>
    <w:multiLevelType w:val="hybridMultilevel"/>
    <w:tmpl w:val="FFFFFFFF"/>
    <w:lvl w:ilvl="0" w:tplc="3EEEC4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B23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AB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8A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4D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AB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05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A5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EFEC"/>
    <w:multiLevelType w:val="hybridMultilevel"/>
    <w:tmpl w:val="FFFFFFFF"/>
    <w:lvl w:ilvl="0" w:tplc="BC5A7F3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568B1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9D290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FE53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302C8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CC92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AC68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023E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84B0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D01CDF"/>
    <w:multiLevelType w:val="hybridMultilevel"/>
    <w:tmpl w:val="FFFFFFFF"/>
    <w:lvl w:ilvl="0" w:tplc="F96409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6E33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27430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958B2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5A72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838F1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90CB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FA2B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62CDD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1E41B5"/>
    <w:multiLevelType w:val="hybridMultilevel"/>
    <w:tmpl w:val="FFFFFFFF"/>
    <w:lvl w:ilvl="0" w:tplc="2FB6B5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0AE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48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8B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E7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0A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81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0B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46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B6DAB"/>
    <w:multiLevelType w:val="hybridMultilevel"/>
    <w:tmpl w:val="FFFFFFFF"/>
    <w:lvl w:ilvl="0" w:tplc="6ADCEB7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192A0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E07E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DF2C9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5259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EA22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2542B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0A1A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600C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32C150"/>
    <w:multiLevelType w:val="hybridMultilevel"/>
    <w:tmpl w:val="FFFFFFFF"/>
    <w:lvl w:ilvl="0" w:tplc="73C0096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7FAC0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F05C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A0407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58DB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82DD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5007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BD859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48EC9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1AE001"/>
    <w:multiLevelType w:val="hybridMultilevel"/>
    <w:tmpl w:val="FFFFFFFF"/>
    <w:lvl w:ilvl="0" w:tplc="EFEE3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1A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A1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EA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0F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05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4C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09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EA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792303">
    <w:abstractNumId w:val="2"/>
  </w:num>
  <w:num w:numId="2" w16cid:durableId="1891914948">
    <w:abstractNumId w:val="8"/>
  </w:num>
  <w:num w:numId="3" w16cid:durableId="2061205268">
    <w:abstractNumId w:val="6"/>
  </w:num>
  <w:num w:numId="4" w16cid:durableId="2079939986">
    <w:abstractNumId w:val="0"/>
  </w:num>
  <w:num w:numId="5" w16cid:durableId="394158403">
    <w:abstractNumId w:val="5"/>
  </w:num>
  <w:num w:numId="6" w16cid:durableId="505822321">
    <w:abstractNumId w:val="3"/>
  </w:num>
  <w:num w:numId="7" w16cid:durableId="519858406">
    <w:abstractNumId w:val="4"/>
  </w:num>
  <w:num w:numId="8" w16cid:durableId="579142572">
    <w:abstractNumId w:val="7"/>
  </w:num>
  <w:num w:numId="9" w16cid:durableId="659770366">
    <w:abstractNumId w:val="9"/>
  </w:num>
  <w:num w:numId="10" w16cid:durableId="93251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F2D0D9"/>
    <w:rsid w:val="00007932"/>
    <w:rsid w:val="000120E1"/>
    <w:rsid w:val="00024CCF"/>
    <w:rsid w:val="00030BB0"/>
    <w:rsid w:val="00047424"/>
    <w:rsid w:val="00076797"/>
    <w:rsid w:val="000B7B23"/>
    <w:rsid w:val="000C4552"/>
    <w:rsid w:val="000D3179"/>
    <w:rsid w:val="00111FB2"/>
    <w:rsid w:val="00112173"/>
    <w:rsid w:val="00112855"/>
    <w:rsid w:val="00117F43"/>
    <w:rsid w:val="00146B18"/>
    <w:rsid w:val="00152BA1"/>
    <w:rsid w:val="00156C78"/>
    <w:rsid w:val="00163D4C"/>
    <w:rsid w:val="00170E8B"/>
    <w:rsid w:val="00171F60"/>
    <w:rsid w:val="001B70F1"/>
    <w:rsid w:val="001C0CF3"/>
    <w:rsid w:val="001C21D9"/>
    <w:rsid w:val="001C33D9"/>
    <w:rsid w:val="001D738E"/>
    <w:rsid w:val="001D75B3"/>
    <w:rsid w:val="001E0FDF"/>
    <w:rsid w:val="001E699B"/>
    <w:rsid w:val="001F7A86"/>
    <w:rsid w:val="0020125F"/>
    <w:rsid w:val="00206402"/>
    <w:rsid w:val="0022090B"/>
    <w:rsid w:val="0026168B"/>
    <w:rsid w:val="002650CE"/>
    <w:rsid w:val="002714D8"/>
    <w:rsid w:val="002728D5"/>
    <w:rsid w:val="0028406F"/>
    <w:rsid w:val="002A5B3E"/>
    <w:rsid w:val="002B2574"/>
    <w:rsid w:val="002B467C"/>
    <w:rsid w:val="002C5263"/>
    <w:rsid w:val="002D7231"/>
    <w:rsid w:val="00317951"/>
    <w:rsid w:val="00321313"/>
    <w:rsid w:val="00330E26"/>
    <w:rsid w:val="00333F51"/>
    <w:rsid w:val="003475D3"/>
    <w:rsid w:val="003544F3"/>
    <w:rsid w:val="00356EC3"/>
    <w:rsid w:val="00360913"/>
    <w:rsid w:val="0037187D"/>
    <w:rsid w:val="003A43B6"/>
    <w:rsid w:val="003A4AE9"/>
    <w:rsid w:val="003C28D7"/>
    <w:rsid w:val="003C6A9D"/>
    <w:rsid w:val="003D1CDA"/>
    <w:rsid w:val="003F261D"/>
    <w:rsid w:val="00414266"/>
    <w:rsid w:val="00421FF0"/>
    <w:rsid w:val="004256B2"/>
    <w:rsid w:val="00436B5B"/>
    <w:rsid w:val="00450374"/>
    <w:rsid w:val="00457DF7"/>
    <w:rsid w:val="004663FB"/>
    <w:rsid w:val="004715B1"/>
    <w:rsid w:val="0048044A"/>
    <w:rsid w:val="004A06A4"/>
    <w:rsid w:val="004C0CA3"/>
    <w:rsid w:val="004D289D"/>
    <w:rsid w:val="004E2C02"/>
    <w:rsid w:val="004F6F5D"/>
    <w:rsid w:val="00507A5C"/>
    <w:rsid w:val="005172C4"/>
    <w:rsid w:val="00537386"/>
    <w:rsid w:val="00546F9D"/>
    <w:rsid w:val="0056324A"/>
    <w:rsid w:val="00577038"/>
    <w:rsid w:val="00591999"/>
    <w:rsid w:val="005A00D7"/>
    <w:rsid w:val="005B416F"/>
    <w:rsid w:val="005C382F"/>
    <w:rsid w:val="005C6258"/>
    <w:rsid w:val="005E10AD"/>
    <w:rsid w:val="005F7157"/>
    <w:rsid w:val="00605802"/>
    <w:rsid w:val="006113D3"/>
    <w:rsid w:val="006467F7"/>
    <w:rsid w:val="00656D0E"/>
    <w:rsid w:val="0065878D"/>
    <w:rsid w:val="006606DB"/>
    <w:rsid w:val="006654EE"/>
    <w:rsid w:val="00670AEA"/>
    <w:rsid w:val="006863FC"/>
    <w:rsid w:val="00690BDF"/>
    <w:rsid w:val="00696121"/>
    <w:rsid w:val="006B6D82"/>
    <w:rsid w:val="006B71CA"/>
    <w:rsid w:val="006B73F2"/>
    <w:rsid w:val="006D216D"/>
    <w:rsid w:val="006D503D"/>
    <w:rsid w:val="006E388B"/>
    <w:rsid w:val="006F0A36"/>
    <w:rsid w:val="00707E12"/>
    <w:rsid w:val="00715588"/>
    <w:rsid w:val="00721A5F"/>
    <w:rsid w:val="0072203B"/>
    <w:rsid w:val="007239DD"/>
    <w:rsid w:val="00736D43"/>
    <w:rsid w:val="007530AE"/>
    <w:rsid w:val="0076124F"/>
    <w:rsid w:val="007618B5"/>
    <w:rsid w:val="007672B8"/>
    <w:rsid w:val="00767EB3"/>
    <w:rsid w:val="0077734A"/>
    <w:rsid w:val="0079619C"/>
    <w:rsid w:val="007A1214"/>
    <w:rsid w:val="007A2834"/>
    <w:rsid w:val="007B5205"/>
    <w:rsid w:val="007C2E82"/>
    <w:rsid w:val="007C2EA8"/>
    <w:rsid w:val="007D0305"/>
    <w:rsid w:val="007D099D"/>
    <w:rsid w:val="007F0587"/>
    <w:rsid w:val="008024F1"/>
    <w:rsid w:val="00810716"/>
    <w:rsid w:val="00811046"/>
    <w:rsid w:val="008422E8"/>
    <w:rsid w:val="00847ECA"/>
    <w:rsid w:val="00850031"/>
    <w:rsid w:val="00852D56"/>
    <w:rsid w:val="0086042A"/>
    <w:rsid w:val="008617AC"/>
    <w:rsid w:val="0087133A"/>
    <w:rsid w:val="00877834"/>
    <w:rsid w:val="008B62EA"/>
    <w:rsid w:val="008D1045"/>
    <w:rsid w:val="008D20DA"/>
    <w:rsid w:val="008E1DE7"/>
    <w:rsid w:val="008F269F"/>
    <w:rsid w:val="00911AC6"/>
    <w:rsid w:val="00912E26"/>
    <w:rsid w:val="009171B2"/>
    <w:rsid w:val="00922EAD"/>
    <w:rsid w:val="009256D6"/>
    <w:rsid w:val="0093605D"/>
    <w:rsid w:val="009425AB"/>
    <w:rsid w:val="00950DAB"/>
    <w:rsid w:val="0096128B"/>
    <w:rsid w:val="0099331F"/>
    <w:rsid w:val="0099344C"/>
    <w:rsid w:val="009A58EF"/>
    <w:rsid w:val="009A60A9"/>
    <w:rsid w:val="009D20E8"/>
    <w:rsid w:val="009F0D48"/>
    <w:rsid w:val="009F475A"/>
    <w:rsid w:val="00A30906"/>
    <w:rsid w:val="00A45DC9"/>
    <w:rsid w:val="00A75CEC"/>
    <w:rsid w:val="00A828DC"/>
    <w:rsid w:val="00A85EC4"/>
    <w:rsid w:val="00A87F91"/>
    <w:rsid w:val="00AA11D3"/>
    <w:rsid w:val="00AA3DF0"/>
    <w:rsid w:val="00AB1FB7"/>
    <w:rsid w:val="00AB5313"/>
    <w:rsid w:val="00AD2D6B"/>
    <w:rsid w:val="00AE1E97"/>
    <w:rsid w:val="00AF7140"/>
    <w:rsid w:val="00B01C70"/>
    <w:rsid w:val="00B02B84"/>
    <w:rsid w:val="00B13018"/>
    <w:rsid w:val="00B31694"/>
    <w:rsid w:val="00B3191B"/>
    <w:rsid w:val="00B3535C"/>
    <w:rsid w:val="00B426A8"/>
    <w:rsid w:val="00B44517"/>
    <w:rsid w:val="00B51B6F"/>
    <w:rsid w:val="00B55401"/>
    <w:rsid w:val="00B56590"/>
    <w:rsid w:val="00BC13EC"/>
    <w:rsid w:val="00BE18F0"/>
    <w:rsid w:val="00BF6011"/>
    <w:rsid w:val="00C00941"/>
    <w:rsid w:val="00C16CBF"/>
    <w:rsid w:val="00C25595"/>
    <w:rsid w:val="00C35C75"/>
    <w:rsid w:val="00C4320F"/>
    <w:rsid w:val="00C64A94"/>
    <w:rsid w:val="00C726A3"/>
    <w:rsid w:val="00CA3A96"/>
    <w:rsid w:val="00CC5E47"/>
    <w:rsid w:val="00CC6FA6"/>
    <w:rsid w:val="00D033C5"/>
    <w:rsid w:val="00D118EF"/>
    <w:rsid w:val="00D151DE"/>
    <w:rsid w:val="00D174E3"/>
    <w:rsid w:val="00D2358B"/>
    <w:rsid w:val="00D34BBB"/>
    <w:rsid w:val="00D3576C"/>
    <w:rsid w:val="00D47D4A"/>
    <w:rsid w:val="00D56AD1"/>
    <w:rsid w:val="00D700D9"/>
    <w:rsid w:val="00D953DF"/>
    <w:rsid w:val="00DC496A"/>
    <w:rsid w:val="00DD3224"/>
    <w:rsid w:val="00DD6F72"/>
    <w:rsid w:val="00DD778F"/>
    <w:rsid w:val="00DE13EC"/>
    <w:rsid w:val="00DE50C1"/>
    <w:rsid w:val="00DF2123"/>
    <w:rsid w:val="00E15A8C"/>
    <w:rsid w:val="00E36EE8"/>
    <w:rsid w:val="00E42B9B"/>
    <w:rsid w:val="00E43449"/>
    <w:rsid w:val="00E51763"/>
    <w:rsid w:val="00E54DE7"/>
    <w:rsid w:val="00E63D67"/>
    <w:rsid w:val="00E73FA0"/>
    <w:rsid w:val="00E820E9"/>
    <w:rsid w:val="00EB704B"/>
    <w:rsid w:val="00EC17BD"/>
    <w:rsid w:val="00EE052B"/>
    <w:rsid w:val="00EE4D28"/>
    <w:rsid w:val="00EE6ABB"/>
    <w:rsid w:val="00EF146B"/>
    <w:rsid w:val="00F0178F"/>
    <w:rsid w:val="00F02081"/>
    <w:rsid w:val="00F16179"/>
    <w:rsid w:val="00F256DA"/>
    <w:rsid w:val="00F32F8E"/>
    <w:rsid w:val="00F35CC0"/>
    <w:rsid w:val="00F63CCA"/>
    <w:rsid w:val="00F92409"/>
    <w:rsid w:val="00F95ADB"/>
    <w:rsid w:val="00FB299B"/>
    <w:rsid w:val="00FC299B"/>
    <w:rsid w:val="00FC5A85"/>
    <w:rsid w:val="00FC6B15"/>
    <w:rsid w:val="00FD0F31"/>
    <w:rsid w:val="00FD28AE"/>
    <w:rsid w:val="00FE0618"/>
    <w:rsid w:val="00FE39BC"/>
    <w:rsid w:val="00FF3894"/>
    <w:rsid w:val="06709234"/>
    <w:rsid w:val="0878A6A5"/>
    <w:rsid w:val="0BA86039"/>
    <w:rsid w:val="12351722"/>
    <w:rsid w:val="14FCA2EB"/>
    <w:rsid w:val="171B4B0F"/>
    <w:rsid w:val="18578B1E"/>
    <w:rsid w:val="1BF06B66"/>
    <w:rsid w:val="1C3213B9"/>
    <w:rsid w:val="1D48C8D0"/>
    <w:rsid w:val="1FA6E89A"/>
    <w:rsid w:val="25BCD4B2"/>
    <w:rsid w:val="26CFA566"/>
    <w:rsid w:val="2A6E437B"/>
    <w:rsid w:val="2B6A2FCE"/>
    <w:rsid w:val="2E69B249"/>
    <w:rsid w:val="2FEC23DB"/>
    <w:rsid w:val="320E326B"/>
    <w:rsid w:val="3233270D"/>
    <w:rsid w:val="34829192"/>
    <w:rsid w:val="35924038"/>
    <w:rsid w:val="35FA8181"/>
    <w:rsid w:val="37D39FE0"/>
    <w:rsid w:val="37F7EDB2"/>
    <w:rsid w:val="39CC6D21"/>
    <w:rsid w:val="3B193DD0"/>
    <w:rsid w:val="3C5F50D5"/>
    <w:rsid w:val="3DD797C5"/>
    <w:rsid w:val="42F98DEA"/>
    <w:rsid w:val="45890C48"/>
    <w:rsid w:val="46FB0249"/>
    <w:rsid w:val="47CDECDD"/>
    <w:rsid w:val="488D0B17"/>
    <w:rsid w:val="48CEDD3C"/>
    <w:rsid w:val="49AA67DC"/>
    <w:rsid w:val="4A09975B"/>
    <w:rsid w:val="4B10687C"/>
    <w:rsid w:val="4F3CFC8E"/>
    <w:rsid w:val="51454D64"/>
    <w:rsid w:val="57768DEB"/>
    <w:rsid w:val="5A602CD9"/>
    <w:rsid w:val="5AAA1221"/>
    <w:rsid w:val="5D6DD3F9"/>
    <w:rsid w:val="5D846B10"/>
    <w:rsid w:val="5DCAA1B5"/>
    <w:rsid w:val="5E95588C"/>
    <w:rsid w:val="5FD88DCB"/>
    <w:rsid w:val="60D9D878"/>
    <w:rsid w:val="61EDC005"/>
    <w:rsid w:val="62F2D0D9"/>
    <w:rsid w:val="64F81119"/>
    <w:rsid w:val="6702C8CF"/>
    <w:rsid w:val="6712629F"/>
    <w:rsid w:val="6A10EF60"/>
    <w:rsid w:val="6BD57A91"/>
    <w:rsid w:val="6CADC769"/>
    <w:rsid w:val="6D2609E3"/>
    <w:rsid w:val="6D2B5282"/>
    <w:rsid w:val="6F693B77"/>
    <w:rsid w:val="7067D69C"/>
    <w:rsid w:val="71E803D0"/>
    <w:rsid w:val="7637C071"/>
    <w:rsid w:val="76640347"/>
    <w:rsid w:val="77793107"/>
    <w:rsid w:val="7B74854B"/>
    <w:rsid w:val="7CB9C174"/>
    <w:rsid w:val="7DBB49E9"/>
    <w:rsid w:val="7E5AA45A"/>
    <w:rsid w:val="7FD8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7E21"/>
  <w15:chartTrackingRefBased/>
  <w15:docId w15:val="{2997AD15-AD68-4B68-B010-C075E96D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4FCA2E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30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E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0E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E2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1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4202</TotalTime>
  <Pages>3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Seren James</dc:creator>
  <cp:keywords/>
  <dc:description/>
  <cp:lastModifiedBy>(s) Seren James</cp:lastModifiedBy>
  <cp:revision>251</cp:revision>
  <dcterms:created xsi:type="dcterms:W3CDTF">2025-10-15T06:36:00Z</dcterms:created>
  <dcterms:modified xsi:type="dcterms:W3CDTF">2025-10-24T12:38:00Z</dcterms:modified>
</cp:coreProperties>
</file>