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BA42DB" w14:textId="77777777" w:rsidR="00D14079" w:rsidRPr="0085757F" w:rsidRDefault="00D14079" w:rsidP="00D1407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NCTU </w:t>
      </w:r>
      <w:r w:rsidRPr="0085757F">
        <w:rPr>
          <w:rFonts w:ascii="Times New Roman" w:hAnsi="Times New Roman" w:cs="Times New Roman"/>
        </w:rPr>
        <w:t>Digital Image Processing 2015</w:t>
      </w:r>
    </w:p>
    <w:p w14:paraId="66A3B73A" w14:textId="5456D7DE" w:rsidR="00D14079" w:rsidRPr="0085757F" w:rsidRDefault="00D14079" w:rsidP="00D14079">
      <w:pPr>
        <w:jc w:val="center"/>
        <w:rPr>
          <w:rFonts w:ascii="Times New Roman" w:hAnsi="Times New Roman" w:cs="Times New Roman"/>
          <w:sz w:val="40"/>
        </w:rPr>
      </w:pPr>
      <w:r w:rsidRPr="0085757F">
        <w:rPr>
          <w:rFonts w:ascii="Times New Roman" w:hAnsi="Times New Roman" w:cs="Times New Roman"/>
          <w:sz w:val="40"/>
        </w:rPr>
        <w:t>HW-</w:t>
      </w:r>
      <w:r w:rsidR="000650EC">
        <w:rPr>
          <w:rFonts w:ascii="Times New Roman" w:hAnsi="Times New Roman" w:cs="Times New Roman"/>
          <w:sz w:val="40"/>
        </w:rPr>
        <w:t>2</w:t>
      </w:r>
      <w:r w:rsidRPr="0085757F">
        <w:rPr>
          <w:rFonts w:ascii="Times New Roman" w:hAnsi="Times New Roman" w:cs="Times New Roman"/>
          <w:sz w:val="40"/>
        </w:rPr>
        <w:t xml:space="preserve">: </w:t>
      </w:r>
      <w:r>
        <w:rPr>
          <w:rFonts w:ascii="Times New Roman" w:hAnsi="Times New Roman" w:cs="Times New Roman"/>
          <w:sz w:val="40"/>
        </w:rPr>
        <w:t>Image Enhancement</w:t>
      </w:r>
    </w:p>
    <w:p w14:paraId="31B92CF3" w14:textId="77777777" w:rsidR="00D14079" w:rsidRPr="00A03A1B" w:rsidRDefault="00D14079" w:rsidP="00D14079">
      <w:pPr>
        <w:jc w:val="center"/>
        <w:rPr>
          <w:rFonts w:ascii="Times New Roman" w:hAnsi="Times New Roman" w:cs="Times New Roman"/>
          <w:b/>
          <w:sz w:val="40"/>
        </w:rPr>
      </w:pPr>
      <w:r w:rsidRPr="00A03A1B">
        <w:rPr>
          <w:rFonts w:ascii="Times New Roman" w:hAnsi="Times New Roman" w:cs="Times New Roman"/>
          <w:b/>
          <w:sz w:val="40"/>
        </w:rPr>
        <w:t>REPORT</w:t>
      </w:r>
    </w:p>
    <w:p w14:paraId="27FE29F0" w14:textId="77777777" w:rsidR="00D14079" w:rsidRDefault="00D14079" w:rsidP="00D1407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041587</w:t>
      </w:r>
    </w:p>
    <w:p w14:paraId="5C9BB6D9" w14:textId="77777777" w:rsidR="00D14079" w:rsidRDefault="00D14079" w:rsidP="00D14079">
      <w:pPr>
        <w:jc w:val="center"/>
        <w:rPr>
          <w:rFonts w:ascii="Times New Roman" w:hAnsi="Times New Roman" w:cs="Times New Roman"/>
        </w:rPr>
      </w:pPr>
      <w:r w:rsidRPr="0085757F">
        <w:rPr>
          <w:rFonts w:ascii="Times New Roman" w:hAnsi="Times New Roman" w:cs="Times New Roman"/>
        </w:rPr>
        <w:t>羅羿牧</w:t>
      </w:r>
    </w:p>
    <w:p w14:paraId="5CC29ACA" w14:textId="77777777" w:rsidR="00D14079" w:rsidRPr="0085757F" w:rsidRDefault="00D14079" w:rsidP="00D1407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清大電機系碩士班</w:t>
      </w:r>
    </w:p>
    <w:p w14:paraId="30B9302B" w14:textId="77777777" w:rsidR="00D14079" w:rsidRPr="0085757F" w:rsidRDefault="00D14079" w:rsidP="00D14079">
      <w:pPr>
        <w:jc w:val="center"/>
        <w:rPr>
          <w:rFonts w:ascii="Times New Roman" w:hAnsi="Times New Roman" w:cs="Times New Roman"/>
          <w:sz w:val="36"/>
        </w:rPr>
      </w:pPr>
    </w:p>
    <w:p w14:paraId="4B79B3F8" w14:textId="77777777" w:rsidR="00045332" w:rsidRDefault="00D14079" w:rsidP="00D14079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 w:val="28"/>
        </w:rPr>
      </w:pPr>
      <w:r w:rsidRPr="00D14079">
        <w:rPr>
          <w:rFonts w:ascii="Times New Roman" w:hAnsi="Times New Roman" w:cs="Times New Roman"/>
          <w:sz w:val="28"/>
        </w:rPr>
        <w:t>Algorithm Description</w:t>
      </w:r>
    </w:p>
    <w:p w14:paraId="16F9FC79" w14:textId="17738DD2" w:rsidR="00D14079" w:rsidRDefault="00D14079" w:rsidP="00D14079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影像讀取：使用</w:t>
      </w:r>
      <w:r>
        <w:rPr>
          <w:rFonts w:ascii="Times New Roman" w:hAnsi="Times New Roman" w:cs="Times New Roman" w:hint="eastAsia"/>
        </w:rPr>
        <w:t>MATLAB</w:t>
      </w:r>
      <w:r>
        <w:rPr>
          <w:rFonts w:ascii="Times New Roman" w:hAnsi="Times New Roman" w:cs="Times New Roman" w:hint="eastAsia"/>
        </w:rPr>
        <w:t>的</w:t>
      </w:r>
      <w:proofErr w:type="spellStart"/>
      <w:r w:rsidRPr="00D14079">
        <w:rPr>
          <w:rFonts w:ascii="Consolas" w:hAnsi="Consolas" w:cs="Consolas"/>
        </w:rPr>
        <w:t>imread</w:t>
      </w:r>
      <w:proofErr w:type="spellEnd"/>
      <w:r w:rsidR="005060DE">
        <w:rPr>
          <w:rFonts w:ascii="Consolas" w:hAnsi="Consolas" w:cs="Consolas" w:hint="eastAsia"/>
        </w:rPr>
        <w:t>()</w:t>
      </w:r>
      <w:r>
        <w:rPr>
          <w:rFonts w:ascii="Times New Roman" w:hAnsi="Times New Roman" w:cs="Times New Roman" w:hint="eastAsia"/>
        </w:rPr>
        <w:t>函式實現。</w:t>
      </w:r>
    </w:p>
    <w:p w14:paraId="0F577D76" w14:textId="77777777" w:rsidR="00D14079" w:rsidRDefault="00D14079" w:rsidP="00D14079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彩色影像轉換為灰階：使用自訂的</w:t>
      </w:r>
      <w:r w:rsidRPr="00D14079">
        <w:rPr>
          <w:rFonts w:ascii="Consolas" w:hAnsi="Consolas" w:cs="Consolas"/>
        </w:rPr>
        <w:t>my_rgb2gray()</w:t>
      </w:r>
      <w:proofErr w:type="gramStart"/>
      <w:r>
        <w:rPr>
          <w:rFonts w:ascii="Times New Roman" w:hAnsi="Times New Roman" w:cs="Times New Roman" w:hint="eastAsia"/>
        </w:rPr>
        <w:t>函式來實現</w:t>
      </w:r>
      <w:proofErr w:type="gramEnd"/>
      <w:r>
        <w:rPr>
          <w:rFonts w:ascii="Times New Roman" w:hAnsi="Times New Roman" w:cs="Times New Roman" w:hint="eastAsia"/>
        </w:rPr>
        <w:t>。</w:t>
      </w:r>
    </w:p>
    <w:p w14:paraId="2A74C0A1" w14:textId="77777777" w:rsidR="00D14079" w:rsidRDefault="00D14079" w:rsidP="00D14079">
      <w:pPr>
        <w:pStyle w:val="a3"/>
        <w:numPr>
          <w:ilvl w:val="1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先讀取彩色影像中的</w:t>
      </w:r>
      <w:r>
        <w:rPr>
          <w:rFonts w:ascii="Times New Roman" w:hAnsi="Times New Roman" w:cs="Times New Roman" w:hint="eastAsia"/>
        </w:rPr>
        <w:t>RGB</w:t>
      </w:r>
      <w:r>
        <w:rPr>
          <w:rFonts w:ascii="Times New Roman" w:hAnsi="Times New Roman" w:cs="Times New Roman" w:hint="eastAsia"/>
        </w:rPr>
        <w:t>的色彩值。</w:t>
      </w:r>
    </w:p>
    <w:p w14:paraId="5C0EB322" w14:textId="77777777" w:rsidR="00D14079" w:rsidRDefault="00D14079" w:rsidP="00D14079">
      <w:pPr>
        <w:pStyle w:val="a3"/>
        <w:numPr>
          <w:ilvl w:val="1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參考</w:t>
      </w:r>
      <w:r>
        <w:rPr>
          <w:rFonts w:ascii="Times New Roman" w:hAnsi="Times New Roman" w:cs="Times New Roman" w:hint="eastAsia"/>
        </w:rPr>
        <w:t>MATLAB</w:t>
      </w:r>
      <w:r>
        <w:rPr>
          <w:rFonts w:ascii="Times New Roman" w:hAnsi="Times New Roman" w:cs="Times New Roman" w:hint="eastAsia"/>
        </w:rPr>
        <w:t>中</w:t>
      </w:r>
      <w:r w:rsidRPr="002F4B34">
        <w:rPr>
          <w:rFonts w:ascii="Consolas" w:hAnsi="Consolas" w:cs="Consolas"/>
        </w:rPr>
        <w:t>rgb2gray()</w:t>
      </w:r>
      <w:r>
        <w:rPr>
          <w:rFonts w:ascii="Times New Roman" w:hAnsi="Times New Roman" w:cs="Times New Roman" w:hint="eastAsia"/>
        </w:rPr>
        <w:t>的演算法，</w:t>
      </w:r>
      <w:r w:rsidR="002F4B34">
        <w:rPr>
          <w:rFonts w:ascii="Times New Roman" w:hAnsi="Times New Roman" w:cs="Times New Roman" w:hint="eastAsia"/>
        </w:rPr>
        <w:t>使用相同的權重將</w:t>
      </w:r>
      <w:r w:rsidR="002F4B34">
        <w:rPr>
          <w:rFonts w:ascii="Times New Roman" w:hAnsi="Times New Roman" w:cs="Times New Roman" w:hint="eastAsia"/>
        </w:rPr>
        <w:t>RGB</w:t>
      </w:r>
      <w:r w:rsidR="002F4B34">
        <w:rPr>
          <w:rFonts w:ascii="Times New Roman" w:hAnsi="Times New Roman" w:cs="Times New Roman" w:hint="eastAsia"/>
        </w:rPr>
        <w:t>色彩值轉換為灰階強度值，公式如下：</w:t>
      </w:r>
    </w:p>
    <w:p w14:paraId="3AFB069A" w14:textId="77777777" w:rsidR="002F4B34" w:rsidRPr="002F4B34" w:rsidRDefault="002F4B34" w:rsidP="002F4B34">
      <w:pPr>
        <w:pStyle w:val="a3"/>
        <w:ind w:leftChars="0" w:left="1440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Y</m:t>
          </m:r>
          <m:r>
            <m:rPr>
              <m:sty m:val="p"/>
            </m:rPr>
            <w:rPr>
              <w:rFonts w:ascii="Cambria Math" w:hAnsi="Cambria Math" w:cs="Times New Roman"/>
            </w:rPr>
            <m:t>=0.299</m:t>
          </m:r>
          <m:r>
            <w:rPr>
              <w:rFonts w:ascii="Cambria Math" w:hAnsi="Cambria Math" w:cs="Times New Roman"/>
            </w:rPr>
            <m:t>R</m:t>
          </m:r>
          <m:r>
            <m:rPr>
              <m:sty m:val="p"/>
            </m:rPr>
            <w:rPr>
              <w:rFonts w:ascii="Cambria Math" w:hAnsi="Cambria Math" w:cs="Times New Roman"/>
            </w:rPr>
            <m:t>+0.587</m:t>
          </m:r>
          <m:r>
            <w:rPr>
              <w:rFonts w:ascii="Cambria Math" w:hAnsi="Cambria Math" w:cs="Times New Roman"/>
            </w:rPr>
            <m:t>G</m:t>
          </m:r>
          <m:r>
            <m:rPr>
              <m:sty m:val="p"/>
            </m:rPr>
            <w:rPr>
              <w:rFonts w:ascii="Cambria Math" w:hAnsi="Cambria Math" w:cs="Times New Roman"/>
            </w:rPr>
            <m:t>+0.114</m:t>
          </m:r>
          <m:r>
            <w:rPr>
              <w:rFonts w:ascii="Cambria Math" w:hAnsi="Cambria Math" w:cs="Times New Roman"/>
            </w:rPr>
            <m:t>B</m:t>
          </m:r>
        </m:oMath>
      </m:oMathPara>
    </w:p>
    <w:p w14:paraId="4B392753" w14:textId="77777777" w:rsidR="002F4B34" w:rsidRDefault="002F4B34" w:rsidP="002F4B34">
      <w:pPr>
        <w:pStyle w:val="a3"/>
        <w:ind w:leftChars="0" w:left="1440"/>
        <w:rPr>
          <w:rFonts w:ascii="Times New Roman" w:hAnsi="Times New Roman" w:cs="Times New Roman"/>
        </w:rPr>
      </w:pPr>
      <w:r w:rsidRPr="002F4B34">
        <w:rPr>
          <w:rFonts w:ascii="Times New Roman" w:hAnsi="Times New Roman" w:cs="Times New Roman" w:hint="eastAsia"/>
          <w:i/>
        </w:rPr>
        <w:t>R</w:t>
      </w:r>
      <w:r>
        <w:rPr>
          <w:rFonts w:ascii="Times New Roman" w:hAnsi="Times New Roman" w:cs="Times New Roman" w:hint="eastAsia"/>
        </w:rPr>
        <w:t>、</w:t>
      </w:r>
      <w:r w:rsidRPr="002F4B34">
        <w:rPr>
          <w:rFonts w:ascii="Times New Roman" w:hAnsi="Times New Roman" w:cs="Times New Roman" w:hint="eastAsia"/>
          <w:i/>
        </w:rPr>
        <w:t>G</w:t>
      </w:r>
      <w:r>
        <w:rPr>
          <w:rFonts w:ascii="Times New Roman" w:hAnsi="Times New Roman" w:cs="Times New Roman" w:hint="eastAsia"/>
        </w:rPr>
        <w:t>、</w:t>
      </w:r>
      <w:r w:rsidRPr="002F4B34">
        <w:rPr>
          <w:rFonts w:ascii="Times New Roman" w:hAnsi="Times New Roman" w:cs="Times New Roman" w:hint="eastAsia"/>
          <w:i/>
        </w:rPr>
        <w:t>B</w:t>
      </w:r>
      <w:r>
        <w:rPr>
          <w:rFonts w:ascii="Times New Roman" w:hAnsi="Times New Roman" w:cs="Times New Roman" w:hint="eastAsia"/>
        </w:rPr>
        <w:t>各代表紅、綠、藍三原色的色彩值，而</w:t>
      </w:r>
      <w:r w:rsidRPr="002F4B34">
        <w:rPr>
          <w:rFonts w:ascii="Times New Roman" w:hAnsi="Times New Roman" w:cs="Times New Roman" w:hint="eastAsia"/>
          <w:i/>
        </w:rPr>
        <w:t>Y</w:t>
      </w:r>
      <w:r>
        <w:rPr>
          <w:rFonts w:ascii="Times New Roman" w:hAnsi="Times New Roman" w:cs="Times New Roman" w:hint="eastAsia"/>
        </w:rPr>
        <w:t>代表轉換後的強度值。</w:t>
      </w:r>
    </w:p>
    <w:p w14:paraId="52D31B28" w14:textId="309A3D4A" w:rsidR="00F71E3A" w:rsidRDefault="00F71E3A" w:rsidP="00CA6FA9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亮度調整：</w:t>
      </w:r>
      <w:r w:rsidR="00060AD4">
        <w:rPr>
          <w:rFonts w:ascii="Times New Roman" w:hAnsi="Times New Roman" w:cs="Times New Roman" w:hint="eastAsia"/>
        </w:rPr>
        <w:t>以自行編寫的</w:t>
      </w:r>
      <w:proofErr w:type="spellStart"/>
      <w:r w:rsidR="00060AD4" w:rsidRPr="00060AD4">
        <w:rPr>
          <w:rFonts w:ascii="Consolas" w:hAnsi="Consolas" w:cs="Consolas"/>
        </w:rPr>
        <w:t>my_histeq</w:t>
      </w:r>
      <w:proofErr w:type="spellEnd"/>
      <w:r w:rsidR="00060AD4" w:rsidRPr="00060AD4">
        <w:rPr>
          <w:rFonts w:ascii="Consolas" w:hAnsi="Consolas" w:cs="Consolas"/>
        </w:rPr>
        <w:t>()</w:t>
      </w:r>
      <w:proofErr w:type="gramStart"/>
      <w:r w:rsidR="00060AD4">
        <w:rPr>
          <w:rFonts w:ascii="Times New Roman" w:hAnsi="Times New Roman" w:cs="Times New Roman" w:hint="eastAsia"/>
        </w:rPr>
        <w:t>函式來對</w:t>
      </w:r>
      <w:proofErr w:type="gramEnd"/>
      <w:r w:rsidR="00060AD4">
        <w:rPr>
          <w:rFonts w:ascii="Times New Roman" w:hAnsi="Times New Roman" w:cs="Times New Roman" w:hint="eastAsia"/>
        </w:rPr>
        <w:t>影像實施</w:t>
      </w:r>
      <w:r w:rsidR="00060AD4">
        <w:rPr>
          <w:rFonts w:ascii="Times New Roman" w:hAnsi="Times New Roman" w:cs="Times New Roman" w:hint="eastAsia"/>
        </w:rPr>
        <w:t>histogram</w:t>
      </w:r>
      <w:r w:rsidR="00060AD4">
        <w:rPr>
          <w:rFonts w:ascii="Times New Roman" w:hAnsi="Times New Roman" w:cs="Times New Roman"/>
        </w:rPr>
        <w:t xml:space="preserve"> equ</w:t>
      </w:r>
      <w:r w:rsidR="00060AD4">
        <w:rPr>
          <w:rFonts w:ascii="Times New Roman" w:hAnsi="Times New Roman" w:cs="Times New Roman" w:hint="eastAsia"/>
        </w:rPr>
        <w:t>alization</w:t>
      </w:r>
      <w:r w:rsidR="00060AD4">
        <w:rPr>
          <w:rFonts w:ascii="Times New Roman" w:hAnsi="Times New Roman" w:cs="Times New Roman" w:hint="eastAsia"/>
        </w:rPr>
        <w:t>。</w:t>
      </w:r>
    </w:p>
    <w:p w14:paraId="32955A5C" w14:textId="6BC493E4" w:rsidR="00F71E3A" w:rsidRDefault="00F71E3A" w:rsidP="00CA6FA9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濾除雜訊：經過等化後的影像大幅受到雜訊影響，為了降低雜訊的干擾，使用</w:t>
      </w:r>
      <w:r>
        <w:rPr>
          <w:rFonts w:ascii="Times New Roman" w:hAnsi="Times New Roman" w:cs="Times New Roman" w:hint="eastAsia"/>
        </w:rPr>
        <w:t xml:space="preserve">Gaussian </w:t>
      </w:r>
      <w:r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 w:hint="eastAsia"/>
        </w:rPr>
        <w:t>ilter</w:t>
      </w:r>
      <w:proofErr w:type="gramStart"/>
      <w:r>
        <w:rPr>
          <w:rFonts w:ascii="Times New Roman" w:hAnsi="Times New Roman" w:cs="Times New Roman" w:hint="eastAsia"/>
        </w:rPr>
        <w:t>來濾除</w:t>
      </w:r>
      <w:proofErr w:type="gramEnd"/>
      <w:r>
        <w:rPr>
          <w:rFonts w:ascii="Times New Roman" w:hAnsi="Times New Roman" w:cs="Times New Roman" w:hint="eastAsia"/>
        </w:rPr>
        <w:t>雜訊，這裡使用自行編寫的</w:t>
      </w:r>
      <w:proofErr w:type="spellStart"/>
      <w:r w:rsidRPr="00F71E3A">
        <w:rPr>
          <w:rFonts w:ascii="Consolas" w:hAnsi="Consolas" w:cs="Consolas"/>
        </w:rPr>
        <w:t>my_fgauss</w:t>
      </w:r>
      <w:proofErr w:type="spellEnd"/>
      <w:r w:rsidRPr="00F71E3A">
        <w:rPr>
          <w:rFonts w:ascii="Consolas" w:hAnsi="Consolas" w:cs="Consolas"/>
        </w:rPr>
        <w:t>()</w:t>
      </w:r>
      <w:r>
        <w:rPr>
          <w:rFonts w:ascii="Times New Roman" w:hAnsi="Times New Roman" w:cs="Times New Roman" w:hint="eastAsia"/>
        </w:rPr>
        <w:t>函式產生</w:t>
      </w:r>
      <m:oMath>
        <m:r>
          <m:rPr>
            <m:sty m:val="p"/>
          </m:rPr>
          <w:rPr>
            <w:rFonts w:ascii="Cambria Math" w:hAnsi="Cambria Math" w:cs="Times New Roman"/>
          </w:rPr>
          <m:t>3×3</m:t>
        </m:r>
      </m:oMath>
      <w:r>
        <w:rPr>
          <w:rFonts w:ascii="Times New Roman" w:hAnsi="Times New Roman" w:cs="Times New Roman" w:hint="eastAsia"/>
        </w:rPr>
        <w:t>大小的</w:t>
      </w:r>
      <w:r>
        <w:rPr>
          <w:rFonts w:ascii="Times New Roman" w:hAnsi="Times New Roman" w:cs="Times New Roman" w:hint="eastAsia"/>
        </w:rPr>
        <w:t>Gaussian filter</w:t>
      </w:r>
      <w:r>
        <w:rPr>
          <w:rFonts w:ascii="Times New Roman" w:hAnsi="Times New Roman" w:cs="Times New Roman" w:hint="eastAsia"/>
        </w:rPr>
        <w:t>，再將</w:t>
      </w:r>
      <w:r>
        <w:rPr>
          <w:rFonts w:ascii="Times New Roman" w:hAnsi="Times New Roman" w:cs="Times New Roman" w:hint="eastAsia"/>
        </w:rPr>
        <w:t>filter</w:t>
      </w:r>
      <w:r>
        <w:rPr>
          <w:rFonts w:ascii="Times New Roman" w:hAnsi="Times New Roman" w:cs="Times New Roman" w:hint="eastAsia"/>
        </w:rPr>
        <w:t>與影像輸入至自行編寫的</w:t>
      </w:r>
      <w:proofErr w:type="spellStart"/>
      <w:r w:rsidRPr="00F71E3A">
        <w:rPr>
          <w:rFonts w:ascii="Consolas" w:hAnsi="Consolas" w:cs="Consolas"/>
        </w:rPr>
        <w:t>my_imfilter</w:t>
      </w:r>
      <w:proofErr w:type="spellEnd"/>
      <w:r w:rsidRPr="00F71E3A">
        <w:rPr>
          <w:rFonts w:ascii="Consolas" w:hAnsi="Consolas" w:cs="Consolas"/>
        </w:rPr>
        <w:t>()</w:t>
      </w:r>
      <w:r>
        <w:rPr>
          <w:rFonts w:ascii="Times New Roman" w:hAnsi="Times New Roman" w:cs="Times New Roman" w:hint="eastAsia"/>
        </w:rPr>
        <w:t>，將影像與</w:t>
      </w:r>
      <w:r>
        <w:rPr>
          <w:rFonts w:ascii="Times New Roman" w:hAnsi="Times New Roman" w:cs="Times New Roman" w:hint="eastAsia"/>
        </w:rPr>
        <w:t>filter</w:t>
      </w:r>
      <w:r>
        <w:rPr>
          <w:rFonts w:ascii="Times New Roman" w:hAnsi="Times New Roman" w:cs="Times New Roman" w:hint="eastAsia"/>
        </w:rPr>
        <w:t>做</w:t>
      </w:r>
      <w:r>
        <w:rPr>
          <w:rFonts w:ascii="Times New Roman" w:hAnsi="Times New Roman" w:cs="Times New Roman" w:hint="eastAsia"/>
        </w:rPr>
        <w:t>convolution</w:t>
      </w:r>
      <w:r>
        <w:rPr>
          <w:rFonts w:ascii="Times New Roman" w:hAnsi="Times New Roman" w:cs="Times New Roman" w:hint="eastAsia"/>
        </w:rPr>
        <w:t>得到濾除的結果。</w:t>
      </w:r>
    </w:p>
    <w:p w14:paraId="33BB87E1" w14:textId="41E8EE8A" w:rsidR="00574C39" w:rsidRDefault="00574C39" w:rsidP="00574C39">
      <w:pPr>
        <w:pStyle w:val="a3"/>
        <w:numPr>
          <w:ilvl w:val="1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Gaussian filter</w:t>
      </w:r>
      <w:r>
        <w:rPr>
          <w:rFonts w:ascii="Times New Roman" w:hAnsi="Times New Roman" w:cs="Times New Roman" w:hint="eastAsia"/>
        </w:rPr>
        <w:t>需要輸入標準差的參數，以決定</w:t>
      </w:r>
      <w:r>
        <w:rPr>
          <w:rFonts w:ascii="Times New Roman" w:hAnsi="Times New Roman" w:cs="Times New Roman" w:hint="eastAsia"/>
        </w:rPr>
        <w:t>Gaussian filter</w:t>
      </w:r>
      <w:r>
        <w:rPr>
          <w:rFonts w:ascii="Times New Roman" w:hAnsi="Times New Roman" w:cs="Times New Roman" w:hint="eastAsia"/>
        </w:rPr>
        <w:t>陣列的係數。</w:t>
      </w:r>
    </w:p>
    <w:p w14:paraId="5BFADC79" w14:textId="73D1A3D4" w:rsidR="004C480A" w:rsidRPr="00CA6FA9" w:rsidRDefault="00593118" w:rsidP="00574C39">
      <w:pPr>
        <w:pStyle w:val="a3"/>
        <w:numPr>
          <w:ilvl w:val="1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影像與</w:t>
      </w:r>
      <w:r>
        <w:rPr>
          <w:rFonts w:ascii="Times New Roman" w:hAnsi="Times New Roman" w:cs="Times New Roman" w:hint="eastAsia"/>
        </w:rPr>
        <w:t>filter</w:t>
      </w:r>
      <w:r>
        <w:rPr>
          <w:rFonts w:ascii="Times New Roman" w:hAnsi="Times New Roman" w:cs="Times New Roman" w:hint="eastAsia"/>
        </w:rPr>
        <w:t>進行</w:t>
      </w:r>
      <w:r>
        <w:rPr>
          <w:rFonts w:ascii="Times New Roman" w:hAnsi="Times New Roman" w:cs="Times New Roman" w:hint="eastAsia"/>
        </w:rPr>
        <w:t>convolution</w:t>
      </w:r>
      <w:r>
        <w:rPr>
          <w:rFonts w:ascii="Times New Roman" w:hAnsi="Times New Roman" w:cs="Times New Roman" w:hint="eastAsia"/>
        </w:rPr>
        <w:t>時，在邊緣處會發生超出邊界的問題，此時須將原本的影像以</w:t>
      </w:r>
      <w:r>
        <w:rPr>
          <w:rFonts w:ascii="Times New Roman" w:hAnsi="Times New Roman" w:cs="Times New Roman" w:hint="eastAsia"/>
        </w:rPr>
        <w:t>filter</w:t>
      </w:r>
      <w:r>
        <w:rPr>
          <w:rFonts w:ascii="Times New Roman" w:hAnsi="Times New Roman" w:cs="Times New Roman" w:hint="eastAsia"/>
        </w:rPr>
        <w:t>一半的尺寸加大，影像邊緣處方能與</w:t>
      </w:r>
      <w:r>
        <w:rPr>
          <w:rFonts w:ascii="Times New Roman" w:hAnsi="Times New Roman" w:cs="Times New Roman" w:hint="eastAsia"/>
        </w:rPr>
        <w:t>filter</w:t>
      </w:r>
      <w:r>
        <w:rPr>
          <w:rFonts w:ascii="Times New Roman" w:hAnsi="Times New Roman" w:cs="Times New Roman" w:hint="eastAsia"/>
        </w:rPr>
        <w:t>進行</w:t>
      </w:r>
      <w:r>
        <w:rPr>
          <w:rFonts w:ascii="Times New Roman" w:hAnsi="Times New Roman" w:cs="Times New Roman" w:hint="eastAsia"/>
        </w:rPr>
        <w:t>convolution</w:t>
      </w:r>
      <w:r>
        <w:rPr>
          <w:rFonts w:ascii="Times New Roman" w:hAnsi="Times New Roman" w:cs="Times New Roman" w:hint="eastAsia"/>
        </w:rPr>
        <w:t>。</w:t>
      </w:r>
    </w:p>
    <w:p w14:paraId="54C0752C" w14:textId="6C5846AB" w:rsidR="00F71E3A" w:rsidRDefault="00F71E3A" w:rsidP="00F71E3A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色彩調整：濾除雜訊後的結果，再使用內建的</w:t>
      </w:r>
      <w:r w:rsidRPr="00CA6FA9">
        <w:rPr>
          <w:rFonts w:ascii="Consolas" w:hAnsi="Consolas" w:cs="Consolas"/>
        </w:rPr>
        <w:t>rgb2hsv</w:t>
      </w:r>
      <w:r w:rsidR="00CA6FA9" w:rsidRPr="00CA6FA9">
        <w:rPr>
          <w:rFonts w:ascii="Consolas" w:hAnsi="Consolas" w:cs="Consolas"/>
        </w:rPr>
        <w:t>()</w:t>
      </w:r>
      <w:r>
        <w:rPr>
          <w:rFonts w:ascii="Times New Roman" w:hAnsi="Times New Roman" w:cs="Times New Roman" w:hint="eastAsia"/>
        </w:rPr>
        <w:t>將影像由</w:t>
      </w:r>
      <w:r>
        <w:rPr>
          <w:rFonts w:ascii="Times New Roman" w:hAnsi="Times New Roman" w:cs="Times New Roman" w:hint="eastAsia"/>
        </w:rPr>
        <w:t>RGB</w:t>
      </w:r>
      <w:r>
        <w:rPr>
          <w:rFonts w:ascii="Times New Roman" w:hAnsi="Times New Roman" w:cs="Times New Roman" w:hint="eastAsia"/>
        </w:rPr>
        <w:t>空間轉換至</w:t>
      </w:r>
      <w:r>
        <w:rPr>
          <w:rFonts w:ascii="Times New Roman" w:hAnsi="Times New Roman" w:cs="Times New Roman" w:hint="eastAsia"/>
        </w:rPr>
        <w:t>HSV</w:t>
      </w:r>
      <w:r>
        <w:rPr>
          <w:rFonts w:ascii="Times New Roman" w:hAnsi="Times New Roman" w:cs="Times New Roman" w:hint="eastAsia"/>
        </w:rPr>
        <w:t>空間，將濾除雜訊後的強度值寫入至</w:t>
      </w: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 w:hint="eastAsia"/>
        </w:rPr>
        <w:t>陣列中，並調整彩色飽和度</w:t>
      </w: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 w:hint="eastAsia"/>
        </w:rPr>
        <w:t>使其呈現較佳效果</w:t>
      </w:r>
      <w:r w:rsidR="00CA6FA9">
        <w:rPr>
          <w:rFonts w:ascii="Times New Roman" w:hAnsi="Times New Roman" w:cs="Times New Roman" w:hint="eastAsia"/>
        </w:rPr>
        <w:t>，調整完再使用內建的</w:t>
      </w:r>
      <w:r w:rsidR="00CA6FA9" w:rsidRPr="00CA6FA9">
        <w:rPr>
          <w:rFonts w:ascii="Consolas" w:hAnsi="Consolas" w:cs="Consolas"/>
        </w:rPr>
        <w:t>hsv2rgb()</w:t>
      </w:r>
      <w:proofErr w:type="gramStart"/>
      <w:r w:rsidR="00CA6FA9">
        <w:rPr>
          <w:rFonts w:ascii="Times New Roman" w:hAnsi="Times New Roman" w:cs="Times New Roman" w:hint="eastAsia"/>
        </w:rPr>
        <w:t>函式將影像</w:t>
      </w:r>
      <w:proofErr w:type="gramEnd"/>
      <w:r w:rsidR="00CA6FA9">
        <w:rPr>
          <w:rFonts w:ascii="Times New Roman" w:hAnsi="Times New Roman" w:cs="Times New Roman" w:hint="eastAsia"/>
        </w:rPr>
        <w:t>轉換回</w:t>
      </w:r>
      <w:r w:rsidR="00CA6FA9">
        <w:rPr>
          <w:rFonts w:ascii="Times New Roman" w:hAnsi="Times New Roman" w:cs="Times New Roman" w:hint="eastAsia"/>
        </w:rPr>
        <w:t>RGB</w:t>
      </w:r>
      <w:r w:rsidR="00CA6FA9">
        <w:rPr>
          <w:rFonts w:ascii="Times New Roman" w:hAnsi="Times New Roman" w:cs="Times New Roman" w:hint="eastAsia"/>
        </w:rPr>
        <w:t>空間</w:t>
      </w:r>
      <w:r>
        <w:rPr>
          <w:rFonts w:ascii="Times New Roman" w:hAnsi="Times New Roman" w:cs="Times New Roman" w:hint="eastAsia"/>
        </w:rPr>
        <w:t>。</w:t>
      </w:r>
    </w:p>
    <w:p w14:paraId="282E0EB6" w14:textId="50F0D049" w:rsidR="00CA6FA9" w:rsidRDefault="00CA6FA9" w:rsidP="00F71E3A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影像寫入：使用</w:t>
      </w:r>
      <w:r>
        <w:rPr>
          <w:rFonts w:ascii="Times New Roman" w:hAnsi="Times New Roman" w:cs="Times New Roman" w:hint="eastAsia"/>
        </w:rPr>
        <w:t>MATLAB</w:t>
      </w:r>
      <w:r>
        <w:rPr>
          <w:rFonts w:ascii="Times New Roman" w:hAnsi="Times New Roman" w:cs="Times New Roman" w:hint="eastAsia"/>
        </w:rPr>
        <w:t>內建的</w:t>
      </w:r>
      <w:proofErr w:type="spellStart"/>
      <w:r w:rsidRPr="00CA6FA9">
        <w:rPr>
          <w:rFonts w:ascii="Consolas" w:hAnsi="Consolas" w:cs="Consolas"/>
        </w:rPr>
        <w:t>imwrite</w:t>
      </w:r>
      <w:proofErr w:type="spellEnd"/>
      <w:r w:rsidRPr="00CA6FA9">
        <w:rPr>
          <w:rFonts w:ascii="Consolas" w:hAnsi="Consolas" w:cs="Consolas"/>
        </w:rPr>
        <w:t>()</w:t>
      </w:r>
      <w:proofErr w:type="gramStart"/>
      <w:r>
        <w:rPr>
          <w:rFonts w:ascii="Times New Roman" w:hAnsi="Times New Roman" w:cs="Times New Roman" w:hint="eastAsia"/>
        </w:rPr>
        <w:t>函式將影像</w:t>
      </w:r>
      <w:proofErr w:type="gramEnd"/>
      <w:r>
        <w:rPr>
          <w:rFonts w:ascii="Times New Roman" w:hAnsi="Times New Roman" w:cs="Times New Roman" w:hint="eastAsia"/>
        </w:rPr>
        <w:t>寫入至檔案。</w:t>
      </w:r>
    </w:p>
    <w:p w14:paraId="1647F0DE" w14:textId="56DC4A3A" w:rsidR="00311CEF" w:rsidRDefault="00311CEF">
      <w:pPr>
        <w:widowControl/>
        <w:rPr>
          <w:rFonts w:ascii="Times New Roman" w:hAnsi="Times New Roman" w:cs="Times New Roman"/>
        </w:rPr>
      </w:pPr>
    </w:p>
    <w:p w14:paraId="264020AE" w14:textId="0330B058" w:rsidR="00574C39" w:rsidRDefault="00574C39" w:rsidP="00574C39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Discussions</w:t>
      </w:r>
    </w:p>
    <w:p w14:paraId="22251203" w14:textId="12A7CA4D" w:rsidR="00574C39" w:rsidRDefault="00574C39" w:rsidP="00574C39">
      <w:pPr>
        <w:pStyle w:val="a3"/>
        <w:numPr>
          <w:ilvl w:val="1"/>
          <w:numId w:val="1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第一張影像經過調整後的結果比較如下</w:t>
      </w:r>
      <w:r w:rsidR="00311CEF">
        <w:rPr>
          <w:rFonts w:ascii="Times New Roman" w:hAnsi="Times New Roman" w:cs="Times New Roman" w:hint="eastAsia"/>
        </w:rPr>
        <w:t>，左圖為調整前，右圖為調整後</w:t>
      </w:r>
      <w:r>
        <w:rPr>
          <w:rFonts w:ascii="Times New Roman" w:hAnsi="Times New Roman" w:cs="Times New Roman" w:hint="eastAsia"/>
        </w:rPr>
        <w:t>：</w:t>
      </w:r>
    </w:p>
    <w:p w14:paraId="292D6716" w14:textId="67E202FA" w:rsidR="00574C39" w:rsidRDefault="00311CEF" w:rsidP="00574C39">
      <w:pPr>
        <w:pStyle w:val="a3"/>
        <w:ind w:leftChars="0" w:left="9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AA35327" wp14:editId="40F6D22D">
            <wp:extent cx="2157386" cy="3240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put_image_1.b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386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 w:rsidR="004C7465">
        <w:rPr>
          <w:rFonts w:ascii="Times New Roman" w:hAnsi="Times New Roman" w:cs="Times New Roman"/>
          <w:noProof/>
        </w:rPr>
        <w:drawing>
          <wp:inline distT="0" distB="0" distL="0" distR="0" wp14:anchorId="64991932" wp14:editId="683BA34F">
            <wp:extent cx="2160000" cy="3240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utput_image_1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D0E1" w14:textId="77777777" w:rsidR="00311CEF" w:rsidRDefault="00311CEF" w:rsidP="00574C39">
      <w:pPr>
        <w:pStyle w:val="a3"/>
        <w:ind w:leftChars="0" w:left="960"/>
        <w:rPr>
          <w:rFonts w:ascii="Times New Roman" w:hAnsi="Times New Roman" w:cs="Times New Roman"/>
        </w:rPr>
      </w:pPr>
    </w:p>
    <w:p w14:paraId="784861C4" w14:textId="14B73488" w:rsidR="00311CEF" w:rsidRDefault="00311CEF" w:rsidP="00311CEF">
      <w:pPr>
        <w:pStyle w:val="a3"/>
        <w:ind w:leftChars="0" w:left="96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調整後的亮度較調整前來得均衡，可以清楚看見建築物內牆壁的紋路，以及圖片下方的斷垣殘壁。</w:t>
      </w:r>
    </w:p>
    <w:p w14:paraId="2846BB09" w14:textId="77777777" w:rsidR="00F4404A" w:rsidRDefault="00F4404A" w:rsidP="00311CEF">
      <w:pPr>
        <w:pStyle w:val="a3"/>
        <w:ind w:leftChars="0" w:left="960" w:firstLine="480"/>
        <w:rPr>
          <w:rFonts w:ascii="Times New Roman" w:hAnsi="Times New Roman" w:cs="Times New Roman"/>
        </w:rPr>
      </w:pPr>
    </w:p>
    <w:p w14:paraId="731C034A" w14:textId="571F983C" w:rsidR="00311CEF" w:rsidRDefault="00311CEF" w:rsidP="00311CEF">
      <w:pPr>
        <w:pStyle w:val="a3"/>
        <w:numPr>
          <w:ilvl w:val="1"/>
          <w:numId w:val="1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第二張影像經過調整後的結果比較如下，左圖為調整前，右圖為調整後：</w:t>
      </w:r>
    </w:p>
    <w:p w14:paraId="5CA593AF" w14:textId="7570357C" w:rsidR="00311CEF" w:rsidRDefault="00311CEF" w:rsidP="00311CEF">
      <w:pPr>
        <w:pStyle w:val="a3"/>
        <w:ind w:leftChars="0" w:left="960"/>
        <w:rPr>
          <w:rFonts w:ascii="Times New Roman" w:hAnsi="Times New Roman" w:cs="Times New Roman"/>
        </w:rPr>
      </w:pPr>
      <w:r>
        <w:rPr>
          <w:rFonts w:hint="eastAsia"/>
          <w:noProof/>
        </w:rPr>
        <w:lastRenderedPageBreak/>
        <w:drawing>
          <wp:inline distT="0" distB="0" distL="0" distR="0" wp14:anchorId="2B932BAF" wp14:editId="6CE0775F">
            <wp:extent cx="2160000" cy="32400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put_image_2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 w:rsidR="004C7465">
        <w:rPr>
          <w:rFonts w:ascii="Times New Roman" w:hAnsi="Times New Roman" w:cs="Times New Roman"/>
          <w:noProof/>
        </w:rPr>
        <w:drawing>
          <wp:inline distT="0" distB="0" distL="0" distR="0" wp14:anchorId="6CC0D56C" wp14:editId="6FA67E3A">
            <wp:extent cx="2160000" cy="32400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utput_image_2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4A6F" w14:textId="77777777" w:rsidR="00311CEF" w:rsidRDefault="00311CEF" w:rsidP="00311CEF">
      <w:pPr>
        <w:pStyle w:val="a3"/>
        <w:ind w:leftChars="0" w:left="960"/>
        <w:rPr>
          <w:rFonts w:ascii="Times New Roman" w:hAnsi="Times New Roman" w:cs="Times New Roman"/>
        </w:rPr>
      </w:pPr>
    </w:p>
    <w:p w14:paraId="2AEDF415" w14:textId="66D7B5E4" w:rsidR="00311CEF" w:rsidRDefault="00311CEF" w:rsidP="00311CEF">
      <w:pPr>
        <w:pStyle w:val="a3"/>
        <w:ind w:leftChars="0" w:left="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調整後的影像可以清楚辨識影像中主角衣著的顏色，以及背景的鐵門與門牌號碼，門前的樹叢和地上的影子在調整後也變得清晰。</w:t>
      </w:r>
    </w:p>
    <w:p w14:paraId="3C820A22" w14:textId="77777777" w:rsidR="00F4404A" w:rsidRDefault="00F4404A" w:rsidP="00311CEF">
      <w:pPr>
        <w:pStyle w:val="a3"/>
        <w:ind w:leftChars="0" w:left="960"/>
        <w:rPr>
          <w:rFonts w:ascii="Times New Roman" w:hAnsi="Times New Roman" w:cs="Times New Roman"/>
        </w:rPr>
      </w:pPr>
    </w:p>
    <w:p w14:paraId="0D7144D9" w14:textId="5FA1497D" w:rsidR="00311CEF" w:rsidRDefault="00311CEF" w:rsidP="00311CEF">
      <w:pPr>
        <w:pStyle w:val="a3"/>
        <w:numPr>
          <w:ilvl w:val="1"/>
          <w:numId w:val="1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第三張影像經過調整後的結果比較如下，左圖為調整前，右圖為調整後：</w:t>
      </w:r>
    </w:p>
    <w:p w14:paraId="03D393BF" w14:textId="40B2F1A9" w:rsidR="00311CEF" w:rsidRDefault="00311CEF" w:rsidP="00311CEF">
      <w:pPr>
        <w:pStyle w:val="a3"/>
        <w:ind w:leftChars="0" w:left="960"/>
        <w:rPr>
          <w:rFonts w:ascii="Times New Roman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56269461" wp14:editId="518EFAA0">
            <wp:extent cx="2160000" cy="1440000"/>
            <wp:effectExtent l="0" t="0" r="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put_image_3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 w:rsidR="004C7465">
        <w:rPr>
          <w:rFonts w:ascii="Times New Roman" w:hAnsi="Times New Roman" w:cs="Times New Roman"/>
          <w:noProof/>
        </w:rPr>
        <w:drawing>
          <wp:inline distT="0" distB="0" distL="0" distR="0" wp14:anchorId="2BEDC553" wp14:editId="18CD3205">
            <wp:extent cx="2160000" cy="1439913"/>
            <wp:effectExtent l="0" t="0" r="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utput_image_3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0888" w14:textId="77777777" w:rsidR="00F4404A" w:rsidRDefault="00F4404A" w:rsidP="00311CEF">
      <w:pPr>
        <w:pStyle w:val="a3"/>
        <w:ind w:leftChars="0" w:left="960"/>
        <w:rPr>
          <w:rFonts w:ascii="Times New Roman" w:hAnsi="Times New Roman" w:cs="Times New Roman"/>
        </w:rPr>
      </w:pPr>
    </w:p>
    <w:p w14:paraId="7684C38E" w14:textId="151BC3CD" w:rsidR="00F4404A" w:rsidRDefault="00F4404A" w:rsidP="00F4404A">
      <w:pPr>
        <w:pStyle w:val="a3"/>
        <w:ind w:leftChars="0" w:left="96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調整後的右圖整體色彩較為鮮豔，天空與海水的效果最為明顯，影像中人物的衣著顏色也變得比較清楚。</w:t>
      </w:r>
    </w:p>
    <w:p w14:paraId="63CB873A" w14:textId="77777777" w:rsidR="00F4404A" w:rsidRDefault="00F4404A" w:rsidP="00F4404A">
      <w:pPr>
        <w:pStyle w:val="a3"/>
        <w:ind w:leftChars="0" w:left="960" w:firstLine="480"/>
        <w:rPr>
          <w:rFonts w:ascii="Times New Roman" w:hAnsi="Times New Roman" w:cs="Times New Roman"/>
        </w:rPr>
      </w:pPr>
    </w:p>
    <w:p w14:paraId="56FBF705" w14:textId="3F42F577" w:rsidR="00F4404A" w:rsidRDefault="00F4404A" w:rsidP="00F4404A">
      <w:pPr>
        <w:pStyle w:val="a3"/>
        <w:numPr>
          <w:ilvl w:val="1"/>
          <w:numId w:val="1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第四張影像經過調整後的結果比較如下，左圖為調整前，右圖為調整後：</w:t>
      </w:r>
    </w:p>
    <w:p w14:paraId="55CF8485" w14:textId="2B382603" w:rsidR="00F4404A" w:rsidRDefault="00F4404A" w:rsidP="00F4404A">
      <w:pPr>
        <w:pStyle w:val="a3"/>
        <w:ind w:leftChars="0" w:left="960"/>
        <w:rPr>
          <w:rFonts w:ascii="Times New Roman" w:hAnsi="Times New Roman" w:cs="Times New Roman"/>
        </w:rPr>
      </w:pPr>
      <w:r>
        <w:rPr>
          <w:rFonts w:hint="eastAsia"/>
          <w:noProof/>
        </w:rPr>
        <w:lastRenderedPageBreak/>
        <w:drawing>
          <wp:inline distT="0" distB="0" distL="0" distR="0" wp14:anchorId="40C71D45" wp14:editId="32AE4837">
            <wp:extent cx="2160000" cy="1440000"/>
            <wp:effectExtent l="0" t="0" r="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put_image_4.b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hint="eastAsia"/>
          <w:noProof/>
        </w:rPr>
        <w:drawing>
          <wp:inline distT="0" distB="0" distL="0" distR="0" wp14:anchorId="39498236" wp14:editId="34214423">
            <wp:extent cx="2160000" cy="1439913"/>
            <wp:effectExtent l="0" t="0" r="0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put_image_4.b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1F6B" w14:textId="77777777" w:rsidR="00F4404A" w:rsidRDefault="00F4404A" w:rsidP="00F4404A">
      <w:pPr>
        <w:pStyle w:val="a3"/>
        <w:ind w:leftChars="0" w:left="960"/>
        <w:rPr>
          <w:rFonts w:ascii="Times New Roman" w:hAnsi="Times New Roman" w:cs="Times New Roman"/>
        </w:rPr>
      </w:pPr>
    </w:p>
    <w:p w14:paraId="0ED397A4" w14:textId="117D7A0F" w:rsidR="00F4404A" w:rsidRDefault="00F4404A" w:rsidP="00F4404A">
      <w:pPr>
        <w:pStyle w:val="a3"/>
        <w:ind w:leftChars="0" w:left="96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右圖影像前景內容變得比較</w:t>
      </w:r>
      <w:proofErr w:type="gramStart"/>
      <w:r>
        <w:rPr>
          <w:rFonts w:ascii="Times New Roman" w:hAnsi="Times New Roman" w:cs="Times New Roman" w:hint="eastAsia"/>
        </w:rPr>
        <w:t>清晰，</w:t>
      </w:r>
      <w:proofErr w:type="gramEnd"/>
      <w:r>
        <w:rPr>
          <w:rFonts w:ascii="Times New Roman" w:hAnsi="Times New Roman" w:cs="Times New Roman" w:hint="eastAsia"/>
        </w:rPr>
        <w:t>包括可以辨識出人物背上的背包、鞋子的紋路、木</w:t>
      </w:r>
      <w:proofErr w:type="gramStart"/>
      <w:r>
        <w:rPr>
          <w:rFonts w:ascii="Times New Roman" w:hAnsi="Times New Roman" w:cs="Times New Roman" w:hint="eastAsia"/>
        </w:rPr>
        <w:t>棧</w:t>
      </w:r>
      <w:proofErr w:type="gramEnd"/>
      <w:r>
        <w:rPr>
          <w:rFonts w:ascii="Times New Roman" w:hAnsi="Times New Roman" w:cs="Times New Roman" w:hint="eastAsia"/>
        </w:rPr>
        <w:t>板的紋理等等，唯木</w:t>
      </w:r>
      <w:proofErr w:type="gramStart"/>
      <w:r>
        <w:rPr>
          <w:rFonts w:ascii="Times New Roman" w:hAnsi="Times New Roman" w:cs="Times New Roman" w:hint="eastAsia"/>
        </w:rPr>
        <w:t>棧板未</w:t>
      </w:r>
      <w:proofErr w:type="gramEnd"/>
      <w:r>
        <w:rPr>
          <w:rFonts w:ascii="Times New Roman" w:hAnsi="Times New Roman" w:cs="Times New Roman" w:hint="eastAsia"/>
        </w:rPr>
        <w:t>呈現正確的木頭色，而是顯示為藍色，可能受這張影像對比度極高的影響。</w:t>
      </w:r>
    </w:p>
    <w:p w14:paraId="1A2EF912" w14:textId="77777777" w:rsidR="004C480A" w:rsidRDefault="004C480A" w:rsidP="00F4404A">
      <w:pPr>
        <w:pStyle w:val="a3"/>
        <w:ind w:leftChars="0" w:left="960" w:firstLine="480"/>
        <w:rPr>
          <w:rFonts w:ascii="Times New Roman" w:hAnsi="Times New Roman" w:cs="Times New Roman"/>
        </w:rPr>
      </w:pPr>
    </w:p>
    <w:p w14:paraId="6721458A" w14:textId="09A43F36" w:rsidR="00F4404A" w:rsidRDefault="00F4404A" w:rsidP="00F4404A">
      <w:pPr>
        <w:pStyle w:val="a3"/>
        <w:numPr>
          <w:ilvl w:val="1"/>
          <w:numId w:val="1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第五張影像經過調整後的結果比較如下，左圖為調整前，右圖為調整後：</w:t>
      </w:r>
    </w:p>
    <w:p w14:paraId="71C0EE28" w14:textId="1FA6573B" w:rsidR="00F4404A" w:rsidRDefault="00F4404A" w:rsidP="00F4404A">
      <w:pPr>
        <w:pStyle w:val="a3"/>
        <w:ind w:leftChars="0" w:left="960"/>
        <w:rPr>
          <w:rFonts w:ascii="Times New Roman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59B24DF8" wp14:editId="4B4F8D4A">
            <wp:extent cx="2160000" cy="162013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put_image_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bookmarkStart w:id="0" w:name="_GoBack"/>
      <w:r>
        <w:rPr>
          <w:rFonts w:hint="eastAsia"/>
          <w:noProof/>
        </w:rPr>
        <w:drawing>
          <wp:inline distT="0" distB="0" distL="0" distR="0" wp14:anchorId="43B9A557" wp14:editId="139D01AC">
            <wp:extent cx="2160000" cy="162013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utput_image_5.b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E74BDE9" w14:textId="77777777" w:rsidR="00F4404A" w:rsidRDefault="00F4404A" w:rsidP="00F4404A">
      <w:pPr>
        <w:pStyle w:val="a3"/>
        <w:ind w:leftChars="0" w:left="960"/>
        <w:rPr>
          <w:rFonts w:ascii="Times New Roman" w:hAnsi="Times New Roman" w:cs="Times New Roman"/>
        </w:rPr>
      </w:pPr>
    </w:p>
    <w:p w14:paraId="62618B7B" w14:textId="332D3F40" w:rsidR="00F4404A" w:rsidRPr="00F4404A" w:rsidRDefault="00F4404A" w:rsidP="00F4404A">
      <w:pPr>
        <w:pStyle w:val="a3"/>
        <w:ind w:leftChars="0" w:left="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調整</w:t>
      </w:r>
      <w:r w:rsidR="004C480A">
        <w:rPr>
          <w:rFonts w:ascii="Times New Roman" w:hAnsi="Times New Roman" w:cs="Times New Roman" w:hint="eastAsia"/>
        </w:rPr>
        <w:t>前的影像左右半部亮度差距較大，調整</w:t>
      </w:r>
      <w:r>
        <w:rPr>
          <w:rFonts w:ascii="Times New Roman" w:hAnsi="Times New Roman" w:cs="Times New Roman" w:hint="eastAsia"/>
        </w:rPr>
        <w:t>後的影像</w:t>
      </w:r>
      <w:r w:rsidR="004C480A">
        <w:rPr>
          <w:rFonts w:ascii="Times New Roman" w:hAnsi="Times New Roman" w:cs="Times New Roman" w:hint="eastAsia"/>
        </w:rPr>
        <w:t>亮度較均衡，</w:t>
      </w:r>
      <w:proofErr w:type="gramStart"/>
      <w:r w:rsidR="004C480A">
        <w:rPr>
          <w:rFonts w:ascii="Times New Roman" w:hAnsi="Times New Roman" w:cs="Times New Roman" w:hint="eastAsia"/>
        </w:rPr>
        <w:t>且左半部的</w:t>
      </w:r>
      <w:proofErr w:type="gramEnd"/>
      <w:r w:rsidR="004C480A">
        <w:rPr>
          <w:rFonts w:ascii="Times New Roman" w:hAnsi="Times New Roman" w:cs="Times New Roman" w:hint="eastAsia"/>
        </w:rPr>
        <w:t>岩石紋理變得清晰許多。</w:t>
      </w:r>
    </w:p>
    <w:sectPr w:rsidR="00F4404A" w:rsidRPr="00F4404A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64FC04" w14:textId="77777777" w:rsidR="00CD3D81" w:rsidRDefault="00CD3D81" w:rsidP="005C2B72">
      <w:r>
        <w:separator/>
      </w:r>
    </w:p>
  </w:endnote>
  <w:endnote w:type="continuationSeparator" w:id="0">
    <w:p w14:paraId="7BF7A8A9" w14:textId="77777777" w:rsidR="00CD3D81" w:rsidRDefault="00CD3D81" w:rsidP="005C2B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E1CF62" w14:textId="77777777" w:rsidR="005C2B72" w:rsidRDefault="005C2B72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Microsoft JhengHei UI" w:eastAsia="Microsoft JhengHei UI" w:hAnsi="Microsoft JhengHei UI"/>
        <w:sz w:val="24"/>
      </w:rPr>
      <w:id w:val="-1505740791"/>
      <w:docPartObj>
        <w:docPartGallery w:val="Page Numbers (Bottom of Page)"/>
        <w:docPartUnique/>
      </w:docPartObj>
    </w:sdtPr>
    <w:sdtEndPr/>
    <w:sdtContent>
      <w:p w14:paraId="38B05EE6" w14:textId="58FBE8D7" w:rsidR="005C2B72" w:rsidRPr="005C2B72" w:rsidRDefault="005C2B72">
        <w:pPr>
          <w:pStyle w:val="a7"/>
          <w:jc w:val="center"/>
          <w:rPr>
            <w:rFonts w:ascii="Microsoft JhengHei UI" w:eastAsia="Microsoft JhengHei UI" w:hAnsi="Microsoft JhengHei UI"/>
            <w:sz w:val="24"/>
          </w:rPr>
        </w:pPr>
        <w:r w:rsidRPr="005C2B72">
          <w:rPr>
            <w:rFonts w:ascii="Microsoft JhengHei UI" w:eastAsia="Microsoft JhengHei UI" w:hAnsi="Microsoft JhengHei UI"/>
            <w:sz w:val="24"/>
          </w:rPr>
          <w:fldChar w:fldCharType="begin"/>
        </w:r>
        <w:r w:rsidRPr="005C2B72">
          <w:rPr>
            <w:rFonts w:ascii="Microsoft JhengHei UI" w:eastAsia="Microsoft JhengHei UI" w:hAnsi="Microsoft JhengHei UI"/>
            <w:sz w:val="24"/>
          </w:rPr>
          <w:instrText>PAGE   \* MERGEFORMAT</w:instrText>
        </w:r>
        <w:r w:rsidRPr="005C2B72">
          <w:rPr>
            <w:rFonts w:ascii="Microsoft JhengHei UI" w:eastAsia="Microsoft JhengHei UI" w:hAnsi="Microsoft JhengHei UI"/>
            <w:sz w:val="24"/>
          </w:rPr>
          <w:fldChar w:fldCharType="separate"/>
        </w:r>
        <w:r w:rsidR="004C7465" w:rsidRPr="004C7465">
          <w:rPr>
            <w:rFonts w:ascii="Microsoft JhengHei UI" w:eastAsia="Microsoft JhengHei UI" w:hAnsi="Microsoft JhengHei UI"/>
            <w:noProof/>
            <w:sz w:val="24"/>
            <w:lang w:val="zh-TW"/>
          </w:rPr>
          <w:t>4</w:t>
        </w:r>
        <w:r w:rsidRPr="005C2B72">
          <w:rPr>
            <w:rFonts w:ascii="Microsoft JhengHei UI" w:eastAsia="Microsoft JhengHei UI" w:hAnsi="Microsoft JhengHei UI"/>
            <w:sz w:val="24"/>
          </w:rPr>
          <w:fldChar w:fldCharType="end"/>
        </w:r>
      </w:p>
    </w:sdtContent>
  </w:sdt>
  <w:p w14:paraId="5A7D69D6" w14:textId="77777777" w:rsidR="005C2B72" w:rsidRDefault="005C2B72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207835" w14:textId="77777777" w:rsidR="005C2B72" w:rsidRDefault="005C2B72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FA116D" w14:textId="77777777" w:rsidR="00CD3D81" w:rsidRDefault="00CD3D81" w:rsidP="005C2B72">
      <w:r>
        <w:separator/>
      </w:r>
    </w:p>
  </w:footnote>
  <w:footnote w:type="continuationSeparator" w:id="0">
    <w:p w14:paraId="0BB5A4F1" w14:textId="77777777" w:rsidR="00CD3D81" w:rsidRDefault="00CD3D81" w:rsidP="005C2B7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4A05D7" w14:textId="77777777" w:rsidR="005C2B72" w:rsidRDefault="005C2B72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49F691" w14:textId="77777777" w:rsidR="005C2B72" w:rsidRDefault="005C2B72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F64BE7" w14:textId="77777777" w:rsidR="005C2B72" w:rsidRDefault="005C2B72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421E19"/>
    <w:multiLevelType w:val="hybridMultilevel"/>
    <w:tmpl w:val="BA12BC2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789C4398"/>
    <w:multiLevelType w:val="hybridMultilevel"/>
    <w:tmpl w:val="11AEAD7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B">
      <w:start w:val="1"/>
      <w:numFmt w:val="lowerRoman"/>
      <w:lvlText w:val="%2."/>
      <w:lvlJc w:val="righ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7A1309B1"/>
    <w:multiLevelType w:val="hybridMultilevel"/>
    <w:tmpl w:val="E0FEF7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079"/>
    <w:rsid w:val="00045332"/>
    <w:rsid w:val="00060AD4"/>
    <w:rsid w:val="000650EC"/>
    <w:rsid w:val="0013689A"/>
    <w:rsid w:val="002F4B34"/>
    <w:rsid w:val="00311CEF"/>
    <w:rsid w:val="00444296"/>
    <w:rsid w:val="004C480A"/>
    <w:rsid w:val="004C7465"/>
    <w:rsid w:val="005060DE"/>
    <w:rsid w:val="00574C39"/>
    <w:rsid w:val="00593118"/>
    <w:rsid w:val="005C2B72"/>
    <w:rsid w:val="006F1CEA"/>
    <w:rsid w:val="009E6A6D"/>
    <w:rsid w:val="00CA6FA9"/>
    <w:rsid w:val="00CD3D81"/>
    <w:rsid w:val="00D14079"/>
    <w:rsid w:val="00E512F8"/>
    <w:rsid w:val="00F4404A"/>
    <w:rsid w:val="00F71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AD320"/>
  <w15:chartTrackingRefBased/>
  <w15:docId w15:val="{78CA5107-6F7F-475B-894D-A67B78242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407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4079"/>
    <w:pPr>
      <w:ind w:leftChars="200" w:left="480"/>
    </w:pPr>
  </w:style>
  <w:style w:type="character" w:styleId="a4">
    <w:name w:val="Placeholder Text"/>
    <w:basedOn w:val="a0"/>
    <w:uiPriority w:val="99"/>
    <w:semiHidden/>
    <w:rsid w:val="002F4B34"/>
    <w:rPr>
      <w:color w:val="808080"/>
    </w:rPr>
  </w:style>
  <w:style w:type="paragraph" w:styleId="a5">
    <w:name w:val="header"/>
    <w:basedOn w:val="a"/>
    <w:link w:val="a6"/>
    <w:uiPriority w:val="99"/>
    <w:unhideWhenUsed/>
    <w:rsid w:val="005C2B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5C2B72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5C2B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5C2B7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4</Pages>
  <Words>195</Words>
  <Characters>1113</Characters>
  <Application>Microsoft Office Word</Application>
  <DocSecurity>0</DocSecurity>
  <Lines>9</Lines>
  <Paragraphs>2</Paragraphs>
  <ScaleCrop>false</ScaleCrop>
  <Company>NVLab</Company>
  <LinksUpToDate>false</LinksUpToDate>
  <CharactersWithSpaces>1306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羅羿牧</dc:creator>
  <cp:keywords/>
  <dc:description/>
  <cp:lastModifiedBy>羅羿牧</cp:lastModifiedBy>
  <cp:revision>7</cp:revision>
  <dcterms:created xsi:type="dcterms:W3CDTF">2015-10-20T14:21:00Z</dcterms:created>
  <dcterms:modified xsi:type="dcterms:W3CDTF">2015-10-21T13:48:00Z</dcterms:modified>
</cp:coreProperties>
</file>