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44"/>
          <w:szCs w:val="44"/>
          <w:lang w:eastAsia="zh-TW"/>
        </w:rPr>
        <w:t>程式設計期末</w:t>
      </w:r>
      <w: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  <w:t>-跳棋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摘要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簡介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邏輯思考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自己的想法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最佳化問題(已經處理的)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Q1:從15顆棋子怎麼挑一個出來跳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ab/>
      </w: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A:用for跑，先跑出的我方棋子即為這一局要移動的座標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Q2: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ab/>
      </w: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A: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Q3: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ab/>
      </w: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A: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想不到怎麼處理的問題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說明細節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說明規範(不知道要不要)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演算法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5F30B"/>
    <w:multiLevelType w:val="multilevel"/>
    <w:tmpl w:val="5435F3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92E29"/>
    <w:rsid w:val="21BB25DB"/>
    <w:rsid w:val="7F0D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2019-01-03T06:20:00Z</dcterms:created>
  <dc:creator>user</dc:creator>
  <cp:lastModifiedBy>夜明</cp:lastModifiedBy>
  <dcterms:modified xsi:type="dcterms:W3CDTF">2019-01-03T08:02:49Z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