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2870126"/>
        <w:docPartObj>
          <w:docPartGallery w:val="Cover Pages"/>
          <w:docPartUnique/>
        </w:docPartObj>
      </w:sdtPr>
      <w:sdtEndPr>
        <w:rPr>
          <w:rFonts w:asciiTheme="minorHAnsi" w:eastAsiaTheme="minorHAnsi" w:hAnsiTheme="minorHAnsi" w:cstheme="minorBidi"/>
          <w:sz w:val="22"/>
          <w:szCs w:val="22"/>
        </w:rPr>
      </w:sdtEndPr>
      <w:sdtContent>
        <w:p w:rsidR="007D1EE6" w:rsidRPr="009A7A14" w:rsidRDefault="000C7003">
          <w:pPr>
            <w:pStyle w:val="Geenafstand"/>
            <w:rPr>
              <w:rFonts w:asciiTheme="majorHAnsi" w:eastAsiaTheme="majorEastAsia" w:hAnsiTheme="majorHAnsi" w:cstheme="majorBidi"/>
              <w:sz w:val="72"/>
              <w:szCs w:val="72"/>
            </w:rPr>
          </w:pPr>
          <w:r w:rsidRPr="009A7A14">
            <w:rPr>
              <w:rFonts w:eastAsiaTheme="majorEastAsia" w:cstheme="majorBidi"/>
              <w:noProof/>
            </w:rPr>
            <w:pict>
              <v:rect id="Rectangle 2" o:spid="_x0000_s1026" style="position:absolute;margin-left:0;margin-top:0;width:623.8pt;height:63.3pt;z-index:25165670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" o:allowincell="f" fillcolor="#4bacc6 [3208]" strokecolor="#31849b [2408]">
                <w10:wrap anchorx="page" anchory="page"/>
              </v:rect>
            </w:pict>
          </w:r>
          <w:r w:rsidRPr="009A7A14">
            <w:rPr>
              <w:rFonts w:eastAsiaTheme="majorEastAsia" w:cstheme="majorBidi"/>
              <w:noProof/>
            </w:rPr>
            <w:pict>
              <v:rect id="Rectangle 5" o:spid="_x0000_s1029" style="position:absolute;margin-left:0;margin-top:0;width:7.15pt;height:882.2pt;z-index:25165977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" o:allowincell="f" fillcolor="white [3212]" strokecolor="#31849b [2408]">
                <w10:wrap anchorx="margin" anchory="page"/>
              </v:rect>
            </w:pict>
          </w:r>
          <w:r w:rsidRPr="009A7A14">
            <w:rPr>
              <w:rFonts w:eastAsiaTheme="majorEastAsia" w:cstheme="majorBidi"/>
              <w:noProof/>
            </w:rPr>
            <w:pict>
              <v:rect id="Rectangle 4" o:spid="_x0000_s1028" style="position:absolute;margin-left:0;margin-top:0;width:7.15pt;height:882.2pt;z-index:25165875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" o:allowincell="f" fillcolor="white [3212]" strokecolor="#31849b [2408]">
                <w10:wrap anchorx="margin" anchory="page"/>
              </v:rect>
            </w:pict>
          </w:r>
          <w:r w:rsidRPr="009A7A14">
            <w:rPr>
              <w:rFonts w:eastAsiaTheme="majorEastAsia" w:cstheme="majorBidi"/>
              <w:noProof/>
            </w:rPr>
            <w:pict>
              <v:rect id="Rectangle 3" o:spid="_x0000_s1027" style="position:absolute;margin-left:0;margin-top:0;width:623.8pt;height:63.3pt;z-index:25165772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" o:allowincell="f" fillcolor="#4bacc6 [3208]" strokecolor="#31849b [2408]">
                <w10:wrap anchorx="page" anchory="margin"/>
              </v:rect>
            </w:pict>
          </w:r>
        </w:p>
        <w:p w:rsidR="007D1EE6" w:rsidRPr="009A7A14" w:rsidRDefault="00CE798C" w:rsidP="00A91629">
          <w:pPr>
            <w:pStyle w:val="Geenafstand"/>
            <w:jc w:val="center"/>
            <w:rPr>
              <w:rFonts w:asciiTheme="majorHAnsi" w:eastAsiaTheme="majorEastAsia" w:hAnsiTheme="majorHAnsi" w:cstheme="majorBidi"/>
              <w:b/>
              <w:sz w:val="72"/>
              <w:szCs w:val="72"/>
            </w:rPr>
          </w:pPr>
          <w:r w:rsidRPr="009A7A14">
            <w:rPr>
              <w:rFonts w:ascii="Cambria" w:hAnsi="Cambria" w:cs="Times New Roman"/>
              <w:b/>
              <w:i/>
              <w:sz w:val="48"/>
              <w:szCs w:val="48"/>
            </w:rPr>
            <w:t>Hoe kunnen we nieuwe technologieën toepassen in het OV?</w:t>
          </w:r>
        </w:p>
        <w:sdt>
          <w:sdtPr>
            <w:rPr>
              <w:rFonts w:ascii="Cambria" w:hAnsi="Cambria"/>
              <w:i/>
              <w:sz w:val="48"/>
              <w:szCs w:val="48"/>
            </w:rPr>
            <w:alias w:val="Ondertitel"/>
            <w:id w:val="14700077"/>
            <w:placeholder>
              <w:docPart w:val="8882827E77514B9A991D3CAD0D33230C"/>
            </w:placeholder>
            <w:dataBinding w:prefixMappings="xmlns:ns0='http://schemas.openxmlformats.org/package/2006/metadata/core-properties' xmlns:ns1='http://purl.org/dc/elements/1.1/'" w:xpath="/ns0:coreProperties[1]/ns1:subject[1]" w:storeItemID="{6C3C8BC8-F283-45AE-878A-BAB7291924A1}"/>
            <w:text/>
          </w:sdtPr>
          <w:sdtEndPr/>
          <w:sdtContent>
            <w:p w:rsidR="007D1EE6" w:rsidRPr="009A7A14" w:rsidRDefault="006A3934" w:rsidP="000531DB">
              <w:pPr>
                <w:pStyle w:val="Geenafstand"/>
                <w:jc w:val="center"/>
                <w:rPr>
                  <w:rFonts w:asciiTheme="majorHAnsi" w:eastAsiaTheme="majorEastAsia" w:hAnsiTheme="majorHAnsi" w:cstheme="majorBidi"/>
                  <w:sz w:val="36"/>
                  <w:szCs w:val="36"/>
                </w:rPr>
              </w:pPr>
              <w:r w:rsidRPr="009A7A14">
                <w:rPr>
                  <w:rFonts w:ascii="Cambria" w:hAnsi="Cambria"/>
                  <w:i/>
                  <w:sz w:val="48"/>
                  <w:szCs w:val="48"/>
                </w:rPr>
                <w:t>Adviesrapport</w:t>
              </w:r>
              <w:r w:rsidR="00A91629" w:rsidRPr="009A7A14">
                <w:rPr>
                  <w:rFonts w:ascii="Cambria" w:hAnsi="Cambria"/>
                  <w:i/>
                  <w:sz w:val="48"/>
                  <w:szCs w:val="48"/>
                </w:rPr>
                <w:t xml:space="preserve"> – </w:t>
              </w:r>
              <w:r w:rsidR="000D73DC" w:rsidRPr="009A7A14">
                <w:rPr>
                  <w:rFonts w:ascii="Cambria" w:hAnsi="Cambria"/>
                  <w:i/>
                  <w:sz w:val="48"/>
                  <w:szCs w:val="48"/>
                </w:rPr>
                <w:t>Locomotief</w:t>
              </w:r>
            </w:p>
          </w:sdtContent>
        </w:sdt>
        <w:p w:rsidR="007D1EE6" w:rsidRPr="009A7A14" w:rsidRDefault="007D1EE6">
          <w:pPr>
            <w:pStyle w:val="Geenafstand"/>
            <w:rPr>
              <w:rFonts w:asciiTheme="majorHAnsi" w:eastAsiaTheme="majorEastAsia" w:hAnsiTheme="majorHAnsi" w:cstheme="majorBidi"/>
              <w:sz w:val="36"/>
              <w:szCs w:val="36"/>
            </w:rPr>
          </w:pPr>
        </w:p>
        <w:p w:rsidR="004B69C3" w:rsidRPr="009A7A14" w:rsidRDefault="000B6707">
          <w:pPr>
            <w:pStyle w:val="Geenafstand"/>
            <w:rPr>
              <w:rFonts w:asciiTheme="majorHAnsi" w:eastAsiaTheme="majorEastAsia" w:hAnsiTheme="majorHAnsi" w:cstheme="majorBidi"/>
              <w:sz w:val="36"/>
              <w:szCs w:val="36"/>
            </w:rPr>
          </w:pPr>
          <w:r w:rsidRPr="009A7A14">
            <w:rPr>
              <w:rFonts w:asciiTheme="majorHAnsi" w:eastAsiaTheme="majorEastAsia" w:hAnsiTheme="majorHAnsi" w:cstheme="majorBidi"/>
              <w:noProof/>
              <w:sz w:val="36"/>
              <w:szCs w:val="36"/>
              <w:lang w:eastAsia="en-GB"/>
            </w:rPr>
            <w:drawing>
              <wp:inline distT="0" distB="0" distL="0" distR="0">
                <wp:extent cx="5731510" cy="429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chipkaart_log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B69C3" w:rsidRPr="009A7A14" w:rsidRDefault="004B69C3">
          <w:pPr>
            <w:pStyle w:val="Geenafstand"/>
            <w:rPr>
              <w:rFonts w:asciiTheme="majorHAnsi" w:eastAsiaTheme="majorEastAsia" w:hAnsiTheme="majorHAnsi" w:cstheme="majorBidi"/>
              <w:sz w:val="36"/>
              <w:szCs w:val="36"/>
            </w:rPr>
          </w:pPr>
        </w:p>
        <w:p w:rsidR="004B69C3" w:rsidRPr="009A7A14" w:rsidRDefault="004B69C3">
          <w:pPr>
            <w:pStyle w:val="Geenafstand"/>
            <w:rPr>
              <w:rFonts w:asciiTheme="majorHAnsi" w:eastAsiaTheme="majorEastAsia" w:hAnsiTheme="majorHAnsi" w:cstheme="majorBidi"/>
              <w:sz w:val="36"/>
              <w:szCs w:val="36"/>
            </w:rPr>
          </w:pPr>
        </w:p>
        <w:p w:rsidR="004B69C3" w:rsidRPr="009A7A14" w:rsidRDefault="004B69C3">
          <w:pPr>
            <w:pStyle w:val="Geenafstand"/>
            <w:rPr>
              <w:rFonts w:asciiTheme="majorHAnsi" w:eastAsiaTheme="majorEastAsia" w:hAnsiTheme="majorHAnsi" w:cstheme="majorBidi"/>
              <w:sz w:val="36"/>
              <w:szCs w:val="36"/>
            </w:rPr>
          </w:pPr>
        </w:p>
        <w:p w:rsidR="004B69C3" w:rsidRPr="009A7A14" w:rsidRDefault="004B69C3">
          <w:pPr>
            <w:pStyle w:val="Geenafstand"/>
            <w:rPr>
              <w:rFonts w:asciiTheme="majorHAnsi" w:eastAsiaTheme="majorEastAsia" w:hAnsiTheme="majorHAnsi" w:cstheme="majorBidi"/>
              <w:sz w:val="36"/>
              <w:szCs w:val="36"/>
            </w:rPr>
          </w:pPr>
        </w:p>
        <w:p w:rsidR="0067449D" w:rsidRPr="009A7A14" w:rsidRDefault="0067449D">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9-05-10T00:00:00Z">
              <w:dateFormat w:val="d-M-yyyy"/>
              <w:lid w:val="nl-NL"/>
              <w:storeMappedDataAs w:val="dateTime"/>
              <w:calendar w:val="gregorian"/>
            </w:date>
          </w:sdtPr>
          <w:sdtEndPr/>
          <w:sdtContent>
            <w:p w:rsidR="007D1EE6" w:rsidRPr="009A7A14" w:rsidRDefault="00C67D03">
              <w:pPr>
                <w:pStyle w:val="Geenafstand"/>
              </w:pPr>
              <w:r w:rsidRPr="009A7A14">
                <w:t>10</w:t>
              </w:r>
              <w:r w:rsidR="00B45D30" w:rsidRPr="009A7A14">
                <w:t>-5-2019</w:t>
              </w:r>
            </w:p>
          </w:sdtContent>
        </w:sdt>
        <w:sdt>
          <w:sdtPr>
            <w:rPr>
              <w:lang w:val="en-GB"/>
            </w:rPr>
            <w:alias w:val="Bedrijf"/>
            <w:id w:val="14700089"/>
            <w:dataBinding w:prefixMappings="xmlns:ns0='http://schemas.openxmlformats.org/officeDocument/2006/extended-properties'" w:xpath="/ns0:Properties[1]/ns0:Company[1]" w:storeItemID="{6668398D-A668-4E3E-A5EB-62B293D839F1}"/>
            <w:text/>
          </w:sdtPr>
          <w:sdtContent>
            <w:p w:rsidR="007D1EE6" w:rsidRPr="00323C0E" w:rsidRDefault="00323C0E">
              <w:pPr>
                <w:pStyle w:val="Geenafstand"/>
                <w:rPr>
                  <w:lang w:val="en-GB"/>
                </w:rPr>
              </w:pPr>
              <w:r w:rsidRPr="00323C0E">
                <w:rPr>
                  <w:lang w:val="en-GB"/>
                </w:rPr>
                <w:t xml:space="preserve">Tian van Holland, Leon </w:t>
              </w:r>
              <w:proofErr w:type="spellStart"/>
              <w:r w:rsidRPr="00323C0E">
                <w:rPr>
                  <w:lang w:val="en-GB"/>
                </w:rPr>
                <w:t>Guis</w:t>
              </w:r>
              <w:proofErr w:type="spellEnd"/>
              <w:r w:rsidRPr="00323C0E">
                <w:rPr>
                  <w:lang w:val="en-GB"/>
                </w:rPr>
                <w:t xml:space="preserve">, Rashad </w:t>
              </w:r>
              <w:proofErr w:type="spellStart"/>
              <w:r w:rsidRPr="00323C0E">
                <w:rPr>
                  <w:lang w:val="en-GB"/>
                </w:rPr>
                <w:t>Sahangoe</w:t>
              </w:r>
              <w:proofErr w:type="spellEnd"/>
              <w:r w:rsidRPr="00323C0E">
                <w:rPr>
                  <w:lang w:val="en-GB"/>
                </w:rPr>
                <w:t xml:space="preserve"> Khan</w:t>
              </w:r>
              <w:r w:rsidR="00A148C3">
                <w:rPr>
                  <w:lang w:val="en-GB"/>
                </w:rPr>
                <w:t>.</w:t>
              </w:r>
              <w:r w:rsidRPr="00323C0E">
                <w:rPr>
                  <w:lang w:val="en-GB"/>
                </w:rPr>
                <w:t xml:space="preserve"> </w:t>
              </w:r>
              <w:r>
                <w:rPr>
                  <w:lang w:val="en-GB"/>
                </w:rPr>
                <w:t>(</w:t>
              </w:r>
              <w:r w:rsidRPr="00323C0E">
                <w:rPr>
                  <w:lang w:val="en-GB"/>
                </w:rPr>
                <w:t>Tim Smit</w:t>
              </w:r>
              <w:r>
                <w:rPr>
                  <w:lang w:val="en-GB"/>
                </w:rPr>
                <w:t>)</w:t>
              </w:r>
            </w:p>
          </w:sdtContent>
        </w:sdt>
        <w:p w:rsidR="007D1EE6" w:rsidRPr="00323C0E" w:rsidRDefault="007D1EE6"/>
        <w:p w:rsidR="007D1EE6" w:rsidRPr="009A7A14" w:rsidRDefault="000C7003">
          <w:pPr>
            <w:rPr>
              <w:lang w:val="nl-NL"/>
            </w:rPr>
          </w:pPr>
        </w:p>
      </w:sdtContent>
    </w:sdt>
    <w:sdt>
      <w:sdtPr>
        <w:rPr>
          <w:rFonts w:asciiTheme="minorHAnsi" w:eastAsiaTheme="minorHAnsi" w:hAnsiTheme="minorHAnsi" w:cstheme="minorBidi"/>
          <w:b w:val="0"/>
          <w:bCs w:val="0"/>
          <w:color w:val="auto"/>
          <w:sz w:val="22"/>
          <w:szCs w:val="22"/>
        </w:rPr>
        <w:id w:val="2870139"/>
        <w:docPartObj>
          <w:docPartGallery w:val="Table of Contents"/>
          <w:docPartUnique/>
        </w:docPartObj>
      </w:sdtPr>
      <w:sdtEndPr/>
      <w:sdtContent>
        <w:p w:rsidR="007D1EE6" w:rsidRPr="009A7A14" w:rsidRDefault="007D1EE6">
          <w:pPr>
            <w:pStyle w:val="Kopvaninhoudsopgave"/>
          </w:pPr>
          <w:r w:rsidRPr="009A7A14">
            <w:t>Inhoud</w:t>
          </w:r>
        </w:p>
        <w:p w:rsidR="00323C0E" w:rsidRDefault="00474374">
          <w:pPr>
            <w:pStyle w:val="Inhopg1"/>
            <w:tabs>
              <w:tab w:val="right" w:leader="dot" w:pos="9016"/>
            </w:tabs>
            <w:rPr>
              <w:rFonts w:eastAsiaTheme="minorEastAsia"/>
              <w:noProof/>
              <w:lang w:eastAsia="en-GB"/>
            </w:rPr>
          </w:pPr>
          <w:r w:rsidRPr="009A7A14">
            <w:rPr>
              <w:lang w:val="nl-NL"/>
            </w:rPr>
            <w:fldChar w:fldCharType="begin"/>
          </w:r>
          <w:r w:rsidR="007D1EE6" w:rsidRPr="009A7A14">
            <w:rPr>
              <w:lang w:val="nl-NL"/>
            </w:rPr>
            <w:instrText xml:space="preserve"> TOC \o "1-3" \h \z \u </w:instrText>
          </w:r>
          <w:r w:rsidRPr="009A7A14">
            <w:rPr>
              <w:lang w:val="nl-NL"/>
            </w:rPr>
            <w:fldChar w:fldCharType="separate"/>
          </w:r>
          <w:hyperlink w:anchor="_Toc12647377" w:history="1">
            <w:r w:rsidR="00323C0E" w:rsidRPr="004B79F7">
              <w:rPr>
                <w:rStyle w:val="Hyperlink"/>
                <w:noProof/>
                <w:lang w:val="nl-NL"/>
              </w:rPr>
              <w:t>Het OV</w:t>
            </w:r>
            <w:r w:rsidR="00323C0E">
              <w:rPr>
                <w:noProof/>
                <w:webHidden/>
              </w:rPr>
              <w:tab/>
            </w:r>
            <w:r w:rsidR="00323C0E">
              <w:rPr>
                <w:noProof/>
                <w:webHidden/>
              </w:rPr>
              <w:fldChar w:fldCharType="begin"/>
            </w:r>
            <w:r w:rsidR="00323C0E">
              <w:rPr>
                <w:noProof/>
                <w:webHidden/>
              </w:rPr>
              <w:instrText xml:space="preserve"> PAGEREF _Toc12647377 \h </w:instrText>
            </w:r>
            <w:r w:rsidR="00323C0E">
              <w:rPr>
                <w:noProof/>
                <w:webHidden/>
              </w:rPr>
            </w:r>
            <w:r w:rsidR="00323C0E">
              <w:rPr>
                <w:noProof/>
                <w:webHidden/>
              </w:rPr>
              <w:fldChar w:fldCharType="separate"/>
            </w:r>
            <w:r w:rsidR="00323C0E">
              <w:rPr>
                <w:noProof/>
                <w:webHidden/>
              </w:rPr>
              <w:t>3</w:t>
            </w:r>
            <w:r w:rsidR="00323C0E">
              <w:rPr>
                <w:noProof/>
                <w:webHidden/>
              </w:rPr>
              <w:fldChar w:fldCharType="end"/>
            </w:r>
          </w:hyperlink>
        </w:p>
        <w:p w:rsidR="00323C0E" w:rsidRDefault="00323C0E">
          <w:pPr>
            <w:pStyle w:val="Inhopg1"/>
            <w:tabs>
              <w:tab w:val="right" w:leader="dot" w:pos="9016"/>
            </w:tabs>
            <w:rPr>
              <w:rFonts w:eastAsiaTheme="minorEastAsia"/>
              <w:noProof/>
              <w:lang w:eastAsia="en-GB"/>
            </w:rPr>
          </w:pPr>
          <w:hyperlink w:anchor="_Toc12647378" w:history="1">
            <w:r w:rsidRPr="004B79F7">
              <w:rPr>
                <w:rStyle w:val="Hyperlink"/>
                <w:noProof/>
                <w:lang w:val="nl-NL"/>
              </w:rPr>
              <w:t>Point of View</w:t>
            </w:r>
            <w:r>
              <w:rPr>
                <w:noProof/>
                <w:webHidden/>
              </w:rPr>
              <w:tab/>
            </w:r>
            <w:r>
              <w:rPr>
                <w:noProof/>
                <w:webHidden/>
              </w:rPr>
              <w:fldChar w:fldCharType="begin"/>
            </w:r>
            <w:r>
              <w:rPr>
                <w:noProof/>
                <w:webHidden/>
              </w:rPr>
              <w:instrText xml:space="preserve"> PAGEREF _Toc12647378 \h </w:instrText>
            </w:r>
            <w:r>
              <w:rPr>
                <w:noProof/>
                <w:webHidden/>
              </w:rPr>
            </w:r>
            <w:r>
              <w:rPr>
                <w:noProof/>
                <w:webHidden/>
              </w:rPr>
              <w:fldChar w:fldCharType="separate"/>
            </w:r>
            <w:r>
              <w:rPr>
                <w:noProof/>
                <w:webHidden/>
              </w:rPr>
              <w:t>4</w:t>
            </w:r>
            <w:r>
              <w:rPr>
                <w:noProof/>
                <w:webHidden/>
              </w:rPr>
              <w:fldChar w:fldCharType="end"/>
            </w:r>
          </w:hyperlink>
        </w:p>
        <w:p w:rsidR="00323C0E" w:rsidRDefault="00323C0E">
          <w:pPr>
            <w:pStyle w:val="Inhopg1"/>
            <w:tabs>
              <w:tab w:val="right" w:leader="dot" w:pos="9016"/>
            </w:tabs>
            <w:rPr>
              <w:rFonts w:eastAsiaTheme="minorEastAsia"/>
              <w:noProof/>
              <w:lang w:eastAsia="en-GB"/>
            </w:rPr>
          </w:pPr>
          <w:hyperlink w:anchor="_Toc12647379" w:history="1">
            <w:r w:rsidRPr="004B79F7">
              <w:rPr>
                <w:rStyle w:val="Hyperlink"/>
                <w:noProof/>
                <w:lang w:val="nl-NL"/>
              </w:rPr>
              <w:t>Customer journey</w:t>
            </w:r>
            <w:r>
              <w:rPr>
                <w:noProof/>
                <w:webHidden/>
              </w:rPr>
              <w:tab/>
            </w:r>
            <w:r>
              <w:rPr>
                <w:noProof/>
                <w:webHidden/>
              </w:rPr>
              <w:fldChar w:fldCharType="begin"/>
            </w:r>
            <w:r>
              <w:rPr>
                <w:noProof/>
                <w:webHidden/>
              </w:rPr>
              <w:instrText xml:space="preserve"> PAGEREF _Toc12647379 \h </w:instrText>
            </w:r>
            <w:r>
              <w:rPr>
                <w:noProof/>
                <w:webHidden/>
              </w:rPr>
            </w:r>
            <w:r>
              <w:rPr>
                <w:noProof/>
                <w:webHidden/>
              </w:rPr>
              <w:fldChar w:fldCharType="separate"/>
            </w:r>
            <w:r>
              <w:rPr>
                <w:noProof/>
                <w:webHidden/>
              </w:rPr>
              <w:t>5</w:t>
            </w:r>
            <w:r>
              <w:rPr>
                <w:noProof/>
                <w:webHidden/>
              </w:rPr>
              <w:fldChar w:fldCharType="end"/>
            </w:r>
          </w:hyperlink>
        </w:p>
        <w:p w:rsidR="00323C0E" w:rsidRDefault="00323C0E">
          <w:pPr>
            <w:pStyle w:val="Inhopg1"/>
            <w:tabs>
              <w:tab w:val="right" w:leader="dot" w:pos="9016"/>
            </w:tabs>
            <w:rPr>
              <w:rFonts w:eastAsiaTheme="minorEastAsia"/>
              <w:noProof/>
              <w:lang w:eastAsia="en-GB"/>
            </w:rPr>
          </w:pPr>
          <w:hyperlink w:anchor="_Toc12647380" w:history="1">
            <w:r w:rsidRPr="004B79F7">
              <w:rPr>
                <w:rStyle w:val="Hyperlink"/>
                <w:noProof/>
                <w:lang w:val="nl-NL"/>
              </w:rPr>
              <w:t>Value proposition</w:t>
            </w:r>
            <w:r>
              <w:rPr>
                <w:noProof/>
                <w:webHidden/>
              </w:rPr>
              <w:tab/>
            </w:r>
            <w:r>
              <w:rPr>
                <w:noProof/>
                <w:webHidden/>
              </w:rPr>
              <w:fldChar w:fldCharType="begin"/>
            </w:r>
            <w:r>
              <w:rPr>
                <w:noProof/>
                <w:webHidden/>
              </w:rPr>
              <w:instrText xml:space="preserve"> PAGEREF _Toc12647380 \h </w:instrText>
            </w:r>
            <w:r>
              <w:rPr>
                <w:noProof/>
                <w:webHidden/>
              </w:rPr>
            </w:r>
            <w:r>
              <w:rPr>
                <w:noProof/>
                <w:webHidden/>
              </w:rPr>
              <w:fldChar w:fldCharType="separate"/>
            </w:r>
            <w:r>
              <w:rPr>
                <w:noProof/>
                <w:webHidden/>
              </w:rPr>
              <w:t>6</w:t>
            </w:r>
            <w:r>
              <w:rPr>
                <w:noProof/>
                <w:webHidden/>
              </w:rPr>
              <w:fldChar w:fldCharType="end"/>
            </w:r>
          </w:hyperlink>
        </w:p>
        <w:p w:rsidR="00323C0E" w:rsidRDefault="00323C0E">
          <w:pPr>
            <w:pStyle w:val="Inhopg1"/>
            <w:tabs>
              <w:tab w:val="right" w:leader="dot" w:pos="9016"/>
            </w:tabs>
            <w:rPr>
              <w:rFonts w:eastAsiaTheme="minorEastAsia"/>
              <w:noProof/>
              <w:lang w:eastAsia="en-GB"/>
            </w:rPr>
          </w:pPr>
          <w:hyperlink w:anchor="_Toc12647381" w:history="1">
            <w:r w:rsidRPr="004B79F7">
              <w:rPr>
                <w:rStyle w:val="Hyperlink"/>
                <w:noProof/>
                <w:lang w:val="nl-NL"/>
              </w:rPr>
              <w:t>Concept</w:t>
            </w:r>
            <w:r>
              <w:rPr>
                <w:noProof/>
                <w:webHidden/>
              </w:rPr>
              <w:tab/>
            </w:r>
            <w:r>
              <w:rPr>
                <w:noProof/>
                <w:webHidden/>
              </w:rPr>
              <w:fldChar w:fldCharType="begin"/>
            </w:r>
            <w:r>
              <w:rPr>
                <w:noProof/>
                <w:webHidden/>
              </w:rPr>
              <w:instrText xml:space="preserve"> PAGEREF _Toc12647381 \h </w:instrText>
            </w:r>
            <w:r>
              <w:rPr>
                <w:noProof/>
                <w:webHidden/>
              </w:rPr>
            </w:r>
            <w:r>
              <w:rPr>
                <w:noProof/>
                <w:webHidden/>
              </w:rPr>
              <w:fldChar w:fldCharType="separate"/>
            </w:r>
            <w:r>
              <w:rPr>
                <w:noProof/>
                <w:webHidden/>
              </w:rPr>
              <w:t>7</w:t>
            </w:r>
            <w:r>
              <w:rPr>
                <w:noProof/>
                <w:webHidden/>
              </w:rPr>
              <w:fldChar w:fldCharType="end"/>
            </w:r>
          </w:hyperlink>
        </w:p>
        <w:p w:rsidR="00323C0E" w:rsidRDefault="00323C0E">
          <w:pPr>
            <w:pStyle w:val="Inhopg1"/>
            <w:tabs>
              <w:tab w:val="right" w:leader="dot" w:pos="9016"/>
            </w:tabs>
            <w:rPr>
              <w:rFonts w:eastAsiaTheme="minorEastAsia"/>
              <w:noProof/>
              <w:lang w:eastAsia="en-GB"/>
            </w:rPr>
          </w:pPr>
          <w:hyperlink w:anchor="_Toc12647382" w:history="1">
            <w:r w:rsidRPr="004B79F7">
              <w:rPr>
                <w:rStyle w:val="Hyperlink"/>
                <w:noProof/>
                <w:lang w:val="nl-NL"/>
              </w:rPr>
              <w:t>Implementatie</w:t>
            </w:r>
            <w:r>
              <w:rPr>
                <w:noProof/>
                <w:webHidden/>
              </w:rPr>
              <w:tab/>
            </w:r>
            <w:r>
              <w:rPr>
                <w:noProof/>
                <w:webHidden/>
              </w:rPr>
              <w:fldChar w:fldCharType="begin"/>
            </w:r>
            <w:r>
              <w:rPr>
                <w:noProof/>
                <w:webHidden/>
              </w:rPr>
              <w:instrText xml:space="preserve"> PAGEREF _Toc12647382 \h </w:instrText>
            </w:r>
            <w:r>
              <w:rPr>
                <w:noProof/>
                <w:webHidden/>
              </w:rPr>
            </w:r>
            <w:r>
              <w:rPr>
                <w:noProof/>
                <w:webHidden/>
              </w:rPr>
              <w:fldChar w:fldCharType="separate"/>
            </w:r>
            <w:r>
              <w:rPr>
                <w:noProof/>
                <w:webHidden/>
              </w:rPr>
              <w:t>8</w:t>
            </w:r>
            <w:r>
              <w:rPr>
                <w:noProof/>
                <w:webHidden/>
              </w:rPr>
              <w:fldChar w:fldCharType="end"/>
            </w:r>
          </w:hyperlink>
        </w:p>
        <w:p w:rsidR="00323C0E" w:rsidRDefault="00323C0E">
          <w:pPr>
            <w:pStyle w:val="Inhopg1"/>
            <w:tabs>
              <w:tab w:val="right" w:leader="dot" w:pos="9016"/>
            </w:tabs>
            <w:rPr>
              <w:rFonts w:eastAsiaTheme="minorEastAsia"/>
              <w:noProof/>
              <w:lang w:eastAsia="en-GB"/>
            </w:rPr>
          </w:pPr>
          <w:hyperlink w:anchor="_Toc12647383" w:history="1">
            <w:r w:rsidRPr="004B79F7">
              <w:rPr>
                <w:rStyle w:val="Hyperlink"/>
                <w:noProof/>
                <w:lang w:val="nl-NL"/>
              </w:rPr>
              <w:t>Doorontwikkeling</w:t>
            </w:r>
            <w:r>
              <w:rPr>
                <w:noProof/>
                <w:webHidden/>
              </w:rPr>
              <w:tab/>
            </w:r>
            <w:r>
              <w:rPr>
                <w:noProof/>
                <w:webHidden/>
              </w:rPr>
              <w:fldChar w:fldCharType="begin"/>
            </w:r>
            <w:r>
              <w:rPr>
                <w:noProof/>
                <w:webHidden/>
              </w:rPr>
              <w:instrText xml:space="preserve"> PAGEREF _Toc12647383 \h </w:instrText>
            </w:r>
            <w:r>
              <w:rPr>
                <w:noProof/>
                <w:webHidden/>
              </w:rPr>
            </w:r>
            <w:r>
              <w:rPr>
                <w:noProof/>
                <w:webHidden/>
              </w:rPr>
              <w:fldChar w:fldCharType="separate"/>
            </w:r>
            <w:r>
              <w:rPr>
                <w:noProof/>
                <w:webHidden/>
              </w:rPr>
              <w:t>8</w:t>
            </w:r>
            <w:r>
              <w:rPr>
                <w:noProof/>
                <w:webHidden/>
              </w:rPr>
              <w:fldChar w:fldCharType="end"/>
            </w:r>
          </w:hyperlink>
        </w:p>
        <w:p w:rsidR="007D1EE6" w:rsidRPr="009A7A14" w:rsidRDefault="00474374">
          <w:pPr>
            <w:rPr>
              <w:lang w:val="nl-NL"/>
            </w:rPr>
          </w:pPr>
          <w:r w:rsidRPr="009A7A14">
            <w:rPr>
              <w:lang w:val="nl-NL"/>
            </w:rPr>
            <w:fldChar w:fldCharType="end"/>
          </w:r>
        </w:p>
      </w:sdtContent>
    </w:sdt>
    <w:p w:rsidR="007D1EE6" w:rsidRPr="00323C0E" w:rsidRDefault="007D1EE6">
      <w:pPr>
        <w:rPr>
          <w:rFonts w:asciiTheme="majorHAnsi" w:eastAsiaTheme="majorEastAsia" w:hAnsiTheme="majorHAnsi" w:cstheme="majorBidi"/>
          <w:b/>
          <w:bCs/>
          <w:color w:val="365F91" w:themeColor="accent1" w:themeShade="BF"/>
          <w:sz w:val="28"/>
          <w:szCs w:val="28"/>
          <w:lang w:val="nl-NL"/>
        </w:rPr>
      </w:pPr>
      <w:r w:rsidRPr="00323C0E">
        <w:rPr>
          <w:rFonts w:asciiTheme="majorHAnsi" w:eastAsiaTheme="majorEastAsia" w:hAnsiTheme="majorHAnsi" w:cstheme="majorBidi"/>
          <w:b/>
          <w:bCs/>
          <w:color w:val="365F91" w:themeColor="accent1" w:themeShade="BF"/>
          <w:sz w:val="28"/>
          <w:szCs w:val="28"/>
          <w:lang w:val="nl-NL"/>
        </w:rPr>
        <w:br w:type="page"/>
      </w:r>
      <w:bookmarkStart w:id="0" w:name="_GoBack"/>
      <w:bookmarkEnd w:id="0"/>
    </w:p>
    <w:p w:rsidR="00AC36EF" w:rsidRPr="009A7A14" w:rsidRDefault="000D73DC" w:rsidP="00AC36EF">
      <w:pPr>
        <w:pStyle w:val="Kop1"/>
        <w:rPr>
          <w:lang w:val="nl-NL"/>
        </w:rPr>
      </w:pPr>
      <w:bookmarkStart w:id="1" w:name="_Toc12647377"/>
      <w:r w:rsidRPr="009A7A14">
        <w:rPr>
          <w:lang w:val="nl-NL"/>
        </w:rPr>
        <w:lastRenderedPageBreak/>
        <w:t>Het OV</w:t>
      </w:r>
      <w:bookmarkEnd w:id="1"/>
    </w:p>
    <w:p w:rsidR="00CE798C" w:rsidRPr="009A7A14" w:rsidRDefault="00CE798C">
      <w:pPr>
        <w:rPr>
          <w:sz w:val="24"/>
          <w:szCs w:val="24"/>
          <w:lang w:val="nl-NL"/>
        </w:rPr>
      </w:pPr>
      <w:r w:rsidRPr="009A7A14">
        <w:rPr>
          <w:sz w:val="24"/>
          <w:szCs w:val="24"/>
          <w:lang w:val="nl-NL"/>
        </w:rPr>
        <w:t xml:space="preserve">Het openbaar vervoer (OV) is al sinds jaar en dag een stressfactor voor reizend Nederland. Treinen hebben vertraging, bussen zijn overvol en velen mensen komen hierdoor te laat. Aan de andere kant biedt het OV vele voordelen zoals minder uitstoot voor het milieu. </w:t>
      </w:r>
    </w:p>
    <w:p w:rsidR="006A3934" w:rsidRPr="009A7A14" w:rsidRDefault="00CE798C">
      <w:pPr>
        <w:rPr>
          <w:sz w:val="24"/>
          <w:szCs w:val="24"/>
          <w:lang w:val="nl-NL"/>
        </w:rPr>
      </w:pPr>
      <w:r w:rsidRPr="009A7A14">
        <w:rPr>
          <w:sz w:val="24"/>
          <w:szCs w:val="24"/>
          <w:lang w:val="nl-NL"/>
        </w:rPr>
        <w:t>Nieuwe technologieën bieden mogelijkheden voor het OV. Enkele zijn al gerealiseerd zoals de OV-chipkaart, een display in de bus die de aankomsttijd per halte aangeeft en gratis Wifi in de trein. Helaas blijft het op dit moment bij deze voorbeelden.</w:t>
      </w:r>
      <w:r w:rsidR="006A3934" w:rsidRPr="009A7A14">
        <w:rPr>
          <w:sz w:val="24"/>
          <w:szCs w:val="24"/>
          <w:lang w:val="nl-NL"/>
        </w:rPr>
        <w:br w:type="page"/>
      </w:r>
    </w:p>
    <w:p w:rsidR="006A3934" w:rsidRPr="009A7A14" w:rsidRDefault="006A3934" w:rsidP="006A3934">
      <w:pPr>
        <w:pStyle w:val="Kop1"/>
        <w:rPr>
          <w:lang w:val="nl-NL"/>
        </w:rPr>
      </w:pPr>
      <w:bookmarkStart w:id="2" w:name="_Toc12647378"/>
      <w:r w:rsidRPr="009A7A14">
        <w:rPr>
          <w:lang w:val="nl-NL"/>
        </w:rPr>
        <w:lastRenderedPageBreak/>
        <w:t>Point of View</w:t>
      </w:r>
      <w:bookmarkEnd w:id="2"/>
    </w:p>
    <w:p w:rsidR="00A131F2" w:rsidRPr="009A7A14" w:rsidRDefault="00A131F2">
      <w:pPr>
        <w:rPr>
          <w:sz w:val="24"/>
          <w:szCs w:val="24"/>
          <w:lang w:val="nl-NL"/>
        </w:rPr>
      </w:pPr>
      <w:r w:rsidRPr="009A7A14">
        <w:rPr>
          <w:sz w:val="24"/>
          <w:szCs w:val="24"/>
          <w:lang w:val="nl-NL"/>
        </w:rPr>
        <w:t>Tijdens ons onderzoek volgde we het pad van een</w:t>
      </w:r>
      <w:r w:rsidR="00BF054A" w:rsidRPr="009A7A14">
        <w:rPr>
          <w:sz w:val="24"/>
          <w:szCs w:val="24"/>
          <w:lang w:val="nl-NL"/>
        </w:rPr>
        <w:t xml:space="preserve"> </w:t>
      </w:r>
      <w:r w:rsidRPr="009A7A14">
        <w:rPr>
          <w:sz w:val="24"/>
          <w:szCs w:val="24"/>
          <w:lang w:val="nl-NL"/>
        </w:rPr>
        <w:t>reiziger</w:t>
      </w:r>
      <w:r w:rsidR="00BF054A" w:rsidRPr="009A7A14">
        <w:rPr>
          <w:sz w:val="24"/>
          <w:szCs w:val="24"/>
          <w:lang w:val="nl-NL"/>
        </w:rPr>
        <w:t xml:space="preserve"> </w:t>
      </w:r>
      <w:r w:rsidRPr="009A7A14">
        <w:rPr>
          <w:sz w:val="24"/>
          <w:szCs w:val="24"/>
          <w:lang w:val="nl-NL"/>
        </w:rPr>
        <w:t>van het OV, om specifiek te zijn iemand die met de trein reist. Deze mensen nemen de trein om van A naar B te komen. Hun redenen hiervoor zijn allemaal verschillend, maar er is één gemeenschappelijke mening die ze allemaal delen. Ze willen hun bestemming snel en comfortabel bereiken.</w:t>
      </w:r>
    </w:p>
    <w:p w:rsidR="00A131F2" w:rsidRPr="009A7A14" w:rsidRDefault="00A131F2">
      <w:pPr>
        <w:rPr>
          <w:sz w:val="24"/>
          <w:szCs w:val="24"/>
          <w:lang w:val="nl-NL"/>
        </w:rPr>
      </w:pPr>
      <w:r w:rsidRPr="009A7A14">
        <w:rPr>
          <w:sz w:val="24"/>
          <w:szCs w:val="24"/>
          <w:lang w:val="nl-NL"/>
        </w:rPr>
        <w:t>Maar tegenwoordig zijn de treinen steeds vaker vertraagd</w:t>
      </w:r>
      <w:r w:rsidR="00334B87" w:rsidRPr="009A7A14">
        <w:rPr>
          <w:sz w:val="24"/>
          <w:szCs w:val="24"/>
          <w:lang w:val="nl-NL"/>
        </w:rPr>
        <w:t xml:space="preserve"> </w:t>
      </w:r>
      <w:r w:rsidRPr="009A7A14">
        <w:rPr>
          <w:sz w:val="24"/>
          <w:szCs w:val="24"/>
          <w:lang w:val="nl-NL"/>
        </w:rPr>
        <w:t>en overvol. Hierdoor worden mensen enorm gestrest. Zelfs als de treinen niet volledig vol zitten kan het altijd nog moeilijk zijn om een vrije stoel te vinden. Zo loop je door drie verschillende coupés</w:t>
      </w:r>
      <w:r w:rsidR="00334B87" w:rsidRPr="009A7A14">
        <w:rPr>
          <w:sz w:val="24"/>
          <w:szCs w:val="24"/>
          <w:lang w:val="nl-NL"/>
        </w:rPr>
        <w:t xml:space="preserve"> </w:t>
      </w:r>
      <w:r w:rsidRPr="009A7A14">
        <w:rPr>
          <w:sz w:val="24"/>
          <w:szCs w:val="24"/>
          <w:lang w:val="nl-NL"/>
        </w:rPr>
        <w:t xml:space="preserve">met je spullen, moet je door smalle paden lopen en hopen dat je niemand per ongeluk raakt, om uiteindelijk geen lege stoel te vinden en alsnog te moeten staan. Zo reisje ook niet comfortabel. </w:t>
      </w:r>
    </w:p>
    <w:p w:rsidR="006A3934" w:rsidRPr="009A7A14" w:rsidRDefault="00A131F2">
      <w:pPr>
        <w:rPr>
          <w:sz w:val="24"/>
          <w:szCs w:val="24"/>
          <w:lang w:val="nl-NL"/>
        </w:rPr>
      </w:pPr>
      <w:r w:rsidRPr="009A7A14">
        <w:rPr>
          <w:sz w:val="24"/>
          <w:szCs w:val="24"/>
          <w:lang w:val="nl-NL"/>
        </w:rPr>
        <w:t>Al deze stress is niet goed voor de reiziger. Als de reiziger nou wist of er nog lege stoelen aanwezig waren</w:t>
      </w:r>
      <w:r w:rsidR="00BF054A" w:rsidRPr="009A7A14">
        <w:rPr>
          <w:sz w:val="24"/>
          <w:szCs w:val="24"/>
          <w:lang w:val="nl-NL"/>
        </w:rPr>
        <w:t xml:space="preserve"> </w:t>
      </w:r>
      <w:r w:rsidRPr="009A7A14">
        <w:rPr>
          <w:sz w:val="24"/>
          <w:szCs w:val="24"/>
          <w:lang w:val="nl-NL"/>
        </w:rPr>
        <w:t>en in welke coupé ze precies</w:t>
      </w:r>
      <w:r w:rsidR="00197F99" w:rsidRPr="009A7A14">
        <w:rPr>
          <w:sz w:val="24"/>
          <w:szCs w:val="24"/>
          <w:lang w:val="nl-NL"/>
        </w:rPr>
        <w:t xml:space="preserve"> </w:t>
      </w:r>
      <w:r w:rsidRPr="009A7A14">
        <w:rPr>
          <w:sz w:val="24"/>
          <w:szCs w:val="24"/>
          <w:lang w:val="nl-NL"/>
        </w:rPr>
        <w:t>zouden</w:t>
      </w:r>
      <w:r w:rsidR="00197F99" w:rsidRPr="009A7A14">
        <w:rPr>
          <w:sz w:val="24"/>
          <w:szCs w:val="24"/>
          <w:lang w:val="nl-NL"/>
        </w:rPr>
        <w:t xml:space="preserve"> </w:t>
      </w:r>
      <w:r w:rsidRPr="009A7A14">
        <w:rPr>
          <w:sz w:val="24"/>
          <w:szCs w:val="24"/>
          <w:lang w:val="nl-NL"/>
        </w:rPr>
        <w:t>zijn. Of dat de reiziger tijdens het reizen zijn reis kon aanpassen om toegang te krijgen tot de 1</w:t>
      </w:r>
      <w:r w:rsidRPr="009A7A14">
        <w:rPr>
          <w:sz w:val="24"/>
          <w:szCs w:val="24"/>
          <w:vertAlign w:val="superscript"/>
          <w:lang w:val="nl-NL"/>
        </w:rPr>
        <w:t>e</w:t>
      </w:r>
      <w:r w:rsidR="001A7CB7" w:rsidRPr="009A7A14">
        <w:rPr>
          <w:sz w:val="24"/>
          <w:szCs w:val="24"/>
          <w:lang w:val="nl-NL"/>
        </w:rPr>
        <w:t xml:space="preserve"> </w:t>
      </w:r>
      <w:r w:rsidRPr="009A7A14">
        <w:rPr>
          <w:sz w:val="24"/>
          <w:szCs w:val="24"/>
          <w:lang w:val="nl-NL"/>
        </w:rPr>
        <w:t>klasse. Of dat de trein kon laten zien hoe druk het is per coupé. Dan zou de reiziger een stuk comfortabeler kunnen reizen zonder extra gecreëerde</w:t>
      </w:r>
      <w:r w:rsidR="00334B87" w:rsidRPr="009A7A14">
        <w:rPr>
          <w:sz w:val="24"/>
          <w:szCs w:val="24"/>
          <w:lang w:val="nl-NL"/>
        </w:rPr>
        <w:t xml:space="preserve"> </w:t>
      </w:r>
      <w:r w:rsidRPr="009A7A14">
        <w:rPr>
          <w:sz w:val="24"/>
          <w:szCs w:val="24"/>
          <w:lang w:val="nl-NL"/>
        </w:rPr>
        <w:t>stressen problemen.</w:t>
      </w:r>
      <w:r w:rsidR="00334B87" w:rsidRPr="009A7A14">
        <w:rPr>
          <w:sz w:val="24"/>
          <w:szCs w:val="24"/>
          <w:lang w:val="nl-NL"/>
        </w:rPr>
        <w:t xml:space="preserve"> </w:t>
      </w:r>
      <w:r w:rsidRPr="009A7A14">
        <w:rPr>
          <w:sz w:val="24"/>
          <w:szCs w:val="24"/>
          <w:lang w:val="nl-NL"/>
        </w:rPr>
        <w:t>Zo wordt de treinreis een stuk meer relaxerend voor iedereen.</w:t>
      </w:r>
      <w:r w:rsidR="006A3934" w:rsidRPr="009A7A14">
        <w:rPr>
          <w:sz w:val="24"/>
          <w:szCs w:val="24"/>
          <w:lang w:val="nl-NL"/>
        </w:rPr>
        <w:br w:type="page"/>
      </w:r>
    </w:p>
    <w:p w:rsidR="006A3934" w:rsidRPr="009A7A14" w:rsidRDefault="006A3934" w:rsidP="006A3934">
      <w:pPr>
        <w:pStyle w:val="Kop1"/>
        <w:rPr>
          <w:lang w:val="nl-NL"/>
        </w:rPr>
      </w:pPr>
      <w:bookmarkStart w:id="3" w:name="_Toc12647379"/>
      <w:r w:rsidRPr="009A7A14">
        <w:rPr>
          <w:lang w:val="nl-NL"/>
        </w:rPr>
        <w:lastRenderedPageBreak/>
        <w:t xml:space="preserve">Customer </w:t>
      </w:r>
      <w:proofErr w:type="spellStart"/>
      <w:r w:rsidRPr="009A7A14">
        <w:rPr>
          <w:lang w:val="nl-NL"/>
        </w:rPr>
        <w:t>journey</w:t>
      </w:r>
      <w:bookmarkEnd w:id="3"/>
      <w:proofErr w:type="spellEnd"/>
    </w:p>
    <w:p w:rsidR="00045C68" w:rsidRPr="009A7A14" w:rsidRDefault="00996C1A" w:rsidP="000D73DC">
      <w:pPr>
        <w:rPr>
          <w:lang w:val="nl-NL"/>
        </w:rPr>
      </w:pPr>
      <w:r w:rsidRPr="009A7A14">
        <w:rPr>
          <w:noProof/>
          <w:lang w:val="nl-NL" w:eastAsia="en-GB"/>
        </w:rPr>
        <w:drawing>
          <wp:inline distT="0" distB="0" distL="0" distR="0">
            <wp:extent cx="5731510" cy="407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JourneyV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073525"/>
                    </a:xfrm>
                    <a:prstGeom prst="rect">
                      <a:avLst/>
                    </a:prstGeom>
                  </pic:spPr>
                </pic:pic>
              </a:graphicData>
            </a:graphic>
          </wp:inline>
        </w:drawing>
      </w:r>
    </w:p>
    <w:p w:rsidR="009E1239" w:rsidRPr="009A7A14" w:rsidRDefault="009E1239" w:rsidP="00F426BA">
      <w:pPr>
        <w:rPr>
          <w:sz w:val="24"/>
          <w:szCs w:val="24"/>
          <w:lang w:val="nl-NL"/>
        </w:rPr>
      </w:pPr>
      <w:r w:rsidRPr="009A7A14">
        <w:rPr>
          <w:sz w:val="24"/>
          <w:szCs w:val="24"/>
          <w:lang w:val="nl-NL"/>
        </w:rPr>
        <w:t xml:space="preserve">We hebben een aantal </w:t>
      </w:r>
      <w:proofErr w:type="spellStart"/>
      <w:r w:rsidRPr="009A7A14">
        <w:rPr>
          <w:sz w:val="24"/>
          <w:szCs w:val="24"/>
          <w:lang w:val="nl-NL"/>
        </w:rPr>
        <w:t>touchpoints</w:t>
      </w:r>
      <w:proofErr w:type="spellEnd"/>
      <w:r w:rsidRPr="009A7A14">
        <w:rPr>
          <w:sz w:val="24"/>
          <w:szCs w:val="24"/>
          <w:lang w:val="nl-NL"/>
        </w:rPr>
        <w:t xml:space="preserve"> hiervan onderzocht, namelijk het bestellen, in en uitchecken, wachten en het reizen met het OV.</w:t>
      </w:r>
      <w:r w:rsidR="007242A1" w:rsidRPr="009A7A14">
        <w:rPr>
          <w:sz w:val="24"/>
          <w:szCs w:val="24"/>
          <w:lang w:val="nl-NL"/>
        </w:rPr>
        <w:t xml:space="preserve"> We hebben hiervoor een survey gecreëerd </w:t>
      </w:r>
      <w:r w:rsidR="009A3DB3" w:rsidRPr="009A7A14">
        <w:rPr>
          <w:sz w:val="24"/>
          <w:szCs w:val="24"/>
          <w:lang w:val="nl-NL"/>
        </w:rPr>
        <w:t xml:space="preserve">en interviewden we een aantal </w:t>
      </w:r>
      <w:r w:rsidR="007242A1" w:rsidRPr="009A7A14">
        <w:rPr>
          <w:sz w:val="24"/>
          <w:szCs w:val="24"/>
          <w:lang w:val="nl-NL"/>
        </w:rPr>
        <w:t>reizigers</w:t>
      </w:r>
      <w:r w:rsidR="009A3DB3" w:rsidRPr="009A7A14">
        <w:rPr>
          <w:sz w:val="24"/>
          <w:szCs w:val="24"/>
          <w:lang w:val="nl-NL"/>
        </w:rPr>
        <w:t xml:space="preserve"> over het </w:t>
      </w:r>
      <w:r w:rsidR="007242A1" w:rsidRPr="009A7A14">
        <w:rPr>
          <w:sz w:val="24"/>
          <w:szCs w:val="24"/>
          <w:lang w:val="nl-NL"/>
        </w:rPr>
        <w:t xml:space="preserve">OV en hoe ze dit </w:t>
      </w:r>
      <w:r w:rsidR="009A3DB3" w:rsidRPr="009A7A14">
        <w:rPr>
          <w:sz w:val="24"/>
          <w:szCs w:val="24"/>
          <w:lang w:val="nl-NL"/>
        </w:rPr>
        <w:t>ervaren</w:t>
      </w:r>
      <w:r w:rsidR="007242A1" w:rsidRPr="009A7A14">
        <w:rPr>
          <w:sz w:val="24"/>
          <w:szCs w:val="24"/>
          <w:lang w:val="nl-NL"/>
        </w:rPr>
        <w:t>.</w:t>
      </w:r>
    </w:p>
    <w:p w:rsidR="007242A1" w:rsidRPr="009A7A14" w:rsidRDefault="007242A1" w:rsidP="007242A1">
      <w:pPr>
        <w:pStyle w:val="Lijstalinea"/>
        <w:numPr>
          <w:ilvl w:val="0"/>
          <w:numId w:val="5"/>
        </w:numPr>
        <w:rPr>
          <w:b/>
          <w:sz w:val="24"/>
          <w:szCs w:val="24"/>
          <w:lang w:val="nl-NL"/>
        </w:rPr>
      </w:pPr>
      <w:r w:rsidRPr="009A7A14">
        <w:rPr>
          <w:b/>
          <w:sz w:val="24"/>
          <w:szCs w:val="24"/>
          <w:lang w:val="nl-NL"/>
        </w:rPr>
        <w:t xml:space="preserve">Bestellen: </w:t>
      </w:r>
      <w:r w:rsidRPr="009A7A14">
        <w:rPr>
          <w:sz w:val="24"/>
          <w:szCs w:val="24"/>
          <w:lang w:val="nl-NL"/>
        </w:rPr>
        <w:t xml:space="preserve">De meningen over het bestellen van een kaartje waren in het algemeen hetzelfde. Hierbij was het wat lastiger om online een kaartje te bestellen, omdat er veel informatie </w:t>
      </w:r>
      <w:r w:rsidR="004C65D2" w:rsidRPr="009A7A14">
        <w:rPr>
          <w:sz w:val="24"/>
          <w:szCs w:val="24"/>
          <w:lang w:val="nl-NL"/>
        </w:rPr>
        <w:t>wordt gegeven.</w:t>
      </w:r>
    </w:p>
    <w:p w:rsidR="004C65D2" w:rsidRPr="009A7A14" w:rsidRDefault="004C65D2" w:rsidP="007242A1">
      <w:pPr>
        <w:pStyle w:val="Lijstalinea"/>
        <w:numPr>
          <w:ilvl w:val="0"/>
          <w:numId w:val="5"/>
        </w:numPr>
        <w:rPr>
          <w:b/>
          <w:sz w:val="24"/>
          <w:szCs w:val="24"/>
          <w:lang w:val="nl-NL"/>
        </w:rPr>
      </w:pPr>
      <w:r w:rsidRPr="009A7A14">
        <w:rPr>
          <w:b/>
          <w:sz w:val="24"/>
          <w:szCs w:val="24"/>
          <w:lang w:val="nl-NL"/>
        </w:rPr>
        <w:t xml:space="preserve">In &amp; uitchecken: </w:t>
      </w:r>
      <w:r w:rsidR="009A3DB3" w:rsidRPr="009A7A14">
        <w:rPr>
          <w:sz w:val="24"/>
          <w:szCs w:val="24"/>
          <w:lang w:val="nl-NL"/>
        </w:rPr>
        <w:t>Voor het in &amp; uitchecken, is het al erg makkelijk voor de reizigers, want er wordt duidelijk aangegeven waar dit kan. Hierbij waren de meningen het vrijwel allemaal mee eens dat dit soepel verliep zonder problemen.</w:t>
      </w:r>
    </w:p>
    <w:p w:rsidR="009A3DB3" w:rsidRPr="009A7A14" w:rsidRDefault="009A3DB3" w:rsidP="007242A1">
      <w:pPr>
        <w:pStyle w:val="Lijstalinea"/>
        <w:numPr>
          <w:ilvl w:val="0"/>
          <w:numId w:val="5"/>
        </w:numPr>
        <w:rPr>
          <w:b/>
          <w:sz w:val="24"/>
          <w:szCs w:val="24"/>
          <w:lang w:val="nl-NL"/>
        </w:rPr>
      </w:pPr>
      <w:r w:rsidRPr="009A7A14">
        <w:rPr>
          <w:b/>
          <w:sz w:val="24"/>
          <w:szCs w:val="24"/>
          <w:lang w:val="nl-NL"/>
        </w:rPr>
        <w:t xml:space="preserve">Wachten: </w:t>
      </w:r>
      <w:r w:rsidRPr="009A7A14">
        <w:rPr>
          <w:sz w:val="24"/>
          <w:szCs w:val="24"/>
          <w:lang w:val="nl-NL"/>
        </w:rPr>
        <w:t xml:space="preserve">Bij het wachten op een trein, is het ons veel opgevallen dat mensen vaak hun mobiel gebruiken voor tijdverdrijf. Ook zijn er verschillende meningen over </w:t>
      </w:r>
      <w:r w:rsidR="00F862B2" w:rsidRPr="009A7A14">
        <w:rPr>
          <w:sz w:val="24"/>
          <w:szCs w:val="24"/>
          <w:lang w:val="nl-NL"/>
        </w:rPr>
        <w:t>de</w:t>
      </w:r>
      <w:r w:rsidRPr="009A7A14">
        <w:rPr>
          <w:sz w:val="24"/>
          <w:szCs w:val="24"/>
          <w:lang w:val="nl-NL"/>
        </w:rPr>
        <w:t xml:space="preserve"> temperatuur van het perron. </w:t>
      </w:r>
    </w:p>
    <w:p w:rsidR="009A3DB3" w:rsidRPr="009A7A14" w:rsidRDefault="009A3DB3" w:rsidP="007242A1">
      <w:pPr>
        <w:pStyle w:val="Lijstalinea"/>
        <w:numPr>
          <w:ilvl w:val="0"/>
          <w:numId w:val="5"/>
        </w:numPr>
        <w:rPr>
          <w:b/>
          <w:sz w:val="24"/>
          <w:szCs w:val="24"/>
          <w:lang w:val="nl-NL"/>
        </w:rPr>
      </w:pPr>
      <w:r w:rsidRPr="009A7A14">
        <w:rPr>
          <w:b/>
          <w:sz w:val="24"/>
          <w:szCs w:val="24"/>
          <w:lang w:val="nl-NL"/>
        </w:rPr>
        <w:t xml:space="preserve">Reizen: </w:t>
      </w:r>
      <w:r w:rsidR="00F862B2" w:rsidRPr="009A7A14">
        <w:rPr>
          <w:sz w:val="24"/>
          <w:szCs w:val="24"/>
          <w:lang w:val="nl-NL"/>
        </w:rPr>
        <w:t xml:space="preserve">Tijdens het reizen, is het vaak heel druk en zijn er niet veel (comfortabele) zitplaatsen over. </w:t>
      </w:r>
      <w:r w:rsidR="00D925A0" w:rsidRPr="009A7A14">
        <w:rPr>
          <w:sz w:val="24"/>
          <w:szCs w:val="24"/>
          <w:lang w:val="nl-NL"/>
        </w:rPr>
        <w:t xml:space="preserve">Hierbij is de ervaring onprettig en stressvol. </w:t>
      </w:r>
      <w:r w:rsidR="00927B16" w:rsidRPr="009A7A14">
        <w:rPr>
          <w:sz w:val="24"/>
          <w:szCs w:val="24"/>
          <w:lang w:val="nl-NL"/>
        </w:rPr>
        <w:t>Dit willen wij proberen te vergemakkelijken voor de reizigers.</w:t>
      </w:r>
    </w:p>
    <w:p w:rsidR="009E1239" w:rsidRPr="009A7A14" w:rsidRDefault="009E1239" w:rsidP="00F426BA">
      <w:pPr>
        <w:rPr>
          <w:rFonts w:ascii="Courier New" w:hAnsi="Courier New" w:cs="Courier New"/>
          <w:sz w:val="30"/>
          <w:szCs w:val="30"/>
          <w:lang w:val="nl-NL"/>
        </w:rPr>
      </w:pPr>
    </w:p>
    <w:p w:rsidR="009E1239" w:rsidRPr="009A7A14" w:rsidRDefault="009E1239" w:rsidP="00F426BA">
      <w:pPr>
        <w:rPr>
          <w:rFonts w:ascii="Courier New" w:hAnsi="Courier New" w:cs="Courier New"/>
          <w:sz w:val="30"/>
          <w:szCs w:val="30"/>
          <w:lang w:val="nl-NL"/>
        </w:rPr>
      </w:pPr>
    </w:p>
    <w:p w:rsidR="00502E7A" w:rsidRPr="009A7A14" w:rsidRDefault="00D705DF" w:rsidP="001E42EB">
      <w:pPr>
        <w:pStyle w:val="Kop1"/>
        <w:rPr>
          <w:lang w:val="nl-NL"/>
        </w:rPr>
      </w:pPr>
      <w:bookmarkStart w:id="4" w:name="_Toc12647380"/>
      <w:r w:rsidRPr="009A7A14">
        <w:rPr>
          <w:lang w:val="nl-NL"/>
        </w:rPr>
        <w:lastRenderedPageBreak/>
        <w:t>Value proposition</w:t>
      </w:r>
      <w:bookmarkEnd w:id="4"/>
    </w:p>
    <w:p w:rsidR="00D705DF" w:rsidRPr="009A7A14" w:rsidRDefault="00853690" w:rsidP="00D705DF">
      <w:pPr>
        <w:rPr>
          <w:lang w:val="nl-NL"/>
        </w:rPr>
      </w:pPr>
      <w:r w:rsidRPr="009A7A14">
        <w:rPr>
          <w:noProof/>
          <w:lang w:val="nl-NL"/>
        </w:rPr>
        <w:drawing>
          <wp:inline distT="0" distB="0" distL="0" distR="0">
            <wp:extent cx="5731510" cy="42989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ueProposi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2C26F4" w:rsidRPr="009A7A14" w:rsidRDefault="002C26F4">
      <w:pPr>
        <w:rPr>
          <w:rFonts w:asciiTheme="majorHAnsi" w:eastAsiaTheme="majorEastAsia" w:hAnsiTheme="majorHAnsi" w:cstheme="majorBidi"/>
          <w:b/>
          <w:bCs/>
          <w:color w:val="365F91" w:themeColor="accent1" w:themeShade="BF"/>
          <w:sz w:val="28"/>
          <w:szCs w:val="28"/>
          <w:lang w:val="nl-NL"/>
        </w:rPr>
      </w:pPr>
      <w:r w:rsidRPr="009A7A14">
        <w:rPr>
          <w:lang w:val="nl-NL"/>
        </w:rPr>
        <w:br w:type="page"/>
      </w:r>
    </w:p>
    <w:p w:rsidR="00E05F23" w:rsidRPr="009A7A14" w:rsidRDefault="00E05F23" w:rsidP="001E42EB">
      <w:pPr>
        <w:pStyle w:val="Kop1"/>
        <w:rPr>
          <w:lang w:val="nl-NL"/>
        </w:rPr>
      </w:pPr>
      <w:bookmarkStart w:id="5" w:name="_Toc12647381"/>
      <w:r w:rsidRPr="009A7A14">
        <w:rPr>
          <w:lang w:val="nl-NL"/>
        </w:rPr>
        <w:lastRenderedPageBreak/>
        <w:t>Concept</w:t>
      </w:r>
      <w:bookmarkEnd w:id="5"/>
    </w:p>
    <w:p w:rsidR="001705B6" w:rsidRPr="009A7A14" w:rsidRDefault="000928B9" w:rsidP="00E05F23">
      <w:pPr>
        <w:rPr>
          <w:sz w:val="24"/>
          <w:szCs w:val="24"/>
          <w:lang w:val="nl-NL"/>
        </w:rPr>
      </w:pPr>
      <w:r w:rsidRPr="009A7A14">
        <w:rPr>
          <w:sz w:val="24"/>
          <w:szCs w:val="24"/>
          <w:lang w:val="nl-NL"/>
        </w:rPr>
        <w:t xml:space="preserve">Het concept </w:t>
      </w:r>
      <w:r w:rsidR="001679C4" w:rsidRPr="009A7A14">
        <w:rPr>
          <w:sz w:val="24"/>
          <w:szCs w:val="24"/>
          <w:lang w:val="nl-NL"/>
        </w:rPr>
        <w:t>van ons applicatie</w:t>
      </w:r>
      <w:r w:rsidRPr="009A7A14">
        <w:rPr>
          <w:sz w:val="24"/>
          <w:szCs w:val="24"/>
          <w:lang w:val="nl-NL"/>
        </w:rPr>
        <w:t xml:space="preserve"> is om </w:t>
      </w:r>
      <w:r w:rsidR="00007939" w:rsidRPr="009A7A14">
        <w:rPr>
          <w:sz w:val="24"/>
          <w:szCs w:val="24"/>
          <w:lang w:val="nl-NL"/>
        </w:rPr>
        <w:t>de drukte van de trein te weergeven, per coupe, zodat de reiziger een goed plek kan uitzoeken om prettiger te reizen.</w:t>
      </w:r>
      <w:r w:rsidR="001679C4" w:rsidRPr="009A7A14">
        <w:rPr>
          <w:sz w:val="24"/>
          <w:szCs w:val="24"/>
          <w:lang w:val="nl-NL"/>
        </w:rPr>
        <w:t xml:space="preserve"> </w:t>
      </w:r>
      <w:r w:rsidR="001B283F" w:rsidRPr="009A7A14">
        <w:rPr>
          <w:sz w:val="24"/>
          <w:szCs w:val="24"/>
          <w:lang w:val="nl-NL"/>
        </w:rPr>
        <w:t xml:space="preserve">Hierdoor </w:t>
      </w:r>
      <w:r w:rsidR="00721467" w:rsidRPr="009A7A14">
        <w:rPr>
          <w:sz w:val="24"/>
          <w:szCs w:val="24"/>
          <w:lang w:val="nl-NL"/>
        </w:rPr>
        <w:t xml:space="preserve">is het probleem van een stressvolle en/of drukke treinreis (hopelijk) verminderd. </w:t>
      </w:r>
    </w:p>
    <w:p w:rsidR="009A7A14" w:rsidRDefault="009A7A14" w:rsidP="00E05F23">
      <w:pPr>
        <w:rPr>
          <w:sz w:val="24"/>
          <w:szCs w:val="24"/>
          <w:lang w:val="nl-NL"/>
        </w:rPr>
      </w:pPr>
      <w:r w:rsidRPr="009A7A14">
        <w:rPr>
          <w:noProof/>
          <w:sz w:val="24"/>
          <w:szCs w:val="24"/>
          <w:lang w:val="nl-NL"/>
        </w:rPr>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2139315" cy="289115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png"/>
                    <pic:cNvPicPr/>
                  </pic:nvPicPr>
                  <pic:blipFill>
                    <a:blip r:embed="rId12">
                      <a:extLst>
                        <a:ext uri="{28A0092B-C50C-407E-A947-70E740481C1C}">
                          <a14:useLocalDpi xmlns:a14="http://schemas.microsoft.com/office/drawing/2010/main" val="0"/>
                        </a:ext>
                      </a:extLst>
                    </a:blip>
                    <a:stretch>
                      <a:fillRect/>
                    </a:stretch>
                  </pic:blipFill>
                  <pic:spPr>
                    <a:xfrm>
                      <a:off x="0" y="0"/>
                      <a:ext cx="2139315" cy="2891155"/>
                    </a:xfrm>
                    <a:prstGeom prst="rect">
                      <a:avLst/>
                    </a:prstGeom>
                  </pic:spPr>
                </pic:pic>
              </a:graphicData>
            </a:graphic>
            <wp14:sizeRelH relativeFrom="margin">
              <wp14:pctWidth>0</wp14:pctWidth>
            </wp14:sizeRelH>
            <wp14:sizeRelV relativeFrom="margin">
              <wp14:pctHeight>0</wp14:pctHeight>
            </wp14:sizeRelV>
          </wp:anchor>
        </w:drawing>
      </w:r>
      <w:r w:rsidRPr="009A7A14">
        <w:rPr>
          <w:sz w:val="24"/>
          <w:szCs w:val="24"/>
          <w:lang w:val="nl-NL"/>
        </w:rPr>
        <w:t xml:space="preserve">Wanneer de </w:t>
      </w:r>
      <w:r>
        <w:rPr>
          <w:sz w:val="24"/>
          <w:szCs w:val="24"/>
          <w:lang w:val="nl-NL"/>
        </w:rPr>
        <w:t xml:space="preserve">reiziger zoekt naar een reis, wordt er gelinkt naar deze pagina. Dit bevat duidelijke informatie over de treinreis, met onder andere, het aantal zitplaatsen per klasse, de soort trein, hoe vol het is en kan er </w:t>
      </w:r>
      <w:r w:rsidR="005B7DCF">
        <w:rPr>
          <w:sz w:val="24"/>
          <w:szCs w:val="24"/>
          <w:lang w:val="nl-NL"/>
        </w:rPr>
        <w:t xml:space="preserve">een coupe worden gekozen om de drukte te weergeven. </w:t>
      </w:r>
    </w:p>
    <w:p w:rsidR="005B7DCF" w:rsidRPr="009A7A14" w:rsidRDefault="005B7DCF" w:rsidP="00E05F23">
      <w:pPr>
        <w:rPr>
          <w:sz w:val="24"/>
          <w:szCs w:val="24"/>
          <w:lang w:val="nl-NL"/>
        </w:rPr>
      </w:pPr>
      <w:r>
        <w:rPr>
          <w:sz w:val="24"/>
          <w:szCs w:val="24"/>
          <w:lang w:val="nl-NL"/>
        </w:rPr>
        <w:t xml:space="preserve">Hierdoor kunnen reizigers alvast vanaf het perron inplannen waar ze willen instappen, om zo een grotere kans krijgen op een zitplaats als het druk is. Wanneer meer mensen dit doen, word de drukte verspreid over heel de trein, waardoor het soepeler verloopt en lopen de reizigers minder stress op. </w:t>
      </w:r>
    </w:p>
    <w:p w:rsidR="009A7A14" w:rsidRPr="009A7A14" w:rsidRDefault="009A7A14" w:rsidP="00E05F23">
      <w:pPr>
        <w:rPr>
          <w:sz w:val="24"/>
          <w:szCs w:val="24"/>
          <w:lang w:val="nl-NL"/>
        </w:rPr>
      </w:pPr>
    </w:p>
    <w:p w:rsidR="009A7A14" w:rsidRPr="009A7A14" w:rsidRDefault="009A7A14" w:rsidP="00E05F23">
      <w:pPr>
        <w:rPr>
          <w:sz w:val="24"/>
          <w:szCs w:val="24"/>
          <w:lang w:val="nl-NL"/>
        </w:rPr>
      </w:pPr>
    </w:p>
    <w:p w:rsidR="009A7A14" w:rsidRPr="009A7A14" w:rsidRDefault="009A7A14" w:rsidP="00E05F23">
      <w:pPr>
        <w:rPr>
          <w:sz w:val="24"/>
          <w:szCs w:val="24"/>
          <w:lang w:val="nl-NL"/>
        </w:rPr>
      </w:pPr>
    </w:p>
    <w:p w:rsidR="009A7A14" w:rsidRPr="009A7A14" w:rsidRDefault="009A7A14" w:rsidP="00E05F23">
      <w:pPr>
        <w:rPr>
          <w:sz w:val="24"/>
          <w:szCs w:val="24"/>
          <w:lang w:val="nl-NL"/>
        </w:rPr>
      </w:pPr>
    </w:p>
    <w:p w:rsidR="009A7A14" w:rsidRPr="009A7A14" w:rsidRDefault="009A7A14" w:rsidP="00E05F23">
      <w:pPr>
        <w:rPr>
          <w:sz w:val="24"/>
          <w:szCs w:val="24"/>
          <w:lang w:val="nl-NL"/>
        </w:rPr>
      </w:pPr>
    </w:p>
    <w:p w:rsidR="00FB7348" w:rsidRPr="009A7A14" w:rsidRDefault="00FB7348" w:rsidP="00E05F23">
      <w:pPr>
        <w:rPr>
          <w:sz w:val="24"/>
          <w:szCs w:val="24"/>
          <w:lang w:val="nl-NL"/>
        </w:rPr>
      </w:pPr>
    </w:p>
    <w:p w:rsidR="007E3D73" w:rsidRPr="009A7A14" w:rsidRDefault="007E3D73" w:rsidP="00F426BA">
      <w:pPr>
        <w:rPr>
          <w:sz w:val="24"/>
          <w:szCs w:val="24"/>
          <w:lang w:val="nl-NL"/>
        </w:rPr>
      </w:pPr>
    </w:p>
    <w:p w:rsidR="00A60490" w:rsidRDefault="00A60490">
      <w:pPr>
        <w:rPr>
          <w:rFonts w:ascii="Courier New" w:hAnsi="Courier New" w:cs="Courier New"/>
          <w:sz w:val="30"/>
          <w:szCs w:val="30"/>
          <w:lang w:val="nl-NL"/>
        </w:rPr>
      </w:pPr>
      <w:r>
        <w:rPr>
          <w:rFonts w:ascii="Courier New" w:hAnsi="Courier New" w:cs="Courier New"/>
          <w:sz w:val="30"/>
          <w:szCs w:val="30"/>
          <w:lang w:val="nl-NL"/>
        </w:rPr>
        <w:br w:type="page"/>
      </w:r>
    </w:p>
    <w:p w:rsidR="001907C1" w:rsidRPr="009A7A14" w:rsidRDefault="001907C1" w:rsidP="001907C1">
      <w:pPr>
        <w:pStyle w:val="Kop1"/>
        <w:rPr>
          <w:lang w:val="nl-NL"/>
        </w:rPr>
      </w:pPr>
      <w:bookmarkStart w:id="6" w:name="_Toc12647382"/>
      <w:r w:rsidRPr="009A7A14">
        <w:rPr>
          <w:lang w:val="nl-NL"/>
        </w:rPr>
        <w:lastRenderedPageBreak/>
        <w:t>Implementatie</w:t>
      </w:r>
      <w:bookmarkEnd w:id="6"/>
    </w:p>
    <w:p w:rsidR="002C2A5F" w:rsidRPr="009A7A14" w:rsidRDefault="00C75F69" w:rsidP="00C75F69">
      <w:pPr>
        <w:rPr>
          <w:sz w:val="24"/>
          <w:szCs w:val="24"/>
          <w:lang w:val="nl-NL"/>
        </w:rPr>
      </w:pPr>
      <w:r w:rsidRPr="009A7A14">
        <w:rPr>
          <w:sz w:val="24"/>
          <w:szCs w:val="24"/>
          <w:lang w:val="nl-NL"/>
        </w:rPr>
        <w:t>Voor het implementeren van deze software</w:t>
      </w:r>
      <w:r w:rsidR="002C2A5F" w:rsidRPr="009A7A14">
        <w:rPr>
          <w:sz w:val="24"/>
          <w:szCs w:val="24"/>
          <w:lang w:val="nl-NL"/>
        </w:rPr>
        <w:t>, zijn er een aantal vereisten, namelijk:</w:t>
      </w:r>
    </w:p>
    <w:p w:rsidR="002C2A5F" w:rsidRPr="009A7A14" w:rsidRDefault="007462C7" w:rsidP="002C2A5F">
      <w:pPr>
        <w:pStyle w:val="Lijstalinea"/>
        <w:numPr>
          <w:ilvl w:val="0"/>
          <w:numId w:val="5"/>
        </w:numPr>
        <w:rPr>
          <w:sz w:val="24"/>
          <w:szCs w:val="24"/>
          <w:lang w:val="nl-NL"/>
        </w:rPr>
      </w:pPr>
      <w:r w:rsidRPr="009A7A14">
        <w:rPr>
          <w:sz w:val="24"/>
          <w:szCs w:val="24"/>
          <w:lang w:val="nl-NL"/>
        </w:rPr>
        <w:t xml:space="preserve">Een hosting service, </w:t>
      </w:r>
      <w:r w:rsidR="007072B8" w:rsidRPr="009A7A14">
        <w:rPr>
          <w:sz w:val="24"/>
          <w:szCs w:val="24"/>
          <w:lang w:val="nl-NL"/>
        </w:rPr>
        <w:t xml:space="preserve">met minimaal 20GB aan webspace, om voldoende ruimte te hebben voor eventuele upgrades. Wij raden </w:t>
      </w:r>
      <w:hyperlink r:id="rId13" w:history="1">
        <w:r w:rsidR="007072B8" w:rsidRPr="009A7A14">
          <w:rPr>
            <w:rStyle w:val="Hyperlink"/>
            <w:sz w:val="24"/>
            <w:szCs w:val="24"/>
            <w:lang w:val="nl-NL"/>
          </w:rPr>
          <w:t>https://www.digitalocean.com/</w:t>
        </w:r>
      </w:hyperlink>
      <w:r w:rsidR="007072B8" w:rsidRPr="009A7A14">
        <w:rPr>
          <w:sz w:val="24"/>
          <w:szCs w:val="24"/>
          <w:lang w:val="nl-NL"/>
        </w:rPr>
        <w:t xml:space="preserve"> aan, waar de software op dit moment staat gehost.</w:t>
      </w:r>
    </w:p>
    <w:p w:rsidR="00AD3227" w:rsidRPr="009A7A14" w:rsidRDefault="007072B8" w:rsidP="003D4ECE">
      <w:pPr>
        <w:pStyle w:val="Lijstalinea"/>
        <w:numPr>
          <w:ilvl w:val="0"/>
          <w:numId w:val="5"/>
        </w:numPr>
        <w:rPr>
          <w:sz w:val="24"/>
          <w:szCs w:val="24"/>
          <w:lang w:val="nl-NL"/>
        </w:rPr>
      </w:pPr>
      <w:r w:rsidRPr="009A7A14">
        <w:rPr>
          <w:sz w:val="24"/>
          <w:szCs w:val="24"/>
          <w:lang w:val="nl-NL"/>
        </w:rPr>
        <w:t>Een SSL-certificaat.</w:t>
      </w:r>
    </w:p>
    <w:p w:rsidR="003D4ECE" w:rsidRPr="009A7A14" w:rsidRDefault="003D4ECE" w:rsidP="003D4ECE">
      <w:pPr>
        <w:pStyle w:val="Lijstalinea"/>
        <w:numPr>
          <w:ilvl w:val="0"/>
          <w:numId w:val="5"/>
        </w:numPr>
        <w:rPr>
          <w:sz w:val="24"/>
          <w:szCs w:val="24"/>
          <w:lang w:val="nl-NL"/>
        </w:rPr>
      </w:pPr>
      <w:r w:rsidRPr="009A7A14">
        <w:rPr>
          <w:sz w:val="24"/>
          <w:szCs w:val="24"/>
          <w:lang w:val="nl-NL"/>
        </w:rPr>
        <w:t xml:space="preserve">Het trainen van personeel voor het onderhouden van deze software. Hierbij is het een vereiste om ervaring te hebben met React, Laravel en webhosting. </w:t>
      </w:r>
    </w:p>
    <w:p w:rsidR="007072B8" w:rsidRPr="009A7A14" w:rsidRDefault="00AD3227" w:rsidP="007072B8">
      <w:pPr>
        <w:rPr>
          <w:sz w:val="24"/>
          <w:szCs w:val="24"/>
          <w:lang w:val="nl-NL"/>
        </w:rPr>
      </w:pPr>
      <w:r w:rsidRPr="009A7A14">
        <w:rPr>
          <w:sz w:val="24"/>
          <w:szCs w:val="24"/>
          <w:lang w:val="nl-NL"/>
        </w:rPr>
        <w:t xml:space="preserve">De maandelijkse kosten </w:t>
      </w:r>
      <w:r w:rsidR="003D4ECE" w:rsidRPr="009A7A14">
        <w:rPr>
          <w:sz w:val="24"/>
          <w:szCs w:val="24"/>
          <w:lang w:val="nl-NL"/>
        </w:rPr>
        <w:t>voor het hosten</w:t>
      </w:r>
      <w:r w:rsidRPr="009A7A14">
        <w:rPr>
          <w:sz w:val="24"/>
          <w:szCs w:val="24"/>
          <w:lang w:val="nl-NL"/>
        </w:rPr>
        <w:t xml:space="preserve"> </w:t>
      </w:r>
      <w:r w:rsidR="003D4ECE" w:rsidRPr="009A7A14">
        <w:rPr>
          <w:sz w:val="24"/>
          <w:szCs w:val="24"/>
          <w:lang w:val="nl-NL"/>
        </w:rPr>
        <w:t xml:space="preserve">is ongeveer </w:t>
      </w:r>
      <w:r w:rsidR="003D4ECE" w:rsidRPr="009A7A14">
        <w:rPr>
          <w:rFonts w:cstheme="minorHAnsi"/>
          <w:sz w:val="24"/>
          <w:szCs w:val="24"/>
          <w:lang w:val="nl-NL"/>
        </w:rPr>
        <w:t>€3</w:t>
      </w:r>
      <w:r w:rsidR="003D4ECE" w:rsidRPr="009A7A14">
        <w:rPr>
          <w:sz w:val="24"/>
          <w:szCs w:val="24"/>
          <w:lang w:val="nl-NL"/>
        </w:rPr>
        <w:t>0,-. Dit kan hoger oplopen wanneer er een groter pakket nodig is, bijvoorbeeld voor meer ruimte en/of snelheid.</w:t>
      </w:r>
    </w:p>
    <w:p w:rsidR="001907C1" w:rsidRPr="009A7A14" w:rsidRDefault="00F369E8" w:rsidP="001907C1">
      <w:pPr>
        <w:pStyle w:val="Kop1"/>
        <w:rPr>
          <w:lang w:val="nl-NL"/>
        </w:rPr>
      </w:pPr>
      <w:bookmarkStart w:id="7" w:name="_Toc12647383"/>
      <w:r w:rsidRPr="009A7A14">
        <w:rPr>
          <w:lang w:val="nl-NL"/>
        </w:rPr>
        <w:t>Doorontwikkeling</w:t>
      </w:r>
      <w:bookmarkEnd w:id="7"/>
    </w:p>
    <w:p w:rsidR="00927B16" w:rsidRPr="009A7A14" w:rsidRDefault="002B6AB2" w:rsidP="00927B16">
      <w:pPr>
        <w:rPr>
          <w:sz w:val="24"/>
          <w:szCs w:val="24"/>
          <w:lang w:val="nl-NL"/>
        </w:rPr>
      </w:pPr>
      <w:r w:rsidRPr="009A7A14">
        <w:rPr>
          <w:sz w:val="24"/>
          <w:szCs w:val="24"/>
          <w:lang w:val="nl-NL"/>
        </w:rPr>
        <w:t>De code voor deze software is modulair, voldoende gedocumenteerd</w:t>
      </w:r>
      <w:r w:rsidR="00907173" w:rsidRPr="009A7A14">
        <w:rPr>
          <w:sz w:val="24"/>
          <w:szCs w:val="24"/>
          <w:lang w:val="nl-NL"/>
        </w:rPr>
        <w:t xml:space="preserve"> met</w:t>
      </w:r>
      <w:r w:rsidRPr="009A7A14">
        <w:rPr>
          <w:sz w:val="24"/>
          <w:szCs w:val="24"/>
          <w:lang w:val="nl-NL"/>
        </w:rPr>
        <w:t xml:space="preserve"> commentaar en </w:t>
      </w:r>
      <w:r w:rsidR="00907173" w:rsidRPr="009A7A14">
        <w:rPr>
          <w:sz w:val="24"/>
          <w:szCs w:val="24"/>
          <w:lang w:val="nl-NL"/>
        </w:rPr>
        <w:t xml:space="preserve">heeft </w:t>
      </w:r>
      <w:r w:rsidRPr="009A7A14">
        <w:rPr>
          <w:sz w:val="24"/>
          <w:szCs w:val="24"/>
          <w:lang w:val="nl-NL"/>
        </w:rPr>
        <w:t>duidelijke benamingen</w:t>
      </w:r>
      <w:r w:rsidR="00907173" w:rsidRPr="009A7A14">
        <w:rPr>
          <w:sz w:val="24"/>
          <w:szCs w:val="24"/>
          <w:lang w:val="nl-NL"/>
        </w:rPr>
        <w:t xml:space="preserve">. </w:t>
      </w:r>
      <w:r w:rsidR="00927B16" w:rsidRPr="009A7A14">
        <w:rPr>
          <w:sz w:val="24"/>
          <w:szCs w:val="24"/>
          <w:lang w:val="nl-NL"/>
        </w:rPr>
        <w:t>Deze software mist nog een aantal functies die wij graag wilden toevoegen, maar niet aan kwamen. Namelijk:</w:t>
      </w:r>
    </w:p>
    <w:p w:rsidR="00927B16" w:rsidRPr="009A7A14" w:rsidRDefault="00927B16" w:rsidP="00927B16">
      <w:pPr>
        <w:pStyle w:val="Lijstalinea"/>
        <w:numPr>
          <w:ilvl w:val="0"/>
          <w:numId w:val="5"/>
        </w:numPr>
        <w:rPr>
          <w:sz w:val="24"/>
          <w:szCs w:val="24"/>
          <w:lang w:val="nl-NL"/>
        </w:rPr>
      </w:pPr>
      <w:r w:rsidRPr="009A7A14">
        <w:rPr>
          <w:sz w:val="24"/>
          <w:szCs w:val="24"/>
          <w:lang w:val="nl-NL"/>
        </w:rPr>
        <w:t>Een inlog pagina voor het personeel van het NS, waarbij er data kan worden toegevoegd, veranderd en verwijderd.</w:t>
      </w:r>
    </w:p>
    <w:p w:rsidR="00927B16" w:rsidRPr="009A7A14" w:rsidRDefault="00927B16" w:rsidP="00927B16">
      <w:pPr>
        <w:pStyle w:val="Lijstalinea"/>
        <w:numPr>
          <w:ilvl w:val="0"/>
          <w:numId w:val="5"/>
        </w:numPr>
        <w:rPr>
          <w:sz w:val="24"/>
          <w:szCs w:val="24"/>
          <w:lang w:val="nl-NL"/>
        </w:rPr>
      </w:pPr>
      <w:r w:rsidRPr="009A7A14">
        <w:rPr>
          <w:sz w:val="24"/>
          <w:szCs w:val="24"/>
          <w:lang w:val="nl-NL"/>
        </w:rPr>
        <w:t>Een mogelijkheid om als reiziger, een upgrade naar de 1</w:t>
      </w:r>
      <w:r w:rsidRPr="009A7A14">
        <w:rPr>
          <w:sz w:val="24"/>
          <w:szCs w:val="24"/>
          <w:vertAlign w:val="superscript"/>
          <w:lang w:val="nl-NL"/>
        </w:rPr>
        <w:t>e</w:t>
      </w:r>
      <w:r w:rsidRPr="009A7A14">
        <w:rPr>
          <w:sz w:val="24"/>
          <w:szCs w:val="24"/>
          <w:lang w:val="nl-NL"/>
        </w:rPr>
        <w:t xml:space="preserve"> klas kunnen bestellen via deze software.</w:t>
      </w:r>
    </w:p>
    <w:p w:rsidR="001E2239" w:rsidRPr="009A7A14" w:rsidRDefault="00927B16" w:rsidP="00B92A09">
      <w:pPr>
        <w:pStyle w:val="Lijstalinea"/>
        <w:numPr>
          <w:ilvl w:val="0"/>
          <w:numId w:val="5"/>
        </w:numPr>
        <w:rPr>
          <w:sz w:val="24"/>
          <w:szCs w:val="24"/>
          <w:lang w:val="nl-NL"/>
        </w:rPr>
      </w:pPr>
      <w:r w:rsidRPr="009A7A14">
        <w:rPr>
          <w:sz w:val="24"/>
          <w:szCs w:val="24"/>
          <w:lang w:val="nl-NL"/>
        </w:rPr>
        <w:t xml:space="preserve">Extra informatie weergeven, bijvoorbeeld de aanwezigheid van een toilet, </w:t>
      </w:r>
      <w:r w:rsidR="001E2239" w:rsidRPr="009A7A14">
        <w:rPr>
          <w:sz w:val="24"/>
          <w:szCs w:val="24"/>
          <w:lang w:val="nl-NL"/>
        </w:rPr>
        <w:t xml:space="preserve">wifi en meer. </w:t>
      </w:r>
    </w:p>
    <w:p w:rsidR="00B92A09" w:rsidRPr="009A7A14" w:rsidRDefault="00B92A09" w:rsidP="00B92A09">
      <w:pPr>
        <w:rPr>
          <w:sz w:val="24"/>
          <w:szCs w:val="24"/>
          <w:lang w:val="nl-NL"/>
        </w:rPr>
      </w:pPr>
    </w:p>
    <w:p w:rsidR="00F369E8" w:rsidRPr="009A7A14" w:rsidRDefault="00F369E8" w:rsidP="00F369E8">
      <w:pPr>
        <w:rPr>
          <w:lang w:val="nl-NL"/>
        </w:rPr>
      </w:pPr>
    </w:p>
    <w:sectPr w:rsidR="00F369E8" w:rsidRPr="009A7A14" w:rsidSect="007D1EE6">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7003" w:rsidRDefault="000C7003" w:rsidP="00A91629">
      <w:pPr>
        <w:spacing w:after="0" w:line="240" w:lineRule="auto"/>
      </w:pPr>
      <w:r>
        <w:separator/>
      </w:r>
    </w:p>
  </w:endnote>
  <w:endnote w:type="continuationSeparator" w:id="0">
    <w:p w:rsidR="000C7003" w:rsidRDefault="000C7003" w:rsidP="00A9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1629" w:rsidRDefault="00A91629">
    <w:pPr>
      <w:pStyle w:val="Voettekst"/>
    </w:pPr>
    <w:r>
      <w:tab/>
    </w:r>
    <w:r>
      <w:tab/>
    </w:r>
    <w:r w:rsidR="000C7003">
      <w:rPr>
        <w:noProof/>
      </w:rPr>
    </w:r>
    <w:r w:rsidR="000C7003">
      <w:rPr>
        <w:noProof/>
      </w:rPr>
      <w:pict>
        <v:rect id="Rectangle 1" o:spid="_x0000_s2049" style="width:44.55pt;height:15.1pt;rotation:180;flip:x;visibility:visible;mso-left-percent:-10001;mso-top-percent:-10001;mso-position-horizontal:absolute;mso-position-horizontal-relative:char;mso-position-vertical:absolute;mso-position-vertical-relative:line;mso-left-percent:-10001;mso-top-percent:-10001" filled="f" fillcolor="#c0504d [3205]" stroked="f" strokecolor="#4f81bd [3204]" strokeweight="2.25pt">
          <v:textbox inset=",0,,0">
            <w:txbxContent>
              <w:p w:rsidR="00A91629" w:rsidRDefault="00474374">
                <w:pPr>
                  <w:pBdr>
                    <w:top w:val="single" w:sz="4" w:space="1" w:color="7F7F7F" w:themeColor="background1" w:themeShade="7F"/>
                  </w:pBdr>
                  <w:jc w:val="center"/>
                  <w:rPr>
                    <w:color w:val="C0504D" w:themeColor="accent2"/>
                    <w:lang w:val="nl-NL"/>
                  </w:rPr>
                </w:pPr>
                <w:r>
                  <w:rPr>
                    <w:lang w:val="nl-NL"/>
                  </w:rPr>
                  <w:fldChar w:fldCharType="begin"/>
                </w:r>
                <w:r w:rsidR="00A91629">
                  <w:rPr>
                    <w:lang w:val="nl-NL"/>
                  </w:rPr>
                  <w:instrText xml:space="preserve"> PAGE   \* MERGEFORMAT </w:instrText>
                </w:r>
                <w:r>
                  <w:rPr>
                    <w:lang w:val="nl-NL"/>
                  </w:rPr>
                  <w:fldChar w:fldCharType="separate"/>
                </w:r>
                <w:r w:rsidR="00762C5A" w:rsidRPr="00762C5A">
                  <w:rPr>
                    <w:noProof/>
                    <w:color w:val="C0504D" w:themeColor="accent2"/>
                    <w:lang w:val="nl-NL"/>
                  </w:rPr>
                  <w:t>4</w:t>
                </w:r>
                <w:r>
                  <w:rPr>
                    <w:lang w:val="nl-NL"/>
                  </w:rPr>
                  <w:fldChar w:fldCharType="end"/>
                </w:r>
              </w:p>
            </w:txbxContent>
          </v:textbox>
          <w10:anchorlock/>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7003" w:rsidRDefault="000C7003" w:rsidP="00A91629">
      <w:pPr>
        <w:spacing w:after="0" w:line="240" w:lineRule="auto"/>
      </w:pPr>
      <w:r>
        <w:separator/>
      </w:r>
    </w:p>
  </w:footnote>
  <w:footnote w:type="continuationSeparator" w:id="0">
    <w:p w:rsidR="000C7003" w:rsidRDefault="000C7003" w:rsidP="00A91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738"/>
    <w:multiLevelType w:val="hybridMultilevel"/>
    <w:tmpl w:val="C7AA48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1F2C1C"/>
    <w:multiLevelType w:val="hybridMultilevel"/>
    <w:tmpl w:val="0792D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3974BA"/>
    <w:multiLevelType w:val="hybridMultilevel"/>
    <w:tmpl w:val="42682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1630FF"/>
    <w:multiLevelType w:val="hybridMultilevel"/>
    <w:tmpl w:val="70FE49F4"/>
    <w:lvl w:ilvl="0" w:tplc="11B250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8D450A"/>
    <w:multiLevelType w:val="hybridMultilevel"/>
    <w:tmpl w:val="5B287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1EE6"/>
    <w:rsid w:val="00007939"/>
    <w:rsid w:val="00037FEB"/>
    <w:rsid w:val="00045C68"/>
    <w:rsid w:val="000531DB"/>
    <w:rsid w:val="000928B9"/>
    <w:rsid w:val="000B6707"/>
    <w:rsid w:val="000C55ED"/>
    <w:rsid w:val="000C7003"/>
    <w:rsid w:val="000D300B"/>
    <w:rsid w:val="000D73DC"/>
    <w:rsid w:val="000E6B8F"/>
    <w:rsid w:val="001506FA"/>
    <w:rsid w:val="00161A4E"/>
    <w:rsid w:val="00164588"/>
    <w:rsid w:val="001679C4"/>
    <w:rsid w:val="001705B6"/>
    <w:rsid w:val="001907C1"/>
    <w:rsid w:val="00197812"/>
    <w:rsid w:val="00197F99"/>
    <w:rsid w:val="001A7CB7"/>
    <w:rsid w:val="001B283F"/>
    <w:rsid w:val="001D06BE"/>
    <w:rsid w:val="001D3066"/>
    <w:rsid w:val="001E2239"/>
    <w:rsid w:val="001E42EB"/>
    <w:rsid w:val="00200B93"/>
    <w:rsid w:val="00230717"/>
    <w:rsid w:val="0025348B"/>
    <w:rsid w:val="00266282"/>
    <w:rsid w:val="00274E2E"/>
    <w:rsid w:val="00287630"/>
    <w:rsid w:val="002A4334"/>
    <w:rsid w:val="002A66B6"/>
    <w:rsid w:val="002B6AB2"/>
    <w:rsid w:val="002C26F4"/>
    <w:rsid w:val="002C2A5F"/>
    <w:rsid w:val="00323C0E"/>
    <w:rsid w:val="00332971"/>
    <w:rsid w:val="00334B87"/>
    <w:rsid w:val="00343B85"/>
    <w:rsid w:val="003A5465"/>
    <w:rsid w:val="003D1C29"/>
    <w:rsid w:val="003D3CAD"/>
    <w:rsid w:val="003D4ECE"/>
    <w:rsid w:val="00414346"/>
    <w:rsid w:val="00430053"/>
    <w:rsid w:val="0047167D"/>
    <w:rsid w:val="00474374"/>
    <w:rsid w:val="004A1009"/>
    <w:rsid w:val="004B0427"/>
    <w:rsid w:val="004B69C3"/>
    <w:rsid w:val="004C65D2"/>
    <w:rsid w:val="004C6FD9"/>
    <w:rsid w:val="004F55FD"/>
    <w:rsid w:val="00502E7A"/>
    <w:rsid w:val="00521327"/>
    <w:rsid w:val="005655DE"/>
    <w:rsid w:val="00585397"/>
    <w:rsid w:val="00593A47"/>
    <w:rsid w:val="00593AD5"/>
    <w:rsid w:val="005A29CC"/>
    <w:rsid w:val="005A580A"/>
    <w:rsid w:val="005B7DCF"/>
    <w:rsid w:val="005E17A7"/>
    <w:rsid w:val="005F43C3"/>
    <w:rsid w:val="00600859"/>
    <w:rsid w:val="00601AAE"/>
    <w:rsid w:val="00610391"/>
    <w:rsid w:val="00617557"/>
    <w:rsid w:val="0067449D"/>
    <w:rsid w:val="006921A8"/>
    <w:rsid w:val="00692B04"/>
    <w:rsid w:val="006A3934"/>
    <w:rsid w:val="006D577B"/>
    <w:rsid w:val="006F71F4"/>
    <w:rsid w:val="007072B8"/>
    <w:rsid w:val="00713DE0"/>
    <w:rsid w:val="00721467"/>
    <w:rsid w:val="007242A1"/>
    <w:rsid w:val="00735649"/>
    <w:rsid w:val="007356DD"/>
    <w:rsid w:val="007462C7"/>
    <w:rsid w:val="00762C5A"/>
    <w:rsid w:val="007A4050"/>
    <w:rsid w:val="007B3B53"/>
    <w:rsid w:val="007B4328"/>
    <w:rsid w:val="007D1EE6"/>
    <w:rsid w:val="007E3D73"/>
    <w:rsid w:val="007F152A"/>
    <w:rsid w:val="00835760"/>
    <w:rsid w:val="00853690"/>
    <w:rsid w:val="00864C04"/>
    <w:rsid w:val="008664A8"/>
    <w:rsid w:val="008A1084"/>
    <w:rsid w:val="008F4971"/>
    <w:rsid w:val="00907173"/>
    <w:rsid w:val="00927B16"/>
    <w:rsid w:val="00937B11"/>
    <w:rsid w:val="00961D6F"/>
    <w:rsid w:val="00972668"/>
    <w:rsid w:val="00996C1A"/>
    <w:rsid w:val="009A3DB3"/>
    <w:rsid w:val="009A48E1"/>
    <w:rsid w:val="009A7A14"/>
    <w:rsid w:val="009E1239"/>
    <w:rsid w:val="00A131F2"/>
    <w:rsid w:val="00A148C3"/>
    <w:rsid w:val="00A221C8"/>
    <w:rsid w:val="00A477B1"/>
    <w:rsid w:val="00A60490"/>
    <w:rsid w:val="00A773BE"/>
    <w:rsid w:val="00A83A7B"/>
    <w:rsid w:val="00A83F58"/>
    <w:rsid w:val="00A91629"/>
    <w:rsid w:val="00AC36EF"/>
    <w:rsid w:val="00AD1FFF"/>
    <w:rsid w:val="00AD3227"/>
    <w:rsid w:val="00AE0986"/>
    <w:rsid w:val="00AE2931"/>
    <w:rsid w:val="00AE5AED"/>
    <w:rsid w:val="00AF4CBF"/>
    <w:rsid w:val="00B31084"/>
    <w:rsid w:val="00B3407E"/>
    <w:rsid w:val="00B45D30"/>
    <w:rsid w:val="00B566A1"/>
    <w:rsid w:val="00B81BD0"/>
    <w:rsid w:val="00B92A09"/>
    <w:rsid w:val="00BA0283"/>
    <w:rsid w:val="00BD454E"/>
    <w:rsid w:val="00BF054A"/>
    <w:rsid w:val="00BF0966"/>
    <w:rsid w:val="00C00EF9"/>
    <w:rsid w:val="00C654D3"/>
    <w:rsid w:val="00C67D03"/>
    <w:rsid w:val="00C72081"/>
    <w:rsid w:val="00C72471"/>
    <w:rsid w:val="00C75F69"/>
    <w:rsid w:val="00CD14B2"/>
    <w:rsid w:val="00CE798C"/>
    <w:rsid w:val="00CF754A"/>
    <w:rsid w:val="00D244F5"/>
    <w:rsid w:val="00D705DF"/>
    <w:rsid w:val="00D915C1"/>
    <w:rsid w:val="00D925A0"/>
    <w:rsid w:val="00DE312E"/>
    <w:rsid w:val="00DE4BC5"/>
    <w:rsid w:val="00DF2F01"/>
    <w:rsid w:val="00E05F23"/>
    <w:rsid w:val="00E24887"/>
    <w:rsid w:val="00E836D9"/>
    <w:rsid w:val="00EA4A52"/>
    <w:rsid w:val="00EE25BF"/>
    <w:rsid w:val="00F00A6D"/>
    <w:rsid w:val="00F27954"/>
    <w:rsid w:val="00F369E8"/>
    <w:rsid w:val="00F426BA"/>
    <w:rsid w:val="00F46136"/>
    <w:rsid w:val="00F547F5"/>
    <w:rsid w:val="00F862B2"/>
    <w:rsid w:val="00FA0C2D"/>
    <w:rsid w:val="00FA1758"/>
    <w:rsid w:val="00FB7348"/>
    <w:rsid w:val="00FC1DBC"/>
    <w:rsid w:val="00FC3EBA"/>
    <w:rsid w:val="00FC7BD6"/>
    <w:rsid w:val="00FF349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D07123"/>
  <w15:docId w15:val="{D75C02F6-FC8B-49EE-A01F-C390A699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30053"/>
  </w:style>
  <w:style w:type="paragraph" w:styleId="Kop1">
    <w:name w:val="heading 1"/>
    <w:basedOn w:val="Standaard"/>
    <w:next w:val="Standaard"/>
    <w:link w:val="Kop1Char"/>
    <w:uiPriority w:val="9"/>
    <w:qFormat/>
    <w:rsid w:val="007D1E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D1C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D1EE6"/>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7D1EE6"/>
    <w:rPr>
      <w:rFonts w:eastAsiaTheme="minorEastAsia"/>
      <w:lang w:val="nl-NL"/>
    </w:rPr>
  </w:style>
  <w:style w:type="paragraph" w:styleId="Ballontekst">
    <w:name w:val="Balloon Text"/>
    <w:basedOn w:val="Standaard"/>
    <w:link w:val="BallontekstChar"/>
    <w:uiPriority w:val="99"/>
    <w:semiHidden/>
    <w:unhideWhenUsed/>
    <w:rsid w:val="007D1EE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D1EE6"/>
    <w:rPr>
      <w:rFonts w:ascii="Tahoma" w:hAnsi="Tahoma" w:cs="Tahoma"/>
      <w:sz w:val="16"/>
      <w:szCs w:val="16"/>
    </w:rPr>
  </w:style>
  <w:style w:type="character" w:customStyle="1" w:styleId="Kop1Char">
    <w:name w:val="Kop 1 Char"/>
    <w:basedOn w:val="Standaardalinea-lettertype"/>
    <w:link w:val="Kop1"/>
    <w:uiPriority w:val="9"/>
    <w:rsid w:val="007D1EE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7D1EE6"/>
    <w:pPr>
      <w:outlineLvl w:val="9"/>
    </w:pPr>
    <w:rPr>
      <w:lang w:val="nl-NL"/>
    </w:rPr>
  </w:style>
  <w:style w:type="paragraph" w:styleId="Inhopg1">
    <w:name w:val="toc 1"/>
    <w:basedOn w:val="Standaard"/>
    <w:next w:val="Standaard"/>
    <w:autoRedefine/>
    <w:uiPriority w:val="39"/>
    <w:unhideWhenUsed/>
    <w:rsid w:val="007D1EE6"/>
    <w:pPr>
      <w:spacing w:after="100"/>
    </w:pPr>
  </w:style>
  <w:style w:type="character" w:styleId="Hyperlink">
    <w:name w:val="Hyperlink"/>
    <w:basedOn w:val="Standaardalinea-lettertype"/>
    <w:uiPriority w:val="99"/>
    <w:unhideWhenUsed/>
    <w:rsid w:val="007D1EE6"/>
    <w:rPr>
      <w:color w:val="0000FF" w:themeColor="hyperlink"/>
      <w:u w:val="single"/>
    </w:rPr>
  </w:style>
  <w:style w:type="table" w:styleId="Tabelraster">
    <w:name w:val="Table Grid"/>
    <w:basedOn w:val="Standaardtabel"/>
    <w:uiPriority w:val="59"/>
    <w:rsid w:val="00593A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chtearcering-accent1">
    <w:name w:val="Light Shading Accent 1"/>
    <w:basedOn w:val="Standaardtabel"/>
    <w:uiPriority w:val="60"/>
    <w:rsid w:val="00A773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jstalinea">
    <w:name w:val="List Paragraph"/>
    <w:basedOn w:val="Standaard"/>
    <w:uiPriority w:val="34"/>
    <w:qFormat/>
    <w:rsid w:val="00332971"/>
    <w:pPr>
      <w:ind w:left="720"/>
      <w:contextualSpacing/>
    </w:pPr>
  </w:style>
  <w:style w:type="paragraph" w:styleId="Normaalweb">
    <w:name w:val="Normal (Web)"/>
    <w:basedOn w:val="Standaard"/>
    <w:uiPriority w:val="99"/>
    <w:semiHidden/>
    <w:unhideWhenUsed/>
    <w:rsid w:val="003D1C2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op2Char">
    <w:name w:val="Kop 2 Char"/>
    <w:basedOn w:val="Standaardalinea-lettertype"/>
    <w:link w:val="Kop2"/>
    <w:uiPriority w:val="9"/>
    <w:rsid w:val="003D1C29"/>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937B11"/>
    <w:pPr>
      <w:spacing w:after="100"/>
      <w:ind w:left="220"/>
    </w:pPr>
  </w:style>
  <w:style w:type="paragraph" w:styleId="Koptekst">
    <w:name w:val="header"/>
    <w:basedOn w:val="Standaard"/>
    <w:link w:val="KoptekstChar"/>
    <w:uiPriority w:val="99"/>
    <w:semiHidden/>
    <w:unhideWhenUsed/>
    <w:rsid w:val="00A91629"/>
    <w:pPr>
      <w:tabs>
        <w:tab w:val="center" w:pos="4513"/>
        <w:tab w:val="right" w:pos="9026"/>
      </w:tabs>
      <w:spacing w:after="0" w:line="240" w:lineRule="auto"/>
    </w:pPr>
  </w:style>
  <w:style w:type="character" w:customStyle="1" w:styleId="KoptekstChar">
    <w:name w:val="Koptekst Char"/>
    <w:basedOn w:val="Standaardalinea-lettertype"/>
    <w:link w:val="Koptekst"/>
    <w:uiPriority w:val="99"/>
    <w:semiHidden/>
    <w:rsid w:val="00A91629"/>
  </w:style>
  <w:style w:type="paragraph" w:styleId="Voettekst">
    <w:name w:val="footer"/>
    <w:basedOn w:val="Standaard"/>
    <w:link w:val="VoettekstChar"/>
    <w:uiPriority w:val="99"/>
    <w:semiHidden/>
    <w:unhideWhenUsed/>
    <w:rsid w:val="00A9162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semiHidden/>
    <w:rsid w:val="00A91629"/>
  </w:style>
  <w:style w:type="character" w:styleId="Onopgelostemelding">
    <w:name w:val="Unresolved Mention"/>
    <w:basedOn w:val="Standaardalinea-lettertype"/>
    <w:uiPriority w:val="99"/>
    <w:semiHidden/>
    <w:unhideWhenUsed/>
    <w:rsid w:val="007072B8"/>
    <w:rPr>
      <w:color w:val="605E5C"/>
      <w:shd w:val="clear" w:color="auto" w:fill="E1DFDD"/>
    </w:rPr>
  </w:style>
  <w:style w:type="character" w:styleId="Tekstvantijdelijkeaanduiding">
    <w:name w:val="Placeholder Text"/>
    <w:basedOn w:val="Standaardalinea-lettertype"/>
    <w:uiPriority w:val="99"/>
    <w:semiHidden/>
    <w:rsid w:val="003D4ECE"/>
    <w:rPr>
      <w:color w:val="808080"/>
    </w:rPr>
  </w:style>
  <w:style w:type="character" w:styleId="Subtielebenadrukking">
    <w:name w:val="Subtle Emphasis"/>
    <w:basedOn w:val="Standaardalinea-lettertype"/>
    <w:uiPriority w:val="19"/>
    <w:qFormat/>
    <w:rsid w:val="00323C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459603">
      <w:bodyDiv w:val="1"/>
      <w:marLeft w:val="0"/>
      <w:marRight w:val="0"/>
      <w:marTop w:val="0"/>
      <w:marBottom w:val="0"/>
      <w:divBdr>
        <w:top w:val="none" w:sz="0" w:space="0" w:color="auto"/>
        <w:left w:val="none" w:sz="0" w:space="0" w:color="auto"/>
        <w:bottom w:val="none" w:sz="0" w:space="0" w:color="auto"/>
        <w:right w:val="none" w:sz="0" w:space="0" w:color="auto"/>
      </w:divBdr>
    </w:div>
    <w:div w:id="2043238394">
      <w:bodyDiv w:val="1"/>
      <w:marLeft w:val="0"/>
      <w:marRight w:val="0"/>
      <w:marTop w:val="0"/>
      <w:marBottom w:val="0"/>
      <w:divBdr>
        <w:top w:val="none" w:sz="0" w:space="0" w:color="auto"/>
        <w:left w:val="none" w:sz="0" w:space="0" w:color="auto"/>
        <w:bottom w:val="none" w:sz="0" w:space="0" w:color="auto"/>
        <w:right w:val="none" w:sz="0" w:space="0" w:color="auto"/>
      </w:divBdr>
      <w:divsChild>
        <w:div w:id="1600602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82827E77514B9A991D3CAD0D33230C"/>
        <w:category>
          <w:name w:val="Algemeen"/>
          <w:gallery w:val="placeholder"/>
        </w:category>
        <w:types>
          <w:type w:val="bbPlcHdr"/>
        </w:types>
        <w:behaviors>
          <w:behavior w:val="content"/>
        </w:behaviors>
        <w:guid w:val="{849ABD54-FD29-49F3-AE33-BB8BDEC08997}"/>
      </w:docPartPr>
      <w:docPartBody>
        <w:p w:rsidR="00323C59" w:rsidRDefault="001379D8" w:rsidP="001379D8">
          <w:pPr>
            <w:pStyle w:val="8882827E77514B9A991D3CAD0D33230C"/>
          </w:pPr>
          <w:r>
            <w:rPr>
              <w:rFonts w:asciiTheme="majorHAnsi" w:eastAsiaTheme="majorEastAsia" w:hAnsiTheme="majorHAnsi" w:cstheme="majorBidi"/>
              <w:sz w:val="36"/>
              <w:szCs w:val="36"/>
              <w:lang w:val="nl-NL"/>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379D8"/>
    <w:rsid w:val="000178EC"/>
    <w:rsid w:val="00020928"/>
    <w:rsid w:val="001379D8"/>
    <w:rsid w:val="00192F40"/>
    <w:rsid w:val="00323C59"/>
    <w:rsid w:val="003772EA"/>
    <w:rsid w:val="005C57CE"/>
    <w:rsid w:val="006A1563"/>
    <w:rsid w:val="006C6A98"/>
    <w:rsid w:val="006E6E95"/>
    <w:rsid w:val="008269C7"/>
    <w:rsid w:val="00BF5A46"/>
    <w:rsid w:val="00C16ACF"/>
    <w:rsid w:val="00CC15A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3772E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01BC7385F0B49D891D2D181B784167A">
    <w:name w:val="101BC7385F0B49D891D2D181B784167A"/>
    <w:rsid w:val="001379D8"/>
  </w:style>
  <w:style w:type="paragraph" w:customStyle="1" w:styleId="8882827E77514B9A991D3CAD0D33230C">
    <w:name w:val="8882827E77514B9A991D3CAD0D33230C"/>
    <w:rsid w:val="001379D8"/>
  </w:style>
  <w:style w:type="paragraph" w:customStyle="1" w:styleId="37B7F72D0AAA45D49FD4A1A7A0879D45">
    <w:name w:val="37B7F72D0AAA45D49FD4A1A7A0879D45"/>
    <w:rsid w:val="001379D8"/>
  </w:style>
  <w:style w:type="paragraph" w:customStyle="1" w:styleId="2AC28C95BF414DF28A20996C7B68B4E3">
    <w:name w:val="2AC28C95BF414DF28A20996C7B68B4E3"/>
    <w:rsid w:val="001379D8"/>
  </w:style>
  <w:style w:type="paragraph" w:customStyle="1" w:styleId="820D6977EFDF47E680BBF6E0AE83D91F">
    <w:name w:val="820D6977EFDF47E680BBF6E0AE83D91F"/>
    <w:rsid w:val="001379D8"/>
  </w:style>
  <w:style w:type="character" w:styleId="Tekstvantijdelijkeaanduiding">
    <w:name w:val="Placeholder Text"/>
    <w:basedOn w:val="Standaardalinea-lettertype"/>
    <w:uiPriority w:val="99"/>
    <w:semiHidden/>
    <w:rsid w:val="006E6E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E8934-A67F-42E5-933F-4D2732437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8</Pages>
  <Words>856</Words>
  <Characters>4881</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vt:lpstr>
      <vt:lpstr>h</vt:lpstr>
    </vt:vector>
  </TitlesOfParts>
  <Company>Tian van Holland, Leon Guis, Rashad Sahangoe Khan. (Tim Smit)</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subject>Adviesrapport – Locomotief</dc:subject>
  <dc:creator>Im2fast4yaaa@gmail.com</dc:creator>
  <cp:lastModifiedBy>Im2fast4yaaa@gmail.com</cp:lastModifiedBy>
  <cp:revision>95</cp:revision>
  <cp:lastPrinted>2019-03-29T22:08:00Z</cp:lastPrinted>
  <dcterms:created xsi:type="dcterms:W3CDTF">2019-04-11T09:41:00Z</dcterms:created>
  <dcterms:modified xsi:type="dcterms:W3CDTF">2019-06-28T19:52:00Z</dcterms:modified>
</cp:coreProperties>
</file>