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3AE0" w:rsidRDefault="00EC3959" w:rsidP="00EC3959">
      <w:pPr>
        <w:jc w:val="center"/>
        <w:rPr>
          <w:rFonts w:ascii="Adobe 繁黑體 Std B" w:eastAsia="Adobe 繁黑體 Std B" w:hAnsi="Adobe 繁黑體 Std B"/>
          <w:sz w:val="36"/>
          <w:szCs w:val="36"/>
        </w:rPr>
      </w:pPr>
      <w:r w:rsidRPr="00EC3959">
        <w:rPr>
          <w:rFonts w:ascii="Adobe 繁黑體 Std B" w:eastAsia="Adobe 繁黑體 Std B" w:hAnsi="Adobe 繁黑體 Std B" w:hint="eastAsia"/>
          <w:sz w:val="36"/>
          <w:szCs w:val="36"/>
        </w:rPr>
        <w:t>城鎮平民區場景設計文案</w:t>
      </w:r>
      <w:r w:rsidR="0035598D" w:rsidRPr="0035598D">
        <w:rPr>
          <w:rFonts w:ascii="Adobe 繁黑體 Std B" w:eastAsia="Adobe 繁黑體 Std B" w:hAnsi="Adobe 繁黑體 Std B" w:hint="eastAsia"/>
          <w:sz w:val="22"/>
        </w:rPr>
        <w:t>2017.04.</w:t>
      </w:r>
      <w:bookmarkStart w:id="0" w:name="_GoBack"/>
      <w:bookmarkEnd w:id="0"/>
      <w:r w:rsidR="0035598D" w:rsidRPr="0035598D">
        <w:rPr>
          <w:rFonts w:ascii="Adobe 繁黑體 Std B" w:eastAsia="Adobe 繁黑體 Std B" w:hAnsi="Adobe 繁黑體 Std B" w:hint="eastAsia"/>
          <w:sz w:val="22"/>
        </w:rPr>
        <w:t>04</w:t>
      </w:r>
    </w:p>
    <w:p w:rsidR="00EC3959" w:rsidRPr="00EC3959" w:rsidRDefault="00EC3959" w:rsidP="00EC3959">
      <w:pPr>
        <w:pStyle w:val="a3"/>
        <w:numPr>
          <w:ilvl w:val="0"/>
          <w:numId w:val="1"/>
        </w:numPr>
        <w:ind w:leftChars="0"/>
        <w:rPr>
          <w:rFonts w:ascii="Adobe 繁黑體 Std B" w:eastAsia="Adobe 繁黑體 Std B" w:hAnsi="Adobe 繁黑體 Std B"/>
          <w:szCs w:val="24"/>
        </w:rPr>
      </w:pPr>
      <w:r w:rsidRPr="00EC3959">
        <w:rPr>
          <w:rFonts w:ascii="Adobe 繁黑體 Std B" w:eastAsia="Adobe 繁黑體 Std B" w:hAnsi="Adobe 繁黑體 Std B" w:hint="eastAsia"/>
          <w:szCs w:val="24"/>
        </w:rPr>
        <w:t>平民區簡介</w:t>
      </w:r>
      <w:r>
        <w:rPr>
          <w:rFonts w:ascii="Adobe 繁黑體 Std B" w:eastAsia="Adobe 繁黑體 Std B" w:hAnsi="Adobe 繁黑體 Std B"/>
          <w:szCs w:val="24"/>
        </w:rPr>
        <w:br/>
      </w:r>
      <w:r>
        <w:rPr>
          <w:rFonts w:asciiTheme="minorEastAsia" w:hAnsiTheme="minorEastAsia" w:hint="eastAsia"/>
          <w:szCs w:val="24"/>
        </w:rPr>
        <w:t>平民區位於城鎮</w:t>
      </w:r>
      <w:proofErr w:type="gramStart"/>
      <w:r>
        <w:rPr>
          <w:rFonts w:asciiTheme="minorEastAsia" w:hAnsiTheme="minorEastAsia" w:hint="eastAsia"/>
          <w:szCs w:val="24"/>
        </w:rPr>
        <w:t>最</w:t>
      </w:r>
      <w:proofErr w:type="gramEnd"/>
      <w:r>
        <w:rPr>
          <w:rFonts w:asciiTheme="minorEastAsia" w:hAnsiTheme="minorEastAsia" w:hint="eastAsia"/>
          <w:szCs w:val="24"/>
        </w:rPr>
        <w:t>邊界地帶，並由一條大河劃分貴族區和平民區，建築多已平房為主，平房高度不會超過3層，且存在著許多地下通道。</w:t>
      </w:r>
      <w:r>
        <w:rPr>
          <w:rFonts w:asciiTheme="minorEastAsia" w:hAnsiTheme="minorEastAsia"/>
          <w:szCs w:val="24"/>
        </w:rPr>
        <w:br/>
      </w:r>
      <w:r>
        <w:rPr>
          <w:rFonts w:asciiTheme="minorEastAsia" w:hAnsiTheme="minorEastAsia" w:hint="eastAsia"/>
          <w:szCs w:val="24"/>
        </w:rPr>
        <w:t>若要進入貴族區，則一定得經過位於平民區教堂旁的大橋，大橋由教團</w:t>
      </w:r>
      <w:proofErr w:type="gramStart"/>
      <w:r>
        <w:rPr>
          <w:rFonts w:asciiTheme="minorEastAsia" w:hAnsiTheme="minorEastAsia" w:hint="eastAsia"/>
          <w:szCs w:val="24"/>
        </w:rPr>
        <w:t>看管著</w:t>
      </w:r>
      <w:proofErr w:type="gramEnd"/>
      <w:r>
        <w:rPr>
          <w:rFonts w:asciiTheme="minorEastAsia" w:hAnsiTheme="minorEastAsia" w:hint="eastAsia"/>
          <w:szCs w:val="24"/>
        </w:rPr>
        <w:t>。</w:t>
      </w:r>
      <w:r w:rsidR="0004709B">
        <w:rPr>
          <w:rFonts w:asciiTheme="minorEastAsia" w:hAnsiTheme="minorEastAsia"/>
          <w:szCs w:val="24"/>
        </w:rPr>
        <w:br/>
      </w:r>
      <w:r w:rsidR="0004709B">
        <w:rPr>
          <w:rFonts w:asciiTheme="minorEastAsia" w:hAnsiTheme="minorEastAsia" w:hint="eastAsia"/>
          <w:szCs w:val="24"/>
        </w:rPr>
        <w:t>在怪病肆虐期，平民區的人民四處逃竄，</w:t>
      </w:r>
      <w:r w:rsidR="00E959A2">
        <w:rPr>
          <w:rFonts w:asciiTheme="minorEastAsia" w:hAnsiTheme="minorEastAsia" w:hint="eastAsia"/>
          <w:szCs w:val="24"/>
        </w:rPr>
        <w:t>造成街道上散落許多雜物，也有一些人為了抵抗襲來的怪物，使用火把和一些武器來對抗，因此街上能看到些燒焦的屍體。</w:t>
      </w:r>
    </w:p>
    <w:p w:rsidR="00EC3959" w:rsidRPr="00EC3959" w:rsidRDefault="00EC3959" w:rsidP="00EC3959">
      <w:pPr>
        <w:pStyle w:val="a3"/>
        <w:numPr>
          <w:ilvl w:val="0"/>
          <w:numId w:val="1"/>
        </w:numPr>
        <w:ind w:leftChars="0"/>
        <w:rPr>
          <w:rFonts w:ascii="Adobe 繁黑體 Std B" w:eastAsia="Adobe 繁黑體 Std B" w:hAnsi="Adobe 繁黑體 Std B"/>
          <w:szCs w:val="24"/>
        </w:rPr>
      </w:pPr>
      <w:r w:rsidRPr="00EC3959">
        <w:rPr>
          <w:rFonts w:ascii="Adobe 繁黑體 Std B" w:eastAsia="Adobe 繁黑體 Std B" w:hAnsi="Adobe 繁黑體 Std B" w:hint="eastAsia"/>
          <w:szCs w:val="24"/>
        </w:rPr>
        <w:t>重要景敘述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1642"/>
        <w:gridCol w:w="11623"/>
      </w:tblGrid>
      <w:tr w:rsidR="00EC3959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街區</w:t>
            </w:r>
          </w:p>
        </w:tc>
        <w:tc>
          <w:tcPr>
            <w:tcW w:w="11623" w:type="dxa"/>
          </w:tcPr>
          <w:p w:rsidR="00EC3959" w:rsidRDefault="00445ED8" w:rsidP="0004709B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由錯綜複雜的平房和街道構成，平房</w:t>
            </w:r>
            <w:r w:rsidR="0004709B">
              <w:rPr>
                <w:rFonts w:asciiTheme="minorEastAsia" w:hAnsiTheme="minorEastAsia" w:hint="eastAsia"/>
                <w:szCs w:val="24"/>
              </w:rPr>
              <w:t>之間</w:t>
            </w:r>
            <w:r>
              <w:rPr>
                <w:rFonts w:asciiTheme="minorEastAsia" w:hAnsiTheme="minorEastAsia" w:hint="eastAsia"/>
                <w:szCs w:val="24"/>
              </w:rPr>
              <w:t>會有類似天橋的結構連成路線。</w:t>
            </w:r>
          </w:p>
          <w:p w:rsidR="00E959A2" w:rsidRPr="00445ED8" w:rsidRDefault="00E959A2" w:rsidP="0004709B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街道雜亂不堪，有時甚至要繞至平房內才能到</w:t>
            </w:r>
            <w:r w:rsidR="00CD225E">
              <w:rPr>
                <w:rFonts w:asciiTheme="minorEastAsia" w:hAnsiTheme="minorEastAsia" w:hint="eastAsia"/>
                <w:szCs w:val="24"/>
              </w:rPr>
              <w:t>障礙物之後</w:t>
            </w:r>
            <w:r>
              <w:rPr>
                <w:rFonts w:asciiTheme="minorEastAsia" w:hAnsiTheme="minorEastAsia" w:hint="eastAsia"/>
                <w:szCs w:val="24"/>
              </w:rPr>
              <w:t>。</w:t>
            </w:r>
          </w:p>
        </w:tc>
      </w:tr>
      <w:tr w:rsidR="00EC3959" w:rsidRPr="00445ED8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墓園</w:t>
            </w:r>
          </w:p>
        </w:tc>
        <w:tc>
          <w:tcPr>
            <w:tcW w:w="11623" w:type="dxa"/>
          </w:tcPr>
          <w:p w:rsidR="00EC3959" w:rsidRPr="00445ED8" w:rsidRDefault="00445ED8" w:rsidP="00EC3959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位於小教堂旁的墓園，除了墓碑之外還有種植些許樹木，而</w:t>
            </w:r>
            <w:proofErr w:type="gramStart"/>
            <w:r>
              <w:rPr>
                <w:rFonts w:asciiTheme="minorEastAsia" w:hAnsiTheme="minorEastAsia" w:hint="eastAsia"/>
                <w:szCs w:val="24"/>
              </w:rPr>
              <w:t>在某顆巨大</w:t>
            </w:r>
            <w:proofErr w:type="gramEnd"/>
            <w:r>
              <w:rPr>
                <w:rFonts w:asciiTheme="minorEastAsia" w:hAnsiTheme="minorEastAsia" w:hint="eastAsia"/>
                <w:szCs w:val="24"/>
              </w:rPr>
              <w:t>的樹木後藏有向下樓梯，能通往地下聖壇。</w:t>
            </w:r>
          </w:p>
        </w:tc>
      </w:tr>
      <w:tr w:rsidR="00EC3959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地下聖壇</w:t>
            </w:r>
          </w:p>
        </w:tc>
        <w:tc>
          <w:tcPr>
            <w:tcW w:w="11623" w:type="dxa"/>
          </w:tcPr>
          <w:p w:rsidR="00EC3959" w:rsidRPr="00445ED8" w:rsidRDefault="00445ED8" w:rsidP="00EC3959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遊戲中女神教派躲藏的地方，位於墓園底下，是一個寬敞的空間。</w:t>
            </w:r>
            <w:r>
              <w:rPr>
                <w:rFonts w:asciiTheme="minorEastAsia" w:hAnsiTheme="minorEastAsia"/>
                <w:szCs w:val="24"/>
              </w:rPr>
              <w:br/>
            </w:r>
            <w:r>
              <w:rPr>
                <w:rFonts w:asciiTheme="minorEastAsia" w:hAnsiTheme="minorEastAsia" w:hint="eastAsia"/>
                <w:szCs w:val="24"/>
              </w:rPr>
              <w:t>為遊戲內重要的根據地，玩家會頻繁回來這裡，且會有許多NPC來此避難，因此需要一定的空間。</w:t>
            </w:r>
          </w:p>
        </w:tc>
      </w:tr>
      <w:tr w:rsidR="00EC3959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廣場</w:t>
            </w:r>
          </w:p>
        </w:tc>
        <w:tc>
          <w:tcPr>
            <w:tcW w:w="11623" w:type="dxa"/>
          </w:tcPr>
          <w:p w:rsidR="00445ED8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r w:rsidRPr="00445ED8">
              <w:rPr>
                <w:rFonts w:asciiTheme="minorEastAsia" w:hAnsiTheme="minorEastAsia" w:hint="eastAsia"/>
                <w:szCs w:val="24"/>
              </w:rPr>
              <w:t>城鎮中常見的中大型廣場，通常是居民用於</w:t>
            </w:r>
            <w:proofErr w:type="gramStart"/>
            <w:r w:rsidRPr="00445ED8">
              <w:rPr>
                <w:rFonts w:asciiTheme="minorEastAsia" w:hAnsiTheme="minorEastAsia" w:hint="eastAsia"/>
                <w:szCs w:val="24"/>
              </w:rPr>
              <w:t>汲</w:t>
            </w:r>
            <w:proofErr w:type="gramEnd"/>
            <w:r w:rsidRPr="00445ED8">
              <w:rPr>
                <w:rFonts w:asciiTheme="minorEastAsia" w:hAnsiTheme="minorEastAsia" w:hint="eastAsia"/>
                <w:szCs w:val="24"/>
              </w:rPr>
              <w:t>井水用的。</w:t>
            </w:r>
          </w:p>
          <w:p w:rsidR="00EC3959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r w:rsidRPr="00445ED8">
              <w:rPr>
                <w:rFonts w:asciiTheme="minorEastAsia" w:hAnsiTheme="minorEastAsia" w:hint="eastAsia"/>
                <w:szCs w:val="24"/>
              </w:rPr>
              <w:t>教團監視者(BOSS)的戰鬥區域，地形較為空曠，小型雜物居多。</w:t>
            </w:r>
          </w:p>
        </w:tc>
      </w:tr>
      <w:tr w:rsidR="00EC3959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小教堂</w:t>
            </w:r>
          </w:p>
        </w:tc>
        <w:tc>
          <w:tcPr>
            <w:tcW w:w="11623" w:type="dxa"/>
          </w:tcPr>
          <w:p w:rsidR="00445ED8" w:rsidRPr="00445ED8" w:rsidRDefault="00E959A2" w:rsidP="00445ED8">
            <w:pPr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2層樓的教堂建築，並附有一</w:t>
            </w:r>
            <w:r w:rsidR="00445ED8" w:rsidRPr="00445ED8">
              <w:rPr>
                <w:rFonts w:asciiTheme="minorEastAsia" w:hAnsiTheme="minorEastAsia" w:hint="eastAsia"/>
                <w:szCs w:val="24"/>
              </w:rPr>
              <w:t>個鐘塔。</w:t>
            </w:r>
          </w:p>
          <w:p w:rsidR="00445ED8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r w:rsidRPr="00445ED8">
              <w:rPr>
                <w:rFonts w:asciiTheme="minorEastAsia" w:hAnsiTheme="minorEastAsia" w:hint="eastAsia"/>
                <w:szCs w:val="24"/>
              </w:rPr>
              <w:t>玩家必須到達鐘塔，</w:t>
            </w:r>
            <w:proofErr w:type="gramStart"/>
            <w:r w:rsidRPr="00445ED8">
              <w:rPr>
                <w:rFonts w:asciiTheme="minorEastAsia" w:hAnsiTheme="minorEastAsia" w:hint="eastAsia"/>
                <w:szCs w:val="24"/>
              </w:rPr>
              <w:t>敲響鐘後</w:t>
            </w:r>
            <w:proofErr w:type="gramEnd"/>
            <w:r w:rsidRPr="00445ED8">
              <w:rPr>
                <w:rFonts w:asciiTheme="minorEastAsia" w:hAnsiTheme="minorEastAsia" w:hint="eastAsia"/>
                <w:szCs w:val="24"/>
              </w:rPr>
              <w:t>才會開啟大橋閘門。</w:t>
            </w:r>
          </w:p>
          <w:p w:rsidR="00EC3959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proofErr w:type="gramStart"/>
            <w:r w:rsidRPr="00445ED8">
              <w:rPr>
                <w:rFonts w:asciiTheme="minorEastAsia" w:hAnsiTheme="minorEastAsia" w:hint="eastAsia"/>
                <w:szCs w:val="24"/>
              </w:rPr>
              <w:t>敲完鐘</w:t>
            </w:r>
            <w:proofErr w:type="gramEnd"/>
            <w:r w:rsidRPr="00445ED8">
              <w:rPr>
                <w:rFonts w:asciiTheme="minorEastAsia" w:hAnsiTheme="minorEastAsia" w:hint="eastAsia"/>
                <w:szCs w:val="24"/>
              </w:rPr>
              <w:t>後回到教堂1</w:t>
            </w:r>
            <w:proofErr w:type="gramStart"/>
            <w:r w:rsidRPr="00445ED8">
              <w:rPr>
                <w:rFonts w:asciiTheme="minorEastAsia" w:hAnsiTheme="minorEastAsia" w:hint="eastAsia"/>
                <w:szCs w:val="24"/>
              </w:rPr>
              <w:t>樓會開始</w:t>
            </w:r>
            <w:proofErr w:type="gramEnd"/>
            <w:r w:rsidRPr="00445ED8">
              <w:rPr>
                <w:rFonts w:asciiTheme="minorEastAsia" w:hAnsiTheme="minorEastAsia" w:hint="eastAsia"/>
                <w:szCs w:val="24"/>
              </w:rPr>
              <w:t>BOSS戰，1樓空間較大，但會有梁柱、長椅的中大型障礙物。</w:t>
            </w:r>
          </w:p>
        </w:tc>
      </w:tr>
      <w:tr w:rsidR="00EC3959" w:rsidTr="00E959A2">
        <w:tc>
          <w:tcPr>
            <w:tcW w:w="1642" w:type="dxa"/>
          </w:tcPr>
          <w:p w:rsidR="00EC3959" w:rsidRPr="00EC3959" w:rsidRDefault="00EC3959" w:rsidP="00EC3959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lastRenderedPageBreak/>
              <w:t>貴族大橋</w:t>
            </w:r>
          </w:p>
        </w:tc>
        <w:tc>
          <w:tcPr>
            <w:tcW w:w="11623" w:type="dxa"/>
          </w:tcPr>
          <w:p w:rsidR="00445ED8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r w:rsidRPr="00445ED8">
              <w:rPr>
                <w:rFonts w:asciiTheme="minorEastAsia" w:hAnsiTheme="minorEastAsia" w:hint="eastAsia"/>
                <w:szCs w:val="24"/>
              </w:rPr>
              <w:t>平民、貴族區之間隔著一條河，因此要通往貴族區必定要經過大橋。</w:t>
            </w:r>
          </w:p>
          <w:p w:rsidR="00EC3959" w:rsidRPr="00445ED8" w:rsidRDefault="00445ED8" w:rsidP="00445ED8">
            <w:pPr>
              <w:rPr>
                <w:rFonts w:asciiTheme="minorEastAsia" w:hAnsiTheme="minorEastAsia"/>
                <w:szCs w:val="24"/>
              </w:rPr>
            </w:pPr>
            <w:r w:rsidRPr="00445ED8">
              <w:rPr>
                <w:rFonts w:asciiTheme="minorEastAsia" w:hAnsiTheme="minorEastAsia" w:hint="eastAsia"/>
                <w:szCs w:val="24"/>
              </w:rPr>
              <w:t>大橋入口位於小教堂旁，由教團人員控制入口閘門。</w:t>
            </w:r>
          </w:p>
        </w:tc>
      </w:tr>
    </w:tbl>
    <w:p w:rsidR="00445ED8" w:rsidRDefault="00445ED8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</w:p>
    <w:p w:rsidR="00EC3959" w:rsidRDefault="00EC3959" w:rsidP="00EC3959">
      <w:pPr>
        <w:pStyle w:val="a3"/>
        <w:numPr>
          <w:ilvl w:val="0"/>
          <w:numId w:val="1"/>
        </w:numPr>
        <w:ind w:leftChars="0"/>
        <w:rPr>
          <w:rFonts w:ascii="Adobe 繁黑體 Std B" w:eastAsia="Adobe 繁黑體 Std B" w:hAnsi="Adobe 繁黑體 Std B"/>
          <w:szCs w:val="24"/>
        </w:rPr>
      </w:pPr>
      <w:r w:rsidRPr="00EC3959">
        <w:rPr>
          <w:rFonts w:ascii="Adobe 繁黑體 Std B" w:eastAsia="Adobe 繁黑體 Std B" w:hAnsi="Adobe 繁黑體 Std B" w:hint="eastAsia"/>
          <w:szCs w:val="24"/>
        </w:rPr>
        <w:lastRenderedPageBreak/>
        <w:t>參考資料</w:t>
      </w:r>
    </w:p>
    <w:p w:rsidR="00445ED8" w:rsidRDefault="0035598D" w:rsidP="00445ED8">
      <w:pPr>
        <w:pStyle w:val="a3"/>
        <w:numPr>
          <w:ilvl w:val="1"/>
          <w:numId w:val="1"/>
        </w:numPr>
        <w:ind w:leftChars="0"/>
        <w:rPr>
          <w:rFonts w:ascii="Adobe 繁黑體 Std B" w:eastAsia="Adobe 繁黑體 Std B" w:hAnsi="Adobe 繁黑體 Std B"/>
          <w:szCs w:val="24"/>
        </w:rPr>
      </w:pPr>
      <w:hyperlink r:id="rId5" w:history="1">
        <w:r w:rsidR="00445ED8" w:rsidRPr="00445ED8">
          <w:rPr>
            <w:rStyle w:val="a5"/>
            <w:rFonts w:ascii="Adobe 繁黑體 Std B" w:eastAsia="Adobe 繁黑體 Std B" w:hAnsi="Adobe 繁黑體 Std B" w:hint="eastAsia"/>
            <w:szCs w:val="24"/>
          </w:rPr>
          <w:t>街區</w:t>
        </w:r>
      </w:hyperlink>
    </w:p>
    <w:p w:rsidR="00445ED8" w:rsidRDefault="0035598D" w:rsidP="00445ED8">
      <w:pPr>
        <w:pStyle w:val="a3"/>
        <w:numPr>
          <w:ilvl w:val="1"/>
          <w:numId w:val="1"/>
        </w:numPr>
        <w:ind w:leftChars="0"/>
        <w:rPr>
          <w:rFonts w:ascii="Adobe 繁黑體 Std B" w:eastAsia="Adobe 繁黑體 Std B" w:hAnsi="Adobe 繁黑體 Std B"/>
          <w:szCs w:val="24"/>
        </w:rPr>
      </w:pPr>
      <w:hyperlink r:id="rId6" w:history="1">
        <w:r w:rsidR="00445ED8" w:rsidRPr="00445ED8">
          <w:rPr>
            <w:rStyle w:val="a5"/>
            <w:rFonts w:ascii="Adobe 繁黑體 Std B" w:eastAsia="Adobe 繁黑體 Std B" w:hAnsi="Adobe 繁黑體 Std B" w:hint="eastAsia"/>
            <w:szCs w:val="24"/>
          </w:rPr>
          <w:t>地底城</w:t>
        </w:r>
      </w:hyperlink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67"/>
        <w:gridCol w:w="4881"/>
      </w:tblGrid>
      <w:tr w:rsidR="006B1D7B" w:rsidTr="006B1D7B">
        <w:trPr>
          <w:trHeight w:val="8455"/>
        </w:trPr>
        <w:tc>
          <w:tcPr>
            <w:tcW w:w="9067" w:type="dxa"/>
          </w:tcPr>
          <w:p w:rsidR="006B1D7B" w:rsidRDefault="006B1D7B" w:rsidP="00445ED8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118037F" wp14:editId="114AD490">
                  <wp:simplePos x="0" y="0"/>
                  <wp:positionH relativeFrom="column">
                    <wp:posOffset>3236483</wp:posOffset>
                  </wp:positionH>
                  <wp:positionV relativeFrom="paragraph">
                    <wp:posOffset>206847</wp:posOffset>
                  </wp:positionV>
                  <wp:extent cx="2247900" cy="3228975"/>
                  <wp:effectExtent l="0" t="0" r="0" b="9525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4c6ffe61554581f185035b1c043b2b3b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84DD6E1" wp14:editId="2D392DF0">
                  <wp:simplePos x="0" y="0"/>
                  <wp:positionH relativeFrom="column">
                    <wp:posOffset>81477</wp:posOffset>
                  </wp:positionH>
                  <wp:positionV relativeFrom="paragraph">
                    <wp:posOffset>193271</wp:posOffset>
                  </wp:positionV>
                  <wp:extent cx="3066415" cy="4594225"/>
                  <wp:effectExtent l="0" t="0" r="635" b="0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6eef26e0c72a2b2a1f8578bc114eac1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459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1" w:type="dxa"/>
          </w:tcPr>
          <w:p w:rsidR="006B1D7B" w:rsidRDefault="006B1D7B" w:rsidP="00445ED8">
            <w:pPr>
              <w:rPr>
                <w:rFonts w:ascii="Adobe 繁黑體 Std B" w:eastAsia="Adobe 繁黑體 Std B" w:hAnsi="Adobe 繁黑體 Std B"/>
                <w:noProof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t>街區的平房間會有類似天橋的道路所連接，而街區的寬度為了讓遊戲中空間視野不會太狹窄因此約要拓寬約1.5~2倍。</w:t>
            </w:r>
          </w:p>
        </w:tc>
      </w:tr>
      <w:tr w:rsidR="000D7ED9" w:rsidTr="000D7ED9">
        <w:trPr>
          <w:trHeight w:val="7645"/>
        </w:trPr>
        <w:tc>
          <w:tcPr>
            <w:tcW w:w="9067" w:type="dxa"/>
          </w:tcPr>
          <w:p w:rsidR="000D7ED9" w:rsidRDefault="000D7ED9" w:rsidP="00445ED8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EF7CC64" wp14:editId="336906C6">
                  <wp:simplePos x="0" y="0"/>
                  <wp:positionH relativeFrom="column">
                    <wp:posOffset>2638453</wp:posOffset>
                  </wp:positionH>
                  <wp:positionV relativeFrom="paragraph">
                    <wp:posOffset>104595</wp:posOffset>
                  </wp:positionV>
                  <wp:extent cx="2961640" cy="2220595"/>
                  <wp:effectExtent l="0" t="0" r="0" b="8255"/>
                  <wp:wrapSquare wrapText="bothSides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fe2480f2d30a36d53236acde6c9c78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739298A4" wp14:editId="59F6B85F">
                  <wp:simplePos x="0" y="0"/>
                  <wp:positionH relativeFrom="column">
                    <wp:posOffset>24911</wp:posOffset>
                  </wp:positionH>
                  <wp:positionV relativeFrom="paragraph">
                    <wp:posOffset>84422</wp:posOffset>
                  </wp:positionV>
                  <wp:extent cx="2556510" cy="3408680"/>
                  <wp:effectExtent l="0" t="0" r="0" b="1270"/>
                  <wp:wrapSquare wrapText="bothSides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e092cd6a40efe4a7de3c121df011e04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340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1" w:type="dxa"/>
          </w:tcPr>
          <w:p w:rsidR="000D7ED9" w:rsidRDefault="000D7ED9" w:rsidP="00445ED8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位於邊坡的房子則會有這種露天平台的設計。</w:t>
            </w:r>
          </w:p>
        </w:tc>
      </w:tr>
    </w:tbl>
    <w:p w:rsidR="000D7ED9" w:rsidRDefault="000D7ED9">
      <w:pPr>
        <w:widowControl/>
        <w:rPr>
          <w:rFonts w:ascii="Adobe 繁黑體 Std B" w:eastAsia="Adobe 繁黑體 Std B" w:hAnsi="Adobe 繁黑體 Std B"/>
          <w:szCs w:val="24"/>
        </w:rPr>
      </w:pPr>
      <w:r>
        <w:rPr>
          <w:rFonts w:ascii="Adobe 繁黑體 Std B" w:eastAsia="Adobe 繁黑體 Std B" w:hAnsi="Adobe 繁黑體 Std B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67"/>
        <w:gridCol w:w="4881"/>
      </w:tblGrid>
      <w:tr w:rsidR="000D7ED9" w:rsidRPr="00D0412A" w:rsidTr="005D3F5C">
        <w:trPr>
          <w:trHeight w:val="7645"/>
        </w:trPr>
        <w:tc>
          <w:tcPr>
            <w:tcW w:w="9067" w:type="dxa"/>
          </w:tcPr>
          <w:p w:rsidR="000D7ED9" w:rsidRDefault="000D7ED9" w:rsidP="005D3F5C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113890</wp:posOffset>
                  </wp:positionH>
                  <wp:positionV relativeFrom="paragraph">
                    <wp:posOffset>784619</wp:posOffset>
                  </wp:positionV>
                  <wp:extent cx="5437505" cy="3058160"/>
                  <wp:effectExtent l="0" t="0" r="0" b="8890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biYiVw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505" cy="305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1" w:type="dxa"/>
          </w:tcPr>
          <w:p w:rsidR="000D7ED9" w:rsidRDefault="000D7ED9" w:rsidP="005D3F5C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貴族大橋的概略</w:t>
            </w:r>
            <w:r w:rsidR="00D0412A">
              <w:rPr>
                <w:rFonts w:ascii="Adobe 繁黑體 Std B" w:eastAsia="Adobe 繁黑體 Std B" w:hAnsi="Adobe 繁黑體 Std B" w:hint="eastAsia"/>
                <w:szCs w:val="24"/>
              </w:rPr>
              <w:t>景象</w:t>
            </w:r>
            <w:r>
              <w:rPr>
                <w:rFonts w:ascii="Adobe 繁黑體 Std B" w:eastAsia="Adobe 繁黑體 Std B" w:hAnsi="Adobe 繁黑體 Std B" w:hint="eastAsia"/>
                <w:szCs w:val="24"/>
              </w:rPr>
              <w:t>，</w:t>
            </w:r>
            <w:r w:rsidR="00D0412A">
              <w:rPr>
                <w:rFonts w:ascii="Adobe 繁黑體 Std B" w:eastAsia="Adobe 繁黑體 Std B" w:hAnsi="Adobe 繁黑體 Std B" w:hint="eastAsia"/>
                <w:szCs w:val="24"/>
              </w:rPr>
              <w:t>由一條大河劃分平民區和貴族區，從平民區看過去就是一片富麗堂皇的華麗建築。</w:t>
            </w:r>
          </w:p>
        </w:tc>
      </w:tr>
      <w:tr w:rsidR="00D0412A" w:rsidRPr="00D0412A" w:rsidTr="00D0412A">
        <w:trPr>
          <w:trHeight w:val="7645"/>
        </w:trPr>
        <w:tc>
          <w:tcPr>
            <w:tcW w:w="9067" w:type="dxa"/>
          </w:tcPr>
          <w:p w:rsidR="00D0412A" w:rsidRDefault="00D0412A" w:rsidP="005D3F5C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noProof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194844</wp:posOffset>
                  </wp:positionH>
                  <wp:positionV relativeFrom="paragraph">
                    <wp:posOffset>493142</wp:posOffset>
                  </wp:positionV>
                  <wp:extent cx="5190490" cy="3438525"/>
                  <wp:effectExtent l="0" t="0" r="0" b="9525"/>
                  <wp:wrapSquare wrapText="bothSides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sOz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1" w:type="dxa"/>
          </w:tcPr>
          <w:p w:rsidR="00D0412A" w:rsidRDefault="00EA509B" w:rsidP="005D3F5C">
            <w:pPr>
              <w:rPr>
                <w:rFonts w:ascii="Adobe 繁黑體 Std B" w:eastAsia="Adobe 繁黑體 Std B" w:hAnsi="Adobe 繁黑體 Std B"/>
                <w:szCs w:val="24"/>
              </w:rPr>
            </w:pPr>
            <w:r>
              <w:rPr>
                <w:rFonts w:ascii="Adobe 繁黑體 Std B" w:eastAsia="Adobe 繁黑體 Std B" w:hAnsi="Adobe 繁黑體 Std B" w:hint="eastAsia"/>
                <w:szCs w:val="24"/>
              </w:rPr>
              <w:t>通往地下聖壇的通路示</w:t>
            </w:r>
            <w:r w:rsidR="00D0412A">
              <w:rPr>
                <w:rFonts w:ascii="Adobe 繁黑體 Std B" w:eastAsia="Adobe 繁黑體 Std B" w:hAnsi="Adobe 繁黑體 Std B" w:hint="eastAsia"/>
                <w:szCs w:val="24"/>
              </w:rPr>
              <w:t>意圖。</w:t>
            </w:r>
          </w:p>
        </w:tc>
      </w:tr>
    </w:tbl>
    <w:p w:rsidR="000D7ED9" w:rsidRPr="00D0412A" w:rsidRDefault="000D7ED9" w:rsidP="00445ED8">
      <w:pPr>
        <w:rPr>
          <w:rFonts w:ascii="Adobe 繁黑體 Std B" w:eastAsia="Adobe 繁黑體 Std B" w:hAnsi="Adobe 繁黑體 Std B"/>
          <w:szCs w:val="24"/>
        </w:rPr>
      </w:pPr>
    </w:p>
    <w:sectPr w:rsidR="000D7ED9" w:rsidRPr="00D0412A" w:rsidSect="006B1D7B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dobe 繁黑體 Std B">
    <w:panose1 w:val="00000000000000000000"/>
    <w:charset w:val="88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0753B"/>
    <w:multiLevelType w:val="hybridMultilevel"/>
    <w:tmpl w:val="3B4432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959"/>
    <w:rsid w:val="0004709B"/>
    <w:rsid w:val="000D7ED9"/>
    <w:rsid w:val="0035598D"/>
    <w:rsid w:val="00445ED8"/>
    <w:rsid w:val="006B1D7B"/>
    <w:rsid w:val="007B4E8F"/>
    <w:rsid w:val="00866508"/>
    <w:rsid w:val="00CD225E"/>
    <w:rsid w:val="00D0412A"/>
    <w:rsid w:val="00E959A2"/>
    <w:rsid w:val="00EA509B"/>
    <w:rsid w:val="00EC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2B25E-D2F9-42E9-ACE0-AA90AB5C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959"/>
    <w:pPr>
      <w:ind w:leftChars="200" w:left="480"/>
    </w:pPr>
  </w:style>
  <w:style w:type="table" w:styleId="a4">
    <w:name w:val="Table Grid"/>
    <w:basedOn w:val="a1"/>
    <w:uiPriority w:val="39"/>
    <w:rsid w:val="00EC39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445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interest.com/s11101133/%E5%9F%8E%E9%8E%AE%E5%B9%B3%E6%B0%91%E5%9C%B0%E4%B8%8B%E5%9F%8E/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pinterest.com/s11101133/%E5%9F%8E%E9%8E%AE%E5%B9%B3%E6%B0%91%E8%A1%97%E5%8D%80/" TargetMode="Externa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150</Words>
  <Characters>859</Characters>
  <Application>Microsoft Office Word</Application>
  <DocSecurity>0</DocSecurity>
  <Lines>7</Lines>
  <Paragraphs>2</Paragraphs>
  <ScaleCrop>false</ScaleCrop>
  <Company/>
  <LinksUpToDate>false</LinksUpToDate>
  <CharactersWithSpaces>1007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沐恩李</dc:creator>
  <cp:keywords/>
  <dc:description/>
  <cp:lastModifiedBy>沐恩李</cp:lastModifiedBy>
  <cp:revision>5</cp:revision>
  <dcterms:created xsi:type="dcterms:W3CDTF">2017-02-27T13:47:00Z</dcterms:created>
  <dcterms:modified xsi:type="dcterms:W3CDTF">2017-04-04T09:13:00Z</dcterms:modified>
</cp:coreProperties>
</file>