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GameWindow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 maken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Canvas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&amp; eindpunt statisch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Speler statisch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Speler gemaakt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Speler bewegen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Beweging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Grenzen canvas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Obstakels statisch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Obstakels maken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Beschrijving systeem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