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E625" w14:textId="77777777" w:rsidR="00B8608F" w:rsidRDefault="00000000" w:rsidP="00956E52">
      <w:r>
        <w:rPr>
          <w:lang w:eastAsia="ja-JP"/>
        </w:rPr>
        <w:br/>
      </w:r>
      <w:r>
        <w:rPr>
          <w:lang w:eastAsia="ja-JP"/>
        </w:rPr>
        <w:t>社内ルール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1</w:t>
      </w:r>
      <w:r>
        <w:rPr>
          <w:lang w:eastAsia="ja-JP"/>
        </w:rPr>
        <w:t>章</w:t>
      </w:r>
      <w:r>
        <w:rPr>
          <w:lang w:eastAsia="ja-JP"/>
        </w:rPr>
        <w:t xml:space="preserve"> </w:t>
      </w:r>
      <w:r>
        <w:rPr>
          <w:lang w:eastAsia="ja-JP"/>
        </w:rPr>
        <w:t>総則</w:t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1</w:t>
      </w:r>
      <w:r>
        <w:rPr>
          <w:lang w:eastAsia="ja-JP"/>
        </w:rPr>
        <w:t>条（目的）</w:t>
      </w:r>
      <w:r>
        <w:rPr>
          <w:lang w:eastAsia="ja-JP"/>
        </w:rPr>
        <w:br/>
      </w:r>
      <w:r>
        <w:rPr>
          <w:lang w:eastAsia="ja-JP"/>
        </w:rPr>
        <w:t>本規則は、当社の社員が円滑かつ効率的に業務を遂行するために必要なルールを定めることを目的とする。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2</w:t>
      </w:r>
      <w:r>
        <w:rPr>
          <w:lang w:eastAsia="ja-JP"/>
        </w:rPr>
        <w:t>条（適用範囲）</w:t>
      </w:r>
      <w:r>
        <w:rPr>
          <w:lang w:eastAsia="ja-JP"/>
        </w:rPr>
        <w:br/>
      </w:r>
      <w:r>
        <w:rPr>
          <w:lang w:eastAsia="ja-JP"/>
        </w:rPr>
        <w:t>本規則は、当社の全社員および契約社員、派遣社員に適用される。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2</w:t>
      </w:r>
      <w:r>
        <w:rPr>
          <w:lang w:eastAsia="ja-JP"/>
        </w:rPr>
        <w:t>章</w:t>
      </w:r>
      <w:r>
        <w:rPr>
          <w:lang w:eastAsia="ja-JP"/>
        </w:rPr>
        <w:t xml:space="preserve"> </w:t>
      </w:r>
      <w:r>
        <w:rPr>
          <w:lang w:eastAsia="ja-JP"/>
        </w:rPr>
        <w:t>勤務規則</w:t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3</w:t>
      </w:r>
      <w:r>
        <w:rPr>
          <w:lang w:eastAsia="ja-JP"/>
        </w:rPr>
        <w:t>条（勤務時間）</w:t>
      </w:r>
      <w:r>
        <w:rPr>
          <w:lang w:eastAsia="ja-JP"/>
        </w:rPr>
        <w:br/>
        <w:t xml:space="preserve">1. </w:t>
      </w:r>
      <w:r>
        <w:rPr>
          <w:lang w:eastAsia="ja-JP"/>
        </w:rPr>
        <w:t>始業時間は</w:t>
      </w:r>
      <w:r>
        <w:rPr>
          <w:lang w:eastAsia="ja-JP"/>
        </w:rPr>
        <w:t>9:00</w:t>
      </w:r>
      <w:r>
        <w:rPr>
          <w:lang w:eastAsia="ja-JP"/>
        </w:rPr>
        <w:t>、終業時間は</w:t>
      </w:r>
      <w:r>
        <w:rPr>
          <w:lang w:eastAsia="ja-JP"/>
        </w:rPr>
        <w:t>18:00</w:t>
      </w:r>
      <w:r>
        <w:rPr>
          <w:lang w:eastAsia="ja-JP"/>
        </w:rPr>
        <w:t>とし、休憩時間は</w:t>
      </w:r>
      <w:r>
        <w:rPr>
          <w:lang w:eastAsia="ja-JP"/>
        </w:rPr>
        <w:t>12:00</w:t>
      </w:r>
      <w:r>
        <w:rPr>
          <w:lang w:eastAsia="ja-JP"/>
        </w:rPr>
        <w:t>〜</w:t>
      </w:r>
      <w:r>
        <w:rPr>
          <w:lang w:eastAsia="ja-JP"/>
        </w:rPr>
        <w:t>13:00</w:t>
      </w:r>
      <w:r>
        <w:rPr>
          <w:lang w:eastAsia="ja-JP"/>
        </w:rPr>
        <w:t>とする。</w:t>
      </w:r>
      <w:r>
        <w:rPr>
          <w:lang w:eastAsia="ja-JP"/>
        </w:rPr>
        <w:br/>
        <w:t xml:space="preserve">2. </w:t>
      </w:r>
      <w:r>
        <w:rPr>
          <w:lang w:eastAsia="ja-JP"/>
        </w:rPr>
        <w:t>時間外勤務を行う場合は、事前に上長の承認を得ること。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4</w:t>
      </w:r>
      <w:r>
        <w:rPr>
          <w:lang w:eastAsia="ja-JP"/>
        </w:rPr>
        <w:t>条（遅刻・早退・欠勤）</w:t>
      </w:r>
      <w:r>
        <w:rPr>
          <w:lang w:eastAsia="ja-JP"/>
        </w:rPr>
        <w:br/>
        <w:t xml:space="preserve">1. </w:t>
      </w:r>
      <w:r>
        <w:rPr>
          <w:lang w:eastAsia="ja-JP"/>
        </w:rPr>
        <w:t>遅刻・早退・欠勤する場合は、事前または発生次第速やかに上長に報告すること。</w:t>
      </w:r>
      <w:r>
        <w:rPr>
          <w:lang w:eastAsia="ja-JP"/>
        </w:rPr>
        <w:br/>
        <w:t xml:space="preserve">2. </w:t>
      </w:r>
      <w:r>
        <w:rPr>
          <w:lang w:eastAsia="ja-JP"/>
        </w:rPr>
        <w:t>無断欠勤は厳禁とし、やむを得ない事情がある場合は速やかに連絡すること。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3</w:t>
      </w:r>
      <w:r>
        <w:rPr>
          <w:lang w:eastAsia="ja-JP"/>
        </w:rPr>
        <w:t>章</w:t>
      </w:r>
      <w:r>
        <w:rPr>
          <w:lang w:eastAsia="ja-JP"/>
        </w:rPr>
        <w:t xml:space="preserve"> </w:t>
      </w:r>
      <w:r>
        <w:rPr>
          <w:lang w:eastAsia="ja-JP"/>
        </w:rPr>
        <w:t>情報管理</w:t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5</w:t>
      </w:r>
      <w:r>
        <w:rPr>
          <w:lang w:eastAsia="ja-JP"/>
        </w:rPr>
        <w:t>条（機密保持）</w:t>
      </w:r>
      <w:r>
        <w:rPr>
          <w:lang w:eastAsia="ja-JP"/>
        </w:rPr>
        <w:br/>
        <w:t xml:space="preserve">1. </w:t>
      </w:r>
      <w:r>
        <w:rPr>
          <w:lang w:eastAsia="ja-JP"/>
        </w:rPr>
        <w:t>業務上知り得た機密情報を、社内外問わず第三者に漏洩してはならない。</w:t>
      </w:r>
      <w:r>
        <w:rPr>
          <w:lang w:eastAsia="ja-JP"/>
        </w:rPr>
        <w:br/>
        <w:t xml:space="preserve">2. </w:t>
      </w:r>
      <w:r>
        <w:rPr>
          <w:lang w:eastAsia="ja-JP"/>
        </w:rPr>
        <w:t>退職後も同様とする。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6</w:t>
      </w:r>
      <w:r>
        <w:rPr>
          <w:lang w:eastAsia="ja-JP"/>
        </w:rPr>
        <w:t>条（個人情報の取扱い）</w:t>
      </w:r>
      <w:r>
        <w:rPr>
          <w:lang w:eastAsia="ja-JP"/>
        </w:rPr>
        <w:br/>
        <w:t xml:space="preserve">1. </w:t>
      </w:r>
      <w:r>
        <w:rPr>
          <w:lang w:eastAsia="ja-JP"/>
        </w:rPr>
        <w:t>顧客情報および社員の個人情報は適切に管理し、不正利用しないこと。</w:t>
      </w:r>
      <w:r>
        <w:rPr>
          <w:lang w:eastAsia="ja-JP"/>
        </w:rPr>
        <w:br/>
        <w:t>2. USB</w:t>
      </w:r>
      <w:r>
        <w:rPr>
          <w:lang w:eastAsia="ja-JP"/>
        </w:rPr>
        <w:t>メモリや外部ストレージへの保存は原則禁止とする。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4</w:t>
      </w:r>
      <w:r>
        <w:rPr>
          <w:lang w:eastAsia="ja-JP"/>
        </w:rPr>
        <w:t>章</w:t>
      </w:r>
      <w:r>
        <w:rPr>
          <w:lang w:eastAsia="ja-JP"/>
        </w:rPr>
        <w:t xml:space="preserve"> </w:t>
      </w:r>
      <w:r>
        <w:rPr>
          <w:lang w:eastAsia="ja-JP"/>
        </w:rPr>
        <w:t>コンプライアンス</w:t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7</w:t>
      </w:r>
      <w:r>
        <w:rPr>
          <w:lang w:eastAsia="ja-JP"/>
        </w:rPr>
        <w:t>条（ハラスメント防止）</w:t>
      </w:r>
      <w:r>
        <w:rPr>
          <w:lang w:eastAsia="ja-JP"/>
        </w:rPr>
        <w:br/>
        <w:t xml:space="preserve">1. </w:t>
      </w:r>
      <w:r>
        <w:rPr>
          <w:lang w:eastAsia="ja-JP"/>
        </w:rPr>
        <w:t>社内外問わず、パワーハラスメント、セクシャルハラスメント等の嫌がらせ行為を禁止する。</w:t>
      </w:r>
      <w:r>
        <w:rPr>
          <w:lang w:eastAsia="ja-JP"/>
        </w:rPr>
        <w:br/>
        <w:t xml:space="preserve">2. </w:t>
      </w:r>
      <w:r>
        <w:rPr>
          <w:lang w:eastAsia="ja-JP"/>
        </w:rPr>
        <w:t>被害を受けた場合は、上長または相談窓口に速やかに報告すること。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8</w:t>
      </w:r>
      <w:r>
        <w:rPr>
          <w:lang w:eastAsia="ja-JP"/>
        </w:rPr>
        <w:t>条（倫理規範）</w:t>
      </w:r>
      <w:r>
        <w:rPr>
          <w:lang w:eastAsia="ja-JP"/>
        </w:rPr>
        <w:br/>
        <w:t xml:space="preserve">1. </w:t>
      </w:r>
      <w:r>
        <w:rPr>
          <w:lang w:eastAsia="ja-JP"/>
        </w:rPr>
        <w:t>法令および社内規定を遵守し、公正かつ誠実に業務を遂行すること。</w:t>
      </w:r>
      <w:r>
        <w:rPr>
          <w:lang w:eastAsia="ja-JP"/>
        </w:rPr>
        <w:br/>
        <w:t xml:space="preserve">2. </w:t>
      </w:r>
      <w:r>
        <w:rPr>
          <w:lang w:eastAsia="ja-JP"/>
        </w:rPr>
        <w:t>不正行為やコンプライアンス違反があった場合は、速やかに報告すること。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5</w:t>
      </w:r>
      <w:r>
        <w:rPr>
          <w:lang w:eastAsia="ja-JP"/>
        </w:rPr>
        <w:t>章</w:t>
      </w:r>
      <w:r>
        <w:rPr>
          <w:lang w:eastAsia="ja-JP"/>
        </w:rPr>
        <w:t xml:space="preserve"> </w:t>
      </w:r>
      <w:r>
        <w:rPr>
          <w:lang w:eastAsia="ja-JP"/>
        </w:rPr>
        <w:t>その他</w:t>
      </w:r>
      <w:r>
        <w:rPr>
          <w:lang w:eastAsia="ja-JP"/>
        </w:rPr>
        <w:br/>
      </w:r>
      <w:r>
        <w:rPr>
          <w:lang w:eastAsia="ja-JP"/>
        </w:rPr>
        <w:lastRenderedPageBreak/>
        <w:t>第</w:t>
      </w:r>
      <w:r>
        <w:rPr>
          <w:lang w:eastAsia="ja-JP"/>
        </w:rPr>
        <w:t>9</w:t>
      </w:r>
      <w:r>
        <w:rPr>
          <w:lang w:eastAsia="ja-JP"/>
        </w:rPr>
        <w:t>条（備品の管理）</w:t>
      </w:r>
      <w:r>
        <w:rPr>
          <w:lang w:eastAsia="ja-JP"/>
        </w:rPr>
        <w:br/>
        <w:t xml:space="preserve">1. </w:t>
      </w:r>
      <w:r>
        <w:rPr>
          <w:lang w:eastAsia="ja-JP"/>
        </w:rPr>
        <w:t>会社の備品は適切に管理し、私的利用を禁止する。</w:t>
      </w:r>
      <w:r>
        <w:rPr>
          <w:lang w:eastAsia="ja-JP"/>
        </w:rPr>
        <w:br/>
        <w:t xml:space="preserve">2. </w:t>
      </w:r>
      <w:r>
        <w:rPr>
          <w:lang w:eastAsia="ja-JP"/>
        </w:rPr>
        <w:t>紛失・破損した場合は、速やかに上長へ報告すること。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第</w:t>
      </w:r>
      <w:r>
        <w:rPr>
          <w:lang w:eastAsia="ja-JP"/>
        </w:rPr>
        <w:t>10</w:t>
      </w:r>
      <w:r>
        <w:rPr>
          <w:lang w:eastAsia="ja-JP"/>
        </w:rPr>
        <w:t>条（本規則の改定）</w:t>
      </w:r>
      <w:r>
        <w:rPr>
          <w:lang w:eastAsia="ja-JP"/>
        </w:rPr>
        <w:br/>
      </w:r>
      <w:r>
        <w:rPr>
          <w:lang w:eastAsia="ja-JP"/>
        </w:rPr>
        <w:t>本規則の改定は、必要に応じて会社が定める手続きを経て行う。</w:t>
      </w:r>
      <w:r>
        <w:rPr>
          <w:lang w:eastAsia="ja-JP"/>
        </w:rPr>
        <w:br/>
      </w:r>
    </w:p>
    <w:sectPr w:rsidR="00B86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624173">
    <w:abstractNumId w:val="8"/>
  </w:num>
  <w:num w:numId="2" w16cid:durableId="200485902">
    <w:abstractNumId w:val="6"/>
  </w:num>
  <w:num w:numId="3" w16cid:durableId="555437378">
    <w:abstractNumId w:val="5"/>
  </w:num>
  <w:num w:numId="4" w16cid:durableId="370149906">
    <w:abstractNumId w:val="4"/>
  </w:num>
  <w:num w:numId="5" w16cid:durableId="1389039211">
    <w:abstractNumId w:val="7"/>
  </w:num>
  <w:num w:numId="6" w16cid:durableId="1513373709">
    <w:abstractNumId w:val="3"/>
  </w:num>
  <w:num w:numId="7" w16cid:durableId="1277758897">
    <w:abstractNumId w:val="2"/>
  </w:num>
  <w:num w:numId="8" w16cid:durableId="687800906">
    <w:abstractNumId w:val="1"/>
  </w:num>
  <w:num w:numId="9" w16cid:durableId="198018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37BE"/>
    <w:rsid w:val="004E42CD"/>
    <w:rsid w:val="00956E52"/>
    <w:rsid w:val="00AA1D8D"/>
    <w:rsid w:val="00B47730"/>
    <w:rsid w:val="00B860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2AD6BC"/>
  <w14:defaultImageDpi w14:val="300"/>
  <w15:docId w15:val="{FAD3306D-408C-4DF1-BC23-0BDE727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crew aqua</cp:lastModifiedBy>
  <cp:revision>2</cp:revision>
  <dcterms:created xsi:type="dcterms:W3CDTF">2025-02-13T02:36:00Z</dcterms:created>
  <dcterms:modified xsi:type="dcterms:W3CDTF">2025-02-13T02:36:00Z</dcterms:modified>
  <cp:category/>
</cp:coreProperties>
</file>