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0000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1CA8CC25"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C02A36">
        <w:rPr>
          <w:rFonts w:ascii="Century Schoolbook" w:hAnsi="Century Schoolbook" w:hint="eastAsia"/>
          <w:b/>
          <w:bCs/>
        </w:rPr>
        <w:t xml:space="preserve"> CHUANG</w:t>
      </w:r>
      <w:r w:rsidR="00C02A36">
        <w:rPr>
          <w:rFonts w:ascii="Century Schoolbook" w:hAnsi="Century Schoolbook" w:hint="eastAsia"/>
          <w:b/>
          <w:bCs/>
        </w:rPr>
        <w:t xml:space="preserve">　</w:t>
      </w:r>
      <w:r w:rsidR="00C02A36">
        <w:rPr>
          <w:rFonts w:ascii="Century Schoolbook" w:hAnsi="Century Schoolbook" w:hint="eastAsia"/>
          <w:b/>
          <w:bCs/>
        </w:rPr>
        <w:t>TSAI_WEI</w:t>
      </w:r>
    </w:p>
    <w:p w14:paraId="6F537708" w14:textId="1B77F5B5"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C02A36">
        <w:rPr>
          <w:rFonts w:ascii="Century Schoolbook" w:hAnsi="Century Schoolbook" w:hint="eastAsia"/>
          <w:b/>
          <w:bCs/>
        </w:rPr>
        <w:t xml:space="preserve"> </w:t>
      </w:r>
      <w:r w:rsidR="00C02A36">
        <w:rPr>
          <w:rFonts w:ascii="Century Schoolbook" w:hAnsi="Century Schoolbook" w:hint="eastAsia"/>
          <w:b/>
          <w:bCs/>
        </w:rPr>
        <w:t>莊財瑋</w:t>
      </w:r>
    </w:p>
    <w:p w14:paraId="700A73E0" w14:textId="7C1A4289"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C02A36">
        <w:rPr>
          <w:rFonts w:ascii="Century Schoolbook" w:hAnsi="Century Schoolbook" w:hint="eastAsia"/>
          <w:b/>
          <w:bCs/>
        </w:rPr>
        <w:t xml:space="preserve"> s115321528@mail</w:t>
      </w:r>
      <w:r w:rsidR="00372356">
        <w:rPr>
          <w:rFonts w:ascii="Century Schoolbook" w:hAnsi="Century Schoolbook" w:hint="eastAsia"/>
          <w:b/>
          <w:bCs/>
        </w:rPr>
        <w:t>1</w:t>
      </w:r>
      <w:r w:rsidR="00C02A36">
        <w:rPr>
          <w:rFonts w:ascii="Century Schoolbook" w:hAnsi="Century Schoolbook" w:hint="eastAsia"/>
          <w:b/>
          <w:bCs/>
        </w:rPr>
        <w:t>.ncnu.edu.tw</w:t>
      </w:r>
    </w:p>
    <w:p w14:paraId="5C0C4FE2" w14:textId="318B2C3A"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02A36">
        <w:rPr>
          <w:rFonts w:ascii="Century Schoolbook" w:hAnsi="Century Schoolbook" w:hint="eastAsia"/>
          <w:b/>
          <w:bCs/>
        </w:rPr>
        <w:t xml:space="preserve"> 115321528</w:t>
      </w:r>
    </w:p>
    <w:p w14:paraId="5F618683" w14:textId="0DC32D4B"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02A36">
        <w:rPr>
          <w:rFonts w:ascii="Century Schoolbook" w:hAnsi="Century Schoolbook" w:hint="eastAsia"/>
          <w:b/>
          <w:bCs/>
        </w:rPr>
        <w:t xml:space="preserve"> NCNU</w:t>
      </w:r>
    </w:p>
    <w:p w14:paraId="3B7241A2" w14:textId="77777777" w:rsidR="0018685D" w:rsidRPr="00C44A9E" w:rsidRDefault="0000000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a9"/>
        <w:jc w:val="both"/>
        <w:rPr>
          <w:rFonts w:ascii="Century Schoolbook" w:hAnsi="Century Schoolbook"/>
        </w:rPr>
      </w:pPr>
    </w:p>
    <w:p w14:paraId="470F64F7"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a9"/>
        <w:jc w:val="both"/>
        <w:rPr>
          <w:rFonts w:ascii="Century Schoolbook" w:hAnsi="Century Schoolbook"/>
        </w:rPr>
      </w:pPr>
    </w:p>
    <w:p w14:paraId="34A12488" w14:textId="77777777" w:rsidR="0018685D" w:rsidRPr="00C44A9E"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w:t>
      </w:r>
      <w:proofErr w:type="gramStart"/>
      <w:r w:rsidRPr="00C44A9E">
        <w:rPr>
          <w:rFonts w:ascii="Century Schoolbook" w:hAnsi="Century Schoolbook"/>
        </w:rPr>
        <w:t>looked</w:t>
      </w:r>
      <w:proofErr w:type="gramEnd"/>
      <w:r w:rsidRPr="00C44A9E">
        <w:rPr>
          <w:rFonts w:ascii="Century Schoolbook" w:hAnsi="Century Schoolbook"/>
        </w:rPr>
        <w:t xml:space="preserve">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000000"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1F8FA58A" w14:textId="77777777" w:rsidR="004E0B29" w:rsidRDefault="0018685D" w:rsidP="00952AFB">
      <w:pPr>
        <w:jc w:val="both"/>
        <w:rPr>
          <w:rFonts w:ascii="Century Schoolbook" w:hAnsi="Century Schoolbook"/>
          <w:b/>
          <w:bCs/>
        </w:rPr>
      </w:pPr>
      <w:r w:rsidRPr="00C44A9E">
        <w:rPr>
          <w:rFonts w:ascii="Century Schoolbook" w:hAnsi="Century Schoolbook"/>
          <w:b/>
          <w:bCs/>
        </w:rPr>
        <w:t>Answer:</w:t>
      </w:r>
      <w:r w:rsidR="00C02A36">
        <w:rPr>
          <w:rFonts w:ascii="Century Schoolbook" w:hAnsi="Century Schoolbook" w:hint="eastAsia"/>
          <w:b/>
          <w:bCs/>
        </w:rPr>
        <w:t xml:space="preserve"> </w:t>
      </w:r>
    </w:p>
    <w:p w14:paraId="6EDBDF24" w14:textId="006AE2E9" w:rsidR="0018685D" w:rsidRDefault="00372356" w:rsidP="00952AFB">
      <w:pPr>
        <w:jc w:val="both"/>
        <w:rPr>
          <w:rFonts w:ascii="Century Schoolbook" w:hAnsi="Century Schoolbook"/>
          <w:b/>
          <w:bCs/>
        </w:rPr>
      </w:pPr>
      <w:r>
        <w:rPr>
          <w:rFonts w:ascii="Century Schoolbook" w:hAnsi="Century Schoolbook" w:hint="eastAsia"/>
          <w:b/>
          <w:bCs/>
        </w:rPr>
        <w:t>1</w:t>
      </w:r>
      <w:proofErr w:type="gramStart"/>
      <w:r>
        <w:rPr>
          <w:rFonts w:ascii="Century Schoolbook" w:hAnsi="Century Schoolbook" w:hint="eastAsia"/>
          <w:b/>
          <w:bCs/>
        </w:rPr>
        <w:t xml:space="preserve">. </w:t>
      </w:r>
      <w:r w:rsidR="004E0B29">
        <w:rPr>
          <w:rFonts w:ascii="Century Schoolbook" w:hAnsi="Century Schoolbook" w:hint="eastAsia"/>
          <w:b/>
          <w:bCs/>
        </w:rPr>
        <w:t xml:space="preserve"> </w:t>
      </w:r>
      <w:r w:rsidR="00C02A36" w:rsidRPr="00C02A36">
        <w:rPr>
          <w:rFonts w:ascii="Century Schoolbook" w:hAnsi="Century Schoolbook"/>
          <w:b/>
          <w:bCs/>
        </w:rPr>
        <w:t>594</w:t>
      </w:r>
      <w:proofErr w:type="gramEnd"/>
      <w:r w:rsidR="00C02A36" w:rsidRPr="00C02A36">
        <w:rPr>
          <w:rFonts w:ascii="Century Schoolbook" w:hAnsi="Century Schoolbook"/>
          <w:b/>
          <w:bCs/>
        </w:rPr>
        <w:t xml:space="preserve"> documents.</w:t>
      </w:r>
    </w:p>
    <w:p w14:paraId="28219962" w14:textId="7D7A8566" w:rsidR="004E0B29" w:rsidRPr="004E0B29" w:rsidRDefault="004E0B29" w:rsidP="004E0B29">
      <w:pPr>
        <w:jc w:val="both"/>
        <w:rPr>
          <w:rFonts w:ascii="Century Schoolbook" w:hAnsi="Century Schoolbook"/>
          <w:b/>
          <w:bCs/>
        </w:rPr>
      </w:pPr>
      <w:r>
        <w:rPr>
          <w:rFonts w:ascii="Century Schoolbook" w:hAnsi="Century Schoolbook" w:hint="eastAsia"/>
          <w:b/>
          <w:bCs/>
        </w:rPr>
        <w:t>2</w:t>
      </w:r>
      <w:r w:rsidR="00372356">
        <w:rPr>
          <w:rFonts w:ascii="Century Schoolbook" w:hAnsi="Century Schoolbook" w:hint="eastAsia"/>
          <w:b/>
          <w:bCs/>
        </w:rPr>
        <w:t>.</w:t>
      </w:r>
      <w:r>
        <w:rPr>
          <w:rFonts w:ascii="Century Schoolbook" w:hAnsi="Century Schoolbook" w:hint="eastAsia"/>
          <w:b/>
          <w:bCs/>
        </w:rPr>
        <w:t xml:space="preserve"> </w:t>
      </w:r>
      <w:r w:rsidRPr="004E0B29">
        <w:rPr>
          <w:rFonts w:ascii="Century Schoolbook" w:hAnsi="Century Schoolbook"/>
          <w:b/>
          <w:bCs/>
          <w:lang w:val="en"/>
        </w:rPr>
        <w:t xml:space="preserve">Let's say you want to find words that appear together in a medical article, such as "doctor," "patient," and "treatment." If you </w:t>
      </w:r>
      <w:proofErr w:type="gramStart"/>
      <w:r w:rsidRPr="004E0B29">
        <w:rPr>
          <w:rFonts w:ascii="Century Schoolbook" w:hAnsi="Century Schoolbook"/>
          <w:b/>
          <w:bCs/>
          <w:lang w:val="en"/>
        </w:rPr>
        <w:t>mix in</w:t>
      </w:r>
      <w:proofErr w:type="gramEnd"/>
      <w:r w:rsidRPr="004E0B29">
        <w:rPr>
          <w:rFonts w:ascii="Century Schoolbook" w:hAnsi="Century Schoolbook"/>
          <w:b/>
          <w:bCs/>
          <w:lang w:val="en"/>
        </w:rPr>
        <w:t xml:space="preserve"> words related to cloth, you'll end up with a whole bunch of combinations that have nothing to do with medicine.</w:t>
      </w:r>
    </w:p>
    <w:p w14:paraId="040C4E0F" w14:textId="5B6BC49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004E0B29">
        <w:rPr>
          <w:rFonts w:ascii="Century Schoolbook" w:hAnsi="Century Schoolbook" w:hint="eastAsia"/>
        </w:rPr>
        <w:t>NO</w:t>
      </w:r>
    </w:p>
    <w:p w14:paraId="671B512A" w14:textId="5061C27A"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9BA7CA0" w14:textId="516E9231" w:rsidR="00C02A36" w:rsidRPr="00C02A36" w:rsidRDefault="0018685D" w:rsidP="00C02A36">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524BAA9D" w:rsidR="0018685D" w:rsidRPr="00C44A9E" w:rsidRDefault="0000000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proofErr w:type="gramStart"/>
      <w:r w:rsidRPr="00177D78">
        <w:rPr>
          <w:rFonts w:ascii="Century Schoolbook" w:hAnsi="Century Schoolbook"/>
          <w:b/>
          <w:bCs/>
        </w:rPr>
        <w:t>dropna(</w:t>
      </w:r>
      <w:proofErr w:type="gramEnd"/>
      <w:r w:rsidRPr="00177D78">
        <w:rPr>
          <w:rFonts w:ascii="Century Schoolbook" w:hAnsi="Century Schoolbook"/>
          <w:b/>
          <w:bCs/>
        </w:rPr>
        <w:t>)</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proofErr w:type="gramStart"/>
      <w:r w:rsidR="00295192" w:rsidRPr="00177D78">
        <w:rPr>
          <w:rFonts w:ascii="Century Schoolbook" w:hAnsi="Century Schoolbook"/>
          <w:b/>
          <w:bCs/>
        </w:rPr>
        <w:t>dropna(</w:t>
      </w:r>
      <w:proofErr w:type="gramEnd"/>
      <w:r w:rsidR="00295192" w:rsidRPr="00177D78">
        <w:rPr>
          <w:rFonts w:ascii="Century Schoolbook" w:hAnsi="Century Schoolbook"/>
          <w:b/>
          <w:bCs/>
        </w:rPr>
        <w:t>)</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proofErr w:type="gramStart"/>
      <w:r w:rsidRPr="00177D78">
        <w:rPr>
          <w:rFonts w:ascii="Century Schoolbook" w:hAnsi="Century Schoolbook"/>
          <w:b/>
          <w:bCs/>
        </w:rPr>
        <w:t>dropna(</w:t>
      </w:r>
      <w:proofErr w:type="gramEnd"/>
      <w:r w:rsidRPr="00177D78">
        <w:rPr>
          <w:rFonts w:ascii="Century Schoolbook" w:hAnsi="Century Schoolbook"/>
          <w:b/>
          <w:bCs/>
        </w:rPr>
        <w:t>)</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73F96A9B" w14:textId="77777777" w:rsidR="004E0B29" w:rsidRDefault="0018685D" w:rsidP="00952AFB">
      <w:pPr>
        <w:jc w:val="both"/>
        <w:rPr>
          <w:rFonts w:ascii="Century Schoolbook" w:hAnsi="Century Schoolbook"/>
          <w:b/>
          <w:bCs/>
        </w:rPr>
      </w:pPr>
      <w:r w:rsidRPr="00C44A9E">
        <w:rPr>
          <w:rFonts w:ascii="Century Schoolbook" w:hAnsi="Century Schoolbook"/>
          <w:b/>
          <w:bCs/>
        </w:rPr>
        <w:t>Answer:</w:t>
      </w:r>
      <w:r w:rsidR="00474C85">
        <w:rPr>
          <w:rFonts w:ascii="Century Schoolbook" w:hAnsi="Century Schoolbook" w:hint="eastAsia"/>
          <w:b/>
          <w:bCs/>
        </w:rPr>
        <w:t xml:space="preserve"> </w:t>
      </w:r>
    </w:p>
    <w:p w14:paraId="489ADFF3" w14:textId="739AEE0D" w:rsidR="004E0B29" w:rsidRDefault="004E0B29" w:rsidP="004E0B29">
      <w:pPr>
        <w:jc w:val="both"/>
        <w:rPr>
          <w:rFonts w:ascii="Century Schoolbook" w:hAnsi="Century Schoolbook"/>
          <w:b/>
          <w:bCs/>
          <w:lang w:val="en"/>
        </w:rPr>
      </w:pPr>
      <w:proofErr w:type="gramStart"/>
      <w:r>
        <w:rPr>
          <w:rFonts w:ascii="Century Schoolbook" w:hAnsi="Century Schoolbook" w:hint="eastAsia"/>
          <w:b/>
          <w:bCs/>
        </w:rPr>
        <w:t>1 .</w:t>
      </w:r>
      <w:proofErr w:type="gramEnd"/>
      <w:r w:rsidRPr="004E0B29">
        <w:rPr>
          <w:rFonts w:ascii="inherit" w:eastAsia="細明體" w:hAnsi="inherit" w:cs="細明體"/>
          <w:color w:val="E8EAED"/>
          <w:kern w:val="0"/>
          <w:sz w:val="42"/>
          <w:szCs w:val="42"/>
          <w:lang w:val="en"/>
          <w14:ligatures w14:val="none"/>
        </w:rPr>
        <w:t xml:space="preserve"> </w:t>
      </w:r>
      <w:r w:rsidRPr="004E0B29">
        <w:rPr>
          <w:rFonts w:ascii="Century Schoolbook" w:hAnsi="Century Schoolbook"/>
          <w:b/>
          <w:bCs/>
          <w:lang w:val="en"/>
        </w:rPr>
        <w:t xml:space="preserve">Using </w:t>
      </w:r>
      <w:proofErr w:type="gramStart"/>
      <w:r w:rsidRPr="004E0B29">
        <w:rPr>
          <w:rFonts w:ascii="Century Schoolbook" w:hAnsi="Century Schoolbook"/>
          <w:b/>
          <w:bCs/>
          <w:lang w:val="en"/>
        </w:rPr>
        <w:t>dropna(</w:t>
      </w:r>
      <w:proofErr w:type="gramEnd"/>
      <w:r w:rsidRPr="004E0B29">
        <w:rPr>
          <w:rFonts w:ascii="Century Schoolbook" w:hAnsi="Century Schoolbook"/>
          <w:b/>
          <w:bCs/>
          <w:lang w:val="en"/>
        </w:rPr>
        <w:t>) to directly delete data with missing labels may result in the deletion of useful data, thus altering the distribution of the original data.</w:t>
      </w:r>
    </w:p>
    <w:p w14:paraId="5A3228CF" w14:textId="2B395BDD" w:rsidR="004E0B29" w:rsidRPr="004E0B29" w:rsidRDefault="004E0B29" w:rsidP="004E0B29">
      <w:pPr>
        <w:jc w:val="both"/>
        <w:rPr>
          <w:rFonts w:ascii="Century Schoolbook" w:hAnsi="Century Schoolbook"/>
          <w:b/>
          <w:bCs/>
          <w:lang w:val="en"/>
        </w:rPr>
      </w:pPr>
      <w:r>
        <w:rPr>
          <w:rFonts w:ascii="Century Schoolbook" w:hAnsi="Century Schoolbook" w:hint="eastAsia"/>
          <w:b/>
          <w:bCs/>
          <w:lang w:val="en"/>
        </w:rPr>
        <w:t xml:space="preserve">2. </w:t>
      </w:r>
      <w:r w:rsidRPr="004E0B29">
        <w:rPr>
          <w:rFonts w:ascii="Century Schoolbook" w:hAnsi="Century Schoolbook"/>
          <w:b/>
          <w:bCs/>
        </w:rPr>
        <w:t>Unsupervised Learning</w:t>
      </w:r>
    </w:p>
    <w:p w14:paraId="66EA9963" w14:textId="10E30159"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10B573C" w14:textId="6882D54B"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3B1E84B2" w14:textId="7E3D905C"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hyperlink r:id="rId7" w:history="1">
        <w:r w:rsidRPr="00474C85">
          <w:rPr>
            <w:rStyle w:val="af2"/>
            <w:rFonts w:ascii="Century Schoolbook" w:hAnsi="Century Schoolbook"/>
          </w:rPr>
          <w:t xml:space="preserve"> </w:t>
        </w:r>
      </w:hyperlink>
    </w:p>
    <w:p w14:paraId="48A1A0C2" w14:textId="77777777" w:rsidR="00C44A9E" w:rsidRDefault="00C44A9E" w:rsidP="00952AFB">
      <w:pPr>
        <w:jc w:val="both"/>
        <w:rPr>
          <w:rFonts w:ascii="Century Schoolbook" w:hAnsi="Century Schoolbook"/>
        </w:rPr>
      </w:pPr>
    </w:p>
    <w:p w14:paraId="54371087" w14:textId="77777777" w:rsidR="00C44A9E" w:rsidRDefault="00C44A9E" w:rsidP="00952AFB">
      <w:pPr>
        <w:jc w:val="both"/>
        <w:rPr>
          <w:rFonts w:ascii="Century Schoolbook" w:hAnsi="Century Schoolbook"/>
        </w:rPr>
      </w:pPr>
    </w:p>
    <w:p w14:paraId="1CD569B9" w14:textId="4734EB63" w:rsidR="0018685D" w:rsidRPr="00C44A9E" w:rsidRDefault="00000000" w:rsidP="00952AFB">
      <w:pPr>
        <w:jc w:val="both"/>
        <w:rPr>
          <w:rFonts w:ascii="Century Schoolbook" w:hAnsi="Century Schoolbook"/>
        </w:rPr>
      </w:pPr>
      <w:r>
        <w:rPr>
          <w:rFonts w:ascii="Century Schoolbook" w:hAnsi="Century Schoolbook"/>
        </w:rPr>
        <w:lastRenderedPageBreak/>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0DDB7219" w14:textId="77777777" w:rsidR="00FC6F6D" w:rsidRDefault="0018685D" w:rsidP="00952AFB">
      <w:pPr>
        <w:jc w:val="both"/>
      </w:pPr>
      <w:r w:rsidRPr="00C44A9E">
        <w:rPr>
          <w:rFonts w:ascii="Century Schoolbook" w:hAnsi="Century Schoolbook"/>
          <w:b/>
          <w:bCs/>
        </w:rPr>
        <w:t>Answer:</w:t>
      </w:r>
      <w:r w:rsidR="00474C85" w:rsidRPr="00474C85">
        <w:t xml:space="preserve"> </w:t>
      </w:r>
      <w:r w:rsidR="00474C85">
        <w:rPr>
          <w:rFonts w:hint="eastAsia"/>
        </w:rPr>
        <w:t xml:space="preserve"> </w:t>
      </w:r>
    </w:p>
    <w:p w14:paraId="5666AA20" w14:textId="77777777" w:rsidR="00FC6F6D" w:rsidRDefault="00474C85" w:rsidP="00952AFB">
      <w:pPr>
        <w:jc w:val="both"/>
        <w:rPr>
          <w:rFonts w:ascii="Century Schoolbook" w:hAnsi="Century Schoolbook"/>
          <w:b/>
          <w:bCs/>
        </w:rPr>
      </w:pPr>
      <w:r>
        <w:rPr>
          <w:rFonts w:hint="eastAsia"/>
        </w:rPr>
        <w:t xml:space="preserve">1. </w:t>
      </w:r>
      <w:r w:rsidRPr="00474C85">
        <w:rPr>
          <w:rFonts w:ascii="Century Schoolbook" w:hAnsi="Century Schoolbook"/>
          <w:b/>
          <w:bCs/>
        </w:rPr>
        <w:t>No, not exactly.</w:t>
      </w:r>
      <w:r>
        <w:rPr>
          <w:rFonts w:ascii="Century Schoolbook" w:hAnsi="Century Schoolbook" w:hint="eastAsia"/>
          <w:b/>
          <w:bCs/>
        </w:rPr>
        <w:t xml:space="preserve">  </w:t>
      </w:r>
    </w:p>
    <w:p w14:paraId="127D9686" w14:textId="3E23506D" w:rsidR="0018685D" w:rsidRPr="00474C85" w:rsidRDefault="00474C85" w:rsidP="00952AFB">
      <w:pPr>
        <w:jc w:val="both"/>
        <w:rPr>
          <w:rFonts w:ascii="Century Schoolbook" w:hAnsi="Century Schoolbook"/>
        </w:rPr>
      </w:pPr>
      <w:r>
        <w:rPr>
          <w:rFonts w:ascii="Century Schoolbook" w:hAnsi="Century Schoolbook" w:hint="eastAsia"/>
          <w:b/>
          <w:bCs/>
        </w:rPr>
        <w:t>2.</w:t>
      </w:r>
      <w:r w:rsidRPr="00474C85">
        <w:t xml:space="preserve"> </w:t>
      </w:r>
      <w:r w:rsidRPr="00474C85">
        <w:rPr>
          <w:rFonts w:ascii="Century Schoolbook" w:hAnsi="Century Schoolbook"/>
          <w:b/>
          <w:bCs/>
        </w:rPr>
        <w:t>Underrepresentation</w:t>
      </w:r>
      <w:r w:rsidRPr="00474C85">
        <w:rPr>
          <w:rFonts w:ascii="Century Schoolbook" w:hAnsi="Century Schoolbook"/>
          <w:b/>
          <w:bCs/>
        </w:rPr>
        <w:t>、</w:t>
      </w:r>
      <w:r w:rsidR="00BB67A0" w:rsidRPr="00BB67A0">
        <w:rPr>
          <w:rFonts w:ascii="Century Schoolbook" w:hAnsi="Century Schoolbook"/>
          <w:b/>
          <w:bCs/>
        </w:rPr>
        <w:t>Sampling Bias / Sampling Variability</w:t>
      </w:r>
      <w:r w:rsidR="00FC6F6D">
        <w:rPr>
          <w:rFonts w:ascii="Century Schoolbook" w:hAnsi="Century Schoolbook" w:hint="eastAsia"/>
          <w:b/>
          <w:bCs/>
        </w:rPr>
        <w:t xml:space="preserve"> </w:t>
      </w:r>
      <w:r w:rsidR="00FC6F6D">
        <w:rPr>
          <w:rFonts w:ascii="Century Schoolbook" w:hAnsi="Century Schoolbook" w:hint="eastAsia"/>
          <w:b/>
          <w:bCs/>
        </w:rPr>
        <w:t>。</w:t>
      </w:r>
      <w:r w:rsidR="00FC6F6D" w:rsidRPr="00FC6F6D">
        <w:rPr>
          <w:rFonts w:ascii="Century Schoolbook" w:hAnsi="Century Schoolbook"/>
          <w:b/>
          <w:bCs/>
        </w:rPr>
        <w:t>If the dataset is imbalanced, random sampling may include too few documents from the minority categories. This can make the sample less representative of the original dataset.</w:t>
      </w:r>
    </w:p>
    <w:p w14:paraId="77043B5D" w14:textId="47C95255"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00000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325EED51" w14:textId="77777777" w:rsidR="00FC6F6D" w:rsidRDefault="0018685D" w:rsidP="00952AFB">
      <w:pPr>
        <w:jc w:val="both"/>
      </w:pPr>
      <w:r w:rsidRPr="00C44A9E">
        <w:rPr>
          <w:rFonts w:ascii="Century Schoolbook" w:hAnsi="Century Schoolbook"/>
          <w:b/>
          <w:bCs/>
        </w:rPr>
        <w:t>Answer:</w:t>
      </w:r>
      <w:r w:rsidR="00BB67A0" w:rsidRPr="00BB67A0">
        <w:t xml:space="preserve"> </w:t>
      </w:r>
      <w:r w:rsidR="00BB67A0">
        <w:rPr>
          <w:rFonts w:hint="eastAsia"/>
        </w:rPr>
        <w:t xml:space="preserve"> </w:t>
      </w:r>
    </w:p>
    <w:p w14:paraId="18AAF4E2" w14:textId="0866989C" w:rsidR="00FC6F6D" w:rsidRDefault="00BB67A0" w:rsidP="00952AFB">
      <w:pPr>
        <w:jc w:val="both"/>
        <w:rPr>
          <w:rFonts w:ascii="Century Schoolbook" w:hAnsi="Century Schoolbook"/>
          <w:b/>
          <w:bCs/>
        </w:rPr>
      </w:pPr>
      <w:r>
        <w:rPr>
          <w:rFonts w:hint="eastAsia"/>
        </w:rPr>
        <w:t xml:space="preserve">1. </w:t>
      </w:r>
      <w:r w:rsidR="00FC6F6D">
        <w:rPr>
          <w:rFonts w:ascii="Century Schoolbook" w:hAnsi="Century Schoolbook" w:hint="eastAsia"/>
          <w:b/>
          <w:bCs/>
        </w:rPr>
        <w:t>I</w:t>
      </w:r>
      <w:r w:rsidRPr="00BB67A0">
        <w:rPr>
          <w:rFonts w:ascii="Century Schoolbook" w:hAnsi="Century Schoolbook"/>
          <w:b/>
          <w:bCs/>
        </w:rPr>
        <w:t>ncreases the number of features</w:t>
      </w:r>
      <w:r>
        <w:rPr>
          <w:rFonts w:ascii="Century Schoolbook" w:hAnsi="Century Schoolbook" w:hint="eastAsia"/>
          <w:b/>
          <w:bCs/>
        </w:rPr>
        <w:t xml:space="preserve">  </w:t>
      </w:r>
    </w:p>
    <w:p w14:paraId="58E9DAC4" w14:textId="106125B0" w:rsidR="0018685D" w:rsidRPr="00C44A9E" w:rsidRDefault="00BB67A0" w:rsidP="00952AFB">
      <w:pPr>
        <w:jc w:val="both"/>
        <w:rPr>
          <w:rFonts w:ascii="Century Schoolbook" w:hAnsi="Century Schoolbook"/>
        </w:rPr>
      </w:pPr>
      <w:r>
        <w:rPr>
          <w:rFonts w:ascii="Century Schoolbook" w:hAnsi="Century Schoolbook" w:hint="eastAsia"/>
          <w:b/>
          <w:bCs/>
        </w:rPr>
        <w:t xml:space="preserve">2. </w:t>
      </w:r>
      <w:r w:rsidR="00FC6F6D">
        <w:rPr>
          <w:rFonts w:ascii="Century Schoolbook" w:hAnsi="Century Schoolbook" w:hint="eastAsia"/>
          <w:b/>
          <w:bCs/>
        </w:rPr>
        <w:t>C</w:t>
      </w:r>
      <w:r w:rsidRPr="00BB67A0">
        <w:rPr>
          <w:rFonts w:ascii="Century Schoolbook" w:hAnsi="Century Schoolbook"/>
          <w:b/>
          <w:bCs/>
        </w:rPr>
        <w:t>ommon stopwords appear in many documents</w:t>
      </w:r>
      <w:r w:rsidRPr="00BB67A0">
        <w:rPr>
          <w:rFonts w:ascii="Century Schoolbook" w:hAnsi="Century Schoolbook"/>
          <w:b/>
          <w:bCs/>
        </w:rPr>
        <w:t>、</w:t>
      </w:r>
      <w:r w:rsidRPr="00BB67A0">
        <w:rPr>
          <w:rFonts w:ascii="Century Schoolbook" w:hAnsi="Century Schoolbook"/>
          <w:b/>
          <w:bCs/>
        </w:rPr>
        <w:t>more non-zero entries</w:t>
      </w:r>
      <w:r w:rsidRPr="00BB67A0">
        <w:rPr>
          <w:rFonts w:ascii="Century Schoolbook" w:hAnsi="Century Schoolbook"/>
          <w:b/>
          <w:bCs/>
        </w:rPr>
        <w:t>、</w:t>
      </w:r>
      <w:r w:rsidRPr="00BB67A0">
        <w:rPr>
          <w:rFonts w:ascii="Century Schoolbook" w:hAnsi="Century Schoolbook"/>
          <w:b/>
          <w:bCs/>
        </w:rPr>
        <w:t>lower percentage of zeros</w:t>
      </w:r>
    </w:p>
    <w:p w14:paraId="1E7A8066" w14:textId="58EB7946"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C9C91CF"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97A531E" w14:textId="79EF89F4" w:rsidR="00D23E25" w:rsidRDefault="0018685D" w:rsidP="00952AFB">
      <w:pPr>
        <w:jc w:val="both"/>
        <w:rPr>
          <w:rFonts w:ascii="Century Schoolbook" w:hAnsi="Century Schoolbook" w:hint="eastAsia"/>
        </w:rPr>
      </w:pPr>
      <w:r w:rsidRPr="00C44A9E">
        <w:rPr>
          <w:rFonts w:ascii="Century Schoolbook" w:hAnsi="Century Schoolbook"/>
          <w:b/>
          <w:bCs/>
        </w:rPr>
        <w:lastRenderedPageBreak/>
        <w:t>External references (links):</w:t>
      </w:r>
      <w:r w:rsidRPr="00C44A9E">
        <w:rPr>
          <w:rFonts w:ascii="Century Schoolbook" w:hAnsi="Century Schoolbook"/>
        </w:rPr>
        <w:t xml:space="preserve"> </w:t>
      </w:r>
    </w:p>
    <w:p w14:paraId="7C38349A" w14:textId="02CD054A" w:rsidR="0018685D" w:rsidRPr="00C44A9E" w:rsidRDefault="00000000"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25166203" w14:textId="77777777" w:rsidR="00FC6F6D" w:rsidRDefault="0018685D" w:rsidP="00952AFB">
      <w:pPr>
        <w:jc w:val="both"/>
        <w:rPr>
          <w:rFonts w:ascii="Century Schoolbook" w:hAnsi="Century Schoolbook"/>
          <w:b/>
          <w:bCs/>
        </w:rPr>
      </w:pPr>
      <w:r w:rsidRPr="00C44A9E">
        <w:rPr>
          <w:rFonts w:ascii="Century Schoolbook" w:hAnsi="Century Schoolbook"/>
          <w:b/>
          <w:bCs/>
        </w:rPr>
        <w:t>Answer:</w:t>
      </w:r>
      <w:r w:rsidR="00157845">
        <w:rPr>
          <w:rFonts w:ascii="Century Schoolbook" w:hAnsi="Century Schoolbook" w:hint="eastAsia"/>
          <w:b/>
          <w:bCs/>
        </w:rPr>
        <w:t xml:space="preserve"> </w:t>
      </w:r>
    </w:p>
    <w:p w14:paraId="3A1D6C6F" w14:textId="6C5564C8" w:rsidR="00157845" w:rsidRDefault="00157845" w:rsidP="00952AFB">
      <w:pPr>
        <w:jc w:val="both"/>
        <w:rPr>
          <w:rFonts w:ascii="Century Schoolbook" w:hAnsi="Century Schoolbook"/>
          <w:b/>
          <w:bCs/>
        </w:rPr>
      </w:pPr>
      <w:r>
        <w:rPr>
          <w:rFonts w:ascii="Century Schoolbook" w:hAnsi="Century Schoolbook" w:hint="eastAsia"/>
          <w:b/>
          <w:bCs/>
        </w:rPr>
        <w:t>1.</w:t>
      </w:r>
      <w:r w:rsidRPr="00157845">
        <w:t xml:space="preserve"> </w:t>
      </w:r>
      <w:r w:rsidRPr="00157845">
        <w:rPr>
          <w:rFonts w:ascii="Century Schoolbook" w:hAnsi="Century Schoolbook"/>
          <w:b/>
          <w:bCs/>
        </w:rPr>
        <w:t>The vocabulary size decreases significantly</w:t>
      </w:r>
      <w:r w:rsidR="00FC6F6D">
        <w:rPr>
          <w:rFonts w:ascii="Century Schoolbook" w:hAnsi="Century Schoolbook" w:hint="eastAsia"/>
          <w:b/>
          <w:bCs/>
        </w:rPr>
        <w:t xml:space="preserve"> </w:t>
      </w:r>
    </w:p>
    <w:p w14:paraId="693217D9" w14:textId="3F689FB1" w:rsidR="00157845" w:rsidRDefault="00157845" w:rsidP="00952AFB">
      <w:pPr>
        <w:jc w:val="both"/>
        <w:rPr>
          <w:rFonts w:ascii="Century Schoolbook" w:hAnsi="Century Schoolbook"/>
          <w:b/>
          <w:bCs/>
        </w:rPr>
      </w:pPr>
      <w:r>
        <w:rPr>
          <w:rFonts w:ascii="Century Schoolbook" w:hAnsi="Century Schoolbook" w:hint="eastAsia"/>
          <w:b/>
          <w:bCs/>
        </w:rPr>
        <w:t>2.</w:t>
      </w:r>
      <w:r w:rsidRPr="00157845">
        <w:t xml:space="preserve"> </w:t>
      </w:r>
      <w:r w:rsidRPr="00157845">
        <w:rPr>
          <w:rFonts w:ascii="Century Schoolbook" w:hAnsi="Century Schoolbook"/>
          <w:b/>
          <w:bCs/>
        </w:rPr>
        <w:t>Rare words and nearly constant words</w:t>
      </w:r>
    </w:p>
    <w:p w14:paraId="628C5B9B" w14:textId="1829F8F9" w:rsidR="00157845" w:rsidRPr="00157845" w:rsidRDefault="00157845" w:rsidP="00FC6F6D">
      <w:pPr>
        <w:jc w:val="both"/>
        <w:rPr>
          <w:rFonts w:ascii="Century Schoolbook" w:hAnsi="Century Schoolbook"/>
          <w:b/>
          <w:bCs/>
        </w:rPr>
      </w:pPr>
      <w:r>
        <w:rPr>
          <w:rFonts w:ascii="Century Schoolbook" w:hAnsi="Century Schoolbook" w:hint="eastAsia"/>
          <w:b/>
          <w:bCs/>
        </w:rPr>
        <w:t>3.</w:t>
      </w:r>
      <w:r w:rsidRPr="00157845">
        <w:t xml:space="preserve"> </w:t>
      </w:r>
      <w:r w:rsidRPr="00157845">
        <w:rPr>
          <w:rFonts w:ascii="Century Schoolbook" w:hAnsi="Century Schoolbook"/>
          <w:b/>
          <w:bCs/>
        </w:rPr>
        <w:t>It reduces dimensionality and computational cost.</w:t>
      </w:r>
    </w:p>
    <w:tbl>
      <w:tblPr>
        <w:tblW w:w="0" w:type="auto"/>
        <w:tblCellSpacing w:w="15" w:type="dxa"/>
        <w:tblInd w:w="1746"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rsidTr="0080290F">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rsidTr="0080290F">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7D62E18F" w:rsidR="0018685D" w:rsidRPr="00C44A9E" w:rsidRDefault="00157845" w:rsidP="00952AFB">
            <w:pPr>
              <w:jc w:val="both"/>
              <w:rPr>
                <w:rFonts w:ascii="Century Schoolbook" w:hAnsi="Century Schoolbook"/>
              </w:rPr>
            </w:pPr>
            <w:r>
              <w:rPr>
                <w:rFonts w:ascii="Century Schoolbook" w:hAnsi="Century Schoolbook" w:hint="eastAsia"/>
              </w:rPr>
              <w:t>35482</w:t>
            </w:r>
          </w:p>
        </w:tc>
      </w:tr>
      <w:tr w:rsidR="0018685D" w:rsidRPr="00C44A9E" w14:paraId="5858EE0D" w14:textId="77777777" w:rsidTr="0080290F">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60B9BADB" w:rsidR="0018685D" w:rsidRPr="00C44A9E" w:rsidRDefault="00157845" w:rsidP="00952AFB">
            <w:pPr>
              <w:jc w:val="both"/>
              <w:rPr>
                <w:rFonts w:ascii="Century Schoolbook" w:hAnsi="Century Schoolbook"/>
              </w:rPr>
            </w:pPr>
            <w:r>
              <w:rPr>
                <w:rFonts w:ascii="Century Schoolbook" w:hAnsi="Century Schoolbook" w:hint="eastAsia"/>
              </w:rPr>
              <w:t>5089</w:t>
            </w:r>
          </w:p>
        </w:tc>
      </w:tr>
      <w:tr w:rsidR="0018685D" w:rsidRPr="00C44A9E" w14:paraId="24D2B5FE" w14:textId="77777777" w:rsidTr="0080290F">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11BAF6E9" w:rsidR="0018685D" w:rsidRPr="00C44A9E" w:rsidRDefault="00157845" w:rsidP="00952AFB">
            <w:pPr>
              <w:jc w:val="both"/>
              <w:rPr>
                <w:rFonts w:ascii="Century Schoolbook" w:hAnsi="Century Schoolbook"/>
              </w:rPr>
            </w:pPr>
            <w:r>
              <w:rPr>
                <w:rFonts w:ascii="Century Schoolbook" w:hAnsi="Century Schoolbook" w:hint="eastAsia"/>
              </w:rPr>
              <w:t>1491</w:t>
            </w:r>
          </w:p>
        </w:tc>
      </w:tr>
    </w:tbl>
    <w:p w14:paraId="429CA4D2" w14:textId="7416E9A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00FC6F6D">
        <w:rPr>
          <w:rFonts w:ascii="Century Schoolbook" w:hAnsi="Century Schoolbook" w:hint="eastAsia"/>
        </w:rPr>
        <w:t>No</w:t>
      </w:r>
    </w:p>
    <w:p w14:paraId="0E6BD413" w14:textId="2E0F69E4"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332DE2A7" w14:textId="69CABB0F" w:rsidR="0005655C" w:rsidRDefault="0018685D" w:rsidP="00952AFB">
      <w:pPr>
        <w:jc w:val="both"/>
        <w:rPr>
          <w:rFonts w:ascii="Century Schoolbook" w:hAnsi="Century Schoolbook"/>
        </w:rPr>
      </w:pPr>
      <w:r w:rsidRPr="00C44A9E">
        <w:rPr>
          <w:rFonts w:ascii="Century Schoolbook" w:hAnsi="Century Schoolbook"/>
          <w:b/>
          <w:bCs/>
        </w:rPr>
        <w:t>External references (links):</w:t>
      </w:r>
      <w:r w:rsidR="00FC6F6D" w:rsidRPr="00C44A9E">
        <w:rPr>
          <w:rFonts w:ascii="Century Schoolbook" w:hAnsi="Century Schoolbook"/>
        </w:rPr>
        <w:t xml:space="preserve"> </w:t>
      </w:r>
    </w:p>
    <w:p w14:paraId="7362788E" w14:textId="77777777" w:rsidR="00FC6F6D" w:rsidRDefault="00FC6F6D" w:rsidP="00952AFB">
      <w:pPr>
        <w:jc w:val="both"/>
        <w:rPr>
          <w:rFonts w:ascii="Century Schoolbook" w:hAnsi="Century Schoolbook"/>
        </w:rPr>
      </w:pPr>
    </w:p>
    <w:p w14:paraId="5D0BDCFE" w14:textId="77777777" w:rsidR="00FC6F6D" w:rsidRDefault="00FC6F6D" w:rsidP="00952AFB">
      <w:pPr>
        <w:jc w:val="both"/>
        <w:rPr>
          <w:rFonts w:ascii="Century Schoolbook" w:hAnsi="Century Schoolbook"/>
        </w:rPr>
      </w:pPr>
    </w:p>
    <w:p w14:paraId="0074F7C9" w14:textId="77777777" w:rsidR="00FC6F6D" w:rsidRDefault="00FC6F6D" w:rsidP="00952AFB">
      <w:pPr>
        <w:jc w:val="both"/>
        <w:rPr>
          <w:rFonts w:ascii="Century Schoolbook" w:hAnsi="Century Schoolbook"/>
        </w:rPr>
      </w:pPr>
    </w:p>
    <w:p w14:paraId="5607DBEB" w14:textId="77777777" w:rsidR="00FC6F6D" w:rsidRDefault="00FC6F6D" w:rsidP="00952AFB">
      <w:pPr>
        <w:jc w:val="both"/>
        <w:rPr>
          <w:rFonts w:ascii="Century Schoolbook" w:hAnsi="Century Schoolbook"/>
        </w:rPr>
      </w:pPr>
    </w:p>
    <w:p w14:paraId="5D7EE714" w14:textId="77777777" w:rsidR="00FC6F6D" w:rsidRDefault="00FC6F6D" w:rsidP="00952AFB">
      <w:pPr>
        <w:jc w:val="both"/>
        <w:rPr>
          <w:rFonts w:ascii="Century Schoolbook" w:hAnsi="Century Schoolbook"/>
        </w:rPr>
      </w:pPr>
    </w:p>
    <w:p w14:paraId="40D75C33" w14:textId="77777777" w:rsidR="00FC6F6D" w:rsidRDefault="00FC6F6D" w:rsidP="00952AFB">
      <w:pPr>
        <w:jc w:val="both"/>
        <w:rPr>
          <w:rFonts w:ascii="Century Schoolbook" w:hAnsi="Century Schoolbook"/>
        </w:rPr>
      </w:pPr>
    </w:p>
    <w:p w14:paraId="06B73BAC" w14:textId="77777777" w:rsidR="00FC6F6D" w:rsidRDefault="00FC6F6D" w:rsidP="00952AFB">
      <w:pPr>
        <w:jc w:val="both"/>
        <w:rPr>
          <w:rFonts w:ascii="Century Schoolbook" w:hAnsi="Century Schoolbook"/>
        </w:rPr>
      </w:pPr>
    </w:p>
    <w:p w14:paraId="3E7A0374" w14:textId="77777777" w:rsidR="00FC6F6D" w:rsidRDefault="00FC6F6D" w:rsidP="00952AFB">
      <w:pPr>
        <w:jc w:val="both"/>
        <w:rPr>
          <w:rFonts w:ascii="Century Schoolbook" w:hAnsi="Century Schoolbook"/>
        </w:rPr>
      </w:pPr>
    </w:p>
    <w:p w14:paraId="52ADE4F0" w14:textId="77777777" w:rsidR="00FC6F6D" w:rsidRDefault="00FC6F6D" w:rsidP="00952AFB">
      <w:pPr>
        <w:jc w:val="both"/>
        <w:rPr>
          <w:rFonts w:ascii="Century Schoolbook" w:hAnsi="Century Schoolbook" w:hint="eastAsia"/>
        </w:rPr>
      </w:pPr>
    </w:p>
    <w:p w14:paraId="58C7EA22" w14:textId="6E32EFFE" w:rsidR="0018685D" w:rsidRPr="00C44A9E" w:rsidRDefault="00000000" w:rsidP="00952AFB">
      <w:pPr>
        <w:jc w:val="both"/>
        <w:rPr>
          <w:rFonts w:ascii="Century Schoolbook" w:hAnsi="Century Schoolbook"/>
        </w:rPr>
      </w:pPr>
      <w:r>
        <w:rPr>
          <w:rFonts w:ascii="Century Schoolbook" w:hAnsi="Century Schoolbook"/>
        </w:rPr>
        <w:lastRenderedPageBreak/>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proofErr w:type="gramStart"/>
      <w:r w:rsidR="005A29BD" w:rsidRPr="005A29BD">
        <w:rPr>
          <w:rFonts w:ascii="Century Schoolbook" w:hAnsi="Century Schoolbook"/>
          <w:b/>
          <w:bCs/>
        </w:rPr>
        <w:t>comp.graphics</w:t>
      </w:r>
      <w:proofErr w:type="gramEnd"/>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253B31BB" w14:textId="77777777" w:rsidR="00FC6F6D" w:rsidRDefault="0018685D" w:rsidP="00952AFB">
      <w:pPr>
        <w:jc w:val="both"/>
        <w:rPr>
          <w:rFonts w:ascii="Century Schoolbook" w:hAnsi="Century Schoolbook"/>
          <w:b/>
          <w:bCs/>
        </w:rPr>
      </w:pPr>
      <w:r w:rsidRPr="00C44A9E">
        <w:rPr>
          <w:rFonts w:ascii="Century Schoolbook" w:hAnsi="Century Schoolbook"/>
          <w:b/>
          <w:bCs/>
        </w:rPr>
        <w:t>Answer:</w:t>
      </w:r>
    </w:p>
    <w:p w14:paraId="470C2694" w14:textId="7434B61B" w:rsidR="004F2B83" w:rsidRDefault="00157845" w:rsidP="00952AFB">
      <w:pPr>
        <w:jc w:val="both"/>
        <w:rPr>
          <w:rFonts w:ascii="Century Schoolbook" w:hAnsi="Century Schoolbook"/>
          <w:b/>
          <w:bCs/>
        </w:rPr>
      </w:pPr>
      <w:r>
        <w:rPr>
          <w:rFonts w:ascii="Century Schoolbook" w:hAnsi="Century Schoolbook" w:hint="eastAsia"/>
          <w:b/>
          <w:bCs/>
        </w:rPr>
        <w:t xml:space="preserve">1. </w:t>
      </w:r>
      <w:r w:rsidRPr="00157845">
        <w:rPr>
          <w:rFonts w:ascii="Century Schoolbook" w:hAnsi="Century Schoolbook"/>
          <w:b/>
          <w:bCs/>
        </w:rPr>
        <w:t>domain-specific terminology for graphics</w:t>
      </w:r>
      <w:r>
        <w:rPr>
          <w:rFonts w:ascii="Century Schoolbook" w:hAnsi="Century Schoolbook" w:hint="eastAsia"/>
          <w:b/>
          <w:bCs/>
        </w:rPr>
        <w:t xml:space="preserve"> </w:t>
      </w:r>
    </w:p>
    <w:p w14:paraId="55D3FD7C" w14:textId="04D30538" w:rsidR="004F2B83" w:rsidRPr="00BB6EB9" w:rsidRDefault="00157845" w:rsidP="00FC6F6D">
      <w:pPr>
        <w:jc w:val="both"/>
        <w:rPr>
          <w:rFonts w:ascii="Century Schoolbook" w:hAnsi="Century Schoolbook" w:hint="eastAsia"/>
          <w:b/>
          <w:bCs/>
        </w:rPr>
      </w:pPr>
      <w:r>
        <w:rPr>
          <w:rFonts w:ascii="Century Schoolbook" w:hAnsi="Century Schoolbook" w:hint="eastAsia"/>
          <w:b/>
          <w:bCs/>
        </w:rPr>
        <w:t>2.</w:t>
      </w:r>
      <w:r w:rsidR="004F2B83">
        <w:rPr>
          <w:rFonts w:ascii="Century Schoolbook" w:hAnsi="Century Schoolbook" w:hint="eastAsia"/>
          <w:b/>
          <w:bCs/>
        </w:rPr>
        <w:t xml:space="preserve"> </w:t>
      </w:r>
      <w:r w:rsidR="00BB6EB9" w:rsidRPr="00BB6EB9">
        <w:rPr>
          <w:rFonts w:ascii="Century Schoolbook" w:hAnsi="Century Schoolbook"/>
          <w:b/>
          <w:bCs/>
        </w:rPr>
        <w:t>Pearson correlation measures the linear relationship between two variables using their original values. Spearman correlation uses ranks to measure whether two variables have a monotonic relationship. Compared with Pearson, Spearman is less affected by extreme values.</w:t>
      </w:r>
    </w:p>
    <w:p w14:paraId="0C380E44" w14:textId="4EE34F17" w:rsidR="0018685D" w:rsidRPr="00C44A9E" w:rsidRDefault="004F2B83" w:rsidP="00BB6EB9">
      <w:pPr>
        <w:jc w:val="both"/>
        <w:rPr>
          <w:rFonts w:ascii="Century Schoolbook" w:hAnsi="Century Schoolbook"/>
        </w:rPr>
      </w:pPr>
      <w:r>
        <w:rPr>
          <w:rFonts w:ascii="Century Schoolbook" w:hAnsi="Century Schoolbook" w:hint="eastAsia"/>
          <w:b/>
          <w:bCs/>
        </w:rPr>
        <w:t>3.</w:t>
      </w:r>
      <w:r w:rsidRPr="004F2B83">
        <w:t xml:space="preserve"> </w:t>
      </w:r>
      <w:r w:rsidR="00BB6EB9" w:rsidRPr="00BB6EB9">
        <w:rPr>
          <w:rFonts w:ascii="Century Schoolbook" w:hAnsi="Century Schoolbook"/>
          <w:b/>
          <w:bCs/>
        </w:rPr>
        <w:t>Pearson correlation can be skewed by outliers if a few documents have extremely high counts of a graphics-related word. Spearman remains robust by using ranks instead of raw counts.</w:t>
      </w:r>
    </w:p>
    <w:p w14:paraId="5D87EE90" w14:textId="735E7C61"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000000"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proofErr w:type="gramStart"/>
      <w:r w:rsidR="0005655C" w:rsidRPr="0005655C">
        <w:rPr>
          <w:rFonts w:ascii="Century Schoolbook" w:hAnsi="Century Schoolbook"/>
          <w:b/>
          <w:bCs/>
        </w:rPr>
        <w:t>Top-K</w:t>
      </w:r>
      <w:proofErr w:type="gramEnd"/>
      <w:r w:rsidR="0005655C" w:rsidRPr="0005655C">
        <w:rPr>
          <w:rFonts w:ascii="Century Schoolbook" w:hAnsi="Century Schoolbook"/>
          <w:b/>
          <w:bCs/>
        </w:rPr>
        <w:t xml:space="preserve">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proofErr w:type="gramStart"/>
      <w:r w:rsidRPr="0005655C">
        <w:rPr>
          <w:rFonts w:ascii="Century Schoolbook" w:hAnsi="Century Schoolbook"/>
          <w:b/>
          <w:bCs/>
        </w:rPr>
        <w:t>Top-K</w:t>
      </w:r>
      <w:proofErr w:type="gramEnd"/>
      <w:r w:rsidRPr="0005655C">
        <w:rPr>
          <w:rFonts w:ascii="Century Schoolbook" w:hAnsi="Century Schoolbook"/>
          <w:b/>
          <w:bCs/>
        </w:rPr>
        <w:t xml:space="preserve">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Default="0018685D" w:rsidP="00952AFB">
      <w:pPr>
        <w:jc w:val="both"/>
        <w:rPr>
          <w:rFonts w:ascii="Century Schoolbook" w:hAnsi="Century Schoolbook"/>
          <w:b/>
          <w:bCs/>
        </w:rPr>
      </w:pPr>
      <w:r w:rsidRPr="00C44A9E">
        <w:rPr>
          <w:rFonts w:ascii="Century Schoolbook" w:hAnsi="Century Schoolbook"/>
          <w:b/>
          <w:bCs/>
        </w:rPr>
        <w:lastRenderedPageBreak/>
        <w:t>Answer (</w:t>
      </w:r>
      <w:proofErr w:type="gramStart"/>
      <w:r w:rsidRPr="00C44A9E">
        <w:rPr>
          <w:rFonts w:ascii="Century Schoolbook" w:hAnsi="Century Schoolbook"/>
          <w:b/>
          <w:bCs/>
        </w:rPr>
        <w:t>1) —</w:t>
      </w:r>
      <w:proofErr w:type="gramEnd"/>
      <w:r w:rsidRPr="00C44A9E">
        <w:rPr>
          <w:rFonts w:ascii="Century Schoolbook" w:hAnsi="Century Schoolbook"/>
          <w:b/>
          <w:bCs/>
        </w:rPr>
        <w:t xml:space="preserve"> Runtime and pattern count when lowering minSup:</w:t>
      </w:r>
    </w:p>
    <w:p w14:paraId="681298CD" w14:textId="5C832012" w:rsidR="00011811" w:rsidRPr="00C44A9E" w:rsidRDefault="00011811" w:rsidP="00952AFB">
      <w:pPr>
        <w:jc w:val="both"/>
        <w:rPr>
          <w:rFonts w:ascii="Century Schoolbook" w:hAnsi="Century Schoolbook"/>
        </w:rPr>
      </w:pPr>
      <w:r w:rsidRPr="00011811">
        <w:rPr>
          <w:rFonts w:ascii="Century Schoolbook" w:hAnsi="Century Schoolbook"/>
        </w:rPr>
        <w:t xml:space="preserve">When minSup decreased from 9 to 3, the number of </w:t>
      </w:r>
      <w:proofErr w:type="gramStart"/>
      <w:r w:rsidRPr="00011811">
        <w:rPr>
          <w:rFonts w:ascii="Century Schoolbook" w:hAnsi="Century Schoolbook"/>
        </w:rPr>
        <w:t>discovered maximal frequent patterns</w:t>
      </w:r>
      <w:proofErr w:type="gramEnd"/>
      <w:r w:rsidRPr="00011811">
        <w:rPr>
          <w:rFonts w:ascii="Century Schoolbook" w:hAnsi="Century Schoolbook"/>
        </w:rPr>
        <w:t xml:space="preserve"> increased from 710 to 9,547, while the execution runtime increased from 0.0856 to 1.7702 seconds. This happened because a lower minimum support threshold allows more </w:t>
      </w:r>
      <w:proofErr w:type="gramStart"/>
      <w:r w:rsidRPr="00011811">
        <w:rPr>
          <w:rFonts w:ascii="Century Schoolbook" w:hAnsi="Century Schoolbook"/>
        </w:rPr>
        <w:t>low-frequency</w:t>
      </w:r>
      <w:proofErr w:type="gramEnd"/>
      <w:r w:rsidRPr="00011811">
        <w:rPr>
          <w:rFonts w:ascii="Century Schoolbook" w:hAnsi="Century Schoolbook"/>
        </w:rPr>
        <w:t xml:space="preserve"> itemsets to qualify as </w:t>
      </w:r>
      <w:proofErr w:type="gramStart"/>
      <w:r w:rsidRPr="00011811">
        <w:rPr>
          <w:rFonts w:ascii="Century Schoolbook" w:hAnsi="Century Schoolbook"/>
        </w:rPr>
        <w:t>frequent</w:t>
      </w:r>
      <w:proofErr w:type="gramEnd"/>
      <w:r w:rsidRPr="00011811">
        <w:rPr>
          <w:rFonts w:ascii="Century Schoolbook" w:hAnsi="Century Schoolbook"/>
        </w:rPr>
        <w:t>, expanding the search space and increasing computational cost.</w:t>
      </w:r>
    </w:p>
    <w:p w14:paraId="4E05A00F" w14:textId="77777777" w:rsidR="0018685D" w:rsidRDefault="0018685D" w:rsidP="00952AFB">
      <w:pPr>
        <w:jc w:val="both"/>
        <w:rPr>
          <w:rFonts w:ascii="Century Schoolbook" w:hAnsi="Century Schoolbook"/>
          <w:b/>
          <w:bCs/>
        </w:rPr>
      </w:pPr>
      <w:r w:rsidRPr="00C44A9E">
        <w:rPr>
          <w:rFonts w:ascii="Century Schoolbook" w:hAnsi="Century Schoolbook"/>
          <w:b/>
          <w:bCs/>
        </w:rPr>
        <w:t>Answer (</w:t>
      </w:r>
      <w:proofErr w:type="gramStart"/>
      <w:r w:rsidRPr="00C44A9E">
        <w:rPr>
          <w:rFonts w:ascii="Century Schoolbook" w:hAnsi="Century Schoolbook"/>
          <w:b/>
          <w:bCs/>
        </w:rPr>
        <w:t>2) —</w:t>
      </w:r>
      <w:proofErr w:type="gramEnd"/>
      <w:r w:rsidRPr="00C44A9E">
        <w:rPr>
          <w:rFonts w:ascii="Century Schoolbook" w:hAnsi="Century Schoolbook"/>
          <w:b/>
          <w:bCs/>
        </w:rPr>
        <w:t xml:space="preserve"> Top-K k vs MaxFPGrowth minSup:</w:t>
      </w:r>
    </w:p>
    <w:p w14:paraId="78FEF561" w14:textId="591C9186" w:rsidR="00011811" w:rsidRPr="00C44A9E" w:rsidRDefault="00011811" w:rsidP="00952AFB">
      <w:pPr>
        <w:jc w:val="both"/>
        <w:rPr>
          <w:rFonts w:ascii="Century Schoolbook" w:hAnsi="Century Schoolbook"/>
        </w:rPr>
      </w:pPr>
      <w:r w:rsidRPr="00011811">
        <w:rPr>
          <w:rFonts w:ascii="Century Schoolbook" w:hAnsi="Century Schoolbook"/>
        </w:rPr>
        <w:t xml:space="preserve">The parameter k in </w:t>
      </w:r>
      <w:proofErr w:type="gramStart"/>
      <w:r w:rsidRPr="00011811">
        <w:rPr>
          <w:rFonts w:ascii="Century Schoolbook" w:hAnsi="Century Schoolbook"/>
        </w:rPr>
        <w:t>Top-K</w:t>
      </w:r>
      <w:proofErr w:type="gramEnd"/>
      <w:r w:rsidRPr="00011811">
        <w:rPr>
          <w:rFonts w:ascii="Century Schoolbook" w:hAnsi="Century Schoolbook"/>
        </w:rPr>
        <w:t xml:space="preserve"> FAE specifies the number of highest-ranked frequent patterns to discover. In contrast, minSup in MaxFPGrowth specifies the minimum occurrence frequency required for a pattern to be considered frequent. Therefore, k controls the number of selected patterns, while minSup controls the frequency threshold. MaxFPGrowth additionally retains only maximal frequent patterns.</w:t>
      </w:r>
    </w:p>
    <w:p w14:paraId="48DA425B" w14:textId="77777777" w:rsidR="0018685D" w:rsidRDefault="0018685D" w:rsidP="00952AFB">
      <w:pPr>
        <w:jc w:val="both"/>
        <w:rPr>
          <w:rFonts w:ascii="Century Schoolbook" w:hAnsi="Century Schoolbook"/>
          <w:b/>
          <w:bCs/>
        </w:rPr>
      </w:pPr>
      <w:r w:rsidRPr="00C44A9E">
        <w:rPr>
          <w:rFonts w:ascii="Century Schoolbook" w:hAnsi="Century Schoolbook"/>
          <w:b/>
          <w:bCs/>
        </w:rPr>
        <w:t>Answer (</w:t>
      </w:r>
      <w:proofErr w:type="gramStart"/>
      <w:r w:rsidRPr="00C44A9E">
        <w:rPr>
          <w:rFonts w:ascii="Century Schoolbook" w:hAnsi="Century Schoolbook"/>
          <w:b/>
          <w:bCs/>
        </w:rPr>
        <w:t>3) —</w:t>
      </w:r>
      <w:proofErr w:type="gramEnd"/>
      <w:r w:rsidRPr="00C44A9E">
        <w:rPr>
          <w:rFonts w:ascii="Century Schoolbook" w:hAnsi="Century Schoolbook"/>
          <w:b/>
          <w:bCs/>
        </w:rPr>
        <w:t xml:space="preserve"> Maximal vs standard frequent patterns:</w:t>
      </w:r>
    </w:p>
    <w:p w14:paraId="4E790628" w14:textId="0FA23F78" w:rsidR="00011811" w:rsidRPr="00C44A9E" w:rsidRDefault="00011811" w:rsidP="00952AFB">
      <w:pPr>
        <w:jc w:val="both"/>
        <w:rPr>
          <w:rFonts w:ascii="Century Schoolbook" w:hAnsi="Century Schoolbook"/>
        </w:rPr>
      </w:pPr>
      <w:r w:rsidRPr="00011811">
        <w:rPr>
          <w:rFonts w:ascii="Century Schoolbook" w:hAnsi="Century Schoolbook"/>
        </w:rPr>
        <w:t xml:space="preserve">Maximal frequent patterns are more concise because they only keep frequent itemsets that are not subsets of any larger frequent itemset. For example, if is a maximal frequent pattern, its subsets such </w:t>
      </w:r>
      <w:proofErr w:type="gramStart"/>
      <w:r w:rsidRPr="00011811">
        <w:rPr>
          <w:rFonts w:ascii="Century Schoolbook" w:hAnsi="Century Schoolbook"/>
        </w:rPr>
        <w:t>as ,</w:t>
      </w:r>
      <w:proofErr w:type="gramEnd"/>
      <w:r w:rsidRPr="00011811">
        <w:rPr>
          <w:rFonts w:ascii="Century Schoolbook" w:hAnsi="Century Schoolbook"/>
        </w:rPr>
        <w:t xml:space="preserve"> , and do not need to be listed separately. This reduces redundancy and the total number of reported patterns. However, the exact support values of the omitted subsets are not preserved.</w:t>
      </w:r>
    </w:p>
    <w:p w14:paraId="783084E8" w14:textId="6CEF89F2"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7867AF0A" w14:textId="583FE211" w:rsidR="0018685D" w:rsidRPr="00011811"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011811" w:rsidRPr="00011811">
        <w:rPr>
          <w:rFonts w:ascii="Century Schoolbook" w:hAnsi="Century Schoolbook"/>
        </w:rPr>
        <w:t xml:space="preserve">I used ChatGPT to help debug Python errors, understand the differences between </w:t>
      </w:r>
      <w:proofErr w:type="gramStart"/>
      <w:r w:rsidR="00011811" w:rsidRPr="00011811">
        <w:rPr>
          <w:rFonts w:ascii="Century Schoolbook" w:hAnsi="Century Schoolbook"/>
        </w:rPr>
        <w:t>Top-K</w:t>
      </w:r>
      <w:proofErr w:type="gramEnd"/>
      <w:r w:rsidR="00011811" w:rsidRPr="00011811">
        <w:rPr>
          <w:rFonts w:ascii="Century Schoolbook" w:hAnsi="Century Schoolbook"/>
        </w:rPr>
        <w:t xml:space="preserve"> FAE and MaxFPGrowth, interpret the experimental results, and improve the clarity and grammar of my English explanations. I ran the experiments myself in Jupyter Notebook and collected the results.</w:t>
      </w:r>
    </w:p>
    <w:p w14:paraId="0690BE16" w14:textId="0327023B" w:rsidR="00952AFB" w:rsidRPr="00011811"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hyperlink r:id="rId8" w:history="1">
        <w:r w:rsidR="00011811" w:rsidRPr="00011811">
          <w:rPr>
            <w:rStyle w:val="af2"/>
            <w:rFonts w:ascii="Century Schoolbook" w:hAnsi="Century Schoolbook"/>
          </w:rPr>
          <w:t>PAMI — Top-K FAE</w:t>
        </w:r>
      </w:hyperlink>
    </w:p>
    <w:p w14:paraId="3C56B3F5" w14:textId="77777777" w:rsidR="0018685D" w:rsidRPr="00C44A9E" w:rsidRDefault="0000000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04CAB93A" w14:textId="779792B4" w:rsidR="00BB6EB9" w:rsidRDefault="0018685D" w:rsidP="00011811">
      <w:pPr>
        <w:jc w:val="both"/>
        <w:rPr>
          <w:rFonts w:ascii="新細明體" w:eastAsia="新細明體" w:hAnsi="新細明體" w:cs="新細明體"/>
          <w:kern w:val="0"/>
          <w:sz w:val="24"/>
          <w:szCs w:val="24"/>
          <w14:ligatures w14:val="none"/>
        </w:rPr>
      </w:pPr>
      <w:r w:rsidRPr="00C44A9E">
        <w:rPr>
          <w:rFonts w:ascii="Century Schoolbook" w:hAnsi="Century Schoolbook"/>
          <w:b/>
          <w:bCs/>
        </w:rPr>
        <w:t>Answer:</w:t>
      </w:r>
      <w:r w:rsidR="00011811" w:rsidRPr="00011811">
        <w:rPr>
          <w:rFonts w:ascii="新細明體" w:eastAsia="新細明體" w:hAnsi="新細明體" w:cs="新細明體"/>
          <w:kern w:val="0"/>
          <w:sz w:val="24"/>
          <w:szCs w:val="24"/>
          <w14:ligatures w14:val="none"/>
        </w:rPr>
        <w:t xml:space="preserve"> </w:t>
      </w:r>
    </w:p>
    <w:p w14:paraId="06D48E01" w14:textId="23587862" w:rsidR="00BB6EB9" w:rsidRPr="00BB6EB9" w:rsidRDefault="00BB6EB9" w:rsidP="00BB6EB9">
      <w:pPr>
        <w:pStyle w:val="a9"/>
        <w:numPr>
          <w:ilvl w:val="0"/>
          <w:numId w:val="27"/>
        </w:numPr>
        <w:jc w:val="both"/>
        <w:rPr>
          <w:rFonts w:ascii="Century Schoolbook" w:hAnsi="Century Schoolbook"/>
          <w:b/>
          <w:bCs/>
        </w:rPr>
      </w:pPr>
      <w:r w:rsidRPr="00BB6EB9">
        <w:rPr>
          <w:rFonts w:ascii="Century Schoolbook" w:hAnsi="Century Schoolbook"/>
          <w:b/>
          <w:bCs/>
        </w:rPr>
        <w:t xml:space="preserve">X_counts </w:t>
      </w:r>
      <w:proofErr w:type="gramStart"/>
      <w:r w:rsidRPr="00BB6EB9">
        <w:rPr>
          <w:rFonts w:ascii="Century Schoolbook" w:hAnsi="Century Schoolbook"/>
          <w:b/>
          <w:bCs/>
        </w:rPr>
        <w:t>has</w:t>
      </w:r>
      <w:proofErr w:type="gramEnd"/>
      <w:r w:rsidRPr="00BB6EB9">
        <w:rPr>
          <w:rFonts w:ascii="Century Schoolbook" w:hAnsi="Century Schoolbook"/>
          <w:b/>
          <w:bCs/>
        </w:rPr>
        <w:t xml:space="preserve"> too many features to display directly in a 2D or 3D scatter plot.</w:t>
      </w:r>
    </w:p>
    <w:p w14:paraId="6300C845" w14:textId="5138B069" w:rsidR="00011811" w:rsidRPr="00BB6EB9" w:rsidRDefault="00011811" w:rsidP="00BB6EB9">
      <w:pPr>
        <w:pStyle w:val="a9"/>
        <w:numPr>
          <w:ilvl w:val="0"/>
          <w:numId w:val="27"/>
        </w:numPr>
        <w:jc w:val="both"/>
        <w:rPr>
          <w:rFonts w:ascii="Century Schoolbook" w:hAnsi="Century Schoolbook"/>
          <w:b/>
          <w:bCs/>
        </w:rPr>
      </w:pPr>
      <w:r w:rsidRPr="00BB6EB9">
        <w:rPr>
          <w:rFonts w:ascii="Century Schoolbook" w:hAnsi="Century Schoolbook"/>
          <w:b/>
          <w:bCs/>
        </w:rPr>
        <w:t xml:space="preserve">The required algorithms are dimensionality reduction algorithms, such as PCA (Principal Component Analysis), t-SNE (t-distributed Stochastic Neighbor Embedding), and UMAP (Uniform Manifold Approximation and </w:t>
      </w:r>
      <w:r w:rsidRPr="00BB6EB9">
        <w:rPr>
          <w:rFonts w:ascii="Century Schoolbook" w:hAnsi="Century Schoolbook"/>
          <w:b/>
          <w:bCs/>
        </w:rPr>
        <w:lastRenderedPageBreak/>
        <w:t>Projection). These methods help visualize document similarities and potential category clusters in a lower-dimensional space.</w:t>
      </w:r>
    </w:p>
    <w:p w14:paraId="1A75BCF6" w14:textId="300FE44C" w:rsidR="0018685D" w:rsidRPr="00C44A9E" w:rsidRDefault="0018685D" w:rsidP="00952AFB">
      <w:pPr>
        <w:jc w:val="both"/>
        <w:rPr>
          <w:rFonts w:ascii="Century Schoolbook" w:hAnsi="Century Schoolbook"/>
        </w:rPr>
      </w:pPr>
    </w:p>
    <w:p w14:paraId="31DEF80B" w14:textId="4388822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51DE8D32" w14:textId="29A9C917" w:rsidR="0018685D" w:rsidRPr="00011811"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011811" w:rsidRPr="00011811">
        <w:rPr>
          <w:rFonts w:ascii="Century Schoolbook" w:hAnsi="Century Schoolbook"/>
        </w:rPr>
        <w:t>I used ChatGPT to understand the limitations of visualizing high-dimensional text data, learn about dimensionality reduction algorithms, and improve my English explanation.</w:t>
      </w:r>
    </w:p>
    <w:p w14:paraId="18C56714" w14:textId="4565494E" w:rsidR="00011811" w:rsidRPr="00011811" w:rsidRDefault="0018685D" w:rsidP="00011811">
      <w:pPr>
        <w:jc w:val="both"/>
        <w:rPr>
          <w:rFonts w:ascii="Century Schoolbook" w:hAnsi="Century Schoolbook"/>
        </w:rPr>
      </w:pPr>
      <w:r w:rsidRPr="00C44A9E">
        <w:rPr>
          <w:rFonts w:ascii="Century Schoolbook" w:hAnsi="Century Schoolbook"/>
          <w:b/>
          <w:bCs/>
        </w:rPr>
        <w:t>Externalreferences (links):</w:t>
      </w:r>
      <w:r w:rsidRPr="00C44A9E">
        <w:rPr>
          <w:rFonts w:ascii="Century Schoolbook" w:hAnsi="Century Schoolbook"/>
        </w:rPr>
        <w:t xml:space="preserve"> </w:t>
      </w:r>
      <w:hyperlink r:id="rId9" w:history="1">
        <w:r w:rsidR="00011811" w:rsidRPr="00011811">
          <w:rPr>
            <w:rStyle w:val="af2"/>
            <w:rFonts w:ascii="Century Schoolbook" w:hAnsi="Century Schoolbook"/>
          </w:rPr>
          <w:t>https://scikit-learn.org/stable/modules/decomposition.html</w:t>
        </w:r>
      </w:hyperlink>
    </w:p>
    <w:p w14:paraId="61DB90C7" w14:textId="681026F5" w:rsidR="0018685D" w:rsidRPr="00011811" w:rsidRDefault="0018685D" w:rsidP="00952AFB">
      <w:pPr>
        <w:jc w:val="both"/>
        <w:rPr>
          <w:rFonts w:ascii="Century Schoolbook" w:hAnsi="Century Schoolbook"/>
        </w:rPr>
      </w:pPr>
    </w:p>
    <w:p w14:paraId="3F4E056C" w14:textId="77777777" w:rsidR="0018685D" w:rsidRPr="00C44A9E" w:rsidRDefault="0000000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3D40BBF2" w14:textId="77777777" w:rsidR="003C0206" w:rsidRPr="003C0206" w:rsidRDefault="0018685D" w:rsidP="003C0206">
      <w:pPr>
        <w:ind w:left="360"/>
        <w:jc w:val="both"/>
        <w:rPr>
          <w:rFonts w:ascii="Century Schoolbook" w:hAnsi="Century Schoolbook"/>
          <w:b/>
          <w:bCs/>
        </w:rPr>
      </w:pPr>
      <w:r w:rsidRPr="00C44A9E">
        <w:rPr>
          <w:rFonts w:ascii="Century Schoolbook" w:hAnsi="Century Schoolbook"/>
          <w:b/>
          <w:bCs/>
        </w:rPr>
        <w:t>Answer:</w:t>
      </w:r>
      <w:r w:rsidR="003C0206" w:rsidRPr="003C0206">
        <w:rPr>
          <w:rFonts w:ascii="新細明體" w:eastAsia="新細明體" w:hAnsi="新細明體" w:cs="新細明體"/>
          <w:b/>
          <w:bCs/>
          <w:kern w:val="0"/>
          <w:sz w:val="24"/>
          <w:szCs w:val="24"/>
          <w14:ligatures w14:val="none"/>
        </w:rPr>
        <w:t xml:space="preserve"> </w:t>
      </w:r>
    </w:p>
    <w:p w14:paraId="2E4612F1" w14:textId="77777777" w:rsidR="00BB6EB9" w:rsidRDefault="00BB6EB9" w:rsidP="003C0206">
      <w:pPr>
        <w:numPr>
          <w:ilvl w:val="0"/>
          <w:numId w:val="25"/>
        </w:numPr>
        <w:jc w:val="both"/>
        <w:rPr>
          <w:rFonts w:ascii="Century Schoolbook" w:hAnsi="Century Schoolbook"/>
          <w:b/>
          <w:bCs/>
        </w:rPr>
      </w:pPr>
      <w:r w:rsidRPr="00BB6EB9">
        <w:rPr>
          <w:rFonts w:ascii="Century Schoolbook" w:hAnsi="Century Schoolbook"/>
          <w:b/>
          <w:bCs/>
        </w:rPr>
        <w:t xml:space="preserve">UMAP shows clearer separation between some of the four document categories. PCA has heavy </w:t>
      </w:r>
      <w:proofErr w:type="gramStart"/>
      <w:r w:rsidRPr="00BB6EB9">
        <w:rPr>
          <w:rFonts w:ascii="Century Schoolbook" w:hAnsi="Century Schoolbook"/>
          <w:b/>
          <w:bCs/>
        </w:rPr>
        <w:t>overlap</w:t>
      </w:r>
      <w:proofErr w:type="gramEnd"/>
      <w:r w:rsidRPr="00BB6EB9">
        <w:rPr>
          <w:rFonts w:ascii="Century Schoolbook" w:hAnsi="Century Schoolbook"/>
          <w:b/>
          <w:bCs/>
        </w:rPr>
        <w:t xml:space="preserve"> near the center, while t-SNE still shows many mixed points. However, none of the methods completely separates all four categories.</w:t>
      </w:r>
    </w:p>
    <w:p w14:paraId="02CCAAE6" w14:textId="77777777" w:rsidR="00BB6EB9" w:rsidRDefault="00BB6EB9" w:rsidP="003C0206">
      <w:pPr>
        <w:numPr>
          <w:ilvl w:val="0"/>
          <w:numId w:val="25"/>
        </w:numPr>
        <w:jc w:val="both"/>
        <w:rPr>
          <w:rFonts w:ascii="Century Schoolbook" w:hAnsi="Century Schoolbook"/>
          <w:b/>
          <w:bCs/>
        </w:rPr>
      </w:pPr>
      <w:r w:rsidRPr="00BB6EB9">
        <w:rPr>
          <w:rFonts w:ascii="Century Schoolbook" w:hAnsi="Century Schoolbook"/>
          <w:b/>
          <w:bCs/>
        </w:rPr>
        <w:t>PCA is a linear method that tries to keep the most variance in the data. However, high-dimensional text data has complex relationships that PCA cannot easily capture. t-SNE and UMAP can preserve local relationships better, so they may show clearer clusters.</w:t>
      </w:r>
    </w:p>
    <w:p w14:paraId="7C7558D8" w14:textId="6557AE1E" w:rsidR="0018685D" w:rsidRPr="00BB6EB9" w:rsidRDefault="00BB6EB9" w:rsidP="00952AFB">
      <w:pPr>
        <w:numPr>
          <w:ilvl w:val="0"/>
          <w:numId w:val="25"/>
        </w:numPr>
        <w:jc w:val="both"/>
        <w:rPr>
          <w:rFonts w:ascii="Century Schoolbook" w:hAnsi="Century Schoolbook"/>
          <w:b/>
          <w:bCs/>
        </w:rPr>
      </w:pPr>
      <w:r w:rsidRPr="00BB6EB9">
        <w:rPr>
          <w:rFonts w:ascii="Century Schoolbook" w:hAnsi="Century Schoolbook"/>
          <w:b/>
          <w:bCs/>
        </w:rPr>
        <w:t>t-SNE mainly focuses on keeping similar points close together. The distance between different clusters may not represent their real distance in the original data. Therefore, we should not assume that two clusters are very different just because they look far apart.</w:t>
      </w:r>
    </w:p>
    <w:p w14:paraId="3CDE42E4" w14:textId="7776FE9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35B8F860" w14:textId="33BE6B13" w:rsidR="0018685D" w:rsidRPr="003C0206"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3C0206" w:rsidRPr="003C0206">
        <w:rPr>
          <w:rFonts w:ascii="Century Schoolbook" w:hAnsi="Century Schoolbook"/>
        </w:rPr>
        <w:t>I used ChatGPT to help explain the differences between PCA, t-SNE, and UMAP and to organize my answers in English.</w:t>
      </w:r>
    </w:p>
    <w:p w14:paraId="5E425932" w14:textId="77777777" w:rsidR="003C0206" w:rsidRPr="003C0206" w:rsidRDefault="0018685D" w:rsidP="003C0206">
      <w:pPr>
        <w:jc w:val="both"/>
        <w:rPr>
          <w:rFonts w:ascii="Century Schoolbook" w:hAnsi="Century Schoolbook"/>
        </w:rPr>
      </w:pPr>
      <w:r w:rsidRPr="00C44A9E">
        <w:rPr>
          <w:rFonts w:ascii="Century Schoolbook" w:hAnsi="Century Schoolbook"/>
          <w:b/>
          <w:bCs/>
        </w:rPr>
        <w:lastRenderedPageBreak/>
        <w:t>External references (links):</w:t>
      </w:r>
      <w:r w:rsidRPr="00C44A9E">
        <w:rPr>
          <w:rFonts w:ascii="Century Schoolbook" w:hAnsi="Century Schoolbook"/>
        </w:rPr>
        <w:t xml:space="preserve"> </w:t>
      </w:r>
      <w:hyperlink r:id="rId10" w:history="1">
        <w:r w:rsidR="003C0206" w:rsidRPr="003C0206">
          <w:rPr>
            <w:rStyle w:val="af2"/>
            <w:rFonts w:ascii="Century Schoolbook" w:hAnsi="Century Schoolbook"/>
          </w:rPr>
          <w:t>https://scikit-learn.org/stable/modules/manifold.html</w:t>
        </w:r>
      </w:hyperlink>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000000"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a9"/>
        <w:jc w:val="both"/>
        <w:rPr>
          <w:rFonts w:ascii="Century Schoolbook" w:hAnsi="Century Schoolbook"/>
        </w:rPr>
      </w:pPr>
    </w:p>
    <w:p w14:paraId="477CD42D" w14:textId="77777777" w:rsidR="003C0206" w:rsidRPr="003C0206" w:rsidRDefault="0018685D" w:rsidP="003C0206">
      <w:pPr>
        <w:jc w:val="both"/>
        <w:rPr>
          <w:rFonts w:ascii="Century Schoolbook" w:hAnsi="Century Schoolbook"/>
          <w:b/>
          <w:bCs/>
        </w:rPr>
      </w:pPr>
      <w:r w:rsidRPr="00C44A9E">
        <w:rPr>
          <w:rFonts w:ascii="Century Schoolbook" w:hAnsi="Century Schoolbook"/>
          <w:b/>
          <w:bCs/>
        </w:rPr>
        <w:t>Answer:</w:t>
      </w:r>
      <w:r w:rsidR="003C0206" w:rsidRPr="003C0206">
        <w:rPr>
          <w:rFonts w:ascii="新細明體" w:eastAsia="新細明體" w:hAnsi="新細明體" w:cs="新細明體"/>
          <w:b/>
          <w:bCs/>
          <w:kern w:val="0"/>
          <w:sz w:val="24"/>
          <w:szCs w:val="24"/>
          <w14:ligatures w14:val="none"/>
        </w:rPr>
        <w:t xml:space="preserve"> </w:t>
      </w:r>
    </w:p>
    <w:p w14:paraId="3A5DB12E" w14:textId="20BB2B67" w:rsidR="003C0206" w:rsidRDefault="003C0206" w:rsidP="003C0206">
      <w:pPr>
        <w:numPr>
          <w:ilvl w:val="0"/>
          <w:numId w:val="26"/>
        </w:numPr>
        <w:jc w:val="both"/>
        <w:rPr>
          <w:rFonts w:ascii="Century Schoolbook" w:hAnsi="Century Schoolbook"/>
          <w:b/>
          <w:bCs/>
        </w:rPr>
      </w:pPr>
      <w:r w:rsidRPr="003C0206">
        <w:rPr>
          <w:rFonts w:ascii="Century Schoolbook" w:hAnsi="Century Schoolbook"/>
          <w:b/>
          <w:bCs/>
        </w:rPr>
        <w:t>Four binary columns are created to represent the four categories. Each category has one column with a value of 1, while the other columns have a value of 0.</w:t>
      </w:r>
    </w:p>
    <w:tbl>
      <w:tblPr>
        <w:tblStyle w:val="af5"/>
        <w:tblW w:w="0" w:type="auto"/>
        <w:tblInd w:w="2481" w:type="dxa"/>
        <w:tblLook w:val="04A0" w:firstRow="1" w:lastRow="0" w:firstColumn="1" w:lastColumn="0" w:noHBand="0" w:noVBand="1"/>
      </w:tblPr>
      <w:tblGrid>
        <w:gridCol w:w="2512"/>
        <w:gridCol w:w="2512"/>
      </w:tblGrid>
      <w:tr w:rsidR="00B731EB" w14:paraId="22CF63C5" w14:textId="77777777" w:rsidTr="00B731EB">
        <w:trPr>
          <w:trHeight w:val="392"/>
        </w:trPr>
        <w:tc>
          <w:tcPr>
            <w:tcW w:w="2512" w:type="dxa"/>
          </w:tcPr>
          <w:p w14:paraId="16337DE3" w14:textId="3C29510E" w:rsidR="00B731EB" w:rsidRDefault="00B731EB" w:rsidP="00B731EB">
            <w:pPr>
              <w:jc w:val="both"/>
              <w:rPr>
                <w:rFonts w:ascii="Century Schoolbook" w:hAnsi="Century Schoolbook" w:hint="eastAsia"/>
                <w:b/>
                <w:bCs/>
              </w:rPr>
            </w:pPr>
            <w:r>
              <w:rPr>
                <w:rFonts w:ascii="Century Schoolbook" w:hAnsi="Century Schoolbook"/>
                <w:b/>
                <w:bCs/>
              </w:rPr>
              <w:t>O</w:t>
            </w:r>
            <w:r>
              <w:rPr>
                <w:rFonts w:ascii="Century Schoolbook" w:hAnsi="Century Schoolbook" w:hint="eastAsia"/>
                <w:b/>
                <w:bCs/>
              </w:rPr>
              <w:t>riginal catagory</w:t>
            </w:r>
          </w:p>
        </w:tc>
        <w:tc>
          <w:tcPr>
            <w:tcW w:w="2512" w:type="dxa"/>
          </w:tcPr>
          <w:p w14:paraId="50713A1E" w14:textId="4E201D86" w:rsidR="00B731EB" w:rsidRDefault="00B731EB" w:rsidP="00B731EB">
            <w:pPr>
              <w:jc w:val="both"/>
              <w:rPr>
                <w:rFonts w:ascii="Century Schoolbook" w:hAnsi="Century Schoolbook" w:hint="eastAsia"/>
                <w:b/>
                <w:bCs/>
              </w:rPr>
            </w:pPr>
            <w:r>
              <w:rPr>
                <w:rFonts w:ascii="Century Schoolbook" w:hAnsi="Century Schoolbook" w:hint="eastAsia"/>
                <w:b/>
                <w:bCs/>
              </w:rPr>
              <w:t>One-Hot</w:t>
            </w:r>
          </w:p>
        </w:tc>
      </w:tr>
      <w:tr w:rsidR="00B731EB" w14:paraId="32ABD66F" w14:textId="77777777" w:rsidTr="00B731EB">
        <w:trPr>
          <w:trHeight w:val="372"/>
        </w:trPr>
        <w:tc>
          <w:tcPr>
            <w:tcW w:w="2512" w:type="dxa"/>
          </w:tcPr>
          <w:p w14:paraId="0933525D" w14:textId="41196E3A" w:rsidR="00B731EB" w:rsidRDefault="00B731EB" w:rsidP="00B731EB">
            <w:pPr>
              <w:jc w:val="both"/>
              <w:rPr>
                <w:rFonts w:ascii="Century Schoolbook" w:hAnsi="Century Schoolbook" w:hint="eastAsia"/>
                <w:b/>
                <w:bCs/>
              </w:rPr>
            </w:pPr>
            <w:r>
              <w:rPr>
                <w:rFonts w:ascii="Century Schoolbook" w:hAnsi="Century Schoolbook" w:hint="eastAsia"/>
                <w:b/>
                <w:bCs/>
              </w:rPr>
              <w:t>0</w:t>
            </w:r>
          </w:p>
        </w:tc>
        <w:tc>
          <w:tcPr>
            <w:tcW w:w="2512" w:type="dxa"/>
          </w:tcPr>
          <w:p w14:paraId="10EB6C71" w14:textId="6AFBB6FB" w:rsidR="00B731EB" w:rsidRDefault="00B731EB" w:rsidP="00B731EB">
            <w:pPr>
              <w:jc w:val="both"/>
              <w:rPr>
                <w:rFonts w:ascii="Century Schoolbook" w:hAnsi="Century Schoolbook" w:hint="eastAsia"/>
                <w:b/>
                <w:bCs/>
              </w:rPr>
            </w:pPr>
            <w:r>
              <w:rPr>
                <w:rFonts w:ascii="Century Schoolbook" w:hAnsi="Century Schoolbook" w:hint="eastAsia"/>
                <w:b/>
                <w:bCs/>
              </w:rPr>
              <w:t>[</w:t>
            </w:r>
            <w:proofErr w:type="gramStart"/>
            <w:r>
              <w:rPr>
                <w:rFonts w:ascii="Century Schoolbook" w:hAnsi="Century Schoolbook" w:hint="eastAsia"/>
                <w:b/>
                <w:bCs/>
              </w:rPr>
              <w:t>1, 0</w:t>
            </w:r>
            <w:proofErr w:type="gramEnd"/>
            <w:r>
              <w:rPr>
                <w:rFonts w:ascii="Century Schoolbook" w:hAnsi="Century Schoolbook" w:hint="eastAsia"/>
                <w:b/>
                <w:bCs/>
              </w:rPr>
              <w:t>, 0, 0]</w:t>
            </w:r>
          </w:p>
        </w:tc>
      </w:tr>
      <w:tr w:rsidR="00B731EB" w14:paraId="72753656" w14:textId="77777777" w:rsidTr="00B731EB">
        <w:trPr>
          <w:trHeight w:val="392"/>
        </w:trPr>
        <w:tc>
          <w:tcPr>
            <w:tcW w:w="2512" w:type="dxa"/>
          </w:tcPr>
          <w:p w14:paraId="054E40B0" w14:textId="07A68B07" w:rsidR="00B731EB" w:rsidRDefault="00B731EB" w:rsidP="00B731EB">
            <w:pPr>
              <w:jc w:val="both"/>
              <w:rPr>
                <w:rFonts w:ascii="Century Schoolbook" w:hAnsi="Century Schoolbook" w:hint="eastAsia"/>
                <w:b/>
                <w:bCs/>
              </w:rPr>
            </w:pPr>
            <w:r>
              <w:rPr>
                <w:rFonts w:ascii="Century Schoolbook" w:hAnsi="Century Schoolbook" w:hint="eastAsia"/>
                <w:b/>
                <w:bCs/>
              </w:rPr>
              <w:t>1</w:t>
            </w:r>
          </w:p>
        </w:tc>
        <w:tc>
          <w:tcPr>
            <w:tcW w:w="2512" w:type="dxa"/>
          </w:tcPr>
          <w:p w14:paraId="261443AE" w14:textId="6CAD2488" w:rsidR="00B731EB" w:rsidRDefault="00B731EB" w:rsidP="00B731EB">
            <w:pPr>
              <w:jc w:val="both"/>
              <w:rPr>
                <w:rFonts w:ascii="Century Schoolbook" w:hAnsi="Century Schoolbook" w:hint="eastAsia"/>
                <w:b/>
                <w:bCs/>
              </w:rPr>
            </w:pPr>
            <w:r>
              <w:rPr>
                <w:rFonts w:ascii="Century Schoolbook" w:hAnsi="Century Schoolbook" w:hint="eastAsia"/>
                <w:b/>
                <w:bCs/>
              </w:rPr>
              <w:t>[0, 1, 0, 0]</w:t>
            </w:r>
          </w:p>
        </w:tc>
      </w:tr>
      <w:tr w:rsidR="00B731EB" w14:paraId="06CE429F" w14:textId="77777777" w:rsidTr="00B731EB">
        <w:trPr>
          <w:trHeight w:val="372"/>
        </w:trPr>
        <w:tc>
          <w:tcPr>
            <w:tcW w:w="2512" w:type="dxa"/>
          </w:tcPr>
          <w:p w14:paraId="15B27010" w14:textId="1B304ADC" w:rsidR="00B731EB" w:rsidRDefault="00B731EB" w:rsidP="00B731EB">
            <w:pPr>
              <w:jc w:val="both"/>
              <w:rPr>
                <w:rFonts w:ascii="Century Schoolbook" w:hAnsi="Century Schoolbook" w:hint="eastAsia"/>
                <w:b/>
                <w:bCs/>
              </w:rPr>
            </w:pPr>
            <w:r>
              <w:rPr>
                <w:rFonts w:ascii="Century Schoolbook" w:hAnsi="Century Schoolbook" w:hint="eastAsia"/>
                <w:b/>
                <w:bCs/>
              </w:rPr>
              <w:t>2</w:t>
            </w:r>
          </w:p>
        </w:tc>
        <w:tc>
          <w:tcPr>
            <w:tcW w:w="2512" w:type="dxa"/>
          </w:tcPr>
          <w:p w14:paraId="7981E229" w14:textId="1C5140DE" w:rsidR="00B731EB" w:rsidRDefault="00B731EB" w:rsidP="00B731EB">
            <w:pPr>
              <w:jc w:val="both"/>
              <w:rPr>
                <w:rFonts w:ascii="Century Schoolbook" w:hAnsi="Century Schoolbook" w:hint="eastAsia"/>
                <w:b/>
                <w:bCs/>
              </w:rPr>
            </w:pPr>
            <w:r>
              <w:rPr>
                <w:rFonts w:ascii="Century Schoolbook" w:hAnsi="Century Schoolbook" w:hint="eastAsia"/>
                <w:b/>
                <w:bCs/>
              </w:rPr>
              <w:t>[0, 0, 1, 0]</w:t>
            </w:r>
          </w:p>
        </w:tc>
      </w:tr>
      <w:tr w:rsidR="00B731EB" w14:paraId="3EAA8C66" w14:textId="77777777" w:rsidTr="00B731EB">
        <w:trPr>
          <w:trHeight w:val="392"/>
        </w:trPr>
        <w:tc>
          <w:tcPr>
            <w:tcW w:w="2512" w:type="dxa"/>
          </w:tcPr>
          <w:p w14:paraId="31DE8DD4" w14:textId="26B4A00E" w:rsidR="00B731EB" w:rsidRDefault="00B731EB" w:rsidP="00B731EB">
            <w:pPr>
              <w:jc w:val="both"/>
              <w:rPr>
                <w:rFonts w:ascii="Century Schoolbook" w:hAnsi="Century Schoolbook" w:hint="eastAsia"/>
                <w:b/>
                <w:bCs/>
              </w:rPr>
            </w:pPr>
            <w:r>
              <w:rPr>
                <w:rFonts w:ascii="Century Schoolbook" w:hAnsi="Century Schoolbook" w:hint="eastAsia"/>
                <w:b/>
                <w:bCs/>
              </w:rPr>
              <w:t>3</w:t>
            </w:r>
          </w:p>
        </w:tc>
        <w:tc>
          <w:tcPr>
            <w:tcW w:w="2512" w:type="dxa"/>
          </w:tcPr>
          <w:p w14:paraId="41F3BD1B" w14:textId="68FB502C" w:rsidR="00B731EB" w:rsidRDefault="00B731EB" w:rsidP="00B731EB">
            <w:pPr>
              <w:jc w:val="both"/>
              <w:rPr>
                <w:rFonts w:ascii="Century Schoolbook" w:hAnsi="Century Schoolbook" w:hint="eastAsia"/>
                <w:b/>
                <w:bCs/>
              </w:rPr>
            </w:pPr>
            <w:r>
              <w:rPr>
                <w:rFonts w:ascii="Century Schoolbook" w:hAnsi="Century Schoolbook" w:hint="eastAsia"/>
                <w:b/>
                <w:bCs/>
              </w:rPr>
              <w:t>[0, 0, 0, 1]</w:t>
            </w:r>
          </w:p>
        </w:tc>
      </w:tr>
    </w:tbl>
    <w:p w14:paraId="3C750C9C" w14:textId="77777777" w:rsidR="00B731EB" w:rsidRPr="00B731EB" w:rsidRDefault="00B731EB" w:rsidP="00B731EB">
      <w:pPr>
        <w:ind w:left="720"/>
        <w:jc w:val="both"/>
        <w:rPr>
          <w:rFonts w:ascii="Century Schoolbook" w:hAnsi="Century Schoolbook" w:hint="eastAsia"/>
          <w:b/>
          <w:bCs/>
        </w:rPr>
      </w:pPr>
    </w:p>
    <w:p w14:paraId="376303D5" w14:textId="77777777" w:rsidR="003C0206" w:rsidRPr="003C0206" w:rsidRDefault="003C0206" w:rsidP="003C0206">
      <w:pPr>
        <w:numPr>
          <w:ilvl w:val="0"/>
          <w:numId w:val="26"/>
        </w:numPr>
        <w:jc w:val="both"/>
        <w:rPr>
          <w:rFonts w:ascii="Century Schoolbook" w:hAnsi="Century Schoolbook"/>
          <w:b/>
          <w:bCs/>
        </w:rPr>
      </w:pPr>
      <w:r w:rsidRPr="003C0206">
        <w:rPr>
          <w:rFonts w:ascii="Century Schoolbook" w:hAnsi="Century Schoolbook"/>
          <w:b/>
          <w:bCs/>
        </w:rPr>
        <w:t>Using raw integers (0, 1, 2, 3) may cause algorithms to assume that the categories have a meaningful order and numerical distance. For example, category 3 may appear larger than category 1, even though the numbers are only labels.</w:t>
      </w:r>
    </w:p>
    <w:p w14:paraId="6C96DF36" w14:textId="77777777" w:rsidR="003C0206" w:rsidRPr="003C0206" w:rsidRDefault="003C0206" w:rsidP="003C0206">
      <w:pPr>
        <w:numPr>
          <w:ilvl w:val="0"/>
          <w:numId w:val="26"/>
        </w:numPr>
        <w:jc w:val="both"/>
        <w:rPr>
          <w:rFonts w:ascii="Century Schoolbook" w:hAnsi="Century Schoolbook"/>
          <w:b/>
          <w:bCs/>
        </w:rPr>
      </w:pPr>
      <w:r w:rsidRPr="003C0206">
        <w:rPr>
          <w:rFonts w:ascii="Century Schoolbook" w:hAnsi="Century Schoolbook"/>
          <w:b/>
          <w:bCs/>
        </w:rPr>
        <w:t>One-hot binarization converts each category into a separate binary vector. This removes the false numerical order and makes all different categories equally distant in the encoded space.</w:t>
      </w:r>
    </w:p>
    <w:p w14:paraId="07BABEB9" w14:textId="72FE1CD7" w:rsidR="0018685D" w:rsidRPr="00C44A9E" w:rsidRDefault="0018685D" w:rsidP="00952AFB">
      <w:pPr>
        <w:jc w:val="both"/>
        <w:rPr>
          <w:rFonts w:ascii="Century Schoolbook" w:hAnsi="Century Schoolbook"/>
        </w:rPr>
      </w:pPr>
    </w:p>
    <w:p w14:paraId="22336A25" w14:textId="374D134B" w:rsidR="0018685D" w:rsidRPr="00C44A9E" w:rsidRDefault="0018685D" w:rsidP="00952AFB">
      <w:pPr>
        <w:jc w:val="both"/>
        <w:rPr>
          <w:rFonts w:ascii="Century Schoolbook" w:hAnsi="Century Schoolbook" w:hint="eastAsia"/>
        </w:rPr>
      </w:pPr>
      <w:r w:rsidRPr="00C44A9E">
        <w:rPr>
          <w:rFonts w:ascii="Century Schoolbook" w:hAnsi="Century Schoolbook"/>
          <w:b/>
          <w:bCs/>
        </w:rPr>
        <w:t>AI used for this answer:</w:t>
      </w:r>
      <w:r w:rsidRPr="00C44A9E">
        <w:rPr>
          <w:rFonts w:ascii="Century Schoolbook" w:hAnsi="Century Schoolbook"/>
        </w:rPr>
        <w:t xml:space="preserve"> </w:t>
      </w:r>
      <w:r w:rsidR="00B731EB">
        <w:rPr>
          <w:rFonts w:ascii="Century Schoolbook" w:hAnsi="Century Schoolbook" w:hint="eastAsia"/>
        </w:rPr>
        <w:t>NO</w:t>
      </w:r>
    </w:p>
    <w:p w14:paraId="297BC3FE" w14:textId="22E9F7B8" w:rsidR="0018685D" w:rsidRPr="003C0206" w:rsidRDefault="0018685D" w:rsidP="00952AFB">
      <w:pPr>
        <w:jc w:val="both"/>
        <w:rPr>
          <w:rFonts w:ascii="Century Schoolbook" w:hAnsi="Century Schoolbook"/>
          <w:b/>
          <w:bCs/>
        </w:rPr>
      </w:pPr>
      <w:r w:rsidRPr="00C44A9E">
        <w:rPr>
          <w:rFonts w:ascii="Century Schoolbook" w:hAnsi="Century Schoolbook"/>
          <w:b/>
          <w:bCs/>
        </w:rPr>
        <w:t>If yes, how:</w:t>
      </w:r>
      <w:r w:rsidR="003C0206" w:rsidRPr="003C0206">
        <w:rPr>
          <w:rFonts w:ascii="新細明體" w:eastAsia="新細明體" w:hAnsi="新細明體" w:cs="新細明體"/>
          <w:kern w:val="0"/>
          <w:sz w:val="24"/>
          <w:szCs w:val="24"/>
          <w14:ligatures w14:val="none"/>
        </w:rPr>
        <w:t xml:space="preserve"> </w:t>
      </w:r>
    </w:p>
    <w:p w14:paraId="15CF989F" w14:textId="04D10EA9" w:rsidR="007A3615"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992A2" w14:textId="77777777" w:rsidR="008D5E04" w:rsidRDefault="008D5E04" w:rsidP="00B11B3A">
      <w:pPr>
        <w:spacing w:after="0" w:line="240" w:lineRule="auto"/>
      </w:pPr>
      <w:r>
        <w:separator/>
      </w:r>
    </w:p>
  </w:endnote>
  <w:endnote w:type="continuationSeparator" w:id="0">
    <w:p w14:paraId="70F50712" w14:textId="77777777" w:rsidR="008D5E04" w:rsidRDefault="008D5E04"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inherit">
    <w:altName w:val="Cambria"/>
    <w:panose1 w:val="00000000000000000000"/>
    <w:charset w:val="00"/>
    <w:family w:val="roman"/>
    <w:notTrueType/>
    <w:pitch w:val="default"/>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F6BF7" w14:textId="77777777" w:rsidR="008D5E04" w:rsidRDefault="008D5E04" w:rsidP="00B11B3A">
      <w:pPr>
        <w:spacing w:after="0" w:line="240" w:lineRule="auto"/>
      </w:pPr>
      <w:r>
        <w:separator/>
      </w:r>
    </w:p>
  </w:footnote>
  <w:footnote w:type="continuationSeparator" w:id="0">
    <w:p w14:paraId="44F840ED" w14:textId="77777777" w:rsidR="008D5E04" w:rsidRDefault="008D5E04"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AE638B"/>
    <w:multiLevelType w:val="multilevel"/>
    <w:tmpl w:val="43849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764227"/>
    <w:multiLevelType w:val="hybridMultilevel"/>
    <w:tmpl w:val="61B82982"/>
    <w:lvl w:ilvl="0" w:tplc="F59C03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E0D3570"/>
    <w:multiLevelType w:val="multilevel"/>
    <w:tmpl w:val="9F342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4"/>
  </w:num>
  <w:num w:numId="3" w16cid:durableId="1575118697">
    <w:abstractNumId w:val="0"/>
  </w:num>
  <w:num w:numId="4" w16cid:durableId="731463887">
    <w:abstractNumId w:val="25"/>
  </w:num>
  <w:num w:numId="5" w16cid:durableId="619185889">
    <w:abstractNumId w:val="2"/>
  </w:num>
  <w:num w:numId="6" w16cid:durableId="1071270425">
    <w:abstractNumId w:val="5"/>
  </w:num>
  <w:num w:numId="7" w16cid:durableId="1588727719">
    <w:abstractNumId w:val="23"/>
  </w:num>
  <w:num w:numId="8" w16cid:durableId="533738981">
    <w:abstractNumId w:val="8"/>
  </w:num>
  <w:num w:numId="9" w16cid:durableId="1269434050">
    <w:abstractNumId w:val="22"/>
  </w:num>
  <w:num w:numId="10" w16cid:durableId="1732079054">
    <w:abstractNumId w:val="18"/>
  </w:num>
  <w:num w:numId="11" w16cid:durableId="1035348155">
    <w:abstractNumId w:val="11"/>
  </w:num>
  <w:num w:numId="12" w16cid:durableId="1142964469">
    <w:abstractNumId w:val="13"/>
  </w:num>
  <w:num w:numId="13" w16cid:durableId="1675378421">
    <w:abstractNumId w:val="26"/>
  </w:num>
  <w:num w:numId="14" w16cid:durableId="815490794">
    <w:abstractNumId w:val="24"/>
  </w:num>
  <w:num w:numId="15" w16cid:durableId="1567035629">
    <w:abstractNumId w:val="3"/>
  </w:num>
  <w:num w:numId="16" w16cid:durableId="1944191802">
    <w:abstractNumId w:val="15"/>
  </w:num>
  <w:num w:numId="17" w16cid:durableId="467089125">
    <w:abstractNumId w:val="17"/>
  </w:num>
  <w:num w:numId="18" w16cid:durableId="771702364">
    <w:abstractNumId w:val="20"/>
  </w:num>
  <w:num w:numId="19" w16cid:durableId="893585597">
    <w:abstractNumId w:val="10"/>
  </w:num>
  <w:num w:numId="20" w16cid:durableId="5520643">
    <w:abstractNumId w:val="16"/>
  </w:num>
  <w:num w:numId="21" w16cid:durableId="1673995430">
    <w:abstractNumId w:val="4"/>
  </w:num>
  <w:num w:numId="22" w16cid:durableId="1335179808">
    <w:abstractNumId w:val="1"/>
  </w:num>
  <w:num w:numId="23" w16cid:durableId="347214929">
    <w:abstractNumId w:val="6"/>
  </w:num>
  <w:num w:numId="24" w16cid:durableId="1413353911">
    <w:abstractNumId w:val="19"/>
  </w:num>
  <w:num w:numId="25" w16cid:durableId="1947879595">
    <w:abstractNumId w:val="9"/>
  </w:num>
  <w:num w:numId="26" w16cid:durableId="519780237">
    <w:abstractNumId w:val="21"/>
  </w:num>
  <w:num w:numId="27" w16cid:durableId="4457357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11811"/>
    <w:rsid w:val="00026C65"/>
    <w:rsid w:val="000428E6"/>
    <w:rsid w:val="0005655C"/>
    <w:rsid w:val="000F5A82"/>
    <w:rsid w:val="00157845"/>
    <w:rsid w:val="00177D78"/>
    <w:rsid w:val="0018685D"/>
    <w:rsid w:val="00295192"/>
    <w:rsid w:val="003314C2"/>
    <w:rsid w:val="00372356"/>
    <w:rsid w:val="003949BF"/>
    <w:rsid w:val="003C0206"/>
    <w:rsid w:val="003D4323"/>
    <w:rsid w:val="003F0066"/>
    <w:rsid w:val="00410504"/>
    <w:rsid w:val="00474C85"/>
    <w:rsid w:val="004A37FC"/>
    <w:rsid w:val="004E0B29"/>
    <w:rsid w:val="004F2B83"/>
    <w:rsid w:val="005641F4"/>
    <w:rsid w:val="005A29BD"/>
    <w:rsid w:val="005F736C"/>
    <w:rsid w:val="00614ECC"/>
    <w:rsid w:val="00661AB5"/>
    <w:rsid w:val="006F636F"/>
    <w:rsid w:val="007A3615"/>
    <w:rsid w:val="0080130C"/>
    <w:rsid w:val="0080290F"/>
    <w:rsid w:val="008227B2"/>
    <w:rsid w:val="00837507"/>
    <w:rsid w:val="008A3D6D"/>
    <w:rsid w:val="008D5E04"/>
    <w:rsid w:val="0092772B"/>
    <w:rsid w:val="00952AFB"/>
    <w:rsid w:val="009D5E9C"/>
    <w:rsid w:val="00AC363F"/>
    <w:rsid w:val="00B11B3A"/>
    <w:rsid w:val="00B731EB"/>
    <w:rsid w:val="00BB2CC7"/>
    <w:rsid w:val="00BB67A0"/>
    <w:rsid w:val="00BB6EB9"/>
    <w:rsid w:val="00BC60DE"/>
    <w:rsid w:val="00BF582B"/>
    <w:rsid w:val="00C02A36"/>
    <w:rsid w:val="00C44A9E"/>
    <w:rsid w:val="00C51F8B"/>
    <w:rsid w:val="00C8219A"/>
    <w:rsid w:val="00D0352B"/>
    <w:rsid w:val="00D23E25"/>
    <w:rsid w:val="00D30595"/>
    <w:rsid w:val="00D3160A"/>
    <w:rsid w:val="00D53D70"/>
    <w:rsid w:val="00EA215F"/>
    <w:rsid w:val="00F40EC3"/>
    <w:rsid w:val="00F82DAD"/>
    <w:rsid w:val="00FA6CE6"/>
    <w:rsid w:val="00FC6F6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8685D"/>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8685D"/>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8685D"/>
    <w:rPr>
      <w:rFonts w:eastAsiaTheme="majorEastAsia" w:cstheme="majorBidi"/>
      <w:i/>
      <w:iCs/>
      <w:color w:val="0F4761" w:themeColor="accent1" w:themeShade="BF"/>
    </w:rPr>
  </w:style>
  <w:style w:type="character" w:customStyle="1" w:styleId="50">
    <w:name w:val="標題 5 字元"/>
    <w:basedOn w:val="a0"/>
    <w:link w:val="5"/>
    <w:uiPriority w:val="9"/>
    <w:semiHidden/>
    <w:rsid w:val="0018685D"/>
    <w:rPr>
      <w:rFonts w:eastAsiaTheme="majorEastAsia" w:cstheme="majorBidi"/>
      <w:color w:val="0F4761" w:themeColor="accent1" w:themeShade="BF"/>
    </w:rPr>
  </w:style>
  <w:style w:type="character" w:customStyle="1" w:styleId="60">
    <w:name w:val="標題 6 字元"/>
    <w:basedOn w:val="a0"/>
    <w:link w:val="6"/>
    <w:uiPriority w:val="9"/>
    <w:semiHidden/>
    <w:rsid w:val="0018685D"/>
    <w:rPr>
      <w:rFonts w:eastAsiaTheme="majorEastAsia" w:cstheme="majorBidi"/>
      <w:i/>
      <w:iCs/>
      <w:color w:val="595959" w:themeColor="text1" w:themeTint="A6"/>
    </w:rPr>
  </w:style>
  <w:style w:type="character" w:customStyle="1" w:styleId="70">
    <w:name w:val="標題 7 字元"/>
    <w:basedOn w:val="a0"/>
    <w:link w:val="7"/>
    <w:uiPriority w:val="9"/>
    <w:semiHidden/>
    <w:rsid w:val="0018685D"/>
    <w:rPr>
      <w:rFonts w:eastAsiaTheme="majorEastAsia" w:cstheme="majorBidi"/>
      <w:color w:val="595959" w:themeColor="text1" w:themeTint="A6"/>
    </w:rPr>
  </w:style>
  <w:style w:type="character" w:customStyle="1" w:styleId="80">
    <w:name w:val="標題 8 字元"/>
    <w:basedOn w:val="a0"/>
    <w:link w:val="8"/>
    <w:uiPriority w:val="9"/>
    <w:semiHidden/>
    <w:rsid w:val="0018685D"/>
    <w:rPr>
      <w:rFonts w:eastAsiaTheme="majorEastAsia" w:cstheme="majorBidi"/>
      <w:i/>
      <w:iCs/>
      <w:color w:val="272727" w:themeColor="text1" w:themeTint="D8"/>
    </w:rPr>
  </w:style>
  <w:style w:type="character" w:customStyle="1" w:styleId="90">
    <w:name w:val="標題 9 字元"/>
    <w:basedOn w:val="a0"/>
    <w:link w:val="9"/>
    <w:uiPriority w:val="9"/>
    <w:semiHidden/>
    <w:rsid w:val="0018685D"/>
    <w:rPr>
      <w:rFonts w:eastAsiaTheme="majorEastAsia" w:cstheme="majorBidi"/>
      <w:color w:val="272727" w:themeColor="text1" w:themeTint="D8"/>
    </w:rPr>
  </w:style>
  <w:style w:type="paragraph" w:styleId="a3">
    <w:name w:val="Title"/>
    <w:basedOn w:val="a"/>
    <w:next w:val="a"/>
    <w:link w:val="a4"/>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868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8685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8685D"/>
    <w:pPr>
      <w:spacing w:before="160"/>
      <w:jc w:val="center"/>
    </w:pPr>
    <w:rPr>
      <w:i/>
      <w:iCs/>
      <w:color w:val="404040" w:themeColor="text1" w:themeTint="BF"/>
    </w:rPr>
  </w:style>
  <w:style w:type="character" w:customStyle="1" w:styleId="a8">
    <w:name w:val="引文 字元"/>
    <w:basedOn w:val="a0"/>
    <w:link w:val="a7"/>
    <w:uiPriority w:val="29"/>
    <w:rsid w:val="0018685D"/>
    <w:rPr>
      <w:i/>
      <w:iCs/>
      <w:color w:val="404040" w:themeColor="text1" w:themeTint="BF"/>
    </w:rPr>
  </w:style>
  <w:style w:type="paragraph" w:styleId="a9">
    <w:name w:val="List Paragraph"/>
    <w:basedOn w:val="a"/>
    <w:uiPriority w:val="34"/>
    <w:qFormat/>
    <w:rsid w:val="0018685D"/>
    <w:pPr>
      <w:ind w:left="720"/>
      <w:contextualSpacing/>
    </w:pPr>
  </w:style>
  <w:style w:type="character" w:styleId="aa">
    <w:name w:val="Intense Emphasis"/>
    <w:basedOn w:val="a0"/>
    <w:uiPriority w:val="21"/>
    <w:qFormat/>
    <w:rsid w:val="0018685D"/>
    <w:rPr>
      <w:i/>
      <w:iCs/>
      <w:color w:val="0F4761" w:themeColor="accent1" w:themeShade="BF"/>
    </w:rPr>
  </w:style>
  <w:style w:type="paragraph" w:styleId="ab">
    <w:name w:val="Intense Quote"/>
    <w:basedOn w:val="a"/>
    <w:next w:val="a"/>
    <w:link w:val="ac"/>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8685D"/>
    <w:rPr>
      <w:i/>
      <w:iCs/>
      <w:color w:val="0F4761" w:themeColor="accent1" w:themeShade="BF"/>
    </w:rPr>
  </w:style>
  <w:style w:type="character" w:styleId="ad">
    <w:name w:val="Intense Reference"/>
    <w:basedOn w:val="a0"/>
    <w:uiPriority w:val="32"/>
    <w:qFormat/>
    <w:rsid w:val="0018685D"/>
    <w:rPr>
      <w:b/>
      <w:bCs/>
      <w:smallCaps/>
      <w:color w:val="0F4761" w:themeColor="accent1" w:themeShade="BF"/>
      <w:spacing w:val="5"/>
    </w:rPr>
  </w:style>
  <w:style w:type="paragraph" w:styleId="Web">
    <w:name w:val="Normal (Web)"/>
    <w:basedOn w:val="a"/>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ae">
    <w:name w:val="header"/>
    <w:basedOn w:val="a"/>
    <w:link w:val="af"/>
    <w:uiPriority w:val="99"/>
    <w:unhideWhenUsed/>
    <w:rsid w:val="00B11B3A"/>
    <w:pPr>
      <w:tabs>
        <w:tab w:val="center" w:pos="4680"/>
        <w:tab w:val="right" w:pos="9360"/>
      </w:tabs>
      <w:spacing w:after="0" w:line="240" w:lineRule="auto"/>
    </w:pPr>
  </w:style>
  <w:style w:type="character" w:customStyle="1" w:styleId="af">
    <w:name w:val="頁首 字元"/>
    <w:basedOn w:val="a0"/>
    <w:link w:val="ae"/>
    <w:uiPriority w:val="99"/>
    <w:rsid w:val="00B11B3A"/>
  </w:style>
  <w:style w:type="paragraph" w:styleId="af0">
    <w:name w:val="footer"/>
    <w:basedOn w:val="a"/>
    <w:link w:val="af1"/>
    <w:uiPriority w:val="99"/>
    <w:unhideWhenUsed/>
    <w:rsid w:val="00B11B3A"/>
    <w:pPr>
      <w:tabs>
        <w:tab w:val="center" w:pos="4680"/>
        <w:tab w:val="right" w:pos="9360"/>
      </w:tabs>
      <w:spacing w:after="0" w:line="240" w:lineRule="auto"/>
    </w:pPr>
  </w:style>
  <w:style w:type="character" w:customStyle="1" w:styleId="af1">
    <w:name w:val="頁尾 字元"/>
    <w:basedOn w:val="a0"/>
    <w:link w:val="af0"/>
    <w:uiPriority w:val="99"/>
    <w:rsid w:val="00B11B3A"/>
  </w:style>
  <w:style w:type="character" w:styleId="af2">
    <w:name w:val="Hyperlink"/>
    <w:basedOn w:val="a0"/>
    <w:uiPriority w:val="99"/>
    <w:unhideWhenUsed/>
    <w:rsid w:val="00C02A36"/>
    <w:rPr>
      <w:color w:val="467886" w:themeColor="hyperlink"/>
      <w:u w:val="single"/>
    </w:rPr>
  </w:style>
  <w:style w:type="character" w:styleId="af3">
    <w:name w:val="Unresolved Mention"/>
    <w:basedOn w:val="a0"/>
    <w:uiPriority w:val="99"/>
    <w:semiHidden/>
    <w:unhideWhenUsed/>
    <w:rsid w:val="00C02A36"/>
    <w:rPr>
      <w:color w:val="605E5C"/>
      <w:shd w:val="clear" w:color="auto" w:fill="E1DFDD"/>
    </w:rPr>
  </w:style>
  <w:style w:type="character" w:styleId="af4">
    <w:name w:val="FollowedHyperlink"/>
    <w:basedOn w:val="a0"/>
    <w:uiPriority w:val="99"/>
    <w:semiHidden/>
    <w:unhideWhenUsed/>
    <w:rsid w:val="00C02A36"/>
    <w:rPr>
      <w:color w:val="96607D" w:themeColor="followedHyperlink"/>
      <w:u w:val="single"/>
    </w:rPr>
  </w:style>
  <w:style w:type="table" w:styleId="af5">
    <w:name w:val="Table Grid"/>
    <w:basedOn w:val="a1"/>
    <w:uiPriority w:val="39"/>
    <w:rsid w:val="004F2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4E0B29"/>
    <w:rPr>
      <w:rFonts w:ascii="Courier New" w:hAnsi="Courier New" w:cs="Courier New"/>
      <w:sz w:val="20"/>
      <w:szCs w:val="20"/>
    </w:rPr>
  </w:style>
  <w:style w:type="character" w:customStyle="1" w:styleId="HTML0">
    <w:name w:val="HTML 預設格式 字元"/>
    <w:basedOn w:val="a0"/>
    <w:link w:val="HTML"/>
    <w:uiPriority w:val="99"/>
    <w:semiHidden/>
    <w:rsid w:val="004E0B29"/>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dayLab/PAMI/blob/main/PAMI/frequentPattern/topk/FAE.py" TargetMode="External"/><Relationship Id="rId3" Type="http://schemas.openxmlformats.org/officeDocument/2006/relationships/settings" Target="settings.xml"/><Relationship Id="rId7" Type="http://schemas.openxmlformats.org/officeDocument/2006/relationships/hyperlink" Target="https://pandas.pydata.org/docs/reference/api/pandas.DataFrame.dropna.html?utm_source=chatgpt.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scikit-learn.org/stable/modules/manifold.html" TargetMode="External"/><Relationship Id="rId4" Type="http://schemas.openxmlformats.org/officeDocument/2006/relationships/webSettings" Target="webSettings.xml"/><Relationship Id="rId9" Type="http://schemas.openxmlformats.org/officeDocument/2006/relationships/hyperlink" Target="https://scikit-learn.org/stable/modules/decomposi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999</TotalTime>
  <Pages>9</Pages>
  <Words>2350</Words>
  <Characters>13398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財瑋 莊</cp:lastModifiedBy>
  <cp:revision>31</cp:revision>
  <dcterms:created xsi:type="dcterms:W3CDTF">2026-09-21T19:54:00Z</dcterms:created>
  <dcterms:modified xsi:type="dcterms:W3CDTF">2026-10-27T02:22:00Z</dcterms:modified>
</cp:coreProperties>
</file>