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368"/>
      </w:tblGrid>
      <w:tr w:rsidR="0053331B" w14:paraId="3A6727D6" w14:textId="77777777" w:rsidTr="00E90BD7">
        <w:trPr>
          <w:trHeight w:val="11045"/>
          <w:jc w:val="center"/>
        </w:trPr>
        <w:tc>
          <w:tcPr>
            <w:tcW w:w="10368" w:type="dxa"/>
            <w:tcBorders>
              <w:top w:val="single" w:sz="4" w:space="0" w:color="0B132B"/>
              <w:left w:val="single" w:sz="4" w:space="0" w:color="0B132B"/>
              <w:bottom w:val="single" w:sz="4" w:space="0" w:color="0B132B"/>
              <w:right w:val="single" w:sz="4" w:space="0" w:color="0B132B"/>
            </w:tcBorders>
            <w:shd w:val="clear" w:color="auto" w:fill="0B132B"/>
            <w:tcMar>
              <w:top w:w="420" w:type="dxa"/>
              <w:left w:w="420" w:type="dxa"/>
              <w:bottom w:w="420" w:type="dxa"/>
              <w:right w:w="420" w:type="dxa"/>
            </w:tcMar>
            <w:vAlign w:val="center"/>
          </w:tcPr>
          <w:p w14:paraId="2FC0064E" w14:textId="77777777" w:rsidR="0053331B" w:rsidRDefault="000D1664">
            <w:pPr>
              <w:jc w:val="center"/>
            </w:pPr>
            <w:r>
              <w:rPr>
                <w:rFonts w:ascii="Aptos Display" w:hAnsi="Aptos Display"/>
                <w:b/>
                <w:color w:val="FFFFFF"/>
                <w:sz w:val="68"/>
              </w:rPr>
              <w:t>BAZAR.COM</w:t>
            </w:r>
          </w:p>
          <w:p w14:paraId="74BEB94C" w14:textId="77777777" w:rsidR="0053331B" w:rsidRDefault="000D1664">
            <w:pPr>
              <w:jc w:val="center"/>
            </w:pPr>
            <w:r>
              <w:rPr>
                <w:rFonts w:ascii="Aptos Display" w:hAnsi="Aptos Display"/>
                <w:b/>
                <w:color w:val="00D4FF"/>
                <w:sz w:val="44"/>
              </w:rPr>
              <w:t>Lab 2 Report</w:t>
            </w:r>
          </w:p>
          <w:p w14:paraId="0E3F95A5" w14:textId="77777777" w:rsidR="0053331B" w:rsidRDefault="0053331B">
            <w:pPr>
              <w:rPr>
                <w:color w:val="DDEBFF"/>
                <w:sz w:val="26"/>
              </w:rPr>
            </w:pPr>
          </w:p>
          <w:p w14:paraId="43BF8D7E" w14:textId="77777777" w:rsidR="00E90BD7" w:rsidRDefault="00E90BD7"/>
          <w:tbl>
            <w:tblPr>
              <w:tblW w:w="9608" w:type="dxa"/>
              <w:tblLayout w:type="fixed"/>
              <w:tblLook w:val="04A0" w:firstRow="1" w:lastRow="0" w:firstColumn="1" w:lastColumn="0" w:noHBand="0" w:noVBand="1"/>
            </w:tblPr>
            <w:tblGrid>
              <w:gridCol w:w="2938"/>
              <w:gridCol w:w="3002"/>
              <w:gridCol w:w="3668"/>
            </w:tblGrid>
            <w:tr w:rsidR="0053331B" w14:paraId="6238A2B3" w14:textId="77777777" w:rsidTr="00E90BD7">
              <w:trPr>
                <w:trHeight w:val="922"/>
              </w:trPr>
              <w:tc>
                <w:tcPr>
                  <w:tcW w:w="2938" w:type="dxa"/>
                  <w:tcBorders>
                    <w:top w:val="single" w:sz="8" w:space="0" w:color="284B85"/>
                    <w:left w:val="single" w:sz="8" w:space="0" w:color="284B85"/>
                    <w:bottom w:val="single" w:sz="8" w:space="0" w:color="284B85"/>
                    <w:right w:val="single" w:sz="8" w:space="0" w:color="284B85"/>
                  </w:tcBorders>
                  <w:shd w:val="clear" w:color="auto" w:fill="14213D"/>
                  <w:tcMar>
                    <w:top w:w="140" w:type="dxa"/>
                    <w:left w:w="140" w:type="dxa"/>
                    <w:bottom w:w="140" w:type="dxa"/>
                    <w:right w:w="140" w:type="dxa"/>
                  </w:tcMar>
                </w:tcPr>
                <w:p w14:paraId="385C8F64" w14:textId="77777777" w:rsidR="0053331B" w:rsidRDefault="000D1664">
                  <w:pPr>
                    <w:jc w:val="center"/>
                  </w:pPr>
                  <w:r>
                    <w:rPr>
                      <w:b/>
                      <w:color w:val="00D4FF"/>
                      <w:sz w:val="18"/>
                    </w:rPr>
                    <w:t>REPLICATION</w:t>
                  </w:r>
                </w:p>
                <w:p w14:paraId="51F5CEDC" w14:textId="77777777" w:rsidR="0053331B" w:rsidRDefault="000D1664">
                  <w:pPr>
                    <w:jc w:val="center"/>
                  </w:pPr>
                  <w:r>
                    <w:rPr>
                      <w:color w:val="FFFFFF"/>
                      <w:sz w:val="16"/>
                    </w:rPr>
                    <w:t>Catalog + Order replicas</w:t>
                  </w:r>
                </w:p>
              </w:tc>
              <w:tc>
                <w:tcPr>
                  <w:tcW w:w="3002" w:type="dxa"/>
                  <w:tcBorders>
                    <w:top w:val="single" w:sz="8" w:space="0" w:color="284B85"/>
                    <w:left w:val="single" w:sz="8" w:space="0" w:color="284B85"/>
                    <w:bottom w:val="single" w:sz="8" w:space="0" w:color="284B85"/>
                    <w:right w:val="single" w:sz="8" w:space="0" w:color="284B85"/>
                  </w:tcBorders>
                  <w:shd w:val="clear" w:color="auto" w:fill="14213D"/>
                  <w:tcMar>
                    <w:top w:w="140" w:type="dxa"/>
                    <w:left w:w="140" w:type="dxa"/>
                    <w:bottom w:w="140" w:type="dxa"/>
                    <w:right w:w="140" w:type="dxa"/>
                  </w:tcMar>
                </w:tcPr>
                <w:p w14:paraId="5E0DBE76" w14:textId="77777777" w:rsidR="0053331B" w:rsidRDefault="000D1664">
                  <w:pPr>
                    <w:jc w:val="center"/>
                  </w:pPr>
                  <w:r>
                    <w:rPr>
                      <w:b/>
                      <w:color w:val="00D4FF"/>
                      <w:sz w:val="18"/>
                    </w:rPr>
                    <w:t>CACHING</w:t>
                  </w:r>
                </w:p>
                <w:p w14:paraId="5050AE53" w14:textId="77777777" w:rsidR="0053331B" w:rsidRDefault="000D1664">
                  <w:pPr>
                    <w:jc w:val="center"/>
                  </w:pPr>
                  <w:r>
                    <w:rPr>
                      <w:color w:val="FFFFFF"/>
                      <w:sz w:val="16"/>
                    </w:rPr>
                    <w:t>Frontend in-memory cache</w:t>
                  </w:r>
                </w:p>
              </w:tc>
              <w:tc>
                <w:tcPr>
                  <w:tcW w:w="3668" w:type="dxa"/>
                  <w:tcBorders>
                    <w:top w:val="single" w:sz="8" w:space="0" w:color="284B85"/>
                    <w:left w:val="single" w:sz="8" w:space="0" w:color="284B85"/>
                    <w:bottom w:val="single" w:sz="8" w:space="0" w:color="284B85"/>
                    <w:right w:val="single" w:sz="8" w:space="0" w:color="284B85"/>
                  </w:tcBorders>
                  <w:shd w:val="clear" w:color="auto" w:fill="14213D"/>
                  <w:tcMar>
                    <w:top w:w="140" w:type="dxa"/>
                    <w:left w:w="140" w:type="dxa"/>
                    <w:bottom w:w="140" w:type="dxa"/>
                    <w:right w:w="140" w:type="dxa"/>
                  </w:tcMar>
                </w:tcPr>
                <w:p w14:paraId="423C90DA" w14:textId="77777777" w:rsidR="0053331B" w:rsidRDefault="000D1664">
                  <w:pPr>
                    <w:jc w:val="center"/>
                  </w:pPr>
                  <w:r>
                    <w:rPr>
                      <w:b/>
                      <w:color w:val="00D4FF"/>
                      <w:sz w:val="18"/>
                    </w:rPr>
                    <w:t>CONSISTENCY</w:t>
                  </w:r>
                </w:p>
                <w:p w14:paraId="288DC7D9" w14:textId="77777777" w:rsidR="0053331B" w:rsidRDefault="000D1664">
                  <w:pPr>
                    <w:jc w:val="center"/>
                  </w:pPr>
                  <w:r>
                    <w:rPr>
                      <w:color w:val="FFFFFF"/>
                      <w:sz w:val="16"/>
                    </w:rPr>
                    <w:t>Invalidation on writes</w:t>
                  </w:r>
                </w:p>
              </w:tc>
            </w:tr>
          </w:tbl>
          <w:p w14:paraId="31C6A92F" w14:textId="77777777" w:rsidR="0053331B" w:rsidRDefault="0053331B"/>
          <w:p w14:paraId="2D554917" w14:textId="77777777" w:rsidR="0053331B" w:rsidRDefault="0053331B"/>
          <w:tbl>
            <w:tblPr>
              <w:tblW w:w="0" w:type="auto"/>
              <w:tblLayout w:type="fixed"/>
              <w:tblLook w:val="04A0" w:firstRow="1" w:lastRow="0" w:firstColumn="1" w:lastColumn="0" w:noHBand="0" w:noVBand="1"/>
            </w:tblPr>
            <w:tblGrid>
              <w:gridCol w:w="5184"/>
              <w:gridCol w:w="5184"/>
            </w:tblGrid>
            <w:tr w:rsidR="0053331B" w14:paraId="1A2D0AF1" w14:textId="77777777">
              <w:tc>
                <w:tcPr>
                  <w:tcW w:w="5184" w:type="dxa"/>
                  <w:tcBorders>
                    <w:top w:val="nil"/>
                    <w:left w:val="nil"/>
                    <w:bottom w:val="nil"/>
                    <w:right w:val="nil"/>
                  </w:tcBorders>
                  <w:shd w:val="clear" w:color="auto" w:fill="0B132B"/>
                  <w:tcMar>
                    <w:top w:w="60" w:type="dxa"/>
                    <w:left w:w="60" w:type="dxa"/>
                    <w:bottom w:w="60" w:type="dxa"/>
                    <w:right w:w="60" w:type="dxa"/>
                  </w:tcMar>
                </w:tcPr>
                <w:p w14:paraId="3BE1C91A" w14:textId="77777777" w:rsidR="0053331B" w:rsidRDefault="000D1664">
                  <w:r>
                    <w:rPr>
                      <w:b/>
                      <w:color w:val="DDEBFF"/>
                      <w:sz w:val="18"/>
                    </w:rPr>
                    <w:t>Course</w:t>
                  </w:r>
                </w:p>
              </w:tc>
              <w:tc>
                <w:tcPr>
                  <w:tcW w:w="5184" w:type="dxa"/>
                  <w:tcBorders>
                    <w:top w:val="nil"/>
                    <w:left w:val="nil"/>
                    <w:bottom w:val="nil"/>
                    <w:right w:val="nil"/>
                  </w:tcBorders>
                  <w:shd w:val="clear" w:color="auto" w:fill="0B132B"/>
                  <w:tcMar>
                    <w:top w:w="60" w:type="dxa"/>
                    <w:left w:w="60" w:type="dxa"/>
                    <w:bottom w:w="60" w:type="dxa"/>
                    <w:right w:w="60" w:type="dxa"/>
                  </w:tcMar>
                </w:tcPr>
                <w:p w14:paraId="5FECCACD" w14:textId="77777777" w:rsidR="0053331B" w:rsidRDefault="000D1664">
                  <w:r>
                    <w:rPr>
                      <w:color w:val="FFFFFF"/>
                      <w:sz w:val="18"/>
                    </w:rPr>
                    <w:t>Distributed Operating Systems</w:t>
                  </w:r>
                </w:p>
              </w:tc>
            </w:tr>
            <w:tr w:rsidR="0053331B" w14:paraId="79E31E65" w14:textId="77777777">
              <w:tc>
                <w:tcPr>
                  <w:tcW w:w="5184" w:type="dxa"/>
                  <w:tcBorders>
                    <w:top w:val="nil"/>
                    <w:left w:val="nil"/>
                    <w:bottom w:val="nil"/>
                    <w:right w:val="nil"/>
                  </w:tcBorders>
                  <w:shd w:val="clear" w:color="auto" w:fill="0B132B"/>
                  <w:tcMar>
                    <w:top w:w="60" w:type="dxa"/>
                    <w:left w:w="60" w:type="dxa"/>
                    <w:bottom w:w="60" w:type="dxa"/>
                    <w:right w:w="60" w:type="dxa"/>
                  </w:tcMar>
                </w:tcPr>
                <w:p w14:paraId="4D098BAD" w14:textId="77777777" w:rsidR="0053331B" w:rsidRDefault="000D1664">
                  <w:r>
                    <w:rPr>
                      <w:b/>
                      <w:color w:val="DDEBFF"/>
                      <w:sz w:val="18"/>
                    </w:rPr>
                    <w:t>Student Name</w:t>
                  </w:r>
                </w:p>
              </w:tc>
              <w:tc>
                <w:tcPr>
                  <w:tcW w:w="5184" w:type="dxa"/>
                  <w:tcBorders>
                    <w:top w:val="nil"/>
                    <w:left w:val="nil"/>
                    <w:bottom w:val="nil"/>
                    <w:right w:val="nil"/>
                  </w:tcBorders>
                  <w:shd w:val="clear" w:color="auto" w:fill="0B132B"/>
                  <w:tcMar>
                    <w:top w:w="60" w:type="dxa"/>
                    <w:left w:w="60" w:type="dxa"/>
                    <w:bottom w:w="60" w:type="dxa"/>
                    <w:right w:w="60" w:type="dxa"/>
                  </w:tcMar>
                </w:tcPr>
                <w:p w14:paraId="02405AAC" w14:textId="5C921784" w:rsidR="0053331B" w:rsidRDefault="00E90BD7">
                  <w:r>
                    <w:rPr>
                      <w:color w:val="FFFFFF"/>
                      <w:sz w:val="18"/>
                    </w:rPr>
                    <w:t xml:space="preserve">Ameer </w:t>
                  </w:r>
                  <w:proofErr w:type="spellStart"/>
                  <w:r>
                    <w:rPr>
                      <w:color w:val="FFFFFF"/>
                      <w:sz w:val="18"/>
                    </w:rPr>
                    <w:t>AboShams</w:t>
                  </w:r>
                  <w:proofErr w:type="spellEnd"/>
                  <w:r>
                    <w:rPr>
                      <w:color w:val="FFFFFF"/>
                      <w:sz w:val="18"/>
                    </w:rPr>
                    <w:t xml:space="preserve"> &amp; Zeina Anabtawi</w:t>
                  </w:r>
                </w:p>
              </w:tc>
            </w:tr>
            <w:tr w:rsidR="0053331B" w14:paraId="24350B01" w14:textId="77777777">
              <w:tc>
                <w:tcPr>
                  <w:tcW w:w="5184" w:type="dxa"/>
                  <w:tcBorders>
                    <w:top w:val="nil"/>
                    <w:left w:val="nil"/>
                    <w:bottom w:val="nil"/>
                    <w:right w:val="nil"/>
                  </w:tcBorders>
                  <w:shd w:val="clear" w:color="auto" w:fill="0B132B"/>
                  <w:tcMar>
                    <w:top w:w="60" w:type="dxa"/>
                    <w:left w:w="60" w:type="dxa"/>
                    <w:bottom w:w="60" w:type="dxa"/>
                    <w:right w:w="60" w:type="dxa"/>
                  </w:tcMar>
                </w:tcPr>
                <w:p w14:paraId="19120574" w14:textId="77777777" w:rsidR="0053331B" w:rsidRDefault="000D1664">
                  <w:r>
                    <w:rPr>
                      <w:b/>
                      <w:color w:val="DDEBFF"/>
                      <w:sz w:val="18"/>
                    </w:rPr>
                    <w:t>Student ID</w:t>
                  </w:r>
                </w:p>
              </w:tc>
              <w:tc>
                <w:tcPr>
                  <w:tcW w:w="5184" w:type="dxa"/>
                  <w:tcBorders>
                    <w:top w:val="nil"/>
                    <w:left w:val="nil"/>
                    <w:bottom w:val="nil"/>
                    <w:right w:val="nil"/>
                  </w:tcBorders>
                  <w:shd w:val="clear" w:color="auto" w:fill="0B132B"/>
                  <w:tcMar>
                    <w:top w:w="60" w:type="dxa"/>
                    <w:left w:w="60" w:type="dxa"/>
                    <w:bottom w:w="60" w:type="dxa"/>
                    <w:right w:w="60" w:type="dxa"/>
                  </w:tcMar>
                </w:tcPr>
                <w:p w14:paraId="6367E7D0" w14:textId="5D268C95" w:rsidR="0053331B" w:rsidRDefault="00E90BD7">
                  <w:r>
                    <w:rPr>
                      <w:color w:val="FFFFFF"/>
                      <w:sz w:val="18"/>
                    </w:rPr>
                    <w:t>12217464 &amp; 12217834</w:t>
                  </w:r>
                </w:p>
              </w:tc>
            </w:tr>
            <w:tr w:rsidR="0053331B" w14:paraId="72BE9D97" w14:textId="77777777">
              <w:tc>
                <w:tcPr>
                  <w:tcW w:w="5184" w:type="dxa"/>
                  <w:tcBorders>
                    <w:top w:val="nil"/>
                    <w:left w:val="nil"/>
                    <w:bottom w:val="nil"/>
                    <w:right w:val="nil"/>
                  </w:tcBorders>
                  <w:shd w:val="clear" w:color="auto" w:fill="0B132B"/>
                  <w:tcMar>
                    <w:top w:w="60" w:type="dxa"/>
                    <w:left w:w="60" w:type="dxa"/>
                    <w:bottom w:w="60" w:type="dxa"/>
                    <w:right w:w="60" w:type="dxa"/>
                  </w:tcMar>
                </w:tcPr>
                <w:p w14:paraId="21F3E32E" w14:textId="77777777" w:rsidR="0053331B" w:rsidRDefault="000D1664">
                  <w:r>
                    <w:rPr>
                      <w:b/>
                      <w:color w:val="DDEBFF"/>
                      <w:sz w:val="18"/>
                    </w:rPr>
                    <w:t>Instructor</w:t>
                  </w:r>
                </w:p>
              </w:tc>
              <w:tc>
                <w:tcPr>
                  <w:tcW w:w="5184" w:type="dxa"/>
                  <w:tcBorders>
                    <w:top w:val="nil"/>
                    <w:left w:val="nil"/>
                    <w:bottom w:val="nil"/>
                    <w:right w:val="nil"/>
                  </w:tcBorders>
                  <w:shd w:val="clear" w:color="auto" w:fill="0B132B"/>
                  <w:tcMar>
                    <w:top w:w="60" w:type="dxa"/>
                    <w:left w:w="60" w:type="dxa"/>
                    <w:bottom w:w="60" w:type="dxa"/>
                    <w:right w:w="60" w:type="dxa"/>
                  </w:tcMar>
                </w:tcPr>
                <w:p w14:paraId="245F2FEF" w14:textId="1377ED4D" w:rsidR="0053331B" w:rsidRDefault="00E90BD7">
                  <w:r>
                    <w:rPr>
                      <w:color w:val="FFFFFF"/>
                      <w:sz w:val="18"/>
                    </w:rPr>
                    <w:t xml:space="preserve">Dr. Samer </w:t>
                  </w:r>
                  <w:proofErr w:type="spellStart"/>
                  <w:r>
                    <w:rPr>
                      <w:color w:val="FFFFFF"/>
                      <w:sz w:val="18"/>
                    </w:rPr>
                    <w:t>Arandi</w:t>
                  </w:r>
                  <w:proofErr w:type="spellEnd"/>
                </w:p>
              </w:tc>
            </w:tr>
            <w:tr w:rsidR="0053331B" w14:paraId="5FA168E0" w14:textId="77777777">
              <w:tc>
                <w:tcPr>
                  <w:tcW w:w="5184" w:type="dxa"/>
                  <w:tcBorders>
                    <w:top w:val="nil"/>
                    <w:left w:val="nil"/>
                    <w:bottom w:val="nil"/>
                    <w:right w:val="nil"/>
                  </w:tcBorders>
                  <w:shd w:val="clear" w:color="auto" w:fill="0B132B"/>
                  <w:tcMar>
                    <w:top w:w="60" w:type="dxa"/>
                    <w:left w:w="60" w:type="dxa"/>
                    <w:bottom w:w="60" w:type="dxa"/>
                    <w:right w:w="60" w:type="dxa"/>
                  </w:tcMar>
                </w:tcPr>
                <w:p w14:paraId="15B0ABC9" w14:textId="77777777" w:rsidR="0053331B" w:rsidRDefault="000D1664">
                  <w:r>
                    <w:rPr>
                      <w:b/>
                      <w:color w:val="DDEBFF"/>
                      <w:sz w:val="18"/>
                    </w:rPr>
                    <w:t>Date</w:t>
                  </w:r>
                </w:p>
              </w:tc>
              <w:tc>
                <w:tcPr>
                  <w:tcW w:w="5184" w:type="dxa"/>
                  <w:tcBorders>
                    <w:top w:val="nil"/>
                    <w:left w:val="nil"/>
                    <w:bottom w:val="nil"/>
                    <w:right w:val="nil"/>
                  </w:tcBorders>
                  <w:shd w:val="clear" w:color="auto" w:fill="0B132B"/>
                  <w:tcMar>
                    <w:top w:w="60" w:type="dxa"/>
                    <w:left w:w="60" w:type="dxa"/>
                    <w:bottom w:w="60" w:type="dxa"/>
                    <w:right w:w="60" w:type="dxa"/>
                  </w:tcMar>
                </w:tcPr>
                <w:p w14:paraId="35BAF04C" w14:textId="684736E4" w:rsidR="0053331B" w:rsidRDefault="00E90BD7">
                  <w:r>
                    <w:rPr>
                      <w:color w:val="FFFFFF"/>
                      <w:sz w:val="18"/>
                    </w:rPr>
                    <w:t>24/5</w:t>
                  </w:r>
                </w:p>
              </w:tc>
            </w:tr>
          </w:tbl>
          <w:p w14:paraId="4E414E56" w14:textId="77777777" w:rsidR="0053331B" w:rsidRDefault="0053331B"/>
        </w:tc>
      </w:tr>
    </w:tbl>
    <w:p w14:paraId="22701A7B" w14:textId="77777777" w:rsidR="0053331B" w:rsidRDefault="000D1664">
      <w:r>
        <w:br w:type="page"/>
      </w:r>
    </w:p>
    <w:p w14:paraId="33B18268" w14:textId="2E958B63" w:rsidR="0053331B" w:rsidRDefault="0053331B"/>
    <w:tbl>
      <w:tblPr>
        <w:tblW w:w="0" w:type="auto"/>
        <w:jc w:val="center"/>
        <w:tblLayout w:type="fixed"/>
        <w:tblLook w:val="04A0" w:firstRow="1" w:lastRow="0" w:firstColumn="1" w:lastColumn="0" w:noHBand="0" w:noVBand="1"/>
      </w:tblPr>
      <w:tblGrid>
        <w:gridCol w:w="900"/>
        <w:gridCol w:w="9468"/>
      </w:tblGrid>
      <w:tr w:rsidR="0053331B" w14:paraId="27AB2822" w14:textId="77777777" w:rsidTr="00E90BD7">
        <w:trPr>
          <w:trHeight w:val="795"/>
          <w:jc w:val="center"/>
        </w:trPr>
        <w:tc>
          <w:tcPr>
            <w:tcW w:w="90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3BE49F6E" w14:textId="77777777" w:rsidR="0053331B" w:rsidRDefault="000D1664">
            <w:pPr>
              <w:jc w:val="center"/>
            </w:pPr>
            <w:r>
              <w:rPr>
                <w:b/>
                <w:color w:val="FFFFFF"/>
                <w:sz w:val="32"/>
              </w:rPr>
              <w:t>01</w:t>
            </w:r>
          </w:p>
        </w:tc>
        <w:tc>
          <w:tcPr>
            <w:tcW w:w="9468" w:type="dxa"/>
            <w:tcBorders>
              <w:top w:val="nil"/>
              <w:left w:val="nil"/>
              <w:bottom w:val="nil"/>
              <w:right w:val="nil"/>
            </w:tcBorders>
            <w:tcMar>
              <w:top w:w="60" w:type="dxa"/>
              <w:left w:w="60" w:type="dxa"/>
              <w:bottom w:w="60" w:type="dxa"/>
              <w:right w:w="60" w:type="dxa"/>
            </w:tcMar>
            <w:vAlign w:val="center"/>
          </w:tcPr>
          <w:p w14:paraId="4CC51C05" w14:textId="77777777" w:rsidR="0053331B" w:rsidRDefault="000D1664">
            <w:pPr>
              <w:spacing w:after="0"/>
            </w:pPr>
            <w:r>
              <w:rPr>
                <w:rFonts w:ascii="Aptos Display" w:hAnsi="Aptos Display"/>
                <w:b/>
                <w:color w:val="0B132B"/>
                <w:sz w:val="36"/>
              </w:rPr>
              <w:t>Project Overview</w:t>
            </w:r>
          </w:p>
          <w:p w14:paraId="40D0DC95" w14:textId="77777777" w:rsidR="0053331B" w:rsidRDefault="000D1664">
            <w:pPr>
              <w:spacing w:after="60"/>
            </w:pPr>
            <w:r>
              <w:rPr>
                <w:color w:val="6B7280"/>
                <w:sz w:val="19"/>
              </w:rPr>
              <w:t>Purpose, scope, and what changed from Lab 1.</w:t>
            </w:r>
          </w:p>
        </w:tc>
      </w:tr>
    </w:tbl>
    <w:p w14:paraId="6C2F5852" w14:textId="77777777" w:rsidR="0053331B" w:rsidRDefault="0053331B">
      <w:pPr>
        <w:spacing w:after="40"/>
      </w:pPr>
    </w:p>
    <w:p w14:paraId="6F5C35ED" w14:textId="77777777" w:rsidR="0053331B" w:rsidRDefault="000D1664">
      <w:pPr>
        <w:spacing w:after="120" w:line="259" w:lineRule="auto"/>
      </w:pPr>
      <w:r>
        <w:rPr>
          <w:b/>
        </w:rPr>
        <w:t xml:space="preserve">This report presents the second part of the Bazar.com project. </w:t>
      </w:r>
      <w:r>
        <w:t>The system from Lab 1 was extended to support replication, load balancing, frontend caching, cache invalidation, and performance evaluation. The goal is to improve request latency while preserving consistent results after purchase and catalog update operations.</w:t>
      </w:r>
    </w:p>
    <w:tbl>
      <w:tblPr>
        <w:tblW w:w="0" w:type="auto"/>
        <w:jc w:val="center"/>
        <w:tblLayout w:type="fixed"/>
        <w:tblLook w:val="04A0" w:firstRow="1" w:lastRow="0" w:firstColumn="1" w:lastColumn="0" w:noHBand="0" w:noVBand="1"/>
      </w:tblPr>
      <w:tblGrid>
        <w:gridCol w:w="360"/>
        <w:gridCol w:w="10008"/>
      </w:tblGrid>
      <w:tr w:rsidR="0053331B" w14:paraId="01AAF8F5" w14:textId="77777777" w:rsidTr="00E90BD7">
        <w:trPr>
          <w:jc w:val="center"/>
        </w:trPr>
        <w:tc>
          <w:tcPr>
            <w:tcW w:w="360" w:type="dxa"/>
            <w:tcBorders>
              <w:top w:val="single" w:sz="4" w:space="0" w:color="E5E7EB"/>
              <w:left w:val="single" w:sz="4" w:space="0" w:color="E5E7EB"/>
              <w:bottom w:val="single" w:sz="4" w:space="0" w:color="E5E7EB"/>
              <w:right w:val="single" w:sz="4" w:space="0" w:color="E5E7EB"/>
            </w:tcBorders>
            <w:shd w:val="clear" w:color="auto" w:fill="365F91" w:themeFill="accent1" w:themeFillShade="BF"/>
            <w:tcMar>
              <w:top w:w="120" w:type="dxa"/>
              <w:left w:w="120" w:type="dxa"/>
              <w:bottom w:w="120" w:type="dxa"/>
              <w:right w:w="120" w:type="dxa"/>
            </w:tcMar>
          </w:tcPr>
          <w:p w14:paraId="3F8DB3EB" w14:textId="77777777" w:rsidR="0053331B" w:rsidRDefault="0053331B"/>
        </w:tc>
        <w:tc>
          <w:tcPr>
            <w:tcW w:w="10008" w:type="dxa"/>
            <w:tcBorders>
              <w:top w:val="single" w:sz="4" w:space="0" w:color="E5E7EB"/>
              <w:left w:val="single" w:sz="4" w:space="0" w:color="E5E7EB"/>
              <w:bottom w:val="single" w:sz="4" w:space="0" w:color="E5E7EB"/>
              <w:right w:val="single" w:sz="4" w:space="0" w:color="E5E7EB"/>
            </w:tcBorders>
            <w:shd w:val="clear" w:color="auto" w:fill="F5F9FF"/>
            <w:tcMar>
              <w:top w:w="120" w:type="dxa"/>
              <w:left w:w="120" w:type="dxa"/>
              <w:bottom w:w="120" w:type="dxa"/>
              <w:right w:w="120" w:type="dxa"/>
            </w:tcMar>
          </w:tcPr>
          <w:p w14:paraId="3A3C0AB9" w14:textId="77777777" w:rsidR="0053331B" w:rsidRDefault="000D1664">
            <w:r>
              <w:rPr>
                <w:b/>
                <w:color w:val="0B132B"/>
                <w:sz w:val="21"/>
              </w:rPr>
              <w:t>Lab 2 Goal</w:t>
            </w:r>
          </w:p>
          <w:p w14:paraId="2C743892" w14:textId="77777777" w:rsidR="0053331B" w:rsidRDefault="000D1664">
            <w:r>
              <w:rPr>
                <w:color w:val="1F2937"/>
                <w:sz w:val="19"/>
              </w:rPr>
              <w:t>The main goal is to re-architect the original multi-tier online bookstore so it can handle higher workload using replication and caching while maintaining cache consistency.</w:t>
            </w:r>
          </w:p>
        </w:tc>
      </w:tr>
    </w:tbl>
    <w:p w14:paraId="171D8029" w14:textId="77777777" w:rsidR="0053331B" w:rsidRDefault="0053331B">
      <w:pPr>
        <w:spacing w:after="80"/>
      </w:pPr>
    </w:p>
    <w:tbl>
      <w:tblPr>
        <w:tblW w:w="0" w:type="auto"/>
        <w:jc w:val="center"/>
        <w:tblLayout w:type="fixed"/>
        <w:tblLook w:val="04A0" w:firstRow="1" w:lastRow="0" w:firstColumn="1" w:lastColumn="0" w:noHBand="0" w:noVBand="1"/>
      </w:tblPr>
      <w:tblGrid>
        <w:gridCol w:w="4587"/>
        <w:gridCol w:w="4587"/>
      </w:tblGrid>
      <w:tr w:rsidR="0053331B" w14:paraId="06DC2229" w14:textId="77777777" w:rsidTr="00EE1D9C">
        <w:trPr>
          <w:trHeight w:val="224"/>
          <w:jc w:val="center"/>
        </w:trPr>
        <w:tc>
          <w:tcPr>
            <w:tcW w:w="4587" w:type="dxa"/>
            <w:tcBorders>
              <w:top w:val="single" w:sz="8" w:space="0" w:color="DDE7F6"/>
              <w:left w:val="single" w:sz="8" w:space="0" w:color="DDE7F6"/>
              <w:bottom w:val="single" w:sz="8" w:space="0" w:color="DDE7F6"/>
              <w:right w:val="single" w:sz="8" w:space="0" w:color="DDE7F6"/>
            </w:tcBorders>
            <w:shd w:val="clear" w:color="auto" w:fill="F8FAFC"/>
            <w:tcMar>
              <w:top w:w="150" w:type="dxa"/>
              <w:left w:w="170" w:type="dxa"/>
              <w:bottom w:w="150" w:type="dxa"/>
              <w:right w:w="170" w:type="dxa"/>
            </w:tcMar>
          </w:tcPr>
          <w:p w14:paraId="61CA5E5D" w14:textId="77777777" w:rsidR="0053331B" w:rsidRPr="00E90BD7" w:rsidRDefault="000D1664" w:rsidP="00E90BD7">
            <w:pPr>
              <w:rPr>
                <w:color w:val="17365D" w:themeColor="text2" w:themeShade="BF"/>
              </w:rPr>
            </w:pPr>
            <w:r w:rsidRPr="00E90BD7">
              <w:rPr>
                <w:b/>
                <w:color w:val="17365D" w:themeColor="text2" w:themeShade="BF"/>
                <w:sz w:val="16"/>
              </w:rPr>
              <w:t>CATALOG</w:t>
            </w:r>
          </w:p>
          <w:p w14:paraId="2B9312D8" w14:textId="77777777" w:rsidR="0053331B" w:rsidRDefault="000D1664">
            <w:r>
              <w:rPr>
                <w:b/>
                <w:color w:val="0B132B"/>
                <w:sz w:val="22"/>
              </w:rPr>
              <w:t>New Catalog Items</w:t>
            </w:r>
          </w:p>
          <w:p w14:paraId="4446A204" w14:textId="77777777" w:rsidR="0053331B" w:rsidRDefault="000D1664">
            <w:r>
              <w:rPr>
                <w:color w:val="1F2937"/>
                <w:sz w:val="18"/>
              </w:rPr>
              <w:t>Three new books were added to the catalog, increasing the database from four items to seven items.</w:t>
            </w:r>
          </w:p>
        </w:tc>
        <w:tc>
          <w:tcPr>
            <w:tcW w:w="4587" w:type="dxa"/>
            <w:tcBorders>
              <w:top w:val="single" w:sz="8" w:space="0" w:color="DDE7F6"/>
              <w:left w:val="single" w:sz="8" w:space="0" w:color="DDE7F6"/>
              <w:bottom w:val="single" w:sz="8" w:space="0" w:color="DDE7F6"/>
              <w:right w:val="single" w:sz="8" w:space="0" w:color="DDE7F6"/>
            </w:tcBorders>
            <w:shd w:val="clear" w:color="auto" w:fill="F8FAFC"/>
            <w:tcMar>
              <w:top w:w="150" w:type="dxa"/>
              <w:left w:w="170" w:type="dxa"/>
              <w:bottom w:w="150" w:type="dxa"/>
              <w:right w:w="170" w:type="dxa"/>
            </w:tcMar>
          </w:tcPr>
          <w:p w14:paraId="64C23A1C" w14:textId="77777777" w:rsidR="0053331B" w:rsidRPr="00E90BD7" w:rsidRDefault="000D1664">
            <w:pPr>
              <w:rPr>
                <w:b/>
                <w:color w:val="17365D" w:themeColor="text2" w:themeShade="BF"/>
                <w:sz w:val="16"/>
              </w:rPr>
            </w:pPr>
            <w:r w:rsidRPr="00E90BD7">
              <w:rPr>
                <w:b/>
                <w:color w:val="17365D" w:themeColor="text2" w:themeShade="BF"/>
                <w:sz w:val="16"/>
              </w:rPr>
              <w:t>REPLICATION</w:t>
            </w:r>
          </w:p>
          <w:p w14:paraId="0A3C2907" w14:textId="77777777" w:rsidR="0053331B" w:rsidRDefault="000D1664">
            <w:r>
              <w:rPr>
                <w:b/>
                <w:color w:val="0B132B"/>
                <w:sz w:val="22"/>
              </w:rPr>
              <w:t>Replicated Services</w:t>
            </w:r>
          </w:p>
          <w:p w14:paraId="40FEB7C0" w14:textId="77777777" w:rsidR="0053331B" w:rsidRDefault="000D1664">
            <w:r>
              <w:rPr>
                <w:color w:val="1F2937"/>
                <w:sz w:val="18"/>
              </w:rPr>
              <w:t>Two catalog replicas and two order replicas are deployed as separate containers.</w:t>
            </w:r>
          </w:p>
        </w:tc>
      </w:tr>
      <w:tr w:rsidR="0053331B" w14:paraId="6DE22E06" w14:textId="77777777" w:rsidTr="00EE1D9C">
        <w:trPr>
          <w:trHeight w:val="226"/>
          <w:jc w:val="center"/>
        </w:trPr>
        <w:tc>
          <w:tcPr>
            <w:tcW w:w="4587" w:type="dxa"/>
            <w:tcBorders>
              <w:top w:val="single" w:sz="8" w:space="0" w:color="DDE7F6"/>
              <w:left w:val="single" w:sz="8" w:space="0" w:color="DDE7F6"/>
              <w:bottom w:val="single" w:sz="8" w:space="0" w:color="DDE7F6"/>
              <w:right w:val="single" w:sz="8" w:space="0" w:color="DDE7F6"/>
            </w:tcBorders>
            <w:shd w:val="clear" w:color="auto" w:fill="F8FAFC"/>
            <w:tcMar>
              <w:top w:w="150" w:type="dxa"/>
              <w:left w:w="170" w:type="dxa"/>
              <w:bottom w:w="150" w:type="dxa"/>
              <w:right w:w="170" w:type="dxa"/>
            </w:tcMar>
          </w:tcPr>
          <w:p w14:paraId="46173777" w14:textId="77777777" w:rsidR="0053331B" w:rsidRPr="00E90BD7" w:rsidRDefault="000D1664">
            <w:pPr>
              <w:rPr>
                <w:b/>
                <w:color w:val="17365D" w:themeColor="text2" w:themeShade="BF"/>
                <w:sz w:val="16"/>
              </w:rPr>
            </w:pPr>
            <w:r w:rsidRPr="00E90BD7">
              <w:rPr>
                <w:b/>
                <w:color w:val="17365D" w:themeColor="text2" w:themeShade="BF"/>
                <w:sz w:val="16"/>
              </w:rPr>
              <w:t>CACHE</w:t>
            </w:r>
          </w:p>
          <w:p w14:paraId="03B7AF65" w14:textId="77777777" w:rsidR="0053331B" w:rsidRDefault="000D1664">
            <w:r>
              <w:rPr>
                <w:b/>
                <w:color w:val="0B132B"/>
                <w:sz w:val="22"/>
              </w:rPr>
              <w:t>Frontend Cache</w:t>
            </w:r>
          </w:p>
          <w:p w14:paraId="38D05D08" w14:textId="77777777" w:rsidR="0053331B" w:rsidRDefault="000D1664">
            <w:r>
              <w:rPr>
                <w:color w:val="1F2937"/>
                <w:sz w:val="18"/>
              </w:rPr>
              <w:t>The frontend stores recently accessed book details in an in-memory cache.</w:t>
            </w:r>
          </w:p>
        </w:tc>
        <w:tc>
          <w:tcPr>
            <w:tcW w:w="4587" w:type="dxa"/>
            <w:tcBorders>
              <w:top w:val="single" w:sz="8" w:space="0" w:color="DDE7F6"/>
              <w:left w:val="single" w:sz="8" w:space="0" w:color="DDE7F6"/>
              <w:bottom w:val="single" w:sz="8" w:space="0" w:color="DDE7F6"/>
              <w:right w:val="single" w:sz="8" w:space="0" w:color="DDE7F6"/>
            </w:tcBorders>
            <w:shd w:val="clear" w:color="auto" w:fill="F8FAFC"/>
            <w:tcMar>
              <w:top w:w="150" w:type="dxa"/>
              <w:left w:w="170" w:type="dxa"/>
              <w:bottom w:w="150" w:type="dxa"/>
              <w:right w:w="170" w:type="dxa"/>
            </w:tcMar>
          </w:tcPr>
          <w:p w14:paraId="2C8DBD3F" w14:textId="77777777" w:rsidR="0053331B" w:rsidRPr="00E90BD7" w:rsidRDefault="000D1664">
            <w:pPr>
              <w:rPr>
                <w:b/>
                <w:color w:val="17365D" w:themeColor="text2" w:themeShade="BF"/>
                <w:sz w:val="16"/>
              </w:rPr>
            </w:pPr>
            <w:r w:rsidRPr="00E90BD7">
              <w:rPr>
                <w:b/>
                <w:color w:val="17365D" w:themeColor="text2" w:themeShade="BF"/>
                <w:sz w:val="16"/>
              </w:rPr>
              <w:t>CONSISTENCY</w:t>
            </w:r>
          </w:p>
          <w:p w14:paraId="54A1DC59" w14:textId="77777777" w:rsidR="0053331B" w:rsidRDefault="000D1664">
            <w:r>
              <w:rPr>
                <w:b/>
                <w:color w:val="0B132B"/>
                <w:sz w:val="22"/>
              </w:rPr>
              <w:t>Consistency Mechanism</w:t>
            </w:r>
          </w:p>
          <w:p w14:paraId="608F2097" w14:textId="77777777" w:rsidR="0053331B" w:rsidRDefault="000D1664">
            <w:r>
              <w:rPr>
                <w:color w:val="1F2937"/>
                <w:sz w:val="18"/>
              </w:rPr>
              <w:t>The cache is invalidated whenever a write operation changes stock or price data.</w:t>
            </w:r>
          </w:p>
        </w:tc>
      </w:tr>
      <w:tr w:rsidR="00081F9D" w14:paraId="737FDC48" w14:textId="77777777" w:rsidTr="00EE1D9C">
        <w:trPr>
          <w:trHeight w:val="226"/>
          <w:jc w:val="center"/>
        </w:trPr>
        <w:tc>
          <w:tcPr>
            <w:tcW w:w="4587" w:type="dxa"/>
            <w:tcBorders>
              <w:top w:val="single" w:sz="8" w:space="0" w:color="DDE7F6"/>
              <w:left w:val="single" w:sz="8" w:space="0" w:color="DDE7F6"/>
              <w:bottom w:val="single" w:sz="8" w:space="0" w:color="DDE7F6"/>
              <w:right w:val="single" w:sz="8" w:space="0" w:color="DDE7F6"/>
            </w:tcBorders>
            <w:shd w:val="clear" w:color="auto" w:fill="F8FAFC"/>
            <w:tcMar>
              <w:top w:w="150" w:type="dxa"/>
              <w:left w:w="170" w:type="dxa"/>
              <w:bottom w:w="150" w:type="dxa"/>
              <w:right w:w="170" w:type="dxa"/>
            </w:tcMar>
          </w:tcPr>
          <w:p w14:paraId="6FC026F8" w14:textId="6C4E27FB" w:rsidR="00081F9D" w:rsidRPr="00081F9D" w:rsidRDefault="00081F9D" w:rsidP="00081F9D">
            <w:pPr>
              <w:rPr>
                <w:b/>
                <w:color w:val="17365D" w:themeColor="text2" w:themeShade="BF"/>
                <w:sz w:val="16"/>
              </w:rPr>
            </w:pPr>
            <w:r>
              <w:rPr>
                <w:b/>
                <w:color w:val="17365D" w:themeColor="text2" w:themeShade="BF"/>
                <w:sz w:val="16"/>
              </w:rPr>
              <w:t>BALANCING</w:t>
            </w:r>
          </w:p>
          <w:p w14:paraId="4B5F0CCB" w14:textId="6D805816" w:rsidR="00081F9D" w:rsidRPr="00081F9D" w:rsidRDefault="00081F9D" w:rsidP="00081F9D">
            <w:pPr>
              <w:rPr>
                <w:b/>
                <w:color w:val="0B132B"/>
                <w:sz w:val="22"/>
              </w:rPr>
            </w:pPr>
            <w:r w:rsidRPr="00081F9D">
              <w:rPr>
                <w:b/>
                <w:color w:val="0B132B"/>
                <w:sz w:val="22"/>
              </w:rPr>
              <w:t>Load balancing</w:t>
            </w:r>
          </w:p>
          <w:p w14:paraId="5E661357" w14:textId="05E3B119" w:rsidR="00081F9D" w:rsidRPr="00E90BD7" w:rsidRDefault="00081F9D" w:rsidP="00081F9D">
            <w:pPr>
              <w:rPr>
                <w:b/>
                <w:color w:val="17365D" w:themeColor="text2" w:themeShade="BF"/>
                <w:sz w:val="16"/>
              </w:rPr>
            </w:pPr>
            <w:r w:rsidRPr="00081F9D">
              <w:rPr>
                <w:color w:val="1F2937"/>
                <w:sz w:val="18"/>
              </w:rPr>
              <w:t>Round-robin selection inside frontend/server.js</w:t>
            </w:r>
          </w:p>
        </w:tc>
        <w:tc>
          <w:tcPr>
            <w:tcW w:w="4587" w:type="dxa"/>
            <w:tcBorders>
              <w:top w:val="single" w:sz="8" w:space="0" w:color="DDE7F6"/>
              <w:left w:val="single" w:sz="8" w:space="0" w:color="DDE7F6"/>
              <w:bottom w:val="single" w:sz="8" w:space="0" w:color="DDE7F6"/>
              <w:right w:val="single" w:sz="8" w:space="0" w:color="DDE7F6"/>
            </w:tcBorders>
            <w:shd w:val="clear" w:color="auto" w:fill="F8FAFC"/>
            <w:tcMar>
              <w:top w:w="150" w:type="dxa"/>
              <w:left w:w="170" w:type="dxa"/>
              <w:bottom w:w="150" w:type="dxa"/>
              <w:right w:w="170" w:type="dxa"/>
            </w:tcMar>
          </w:tcPr>
          <w:p w14:paraId="2C667686" w14:textId="515A8319" w:rsidR="00081F9D" w:rsidRPr="00081F9D" w:rsidRDefault="00081F9D" w:rsidP="00081F9D">
            <w:pPr>
              <w:rPr>
                <w:b/>
                <w:color w:val="17365D" w:themeColor="text2" w:themeShade="BF"/>
                <w:sz w:val="16"/>
              </w:rPr>
            </w:pPr>
            <w:r>
              <w:rPr>
                <w:b/>
                <w:color w:val="17365D" w:themeColor="text2" w:themeShade="BF"/>
                <w:sz w:val="16"/>
              </w:rPr>
              <w:t>ERFORMANCE</w:t>
            </w:r>
          </w:p>
          <w:p w14:paraId="01CC652E" w14:textId="43C6603A" w:rsidR="00081F9D" w:rsidRPr="00081F9D" w:rsidRDefault="00081F9D" w:rsidP="00081F9D">
            <w:pPr>
              <w:rPr>
                <w:b/>
                <w:color w:val="0B132B"/>
                <w:sz w:val="22"/>
                <w14:textFill>
                  <w14:solidFill>
                    <w14:srgbClr w14:val="0B132B">
                      <w14:lumMod w14:val="75000"/>
                    </w14:srgbClr>
                  </w14:solidFill>
                </w14:textFill>
              </w:rPr>
            </w:pPr>
            <w:r w:rsidRPr="00081F9D">
              <w:rPr>
                <w:b/>
                <w:color w:val="0B132B"/>
                <w:sz w:val="22"/>
              </w:rPr>
              <w:t>Performance evaluation</w:t>
            </w:r>
          </w:p>
          <w:p w14:paraId="0D00D1DE" w14:textId="2280DFC1" w:rsidR="00081F9D" w:rsidRPr="00081F9D" w:rsidRDefault="00081F9D" w:rsidP="00081F9D">
            <w:pPr>
              <w:rPr>
                <w:color w:val="1F2937"/>
                <w:sz w:val="18"/>
              </w:rPr>
            </w:pPr>
            <w:r w:rsidRPr="00081F9D">
              <w:rPr>
                <w:color w:val="1F2937"/>
                <w:sz w:val="18"/>
              </w:rPr>
              <w:t>Postman response times with/without cache</w:t>
            </w:r>
          </w:p>
        </w:tc>
      </w:tr>
    </w:tbl>
    <w:p w14:paraId="190C8EF9" w14:textId="77777777" w:rsidR="0053331B" w:rsidRDefault="0053331B">
      <w:pPr>
        <w:spacing w:after="120"/>
      </w:pPr>
    </w:p>
    <w:p w14:paraId="4106B1B8" w14:textId="77777777" w:rsidR="008111FD" w:rsidRDefault="008111FD">
      <w:pPr>
        <w:spacing w:after="120"/>
      </w:pPr>
    </w:p>
    <w:tbl>
      <w:tblPr>
        <w:tblW w:w="0" w:type="auto"/>
        <w:jc w:val="center"/>
        <w:tblLayout w:type="fixed"/>
        <w:tblLook w:val="04A0" w:firstRow="1" w:lastRow="0" w:firstColumn="1" w:lastColumn="0" w:noHBand="0" w:noVBand="1"/>
      </w:tblPr>
      <w:tblGrid>
        <w:gridCol w:w="900"/>
        <w:gridCol w:w="9468"/>
      </w:tblGrid>
      <w:tr w:rsidR="0053331B" w14:paraId="7154D1A7" w14:textId="77777777" w:rsidTr="00E90BD7">
        <w:trPr>
          <w:jc w:val="center"/>
        </w:trPr>
        <w:tc>
          <w:tcPr>
            <w:tcW w:w="90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11D5A46D" w14:textId="77777777" w:rsidR="0053331B" w:rsidRDefault="000D1664">
            <w:pPr>
              <w:jc w:val="center"/>
            </w:pPr>
            <w:r>
              <w:rPr>
                <w:b/>
                <w:color w:val="FFFFFF"/>
                <w:sz w:val="32"/>
              </w:rPr>
              <w:t>02</w:t>
            </w:r>
          </w:p>
        </w:tc>
        <w:tc>
          <w:tcPr>
            <w:tcW w:w="9468" w:type="dxa"/>
            <w:tcBorders>
              <w:top w:val="nil"/>
              <w:left w:val="nil"/>
              <w:bottom w:val="nil"/>
              <w:right w:val="nil"/>
            </w:tcBorders>
            <w:tcMar>
              <w:top w:w="60" w:type="dxa"/>
              <w:left w:w="60" w:type="dxa"/>
              <w:bottom w:w="60" w:type="dxa"/>
              <w:right w:w="60" w:type="dxa"/>
            </w:tcMar>
            <w:vAlign w:val="center"/>
          </w:tcPr>
          <w:p w14:paraId="4C11A564" w14:textId="77777777" w:rsidR="0053331B" w:rsidRDefault="000D1664">
            <w:pPr>
              <w:spacing w:after="0"/>
            </w:pPr>
            <w:r>
              <w:rPr>
                <w:rFonts w:ascii="Aptos Display" w:hAnsi="Aptos Display"/>
                <w:b/>
                <w:color w:val="0B132B"/>
                <w:sz w:val="36"/>
              </w:rPr>
              <w:t>System Architecture</w:t>
            </w:r>
          </w:p>
          <w:p w14:paraId="5C02C538" w14:textId="77777777" w:rsidR="0053331B" w:rsidRDefault="000D1664">
            <w:pPr>
              <w:spacing w:after="60"/>
            </w:pPr>
            <w:r>
              <w:rPr>
                <w:color w:val="6B7280"/>
                <w:sz w:val="19"/>
              </w:rPr>
              <w:t>Container layout and request flow.</w:t>
            </w:r>
          </w:p>
        </w:tc>
      </w:tr>
    </w:tbl>
    <w:p w14:paraId="5DFBEB7A" w14:textId="77777777" w:rsidR="0053331B" w:rsidRDefault="0053331B">
      <w:pPr>
        <w:spacing w:after="40"/>
      </w:pPr>
    </w:p>
    <w:p w14:paraId="2485923F" w14:textId="77777777" w:rsidR="0053331B" w:rsidRDefault="000D1664">
      <w:pPr>
        <w:spacing w:after="120" w:line="259" w:lineRule="auto"/>
      </w:pPr>
      <w:r>
        <w:t xml:space="preserve">The system keeps the frontend as the </w:t>
      </w:r>
      <w:proofErr w:type="gramStart"/>
      <w:r>
        <w:t>single entry</w:t>
      </w:r>
      <w:proofErr w:type="gramEnd"/>
      <w:r>
        <w:t xml:space="preserve"> point for all client requests. The frontend performs round-robin load balancing across replicated catalog and order services. The cache is integrated into the frontend process, which avoids an additional network hop for cached read requests.</w:t>
      </w:r>
    </w:p>
    <w:p w14:paraId="33483615" w14:textId="0F85B193" w:rsidR="0053331B" w:rsidRDefault="000D1664">
      <w:r>
        <w:br w:type="page"/>
      </w:r>
    </w:p>
    <w:tbl>
      <w:tblPr>
        <w:tblW w:w="0" w:type="auto"/>
        <w:jc w:val="center"/>
        <w:tblLayout w:type="fixed"/>
        <w:tblLook w:val="04A0" w:firstRow="1" w:lastRow="0" w:firstColumn="1" w:lastColumn="0" w:noHBand="0" w:noVBand="1"/>
      </w:tblPr>
      <w:tblGrid>
        <w:gridCol w:w="10368"/>
      </w:tblGrid>
      <w:tr w:rsidR="0053331B" w14:paraId="1A961878" w14:textId="77777777">
        <w:trPr>
          <w:jc w:val="center"/>
        </w:trPr>
        <w:tc>
          <w:tcPr>
            <w:tcW w:w="10368" w:type="dxa"/>
            <w:tcBorders>
              <w:top w:val="single" w:sz="12" w:space="0" w:color="8BB7FF"/>
              <w:left w:val="single" w:sz="12" w:space="0" w:color="8BB7FF"/>
              <w:bottom w:val="single" w:sz="12" w:space="0" w:color="8BB7FF"/>
              <w:right w:val="single" w:sz="12" w:space="0" w:color="8BB7FF"/>
            </w:tcBorders>
            <w:shd w:val="clear" w:color="auto" w:fill="EEF4FF"/>
            <w:tcMar>
              <w:top w:w="160" w:type="dxa"/>
              <w:left w:w="180" w:type="dxa"/>
              <w:bottom w:w="160" w:type="dxa"/>
              <w:right w:w="180" w:type="dxa"/>
            </w:tcMar>
          </w:tcPr>
          <w:p w14:paraId="65C03AA1" w14:textId="34C1C25C" w:rsidR="0053331B" w:rsidRDefault="008111FD">
            <w:pPr>
              <w:spacing w:after="80"/>
            </w:pPr>
            <w:r w:rsidRPr="008111FD">
              <w:rPr>
                <w:b/>
                <w:color w:val="1F6FEB"/>
                <w:sz w:val="24"/>
              </w:rPr>
              <w:lastRenderedPageBreak/>
              <w:drawing>
                <wp:inline distT="0" distB="0" distL="0" distR="0" wp14:anchorId="084A1C37" wp14:editId="14B9811D">
                  <wp:extent cx="6355080" cy="3364865"/>
                  <wp:effectExtent l="0" t="0" r="7620" b="0"/>
                  <wp:docPr id="15415520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2048" name=""/>
                          <pic:cNvPicPr/>
                        </pic:nvPicPr>
                        <pic:blipFill>
                          <a:blip r:embed="rId8"/>
                          <a:stretch>
                            <a:fillRect/>
                          </a:stretch>
                        </pic:blipFill>
                        <pic:spPr>
                          <a:xfrm>
                            <a:off x="0" y="0"/>
                            <a:ext cx="6355080" cy="3364865"/>
                          </a:xfrm>
                          <a:prstGeom prst="rect">
                            <a:avLst/>
                          </a:prstGeom>
                        </pic:spPr>
                      </pic:pic>
                    </a:graphicData>
                  </a:graphic>
                </wp:inline>
              </w:drawing>
            </w:r>
          </w:p>
        </w:tc>
      </w:tr>
    </w:tbl>
    <w:p w14:paraId="0B356F3D" w14:textId="16FA15BE" w:rsidR="0053331B" w:rsidRDefault="0053331B">
      <w:pPr>
        <w:spacing w:after="160" w:line="259" w:lineRule="auto"/>
        <w:jc w:val="center"/>
      </w:pPr>
    </w:p>
    <w:tbl>
      <w:tblPr>
        <w:tblW w:w="0" w:type="auto"/>
        <w:jc w:val="center"/>
        <w:tblLayout w:type="fixed"/>
        <w:tblLook w:val="04A0" w:firstRow="1" w:lastRow="0" w:firstColumn="1" w:lastColumn="0" w:noHBand="0" w:noVBand="1"/>
      </w:tblPr>
      <w:tblGrid>
        <w:gridCol w:w="2592"/>
        <w:gridCol w:w="2592"/>
        <w:gridCol w:w="2592"/>
        <w:gridCol w:w="3384"/>
      </w:tblGrid>
      <w:tr w:rsidR="0053331B" w14:paraId="69441578" w14:textId="77777777">
        <w:trPr>
          <w:jc w:val="center"/>
        </w:trPr>
        <w:tc>
          <w:tcPr>
            <w:tcW w:w="2592"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1BF9411E" w14:textId="77777777" w:rsidR="0053331B" w:rsidRDefault="000D1664">
            <w:pPr>
              <w:jc w:val="center"/>
            </w:pPr>
            <w:r>
              <w:rPr>
                <w:b/>
                <w:color w:val="FFFFFF"/>
                <w:sz w:val="18"/>
              </w:rPr>
              <w:t>Component</w:t>
            </w:r>
          </w:p>
        </w:tc>
        <w:tc>
          <w:tcPr>
            <w:tcW w:w="2592"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4443DA17" w14:textId="77777777" w:rsidR="0053331B" w:rsidRDefault="000D1664">
            <w:pPr>
              <w:jc w:val="center"/>
            </w:pPr>
            <w:r>
              <w:rPr>
                <w:b/>
                <w:color w:val="FFFFFF"/>
                <w:sz w:val="18"/>
              </w:rPr>
              <w:t>Container</w:t>
            </w:r>
          </w:p>
        </w:tc>
        <w:tc>
          <w:tcPr>
            <w:tcW w:w="2592"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7A12750D" w14:textId="77777777" w:rsidR="0053331B" w:rsidRDefault="000D1664">
            <w:pPr>
              <w:jc w:val="center"/>
            </w:pPr>
            <w:r>
              <w:rPr>
                <w:b/>
                <w:color w:val="FFFFFF"/>
                <w:sz w:val="18"/>
              </w:rPr>
              <w:t>Port</w:t>
            </w:r>
          </w:p>
        </w:tc>
        <w:tc>
          <w:tcPr>
            <w:tcW w:w="2592"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3121659D" w14:textId="77777777" w:rsidR="0053331B" w:rsidRDefault="000D1664">
            <w:pPr>
              <w:jc w:val="center"/>
            </w:pPr>
            <w:r>
              <w:rPr>
                <w:b/>
                <w:color w:val="FFFFFF"/>
                <w:sz w:val="18"/>
              </w:rPr>
              <w:t>Responsibility</w:t>
            </w:r>
          </w:p>
        </w:tc>
      </w:tr>
      <w:tr w:rsidR="0053331B" w14:paraId="5633F6C7" w14:textId="77777777">
        <w:trPr>
          <w:jc w:val="center"/>
        </w:trPr>
        <w:tc>
          <w:tcPr>
            <w:tcW w:w="2088"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73F889D6" w14:textId="77777777" w:rsidR="0053331B" w:rsidRDefault="000D1664">
            <w:r>
              <w:rPr>
                <w:color w:val="1F2937"/>
                <w:sz w:val="17"/>
              </w:rPr>
              <w:t>Frontend</w:t>
            </w:r>
          </w:p>
        </w:tc>
        <w:tc>
          <w:tcPr>
            <w:tcW w:w="2232"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20CCD081" w14:textId="77777777" w:rsidR="0053331B" w:rsidRDefault="000D1664">
            <w:r>
              <w:rPr>
                <w:color w:val="1F2937"/>
                <w:sz w:val="17"/>
              </w:rPr>
              <w:t>bazar_frontend</w:t>
            </w:r>
          </w:p>
        </w:tc>
        <w:tc>
          <w:tcPr>
            <w:tcW w:w="1800"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6C679EC8" w14:textId="77777777" w:rsidR="0053331B" w:rsidRDefault="000D1664">
            <w:r>
              <w:rPr>
                <w:color w:val="1F2937"/>
                <w:sz w:val="17"/>
              </w:rPr>
              <w:t>3000</w:t>
            </w:r>
          </w:p>
        </w:tc>
        <w:tc>
          <w:tcPr>
            <w:tcW w:w="3384"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5E434827" w14:textId="77777777" w:rsidR="0053331B" w:rsidRDefault="000D1664">
            <w:r>
              <w:rPr>
                <w:color w:val="1F2937"/>
                <w:sz w:val="17"/>
              </w:rPr>
              <w:t>Client entry point, load balancing, caching, invalidation endpoint</w:t>
            </w:r>
          </w:p>
        </w:tc>
      </w:tr>
      <w:tr w:rsidR="0053331B" w14:paraId="08369CEF" w14:textId="77777777">
        <w:trPr>
          <w:jc w:val="center"/>
        </w:trPr>
        <w:tc>
          <w:tcPr>
            <w:tcW w:w="2088"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228F1EBD" w14:textId="77777777" w:rsidR="0053331B" w:rsidRDefault="000D1664">
            <w:r>
              <w:rPr>
                <w:color w:val="1F2937"/>
                <w:sz w:val="17"/>
              </w:rPr>
              <w:t>Catalog Replica 1</w:t>
            </w:r>
          </w:p>
        </w:tc>
        <w:tc>
          <w:tcPr>
            <w:tcW w:w="2232"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679B0875" w14:textId="77777777" w:rsidR="0053331B" w:rsidRDefault="000D1664">
            <w:r>
              <w:rPr>
                <w:color w:val="1F2937"/>
                <w:sz w:val="17"/>
              </w:rPr>
              <w:t>bazar_catalog</w:t>
            </w:r>
          </w:p>
        </w:tc>
        <w:tc>
          <w:tcPr>
            <w:tcW w:w="1800"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1A05B80" w14:textId="77777777" w:rsidR="0053331B" w:rsidRDefault="000D1664">
            <w:r>
              <w:rPr>
                <w:color w:val="1F2937"/>
                <w:sz w:val="17"/>
              </w:rPr>
              <w:t>3001</w:t>
            </w:r>
          </w:p>
        </w:tc>
        <w:tc>
          <w:tcPr>
            <w:tcW w:w="3384"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FE32606" w14:textId="77777777" w:rsidR="0053331B" w:rsidRDefault="000D1664">
            <w:r>
              <w:rPr>
                <w:color w:val="1F2937"/>
                <w:sz w:val="17"/>
              </w:rPr>
              <w:t>Query items and update stock/price</w:t>
            </w:r>
          </w:p>
        </w:tc>
      </w:tr>
      <w:tr w:rsidR="0053331B" w14:paraId="1C0D1E2B" w14:textId="77777777">
        <w:trPr>
          <w:jc w:val="center"/>
        </w:trPr>
        <w:tc>
          <w:tcPr>
            <w:tcW w:w="2088"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22F2DC1" w14:textId="77777777" w:rsidR="0053331B" w:rsidRDefault="000D1664">
            <w:r>
              <w:rPr>
                <w:color w:val="1F2937"/>
                <w:sz w:val="17"/>
              </w:rPr>
              <w:t>Catalog Replica 2</w:t>
            </w:r>
          </w:p>
        </w:tc>
        <w:tc>
          <w:tcPr>
            <w:tcW w:w="2232"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56FB100A" w14:textId="77777777" w:rsidR="0053331B" w:rsidRDefault="000D1664">
            <w:r>
              <w:rPr>
                <w:color w:val="1F2937"/>
                <w:sz w:val="17"/>
              </w:rPr>
              <w:t>bazar_catalog2</w:t>
            </w:r>
          </w:p>
        </w:tc>
        <w:tc>
          <w:tcPr>
            <w:tcW w:w="1800"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78A3420C" w14:textId="77777777" w:rsidR="0053331B" w:rsidRDefault="000D1664">
            <w:r>
              <w:rPr>
                <w:color w:val="1F2937"/>
                <w:sz w:val="17"/>
              </w:rPr>
              <w:t>3003 -&gt; 3001</w:t>
            </w:r>
          </w:p>
        </w:tc>
        <w:tc>
          <w:tcPr>
            <w:tcW w:w="3384"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2A29AE36" w14:textId="77777777" w:rsidR="0053331B" w:rsidRDefault="000D1664">
            <w:r>
              <w:rPr>
                <w:color w:val="1F2937"/>
                <w:sz w:val="17"/>
              </w:rPr>
              <w:t>Second catalog replica for load balancing</w:t>
            </w:r>
          </w:p>
        </w:tc>
      </w:tr>
      <w:tr w:rsidR="0053331B" w14:paraId="7380FFEB" w14:textId="77777777">
        <w:trPr>
          <w:jc w:val="center"/>
        </w:trPr>
        <w:tc>
          <w:tcPr>
            <w:tcW w:w="2088"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E4B1536" w14:textId="77777777" w:rsidR="0053331B" w:rsidRDefault="000D1664">
            <w:r>
              <w:rPr>
                <w:color w:val="1F2937"/>
                <w:sz w:val="17"/>
              </w:rPr>
              <w:t>Order Replica 1</w:t>
            </w:r>
          </w:p>
        </w:tc>
        <w:tc>
          <w:tcPr>
            <w:tcW w:w="2232"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61799E4B" w14:textId="77777777" w:rsidR="0053331B" w:rsidRDefault="000D1664">
            <w:r>
              <w:rPr>
                <w:color w:val="1F2937"/>
                <w:sz w:val="17"/>
              </w:rPr>
              <w:t>bazar_order</w:t>
            </w:r>
          </w:p>
        </w:tc>
        <w:tc>
          <w:tcPr>
            <w:tcW w:w="1800"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11BA8FBF" w14:textId="77777777" w:rsidR="0053331B" w:rsidRDefault="000D1664">
            <w:r>
              <w:rPr>
                <w:color w:val="1F2937"/>
                <w:sz w:val="17"/>
              </w:rPr>
              <w:t>3002</w:t>
            </w:r>
          </w:p>
        </w:tc>
        <w:tc>
          <w:tcPr>
            <w:tcW w:w="3384"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D294676" w14:textId="77777777" w:rsidR="0053331B" w:rsidRDefault="000D1664">
            <w:r>
              <w:rPr>
                <w:color w:val="1F2937"/>
                <w:sz w:val="17"/>
              </w:rPr>
              <w:t>Processes purchase requests</w:t>
            </w:r>
          </w:p>
        </w:tc>
      </w:tr>
      <w:tr w:rsidR="0053331B" w14:paraId="7161BC43" w14:textId="77777777">
        <w:trPr>
          <w:jc w:val="center"/>
        </w:trPr>
        <w:tc>
          <w:tcPr>
            <w:tcW w:w="2088"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6E6DF85" w14:textId="77777777" w:rsidR="0053331B" w:rsidRDefault="000D1664">
            <w:r>
              <w:rPr>
                <w:color w:val="1F2937"/>
                <w:sz w:val="17"/>
              </w:rPr>
              <w:t>Order Replica 2</w:t>
            </w:r>
          </w:p>
        </w:tc>
        <w:tc>
          <w:tcPr>
            <w:tcW w:w="2232"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5219C29D" w14:textId="77777777" w:rsidR="0053331B" w:rsidRDefault="000D1664">
            <w:r>
              <w:rPr>
                <w:color w:val="1F2937"/>
                <w:sz w:val="17"/>
              </w:rPr>
              <w:t>bazar_order2</w:t>
            </w:r>
          </w:p>
        </w:tc>
        <w:tc>
          <w:tcPr>
            <w:tcW w:w="1800"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14BDDF2" w14:textId="77777777" w:rsidR="0053331B" w:rsidRDefault="000D1664">
            <w:r>
              <w:rPr>
                <w:color w:val="1F2937"/>
                <w:sz w:val="17"/>
              </w:rPr>
              <w:t>3004 -&gt; 3002</w:t>
            </w:r>
          </w:p>
        </w:tc>
        <w:tc>
          <w:tcPr>
            <w:tcW w:w="3384"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168E6FBF" w14:textId="77777777" w:rsidR="0053331B" w:rsidRDefault="000D1664">
            <w:r>
              <w:rPr>
                <w:color w:val="1F2937"/>
                <w:sz w:val="17"/>
              </w:rPr>
              <w:t>Second order replica for load balancing</w:t>
            </w:r>
          </w:p>
        </w:tc>
      </w:tr>
      <w:tr w:rsidR="0053331B" w14:paraId="768343D4" w14:textId="77777777">
        <w:trPr>
          <w:jc w:val="center"/>
        </w:trPr>
        <w:tc>
          <w:tcPr>
            <w:tcW w:w="2088"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D805A4A" w14:textId="77777777" w:rsidR="0053331B" w:rsidRDefault="000D1664">
            <w:r>
              <w:rPr>
                <w:color w:val="1F2937"/>
                <w:sz w:val="17"/>
              </w:rPr>
              <w:t>Database</w:t>
            </w:r>
          </w:p>
        </w:tc>
        <w:tc>
          <w:tcPr>
            <w:tcW w:w="2232"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50149DC7" w14:textId="77777777" w:rsidR="0053331B" w:rsidRDefault="000D1664">
            <w:r>
              <w:rPr>
                <w:color w:val="1F2937"/>
                <w:sz w:val="17"/>
              </w:rPr>
              <w:t>bazar.db</w:t>
            </w:r>
          </w:p>
        </w:tc>
        <w:tc>
          <w:tcPr>
            <w:tcW w:w="1800"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1F5AD6A" w14:textId="77777777" w:rsidR="0053331B" w:rsidRDefault="000D1664">
            <w:r>
              <w:rPr>
                <w:color w:val="1F2937"/>
                <w:sz w:val="17"/>
              </w:rPr>
              <w:t>SQLite file</w:t>
            </w:r>
          </w:p>
        </w:tc>
        <w:tc>
          <w:tcPr>
            <w:tcW w:w="3384"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090A9859" w14:textId="77777777" w:rsidR="0053331B" w:rsidRDefault="000D1664">
            <w:r>
              <w:rPr>
                <w:color w:val="1F2937"/>
                <w:sz w:val="17"/>
              </w:rPr>
              <w:t>Persistent storage for books and orders</w:t>
            </w:r>
          </w:p>
        </w:tc>
      </w:tr>
    </w:tbl>
    <w:p w14:paraId="24CE1062" w14:textId="1320DC7D" w:rsidR="0053331B" w:rsidRDefault="0053331B">
      <w:pPr>
        <w:spacing w:after="160"/>
        <w:jc w:val="center"/>
      </w:pPr>
    </w:p>
    <w:tbl>
      <w:tblPr>
        <w:tblW w:w="0" w:type="auto"/>
        <w:jc w:val="center"/>
        <w:tblLayout w:type="fixed"/>
        <w:tblLook w:val="04A0" w:firstRow="1" w:lastRow="0" w:firstColumn="1" w:lastColumn="0" w:noHBand="0" w:noVBand="1"/>
      </w:tblPr>
      <w:tblGrid>
        <w:gridCol w:w="810"/>
        <w:gridCol w:w="9558"/>
      </w:tblGrid>
      <w:tr w:rsidR="0053331B" w14:paraId="68FB4464" w14:textId="77777777" w:rsidTr="008111FD">
        <w:trPr>
          <w:jc w:val="center"/>
        </w:trPr>
        <w:tc>
          <w:tcPr>
            <w:tcW w:w="810" w:type="dxa"/>
            <w:tcBorders>
              <w:top w:val="single" w:sz="4" w:space="0" w:color="E5E7EB"/>
              <w:left w:val="single" w:sz="4" w:space="0" w:color="E5E7EB"/>
              <w:bottom w:val="single" w:sz="4" w:space="0" w:color="E5E7EB"/>
              <w:right w:val="single" w:sz="4" w:space="0" w:color="E5E7EB"/>
            </w:tcBorders>
            <w:shd w:val="clear" w:color="auto" w:fill="95B3D7" w:themeFill="accent1" w:themeFillTint="99"/>
            <w:tcMar>
              <w:top w:w="120" w:type="dxa"/>
              <w:left w:w="120" w:type="dxa"/>
              <w:bottom w:w="120" w:type="dxa"/>
              <w:right w:w="120" w:type="dxa"/>
            </w:tcMar>
          </w:tcPr>
          <w:p w14:paraId="10573687" w14:textId="77777777" w:rsidR="0053331B" w:rsidRDefault="0053331B"/>
        </w:tc>
        <w:tc>
          <w:tcPr>
            <w:tcW w:w="9558" w:type="dxa"/>
            <w:tcBorders>
              <w:top w:val="single" w:sz="4" w:space="0" w:color="E5E7EB"/>
              <w:left w:val="single" w:sz="4" w:space="0" w:color="E5E7EB"/>
              <w:bottom w:val="single" w:sz="4" w:space="0" w:color="E5E7EB"/>
              <w:right w:val="single" w:sz="4" w:space="0" w:color="E5E7EB"/>
            </w:tcBorders>
            <w:shd w:val="clear" w:color="auto" w:fill="FFF7ED"/>
            <w:tcMar>
              <w:top w:w="120" w:type="dxa"/>
              <w:left w:w="120" w:type="dxa"/>
              <w:bottom w:w="120" w:type="dxa"/>
              <w:right w:w="120" w:type="dxa"/>
            </w:tcMar>
          </w:tcPr>
          <w:p w14:paraId="7CD391FC" w14:textId="77777777" w:rsidR="0053331B" w:rsidRDefault="000D1664">
            <w:r>
              <w:rPr>
                <w:b/>
                <w:color w:val="0B132B"/>
                <w:sz w:val="21"/>
              </w:rPr>
              <w:t>Design simplification</w:t>
            </w:r>
          </w:p>
          <w:p w14:paraId="5B94728C" w14:textId="77777777" w:rsidR="0053331B" w:rsidRDefault="000D1664">
            <w:r>
              <w:rPr>
                <w:color w:val="1F2937"/>
                <w:sz w:val="19"/>
              </w:rPr>
              <w:t>In this implementation, the catalog and order replicas share the same SQLite database volume. This keeps data consistent and avoids divergence between replicas. A future version can use separate databases with an internal replication protocol.</w:t>
            </w:r>
          </w:p>
        </w:tc>
      </w:tr>
    </w:tbl>
    <w:p w14:paraId="0A7BA0E0" w14:textId="77777777" w:rsidR="0053331B" w:rsidRDefault="0053331B">
      <w:pPr>
        <w:spacing w:after="80"/>
      </w:pPr>
    </w:p>
    <w:p w14:paraId="05D4174F" w14:textId="77777777" w:rsidR="000D1664" w:rsidRDefault="000D1664">
      <w:pPr>
        <w:spacing w:after="80"/>
      </w:pPr>
    </w:p>
    <w:p w14:paraId="7241771C" w14:textId="77777777" w:rsidR="00081F9D" w:rsidRDefault="00081F9D">
      <w:pPr>
        <w:spacing w:after="80"/>
      </w:pPr>
    </w:p>
    <w:p w14:paraId="4EB4C851" w14:textId="77777777" w:rsidR="00081F9D" w:rsidRDefault="00081F9D">
      <w:pPr>
        <w:spacing w:after="80"/>
      </w:pPr>
    </w:p>
    <w:tbl>
      <w:tblPr>
        <w:tblW w:w="0" w:type="auto"/>
        <w:jc w:val="center"/>
        <w:tblLayout w:type="fixed"/>
        <w:tblLook w:val="04A0" w:firstRow="1" w:lastRow="0" w:firstColumn="1" w:lastColumn="0" w:noHBand="0" w:noVBand="1"/>
      </w:tblPr>
      <w:tblGrid>
        <w:gridCol w:w="10368"/>
      </w:tblGrid>
      <w:tr w:rsidR="00081F9D" w:rsidRPr="00081F9D" w14:paraId="77E95DC1"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41E7E282" w14:textId="77777777" w:rsidR="00081F9D" w:rsidRPr="00081F9D" w:rsidRDefault="00081F9D" w:rsidP="00081F9D">
            <w:pPr>
              <w:rPr>
                <w:rFonts w:cs="Arial"/>
                <w:sz w:val="21"/>
              </w:rPr>
            </w:pPr>
            <w:r w:rsidRPr="00081F9D">
              <w:rPr>
                <w:rFonts w:cs="Arial"/>
                <w:b/>
                <w:color w:val="FFFFFF"/>
                <w:sz w:val="21"/>
              </w:rPr>
              <w:t>docker-</w:t>
            </w:r>
            <w:proofErr w:type="spellStart"/>
            <w:r w:rsidRPr="00081F9D">
              <w:rPr>
                <w:rFonts w:cs="Arial"/>
                <w:b/>
                <w:color w:val="FFFFFF"/>
                <w:sz w:val="21"/>
              </w:rPr>
              <w:t>compose.yml</w:t>
            </w:r>
            <w:proofErr w:type="spellEnd"/>
            <w:r w:rsidRPr="00081F9D">
              <w:rPr>
                <w:rFonts w:cs="Arial"/>
                <w:b/>
                <w:color w:val="FFFFFF"/>
                <w:sz w:val="21"/>
              </w:rPr>
              <w:t xml:space="preserve"> excerpt - replicas and environment variables</w:t>
            </w:r>
          </w:p>
        </w:tc>
      </w:tr>
      <w:tr w:rsidR="00081F9D" w:rsidRPr="00081F9D" w14:paraId="0441C18F"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4EBEAEB9" w14:textId="77777777" w:rsidR="00081F9D" w:rsidRPr="00081F9D" w:rsidRDefault="00081F9D" w:rsidP="00081F9D">
            <w:pPr>
              <w:rPr>
                <w:rFonts w:cs="Arial"/>
                <w:sz w:val="21"/>
              </w:rPr>
            </w:pPr>
            <w:r w:rsidRPr="00081F9D">
              <w:rPr>
                <w:rFonts w:ascii="Consolas" w:eastAsia="Consolas" w:hAnsi="Consolas" w:cs="Arial"/>
                <w:color w:val="E5E7EB"/>
                <w:sz w:val="16"/>
              </w:rPr>
              <w:t>services:</w:t>
            </w:r>
            <w:r w:rsidRPr="00081F9D">
              <w:rPr>
                <w:rFonts w:cs="Arial"/>
                <w:sz w:val="21"/>
              </w:rPr>
              <w:br/>
            </w:r>
            <w:r w:rsidRPr="00081F9D">
              <w:rPr>
                <w:rFonts w:ascii="Consolas" w:eastAsia="Consolas" w:hAnsi="Consolas" w:cs="Arial"/>
                <w:color w:val="E5E7EB"/>
                <w:sz w:val="16"/>
              </w:rPr>
              <w:t xml:space="preserve">  catalog:</w:t>
            </w:r>
            <w:r w:rsidRPr="00081F9D">
              <w:rPr>
                <w:rFonts w:cs="Arial"/>
                <w:sz w:val="21"/>
              </w:rPr>
              <w:br/>
            </w:r>
            <w:r w:rsidRPr="00081F9D">
              <w:rPr>
                <w:rFonts w:ascii="Consolas" w:eastAsia="Consolas" w:hAnsi="Consolas" w:cs="Arial"/>
                <w:color w:val="E5E7EB"/>
                <w:sz w:val="16"/>
              </w:rPr>
              <w:t xml:space="preserve">    build: ./catalog</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container_name</w:t>
            </w:r>
            <w:proofErr w:type="spellEnd"/>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bazar_catalog</w:t>
            </w:r>
            <w:proofErr w:type="spellEnd"/>
            <w:r w:rsidRPr="00081F9D">
              <w:rPr>
                <w:rFonts w:cs="Arial"/>
                <w:sz w:val="21"/>
              </w:rPr>
              <w:br/>
            </w:r>
            <w:r w:rsidRPr="00081F9D">
              <w:rPr>
                <w:rFonts w:ascii="Consolas" w:eastAsia="Consolas" w:hAnsi="Consolas" w:cs="Arial"/>
                <w:color w:val="E5E7EB"/>
                <w:sz w:val="16"/>
              </w:rPr>
              <w:t xml:space="preserve">    ports:</w:t>
            </w:r>
            <w:r w:rsidRPr="00081F9D">
              <w:rPr>
                <w:rFonts w:cs="Arial"/>
                <w:sz w:val="21"/>
              </w:rPr>
              <w:br/>
            </w:r>
            <w:r w:rsidRPr="00081F9D">
              <w:rPr>
                <w:rFonts w:ascii="Consolas" w:eastAsia="Consolas" w:hAnsi="Consolas" w:cs="Arial"/>
                <w:color w:val="E5E7EB"/>
                <w:sz w:val="16"/>
              </w:rPr>
              <w:t xml:space="preserve">      - "3001:3001"</w:t>
            </w:r>
            <w:r w:rsidRPr="00081F9D">
              <w:rPr>
                <w:rFonts w:cs="Arial"/>
                <w:sz w:val="21"/>
              </w:rPr>
              <w:br/>
            </w:r>
            <w:r w:rsidRPr="00081F9D">
              <w:rPr>
                <w:rFonts w:ascii="Consolas" w:eastAsia="Consolas" w:hAnsi="Consolas" w:cs="Arial"/>
                <w:color w:val="E5E7EB"/>
                <w:sz w:val="16"/>
              </w:rPr>
              <w:t xml:space="preserve">    environment:</w:t>
            </w:r>
            <w:r w:rsidRPr="00081F9D">
              <w:rPr>
                <w:rFonts w:cs="Arial"/>
                <w:sz w:val="21"/>
              </w:rPr>
              <w:br/>
            </w:r>
            <w:r w:rsidRPr="00081F9D">
              <w:rPr>
                <w:rFonts w:ascii="Consolas" w:eastAsia="Consolas" w:hAnsi="Consolas" w:cs="Arial"/>
                <w:color w:val="E5E7EB"/>
                <w:sz w:val="16"/>
              </w:rPr>
              <w:t xml:space="preserve">      - DB_PATH=/app/data/</w:t>
            </w:r>
            <w:proofErr w:type="spellStart"/>
            <w:r w:rsidRPr="00081F9D">
              <w:rPr>
                <w:rFonts w:ascii="Consolas" w:eastAsia="Consolas" w:hAnsi="Consolas" w:cs="Arial"/>
                <w:color w:val="E5E7EB"/>
                <w:sz w:val="16"/>
              </w:rPr>
              <w:t>bazar.db</w:t>
            </w:r>
            <w:proofErr w:type="spellEnd"/>
            <w:r w:rsidRPr="00081F9D">
              <w:rPr>
                <w:rFonts w:cs="Arial"/>
                <w:sz w:val="21"/>
              </w:rPr>
              <w:br/>
            </w:r>
            <w:r w:rsidRPr="00081F9D">
              <w:rPr>
                <w:rFonts w:ascii="Consolas" w:eastAsia="Consolas" w:hAnsi="Consolas" w:cs="Arial"/>
                <w:color w:val="E5E7EB"/>
                <w:sz w:val="16"/>
              </w:rPr>
              <w:t xml:space="preserve">      - FRONTEND_URL=http://frontend:3000</w:t>
            </w:r>
            <w:r w:rsidRPr="00081F9D">
              <w:rPr>
                <w:rFonts w:cs="Arial"/>
                <w:sz w:val="21"/>
              </w:rPr>
              <w:br/>
            </w:r>
            <w:r w:rsidRPr="00081F9D">
              <w:rPr>
                <w:rFonts w:ascii="Consolas" w:eastAsia="Consolas" w:hAnsi="Consolas" w:cs="Arial"/>
                <w:color w:val="E5E7EB"/>
                <w:sz w:val="16"/>
              </w:rPr>
              <w:t xml:space="preserve">    volumes:</w:t>
            </w:r>
            <w:r w:rsidRPr="00081F9D">
              <w:rPr>
                <w:rFonts w:cs="Arial"/>
                <w:sz w:val="21"/>
              </w:rPr>
              <w:br/>
            </w:r>
            <w:r w:rsidRPr="00081F9D">
              <w:rPr>
                <w:rFonts w:ascii="Consolas" w:eastAsia="Consolas" w:hAnsi="Consolas" w:cs="Arial"/>
                <w:color w:val="E5E7EB"/>
                <w:sz w:val="16"/>
              </w:rPr>
              <w:t xml:space="preserve">      - ./data:/app/data</w:t>
            </w:r>
            <w:r w:rsidRPr="00081F9D">
              <w:rPr>
                <w:rFonts w:cs="Arial"/>
                <w:sz w:val="21"/>
              </w:rPr>
              <w:br/>
            </w:r>
            <w:r w:rsidRPr="00081F9D">
              <w:rPr>
                <w:rFonts w:cs="Arial"/>
                <w:sz w:val="21"/>
              </w:rPr>
              <w:br/>
            </w:r>
            <w:r w:rsidRPr="00081F9D">
              <w:rPr>
                <w:rFonts w:ascii="Consolas" w:eastAsia="Consolas" w:hAnsi="Consolas" w:cs="Arial"/>
                <w:color w:val="E5E7EB"/>
                <w:sz w:val="16"/>
              </w:rPr>
              <w:t xml:space="preserve">  catalog2:</w:t>
            </w:r>
            <w:r w:rsidRPr="00081F9D">
              <w:rPr>
                <w:rFonts w:cs="Arial"/>
                <w:sz w:val="21"/>
              </w:rPr>
              <w:br/>
            </w:r>
            <w:r w:rsidRPr="00081F9D">
              <w:rPr>
                <w:rFonts w:ascii="Consolas" w:eastAsia="Consolas" w:hAnsi="Consolas" w:cs="Arial"/>
                <w:color w:val="E5E7EB"/>
                <w:sz w:val="16"/>
              </w:rPr>
              <w:t xml:space="preserve">    build: ./catalog</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container_name</w:t>
            </w:r>
            <w:proofErr w:type="spellEnd"/>
            <w:r w:rsidRPr="00081F9D">
              <w:rPr>
                <w:rFonts w:ascii="Consolas" w:eastAsia="Consolas" w:hAnsi="Consolas" w:cs="Arial"/>
                <w:color w:val="E5E7EB"/>
                <w:sz w:val="16"/>
              </w:rPr>
              <w:t>: bazar_catalog2</w:t>
            </w:r>
            <w:r w:rsidRPr="00081F9D">
              <w:rPr>
                <w:rFonts w:cs="Arial"/>
                <w:sz w:val="21"/>
              </w:rPr>
              <w:br/>
            </w:r>
            <w:r w:rsidRPr="00081F9D">
              <w:rPr>
                <w:rFonts w:ascii="Consolas" w:eastAsia="Consolas" w:hAnsi="Consolas" w:cs="Arial"/>
                <w:color w:val="E5E7EB"/>
                <w:sz w:val="16"/>
              </w:rPr>
              <w:t xml:space="preserve">    ports:</w:t>
            </w:r>
            <w:r w:rsidRPr="00081F9D">
              <w:rPr>
                <w:rFonts w:cs="Arial"/>
                <w:sz w:val="21"/>
              </w:rPr>
              <w:br/>
            </w:r>
            <w:r w:rsidRPr="00081F9D">
              <w:rPr>
                <w:rFonts w:ascii="Consolas" w:eastAsia="Consolas" w:hAnsi="Consolas" w:cs="Arial"/>
                <w:color w:val="E5E7EB"/>
                <w:sz w:val="16"/>
              </w:rPr>
              <w:t xml:space="preserve">      - "3003:3001"</w:t>
            </w:r>
            <w:r w:rsidRPr="00081F9D">
              <w:rPr>
                <w:rFonts w:cs="Arial"/>
                <w:sz w:val="21"/>
              </w:rPr>
              <w:br/>
            </w:r>
            <w:r w:rsidRPr="00081F9D">
              <w:rPr>
                <w:rFonts w:ascii="Consolas" w:eastAsia="Consolas" w:hAnsi="Consolas" w:cs="Arial"/>
                <w:color w:val="E5E7EB"/>
                <w:sz w:val="16"/>
              </w:rPr>
              <w:t xml:space="preserve">    environment:</w:t>
            </w:r>
            <w:r w:rsidRPr="00081F9D">
              <w:rPr>
                <w:rFonts w:cs="Arial"/>
                <w:sz w:val="21"/>
              </w:rPr>
              <w:br/>
            </w:r>
            <w:r w:rsidRPr="00081F9D">
              <w:rPr>
                <w:rFonts w:ascii="Consolas" w:eastAsia="Consolas" w:hAnsi="Consolas" w:cs="Arial"/>
                <w:color w:val="E5E7EB"/>
                <w:sz w:val="16"/>
              </w:rPr>
              <w:t xml:space="preserve">      - DB_PATH=/app/data/</w:t>
            </w:r>
            <w:proofErr w:type="spellStart"/>
            <w:r w:rsidRPr="00081F9D">
              <w:rPr>
                <w:rFonts w:ascii="Consolas" w:eastAsia="Consolas" w:hAnsi="Consolas" w:cs="Arial"/>
                <w:color w:val="E5E7EB"/>
                <w:sz w:val="16"/>
              </w:rPr>
              <w:t>bazar.db</w:t>
            </w:r>
            <w:proofErr w:type="spellEnd"/>
            <w:r w:rsidRPr="00081F9D">
              <w:rPr>
                <w:rFonts w:cs="Arial"/>
                <w:sz w:val="21"/>
              </w:rPr>
              <w:br/>
            </w:r>
            <w:r w:rsidRPr="00081F9D">
              <w:rPr>
                <w:rFonts w:ascii="Consolas" w:eastAsia="Consolas" w:hAnsi="Consolas" w:cs="Arial"/>
                <w:color w:val="E5E7EB"/>
                <w:sz w:val="16"/>
              </w:rPr>
              <w:t xml:space="preserve">      - FRONTEND_URL=http://frontend:3000</w:t>
            </w:r>
            <w:r w:rsidRPr="00081F9D">
              <w:rPr>
                <w:rFonts w:cs="Arial"/>
                <w:sz w:val="21"/>
              </w:rPr>
              <w:br/>
            </w:r>
            <w:r w:rsidRPr="00081F9D">
              <w:rPr>
                <w:rFonts w:ascii="Consolas" w:eastAsia="Consolas" w:hAnsi="Consolas" w:cs="Arial"/>
                <w:color w:val="E5E7EB"/>
                <w:sz w:val="16"/>
              </w:rPr>
              <w:t xml:space="preserve">    volumes:</w:t>
            </w:r>
            <w:r w:rsidRPr="00081F9D">
              <w:rPr>
                <w:rFonts w:cs="Arial"/>
                <w:sz w:val="21"/>
              </w:rPr>
              <w:br/>
            </w:r>
            <w:r w:rsidRPr="00081F9D">
              <w:rPr>
                <w:rFonts w:ascii="Consolas" w:eastAsia="Consolas" w:hAnsi="Consolas" w:cs="Arial"/>
                <w:color w:val="E5E7EB"/>
                <w:sz w:val="16"/>
              </w:rPr>
              <w:t xml:space="preserve">      - ./data:/app/data</w:t>
            </w:r>
            <w:r w:rsidRPr="00081F9D">
              <w:rPr>
                <w:rFonts w:cs="Arial"/>
                <w:sz w:val="21"/>
              </w:rPr>
              <w:br/>
            </w:r>
            <w:r w:rsidRPr="00081F9D">
              <w:rPr>
                <w:rFonts w:cs="Arial"/>
                <w:sz w:val="21"/>
              </w:rPr>
              <w:br/>
            </w:r>
            <w:r w:rsidRPr="00081F9D">
              <w:rPr>
                <w:rFonts w:ascii="Consolas" w:eastAsia="Consolas" w:hAnsi="Consolas" w:cs="Arial"/>
                <w:color w:val="E5E7EB"/>
                <w:sz w:val="16"/>
              </w:rPr>
              <w:t xml:space="preserve">  order:</w:t>
            </w:r>
            <w:r w:rsidRPr="00081F9D">
              <w:rPr>
                <w:rFonts w:cs="Arial"/>
                <w:sz w:val="21"/>
              </w:rPr>
              <w:br/>
            </w:r>
            <w:r w:rsidRPr="00081F9D">
              <w:rPr>
                <w:rFonts w:ascii="Consolas" w:eastAsia="Consolas" w:hAnsi="Consolas" w:cs="Arial"/>
                <w:color w:val="E5E7EB"/>
                <w:sz w:val="16"/>
              </w:rPr>
              <w:t xml:space="preserve">    build: ./order</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container_name</w:t>
            </w:r>
            <w:proofErr w:type="spellEnd"/>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bazar_order</w:t>
            </w:r>
            <w:proofErr w:type="spellEnd"/>
            <w:r w:rsidRPr="00081F9D">
              <w:rPr>
                <w:rFonts w:cs="Arial"/>
                <w:sz w:val="21"/>
              </w:rPr>
              <w:br/>
            </w:r>
            <w:r w:rsidRPr="00081F9D">
              <w:rPr>
                <w:rFonts w:ascii="Consolas" w:eastAsia="Consolas" w:hAnsi="Consolas" w:cs="Arial"/>
                <w:color w:val="E5E7EB"/>
                <w:sz w:val="16"/>
              </w:rPr>
              <w:t xml:space="preserve">    ports:</w:t>
            </w:r>
            <w:r w:rsidRPr="00081F9D">
              <w:rPr>
                <w:rFonts w:cs="Arial"/>
                <w:sz w:val="21"/>
              </w:rPr>
              <w:br/>
            </w:r>
            <w:r w:rsidRPr="00081F9D">
              <w:rPr>
                <w:rFonts w:ascii="Consolas" w:eastAsia="Consolas" w:hAnsi="Consolas" w:cs="Arial"/>
                <w:color w:val="E5E7EB"/>
                <w:sz w:val="16"/>
              </w:rPr>
              <w:t xml:space="preserve">      - "3002:3002"</w:t>
            </w:r>
            <w:r w:rsidRPr="00081F9D">
              <w:rPr>
                <w:rFonts w:cs="Arial"/>
                <w:sz w:val="21"/>
              </w:rPr>
              <w:br/>
            </w:r>
            <w:r w:rsidRPr="00081F9D">
              <w:rPr>
                <w:rFonts w:ascii="Consolas" w:eastAsia="Consolas" w:hAnsi="Consolas" w:cs="Arial"/>
                <w:color w:val="E5E7EB"/>
                <w:sz w:val="16"/>
              </w:rPr>
              <w:t xml:space="preserve">    environment:</w:t>
            </w:r>
            <w:r w:rsidRPr="00081F9D">
              <w:rPr>
                <w:rFonts w:cs="Arial"/>
                <w:sz w:val="21"/>
              </w:rPr>
              <w:br/>
            </w:r>
            <w:r w:rsidRPr="00081F9D">
              <w:rPr>
                <w:rFonts w:ascii="Consolas" w:eastAsia="Consolas" w:hAnsi="Consolas" w:cs="Arial"/>
                <w:color w:val="E5E7EB"/>
                <w:sz w:val="16"/>
              </w:rPr>
              <w:t xml:space="preserve">      - DB_PATH=/app/data/</w:t>
            </w:r>
            <w:proofErr w:type="spellStart"/>
            <w:r w:rsidRPr="00081F9D">
              <w:rPr>
                <w:rFonts w:ascii="Consolas" w:eastAsia="Consolas" w:hAnsi="Consolas" w:cs="Arial"/>
                <w:color w:val="E5E7EB"/>
                <w:sz w:val="16"/>
              </w:rPr>
              <w:t>bazar.db</w:t>
            </w:r>
            <w:proofErr w:type="spellEnd"/>
            <w:r w:rsidRPr="00081F9D">
              <w:rPr>
                <w:rFonts w:cs="Arial"/>
                <w:sz w:val="21"/>
              </w:rPr>
              <w:br/>
            </w:r>
            <w:r w:rsidRPr="00081F9D">
              <w:rPr>
                <w:rFonts w:ascii="Consolas" w:eastAsia="Consolas" w:hAnsi="Consolas" w:cs="Arial"/>
                <w:color w:val="E5E7EB"/>
                <w:sz w:val="16"/>
              </w:rPr>
              <w:t xml:space="preserve">      - CATALOG_URL=http://catalog:3001</w:t>
            </w:r>
            <w:r w:rsidRPr="00081F9D">
              <w:rPr>
                <w:rFonts w:cs="Arial"/>
                <w:sz w:val="21"/>
              </w:rPr>
              <w:br/>
            </w:r>
            <w:r w:rsidRPr="00081F9D">
              <w:rPr>
                <w:rFonts w:ascii="Consolas" w:eastAsia="Consolas" w:hAnsi="Consolas" w:cs="Arial"/>
                <w:color w:val="E5E7EB"/>
                <w:sz w:val="16"/>
              </w:rPr>
              <w:t xml:space="preserve">      - FRONTEND_URL=http://frontend:3000</w:t>
            </w:r>
            <w:r w:rsidRPr="00081F9D">
              <w:rPr>
                <w:rFonts w:cs="Arial"/>
                <w:sz w:val="21"/>
              </w:rPr>
              <w:br/>
            </w:r>
            <w:r w:rsidRPr="00081F9D">
              <w:rPr>
                <w:rFonts w:cs="Arial"/>
                <w:sz w:val="21"/>
              </w:rPr>
              <w:br/>
            </w:r>
            <w:r w:rsidRPr="00081F9D">
              <w:rPr>
                <w:rFonts w:ascii="Consolas" w:eastAsia="Consolas" w:hAnsi="Consolas" w:cs="Arial"/>
                <w:color w:val="E5E7EB"/>
                <w:sz w:val="16"/>
              </w:rPr>
              <w:t xml:space="preserve">  order2:</w:t>
            </w:r>
            <w:r w:rsidRPr="00081F9D">
              <w:rPr>
                <w:rFonts w:cs="Arial"/>
                <w:sz w:val="21"/>
              </w:rPr>
              <w:br/>
            </w:r>
            <w:r w:rsidRPr="00081F9D">
              <w:rPr>
                <w:rFonts w:ascii="Consolas" w:eastAsia="Consolas" w:hAnsi="Consolas" w:cs="Arial"/>
                <w:color w:val="E5E7EB"/>
                <w:sz w:val="16"/>
              </w:rPr>
              <w:t xml:space="preserve">    build: ./order</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container_name</w:t>
            </w:r>
            <w:proofErr w:type="spellEnd"/>
            <w:r w:rsidRPr="00081F9D">
              <w:rPr>
                <w:rFonts w:ascii="Consolas" w:eastAsia="Consolas" w:hAnsi="Consolas" w:cs="Arial"/>
                <w:color w:val="E5E7EB"/>
                <w:sz w:val="16"/>
              </w:rPr>
              <w:t>: bazar_order2</w:t>
            </w:r>
            <w:r w:rsidRPr="00081F9D">
              <w:rPr>
                <w:rFonts w:cs="Arial"/>
                <w:sz w:val="21"/>
              </w:rPr>
              <w:br/>
            </w:r>
            <w:r w:rsidRPr="00081F9D">
              <w:rPr>
                <w:rFonts w:ascii="Consolas" w:eastAsia="Consolas" w:hAnsi="Consolas" w:cs="Arial"/>
                <w:color w:val="E5E7EB"/>
                <w:sz w:val="16"/>
              </w:rPr>
              <w:t xml:space="preserve">    ports:</w:t>
            </w:r>
            <w:r w:rsidRPr="00081F9D">
              <w:rPr>
                <w:rFonts w:cs="Arial"/>
                <w:sz w:val="21"/>
              </w:rPr>
              <w:br/>
            </w:r>
            <w:r w:rsidRPr="00081F9D">
              <w:rPr>
                <w:rFonts w:ascii="Consolas" w:eastAsia="Consolas" w:hAnsi="Consolas" w:cs="Arial"/>
                <w:color w:val="E5E7EB"/>
                <w:sz w:val="16"/>
              </w:rPr>
              <w:t xml:space="preserve">      - "3004:3002"</w:t>
            </w:r>
            <w:r w:rsidRPr="00081F9D">
              <w:rPr>
                <w:rFonts w:cs="Arial"/>
                <w:sz w:val="21"/>
              </w:rPr>
              <w:br/>
            </w:r>
            <w:r w:rsidRPr="00081F9D">
              <w:rPr>
                <w:rFonts w:ascii="Consolas" w:eastAsia="Consolas" w:hAnsi="Consolas" w:cs="Arial"/>
                <w:color w:val="E5E7EB"/>
                <w:sz w:val="16"/>
              </w:rPr>
              <w:t xml:space="preserve">    environment:</w:t>
            </w:r>
            <w:r w:rsidRPr="00081F9D">
              <w:rPr>
                <w:rFonts w:cs="Arial"/>
                <w:sz w:val="21"/>
              </w:rPr>
              <w:br/>
            </w:r>
            <w:r w:rsidRPr="00081F9D">
              <w:rPr>
                <w:rFonts w:ascii="Consolas" w:eastAsia="Consolas" w:hAnsi="Consolas" w:cs="Arial"/>
                <w:color w:val="E5E7EB"/>
                <w:sz w:val="16"/>
              </w:rPr>
              <w:t xml:space="preserve">      - DB_PATH=/app/data/</w:t>
            </w:r>
            <w:proofErr w:type="spellStart"/>
            <w:r w:rsidRPr="00081F9D">
              <w:rPr>
                <w:rFonts w:ascii="Consolas" w:eastAsia="Consolas" w:hAnsi="Consolas" w:cs="Arial"/>
                <w:color w:val="E5E7EB"/>
                <w:sz w:val="16"/>
              </w:rPr>
              <w:t>bazar.db</w:t>
            </w:r>
            <w:proofErr w:type="spellEnd"/>
            <w:r w:rsidRPr="00081F9D">
              <w:rPr>
                <w:rFonts w:cs="Arial"/>
                <w:sz w:val="21"/>
              </w:rPr>
              <w:br/>
            </w:r>
            <w:r w:rsidRPr="00081F9D">
              <w:rPr>
                <w:rFonts w:ascii="Consolas" w:eastAsia="Consolas" w:hAnsi="Consolas" w:cs="Arial"/>
                <w:color w:val="E5E7EB"/>
                <w:sz w:val="16"/>
              </w:rPr>
              <w:t xml:space="preserve">      - CATALOG_URL=http://catalog2:3001</w:t>
            </w:r>
            <w:r w:rsidRPr="00081F9D">
              <w:rPr>
                <w:rFonts w:cs="Arial"/>
                <w:sz w:val="21"/>
              </w:rPr>
              <w:br/>
            </w:r>
            <w:r w:rsidRPr="00081F9D">
              <w:rPr>
                <w:rFonts w:ascii="Consolas" w:eastAsia="Consolas" w:hAnsi="Consolas" w:cs="Arial"/>
                <w:color w:val="E5E7EB"/>
                <w:sz w:val="16"/>
              </w:rPr>
              <w:t xml:space="preserve">      - FRONTEND_URL=http://frontend:3000</w:t>
            </w:r>
          </w:p>
        </w:tc>
      </w:tr>
    </w:tbl>
    <w:p w14:paraId="259C8481" w14:textId="77777777" w:rsidR="00081F9D" w:rsidRDefault="00081F9D">
      <w:pPr>
        <w:spacing w:after="80"/>
      </w:pPr>
    </w:p>
    <w:p w14:paraId="125F63AD" w14:textId="77777777" w:rsidR="00081F9D" w:rsidRDefault="00081F9D">
      <w:pPr>
        <w:spacing w:after="80"/>
      </w:pPr>
    </w:p>
    <w:p w14:paraId="6C0503FE" w14:textId="77777777" w:rsidR="00081F9D" w:rsidRDefault="00081F9D">
      <w:pPr>
        <w:spacing w:after="80"/>
      </w:pPr>
    </w:p>
    <w:p w14:paraId="4D8EEEF8" w14:textId="77777777" w:rsidR="00081F9D" w:rsidRDefault="00081F9D">
      <w:pPr>
        <w:spacing w:after="80"/>
      </w:pPr>
    </w:p>
    <w:p w14:paraId="6597392D" w14:textId="77777777" w:rsidR="00081F9D" w:rsidRDefault="00081F9D">
      <w:pPr>
        <w:spacing w:after="80"/>
      </w:pPr>
    </w:p>
    <w:p w14:paraId="4BCC2281" w14:textId="77777777" w:rsidR="00081F9D" w:rsidRDefault="00081F9D">
      <w:pPr>
        <w:spacing w:after="80"/>
      </w:pPr>
    </w:p>
    <w:p w14:paraId="516F45AF" w14:textId="77777777" w:rsidR="00081F9D" w:rsidRDefault="00081F9D">
      <w:pPr>
        <w:spacing w:after="80"/>
      </w:pPr>
    </w:p>
    <w:p w14:paraId="591529A8" w14:textId="77777777" w:rsidR="00081F9D" w:rsidRDefault="00081F9D">
      <w:pPr>
        <w:spacing w:after="80"/>
      </w:pPr>
    </w:p>
    <w:p w14:paraId="486DB186" w14:textId="77777777" w:rsidR="00081F9D" w:rsidRDefault="00081F9D">
      <w:pPr>
        <w:spacing w:after="80"/>
      </w:pPr>
    </w:p>
    <w:tbl>
      <w:tblPr>
        <w:tblW w:w="0" w:type="auto"/>
        <w:jc w:val="center"/>
        <w:tblLayout w:type="fixed"/>
        <w:tblLook w:val="04A0" w:firstRow="1" w:lastRow="0" w:firstColumn="1" w:lastColumn="0" w:noHBand="0" w:noVBand="1"/>
      </w:tblPr>
      <w:tblGrid>
        <w:gridCol w:w="810"/>
        <w:gridCol w:w="9558"/>
      </w:tblGrid>
      <w:tr w:rsidR="0053331B" w14:paraId="1F06519C" w14:textId="77777777" w:rsidTr="008111FD">
        <w:trPr>
          <w:jc w:val="center"/>
        </w:trPr>
        <w:tc>
          <w:tcPr>
            <w:tcW w:w="81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43D75E1B" w14:textId="77777777" w:rsidR="0053331B" w:rsidRDefault="000D1664">
            <w:pPr>
              <w:jc w:val="center"/>
            </w:pPr>
            <w:r>
              <w:rPr>
                <w:b/>
                <w:color w:val="FFFFFF"/>
                <w:sz w:val="32"/>
              </w:rPr>
              <w:lastRenderedPageBreak/>
              <w:t>03</w:t>
            </w:r>
          </w:p>
        </w:tc>
        <w:tc>
          <w:tcPr>
            <w:tcW w:w="9558" w:type="dxa"/>
            <w:tcBorders>
              <w:top w:val="nil"/>
              <w:left w:val="nil"/>
              <w:bottom w:val="nil"/>
              <w:right w:val="nil"/>
            </w:tcBorders>
            <w:tcMar>
              <w:top w:w="60" w:type="dxa"/>
              <w:left w:w="60" w:type="dxa"/>
              <w:bottom w:w="60" w:type="dxa"/>
              <w:right w:w="60" w:type="dxa"/>
            </w:tcMar>
            <w:vAlign w:val="center"/>
          </w:tcPr>
          <w:p w14:paraId="38421C82" w14:textId="77777777" w:rsidR="0053331B" w:rsidRDefault="000D1664">
            <w:pPr>
              <w:spacing w:after="0"/>
            </w:pPr>
            <w:r>
              <w:rPr>
                <w:rFonts w:ascii="Aptos Display" w:hAnsi="Aptos Display"/>
                <w:b/>
                <w:color w:val="0B132B"/>
                <w:sz w:val="36"/>
              </w:rPr>
              <w:t>Implementation Details</w:t>
            </w:r>
          </w:p>
          <w:p w14:paraId="5B4C73E0" w14:textId="77777777" w:rsidR="0053331B" w:rsidRDefault="000D1664">
            <w:pPr>
              <w:spacing w:after="60"/>
            </w:pPr>
            <w:r>
              <w:rPr>
                <w:color w:val="6B7280"/>
                <w:sz w:val="19"/>
              </w:rPr>
              <w:t>Major changes added in Lab 2.</w:t>
            </w:r>
          </w:p>
        </w:tc>
      </w:tr>
    </w:tbl>
    <w:p w14:paraId="5075A377" w14:textId="77777777" w:rsidR="0053331B" w:rsidRDefault="0053331B">
      <w:pPr>
        <w:spacing w:after="40"/>
      </w:pPr>
    </w:p>
    <w:tbl>
      <w:tblPr>
        <w:tblW w:w="10931" w:type="dxa"/>
        <w:jc w:val="center"/>
        <w:tblLayout w:type="fixed"/>
        <w:tblLook w:val="04A0" w:firstRow="1" w:lastRow="0" w:firstColumn="1" w:lastColumn="0" w:noHBand="0" w:noVBand="1"/>
      </w:tblPr>
      <w:tblGrid>
        <w:gridCol w:w="3475"/>
        <w:gridCol w:w="3475"/>
        <w:gridCol w:w="3981"/>
      </w:tblGrid>
      <w:tr w:rsidR="0053331B" w14:paraId="3ABA57B9" w14:textId="77777777" w:rsidTr="00EE1D9C">
        <w:trPr>
          <w:trHeight w:val="427"/>
          <w:jc w:val="center"/>
        </w:trPr>
        <w:tc>
          <w:tcPr>
            <w:tcW w:w="3475"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4C0CE53F" w14:textId="77777777" w:rsidR="0053331B" w:rsidRDefault="000D1664">
            <w:pPr>
              <w:jc w:val="center"/>
            </w:pPr>
            <w:r>
              <w:rPr>
                <w:b/>
                <w:color w:val="FFFFFF"/>
                <w:sz w:val="18"/>
              </w:rPr>
              <w:t>Feature</w:t>
            </w:r>
          </w:p>
        </w:tc>
        <w:tc>
          <w:tcPr>
            <w:tcW w:w="3475"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25C373A3" w14:textId="77777777" w:rsidR="0053331B" w:rsidRDefault="000D1664">
            <w:pPr>
              <w:jc w:val="center"/>
            </w:pPr>
            <w:r>
              <w:rPr>
                <w:b/>
                <w:color w:val="FFFFFF"/>
                <w:sz w:val="18"/>
              </w:rPr>
              <w:t>Implementation</w:t>
            </w:r>
          </w:p>
        </w:tc>
        <w:tc>
          <w:tcPr>
            <w:tcW w:w="3981"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5637EE35" w14:textId="77777777" w:rsidR="0053331B" w:rsidRDefault="000D1664">
            <w:pPr>
              <w:jc w:val="center"/>
            </w:pPr>
            <w:r>
              <w:rPr>
                <w:b/>
                <w:color w:val="FFFFFF"/>
                <w:sz w:val="18"/>
              </w:rPr>
              <w:t>How it is verified</w:t>
            </w:r>
          </w:p>
        </w:tc>
      </w:tr>
      <w:tr w:rsidR="0053331B" w14:paraId="43522CBA" w14:textId="77777777" w:rsidTr="00EE1D9C">
        <w:trPr>
          <w:trHeight w:val="810"/>
          <w:jc w:val="center"/>
        </w:trPr>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19C42056" w14:textId="77777777" w:rsidR="0053331B" w:rsidRDefault="000D1664">
            <w:r>
              <w:rPr>
                <w:color w:val="1F2937"/>
                <w:sz w:val="16"/>
              </w:rPr>
              <w:t>Replication</w:t>
            </w:r>
          </w:p>
        </w:tc>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14194BB3" w14:textId="77777777" w:rsidR="0053331B" w:rsidRDefault="000D1664">
            <w:r>
              <w:rPr>
                <w:color w:val="1F2937"/>
                <w:sz w:val="16"/>
              </w:rPr>
              <w:t>docker-compose defines catalog2 and order2 in addition to the original catalog and order services.</w:t>
            </w:r>
          </w:p>
        </w:tc>
        <w:tc>
          <w:tcPr>
            <w:tcW w:w="3981"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2979DE4E" w14:textId="77777777" w:rsidR="0053331B" w:rsidRDefault="000D1664">
            <w:r>
              <w:rPr>
                <w:color w:val="1F2937"/>
                <w:sz w:val="16"/>
              </w:rPr>
              <w:t>Docker Desktop / docker compose logs show five containers running.</w:t>
            </w:r>
          </w:p>
        </w:tc>
      </w:tr>
      <w:tr w:rsidR="0053331B" w14:paraId="4B090B76" w14:textId="77777777" w:rsidTr="00EE1D9C">
        <w:trPr>
          <w:trHeight w:val="810"/>
          <w:jc w:val="center"/>
        </w:trPr>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28AC5F8" w14:textId="77777777" w:rsidR="0053331B" w:rsidRDefault="000D1664">
            <w:r>
              <w:rPr>
                <w:color w:val="1F2937"/>
                <w:sz w:val="16"/>
              </w:rPr>
              <w:t>Load Balancing</w:t>
            </w:r>
          </w:p>
        </w:tc>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60D9923C" w14:textId="77777777" w:rsidR="0053331B" w:rsidRDefault="000D1664">
            <w:r>
              <w:rPr>
                <w:color w:val="1F2937"/>
                <w:sz w:val="16"/>
              </w:rPr>
              <w:t>The frontend uses round-robin indexes to alternate catalog and order requests between replicas.</w:t>
            </w:r>
          </w:p>
        </w:tc>
        <w:tc>
          <w:tcPr>
            <w:tcW w:w="3981"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15CBEB28" w14:textId="77777777" w:rsidR="0053331B" w:rsidRDefault="000D1664">
            <w:r>
              <w:rPr>
                <w:color w:val="1F2937"/>
                <w:sz w:val="16"/>
              </w:rPr>
              <w:t>Responses contain servedBy: catalog or servedBy: catalog2.</w:t>
            </w:r>
          </w:p>
        </w:tc>
      </w:tr>
      <w:tr w:rsidR="0053331B" w14:paraId="6F54BE06" w14:textId="77777777" w:rsidTr="00EE1D9C">
        <w:trPr>
          <w:trHeight w:val="596"/>
          <w:jc w:val="center"/>
        </w:trPr>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50994F8" w14:textId="77777777" w:rsidR="0053331B" w:rsidRDefault="000D1664">
            <w:r>
              <w:rPr>
                <w:color w:val="1F2937"/>
                <w:sz w:val="16"/>
              </w:rPr>
              <w:t>Caching</w:t>
            </w:r>
          </w:p>
        </w:tc>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BA4C589" w14:textId="77777777" w:rsidR="0053331B" w:rsidRDefault="000D1664">
            <w:r>
              <w:rPr>
                <w:color w:val="1F2937"/>
                <w:sz w:val="16"/>
              </w:rPr>
              <w:t>The frontend stores /info/:id results inside an in-memory Map.</w:t>
            </w:r>
          </w:p>
        </w:tc>
        <w:tc>
          <w:tcPr>
            <w:tcW w:w="3981"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0B3AF1A3" w14:textId="77777777" w:rsidR="0053331B" w:rsidRDefault="000D1664">
            <w:r>
              <w:rPr>
                <w:color w:val="1F2937"/>
                <w:sz w:val="16"/>
              </w:rPr>
              <w:t>First request is MISS; second request is HIT.</w:t>
            </w:r>
          </w:p>
        </w:tc>
      </w:tr>
      <w:tr w:rsidR="0053331B" w14:paraId="61EFB9A4" w14:textId="77777777" w:rsidTr="00EE1D9C">
        <w:trPr>
          <w:trHeight w:val="596"/>
          <w:jc w:val="center"/>
        </w:trPr>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210AD4C8" w14:textId="77777777" w:rsidR="0053331B" w:rsidRDefault="000D1664">
            <w:r>
              <w:rPr>
                <w:color w:val="1F2937"/>
                <w:sz w:val="16"/>
              </w:rPr>
              <w:t>Invalidation</w:t>
            </w:r>
          </w:p>
        </w:tc>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3791C603" w14:textId="77777777" w:rsidR="0053331B" w:rsidRDefault="000D1664">
            <w:r>
              <w:rPr>
                <w:color w:val="1F2937"/>
                <w:sz w:val="16"/>
              </w:rPr>
              <w:t>Order and catalog services call frontend /invalidate/:id before write operations.</w:t>
            </w:r>
          </w:p>
        </w:tc>
        <w:tc>
          <w:tcPr>
            <w:tcW w:w="3981"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6E663442" w14:textId="77777777" w:rsidR="0053331B" w:rsidRDefault="000D1664">
            <w:r>
              <w:rPr>
                <w:color w:val="1F2937"/>
                <w:sz w:val="16"/>
              </w:rPr>
              <w:t>Cache is cleared after purchase, stock update, or price update.</w:t>
            </w:r>
          </w:p>
        </w:tc>
      </w:tr>
      <w:tr w:rsidR="0053331B" w14:paraId="78CA58F1" w14:textId="77777777" w:rsidTr="00EE1D9C">
        <w:trPr>
          <w:trHeight w:val="393"/>
          <w:jc w:val="center"/>
        </w:trPr>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44B1B78C" w14:textId="77777777" w:rsidR="0053331B" w:rsidRDefault="000D1664">
            <w:r>
              <w:rPr>
                <w:color w:val="1F2937"/>
                <w:sz w:val="16"/>
              </w:rPr>
              <w:t>Persistence</w:t>
            </w:r>
          </w:p>
        </w:tc>
        <w:tc>
          <w:tcPr>
            <w:tcW w:w="3475"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70DB5012" w14:textId="77777777" w:rsidR="0053331B" w:rsidRDefault="000D1664">
            <w:r>
              <w:rPr>
                <w:color w:val="1F2937"/>
                <w:sz w:val="16"/>
              </w:rPr>
              <w:t>SQLite stores books and order records on disk.</w:t>
            </w:r>
          </w:p>
        </w:tc>
        <w:tc>
          <w:tcPr>
            <w:tcW w:w="3981" w:type="dxa"/>
            <w:tcBorders>
              <w:top w:val="single" w:sz="4" w:space="0" w:color="E5E7EB"/>
              <w:left w:val="single" w:sz="4" w:space="0" w:color="E5E7EB"/>
              <w:bottom w:val="single" w:sz="4" w:space="0" w:color="E5E7EB"/>
              <w:right w:val="single" w:sz="4" w:space="0" w:color="E5E7EB"/>
            </w:tcBorders>
            <w:tcMar>
              <w:top w:w="80" w:type="dxa"/>
              <w:left w:w="80" w:type="dxa"/>
              <w:bottom w:w="80" w:type="dxa"/>
              <w:right w:w="80" w:type="dxa"/>
            </w:tcMar>
          </w:tcPr>
          <w:p w14:paraId="289BB70E" w14:textId="77777777" w:rsidR="0053331B" w:rsidRDefault="000D1664">
            <w:r>
              <w:rPr>
                <w:color w:val="1F2937"/>
                <w:sz w:val="16"/>
              </w:rPr>
              <w:t>Database viewer shows books and orders tables.</w:t>
            </w:r>
          </w:p>
        </w:tc>
      </w:tr>
    </w:tbl>
    <w:p w14:paraId="56B10CE6" w14:textId="77777777" w:rsidR="0053331B" w:rsidRDefault="0053331B">
      <w:pPr>
        <w:spacing w:after="80"/>
      </w:pPr>
    </w:p>
    <w:tbl>
      <w:tblPr>
        <w:tblW w:w="0" w:type="auto"/>
        <w:jc w:val="center"/>
        <w:tblLayout w:type="fixed"/>
        <w:tblLook w:val="04A0" w:firstRow="1" w:lastRow="0" w:firstColumn="1" w:lastColumn="0" w:noHBand="0" w:noVBand="1"/>
      </w:tblPr>
      <w:tblGrid>
        <w:gridCol w:w="810"/>
        <w:gridCol w:w="9558"/>
      </w:tblGrid>
      <w:tr w:rsidR="00081F9D" w14:paraId="7939F2DD" w14:textId="77777777" w:rsidTr="00842F3C">
        <w:trPr>
          <w:jc w:val="center"/>
        </w:trPr>
        <w:tc>
          <w:tcPr>
            <w:tcW w:w="81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76D369F3" w14:textId="040B0F22" w:rsidR="00081F9D" w:rsidRDefault="00081F9D" w:rsidP="00842F3C">
            <w:pPr>
              <w:jc w:val="center"/>
            </w:pPr>
            <w:r>
              <w:rPr>
                <w:b/>
                <w:color w:val="FFFFFF"/>
                <w:sz w:val="32"/>
              </w:rPr>
              <w:t>0</w:t>
            </w:r>
            <w:r>
              <w:rPr>
                <w:b/>
                <w:color w:val="FFFFFF"/>
                <w:sz w:val="32"/>
              </w:rPr>
              <w:t>4</w:t>
            </w:r>
          </w:p>
        </w:tc>
        <w:tc>
          <w:tcPr>
            <w:tcW w:w="9558" w:type="dxa"/>
            <w:tcBorders>
              <w:top w:val="nil"/>
              <w:left w:val="nil"/>
              <w:bottom w:val="nil"/>
              <w:right w:val="nil"/>
            </w:tcBorders>
            <w:tcMar>
              <w:top w:w="60" w:type="dxa"/>
              <w:left w:w="60" w:type="dxa"/>
              <w:bottom w:w="60" w:type="dxa"/>
              <w:right w:w="60" w:type="dxa"/>
            </w:tcMar>
            <w:vAlign w:val="center"/>
          </w:tcPr>
          <w:p w14:paraId="2794994C" w14:textId="22718A69" w:rsidR="00081F9D" w:rsidRDefault="00081F9D" w:rsidP="00842F3C">
            <w:pPr>
              <w:spacing w:after="0"/>
            </w:pPr>
            <w:r>
              <w:rPr>
                <w:rFonts w:ascii="Aptos Display" w:hAnsi="Aptos Display"/>
                <w:b/>
                <w:color w:val="0B132B"/>
                <w:sz w:val="36"/>
              </w:rPr>
              <w:t>Load Balancing</w:t>
            </w:r>
          </w:p>
          <w:p w14:paraId="0AC9C291" w14:textId="450B242F" w:rsidR="00081F9D" w:rsidRDefault="00081F9D" w:rsidP="00842F3C">
            <w:pPr>
              <w:spacing w:after="60"/>
            </w:pPr>
          </w:p>
        </w:tc>
      </w:tr>
    </w:tbl>
    <w:p w14:paraId="33FFA076" w14:textId="77777777" w:rsidR="00081F9D" w:rsidRPr="00081F9D" w:rsidRDefault="00081F9D" w:rsidP="00081F9D">
      <w:pPr>
        <w:rPr>
          <w:rFonts w:cs="Arial"/>
          <w:sz w:val="21"/>
        </w:rPr>
      </w:pPr>
    </w:p>
    <w:tbl>
      <w:tblPr>
        <w:tblW w:w="0" w:type="auto"/>
        <w:jc w:val="center"/>
        <w:tblLayout w:type="fixed"/>
        <w:tblLook w:val="04A0" w:firstRow="1" w:lastRow="0" w:firstColumn="1" w:lastColumn="0" w:noHBand="0" w:noVBand="1"/>
      </w:tblPr>
      <w:tblGrid>
        <w:gridCol w:w="450"/>
        <w:gridCol w:w="9918"/>
      </w:tblGrid>
      <w:tr w:rsidR="00081F9D" w:rsidRPr="00081F9D" w14:paraId="4CB0D97E" w14:textId="77777777" w:rsidTr="00081F9D">
        <w:trPr>
          <w:jc w:val="center"/>
        </w:trPr>
        <w:tc>
          <w:tcPr>
            <w:tcW w:w="450" w:type="dxa"/>
            <w:tcBorders>
              <w:top w:val="single" w:sz="8" w:space="0" w:color="22C55E"/>
              <w:left w:val="single" w:sz="8" w:space="0" w:color="22C55E"/>
              <w:bottom w:val="single" w:sz="8" w:space="0" w:color="22C55E"/>
              <w:right w:val="single" w:sz="8" w:space="0" w:color="22C55E"/>
            </w:tcBorders>
            <w:shd w:val="clear" w:color="auto" w:fill="244061" w:themeFill="accent1" w:themeFillShade="80"/>
            <w:tcMar>
              <w:top w:w="0" w:type="dxa"/>
              <w:left w:w="0" w:type="dxa"/>
              <w:bottom w:w="0" w:type="dxa"/>
              <w:right w:w="0" w:type="dxa"/>
            </w:tcMar>
          </w:tcPr>
          <w:p w14:paraId="70BB9AD8" w14:textId="77777777" w:rsidR="00081F9D" w:rsidRPr="00081F9D" w:rsidRDefault="00081F9D" w:rsidP="00081F9D">
            <w:pPr>
              <w:rPr>
                <w:rFonts w:cs="Arial"/>
                <w:sz w:val="21"/>
              </w:rPr>
            </w:pPr>
          </w:p>
        </w:tc>
        <w:tc>
          <w:tcPr>
            <w:tcW w:w="9918" w:type="dxa"/>
            <w:tcBorders>
              <w:top w:val="single" w:sz="8" w:space="0" w:color="C7D6EA"/>
              <w:left w:val="single" w:sz="8" w:space="0" w:color="C7D6EA"/>
              <w:bottom w:val="single" w:sz="8" w:space="0" w:color="C7D6EA"/>
              <w:right w:val="single" w:sz="8" w:space="0" w:color="C7D6EA"/>
            </w:tcBorders>
            <w:shd w:val="clear" w:color="auto" w:fill="F4F8FB"/>
            <w:tcMar>
              <w:top w:w="120" w:type="dxa"/>
              <w:left w:w="160" w:type="dxa"/>
              <w:bottom w:w="120" w:type="dxa"/>
              <w:right w:w="160" w:type="dxa"/>
            </w:tcMar>
            <w:hideMark/>
          </w:tcPr>
          <w:p w14:paraId="68303159" w14:textId="77777777" w:rsidR="00081F9D" w:rsidRPr="00081F9D" w:rsidRDefault="00081F9D" w:rsidP="00081F9D">
            <w:pPr>
              <w:rPr>
                <w:rFonts w:cs="Arial"/>
                <w:sz w:val="21"/>
              </w:rPr>
            </w:pPr>
            <w:r w:rsidRPr="00081F9D">
              <w:rPr>
                <w:rFonts w:cs="Arial"/>
                <w:b/>
                <w:color w:val="0B132B"/>
                <w:sz w:val="24"/>
              </w:rPr>
              <w:t>Round-robin behavior</w:t>
            </w:r>
          </w:p>
          <w:p w14:paraId="1BE21E4B" w14:textId="77777777" w:rsidR="00081F9D" w:rsidRPr="00081F9D" w:rsidRDefault="00081F9D" w:rsidP="00081F9D">
            <w:pPr>
              <w:rPr>
                <w:rFonts w:cs="Arial"/>
                <w:sz w:val="21"/>
              </w:rPr>
            </w:pPr>
            <w:r w:rsidRPr="00081F9D">
              <w:rPr>
                <w:rFonts w:cs="Arial"/>
                <w:color w:val="243447"/>
                <w:sz w:val="21"/>
              </w:rPr>
              <w:t>The frontend stores a list of catalog replicas and order replicas. For each new request, it picks the next replica in the list. This distributes requests between the two replicas in a simple and predictable way.</w:t>
            </w:r>
          </w:p>
        </w:tc>
      </w:tr>
    </w:tbl>
    <w:p w14:paraId="3794A418" w14:textId="77777777" w:rsidR="00081F9D" w:rsidRPr="00081F9D" w:rsidRDefault="00081F9D" w:rsidP="00081F9D">
      <w:pPr>
        <w:rPr>
          <w:rFonts w:cs="Arial"/>
          <w:sz w:val="21"/>
        </w:rPr>
      </w:pPr>
    </w:p>
    <w:tbl>
      <w:tblPr>
        <w:tblW w:w="0" w:type="auto"/>
        <w:jc w:val="center"/>
        <w:tblLayout w:type="fixed"/>
        <w:tblLook w:val="04A0" w:firstRow="1" w:lastRow="0" w:firstColumn="1" w:lastColumn="0" w:noHBand="0" w:noVBand="1"/>
      </w:tblPr>
      <w:tblGrid>
        <w:gridCol w:w="10368"/>
      </w:tblGrid>
      <w:tr w:rsidR="00081F9D" w:rsidRPr="00081F9D" w14:paraId="1DE48CB8"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5C680715" w14:textId="77777777" w:rsidR="00081F9D" w:rsidRPr="00081F9D" w:rsidRDefault="00081F9D" w:rsidP="00081F9D">
            <w:pPr>
              <w:rPr>
                <w:rFonts w:cs="Arial"/>
                <w:sz w:val="21"/>
              </w:rPr>
            </w:pPr>
            <w:r w:rsidRPr="00081F9D">
              <w:rPr>
                <w:rFonts w:cs="Arial"/>
                <w:b/>
                <w:color w:val="FFFFFF"/>
                <w:sz w:val="21"/>
              </w:rPr>
              <w:t>frontend/server.js excerpt - replica lists and round-robin functions</w:t>
            </w:r>
          </w:p>
        </w:tc>
      </w:tr>
      <w:tr w:rsidR="00081F9D" w:rsidRPr="00081F9D" w14:paraId="1C4845D1"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63F72B62" w14:textId="77777777" w:rsidR="00081F9D" w:rsidRPr="00081F9D" w:rsidRDefault="00081F9D" w:rsidP="00081F9D">
            <w:pPr>
              <w:rPr>
                <w:rFonts w:cs="Arial"/>
                <w:sz w:val="21"/>
              </w:rPr>
            </w:pPr>
            <w:r w:rsidRPr="00081F9D">
              <w:rPr>
                <w:rFonts w:ascii="Consolas" w:eastAsia="Consolas" w:hAnsi="Consolas" w:cs="Arial"/>
                <w:color w:val="E5E7EB"/>
                <w:sz w:val="16"/>
              </w:rPr>
              <w:t>const CATALOG_REPLICAS = [</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process.env.CATALOG_URL</w:t>
            </w:r>
            <w:proofErr w:type="spellEnd"/>
            <w:r w:rsidRPr="00081F9D">
              <w:rPr>
                <w:rFonts w:ascii="Consolas" w:eastAsia="Consolas" w:hAnsi="Consolas" w:cs="Arial"/>
                <w:color w:val="E5E7EB"/>
                <w:sz w:val="16"/>
              </w:rPr>
              <w:t xml:space="preserve"> || 'http://localhost:3001',</w:t>
            </w:r>
            <w:r w:rsidRPr="00081F9D">
              <w:rPr>
                <w:rFonts w:cs="Arial"/>
                <w:sz w:val="21"/>
              </w:rPr>
              <w:br/>
            </w:r>
            <w:r w:rsidRPr="00081F9D">
              <w:rPr>
                <w:rFonts w:ascii="Consolas" w:eastAsia="Consolas" w:hAnsi="Consolas" w:cs="Arial"/>
                <w:color w:val="E5E7EB"/>
                <w:sz w:val="16"/>
              </w:rPr>
              <w:t xml:space="preserve">  process.env.CATALOG_URL_2 || 'http://localhost:3003'</w:t>
            </w:r>
            <w:r w:rsidRPr="00081F9D">
              <w:rPr>
                <w:rFonts w:cs="Arial"/>
                <w:sz w:val="21"/>
              </w:rPr>
              <w:br/>
            </w:r>
            <w:r w:rsidRPr="00081F9D">
              <w:rPr>
                <w:rFonts w:ascii="Consolas" w:eastAsia="Consolas" w:hAnsi="Consolas" w:cs="Arial"/>
                <w:color w:val="E5E7EB"/>
                <w:sz w:val="16"/>
              </w:rPr>
              <w:t>];</w:t>
            </w:r>
            <w:r w:rsidRPr="00081F9D">
              <w:rPr>
                <w:rFonts w:cs="Arial"/>
                <w:sz w:val="21"/>
              </w:rPr>
              <w:br/>
            </w:r>
            <w:r w:rsidRPr="00081F9D">
              <w:rPr>
                <w:rFonts w:cs="Arial"/>
                <w:sz w:val="21"/>
              </w:rPr>
              <w:br/>
            </w:r>
            <w:r w:rsidRPr="00081F9D">
              <w:rPr>
                <w:rFonts w:ascii="Consolas" w:eastAsia="Consolas" w:hAnsi="Consolas" w:cs="Arial"/>
                <w:color w:val="E5E7EB"/>
                <w:sz w:val="16"/>
              </w:rPr>
              <w:t>const ORDER_REPLICAS = [</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process.env.ORDER_URL</w:t>
            </w:r>
            <w:proofErr w:type="spellEnd"/>
            <w:r w:rsidRPr="00081F9D">
              <w:rPr>
                <w:rFonts w:ascii="Consolas" w:eastAsia="Consolas" w:hAnsi="Consolas" w:cs="Arial"/>
                <w:color w:val="E5E7EB"/>
                <w:sz w:val="16"/>
              </w:rPr>
              <w:t xml:space="preserve"> || 'http://localhost:3002',</w:t>
            </w:r>
            <w:r w:rsidRPr="00081F9D">
              <w:rPr>
                <w:rFonts w:cs="Arial"/>
                <w:sz w:val="21"/>
              </w:rPr>
              <w:br/>
            </w:r>
            <w:r w:rsidRPr="00081F9D">
              <w:rPr>
                <w:rFonts w:ascii="Consolas" w:eastAsia="Consolas" w:hAnsi="Consolas" w:cs="Arial"/>
                <w:color w:val="E5E7EB"/>
                <w:sz w:val="16"/>
              </w:rPr>
              <w:t xml:space="preserve">  process.env.ORDER_URL_2 || 'http://localhost:3004'</w:t>
            </w:r>
            <w:r w:rsidRPr="00081F9D">
              <w:rPr>
                <w:rFonts w:cs="Arial"/>
                <w:sz w:val="21"/>
              </w:rPr>
              <w:br/>
            </w:r>
            <w:r w:rsidRPr="00081F9D">
              <w:rPr>
                <w:rFonts w:ascii="Consolas" w:eastAsia="Consolas" w:hAnsi="Consolas" w:cs="Arial"/>
                <w:color w:val="E5E7EB"/>
                <w:sz w:val="16"/>
              </w:rPr>
              <w:t>];</w:t>
            </w:r>
            <w:r w:rsidRPr="00081F9D">
              <w:rPr>
                <w:rFonts w:cs="Arial"/>
                <w:sz w:val="21"/>
              </w:rPr>
              <w:br/>
            </w:r>
            <w:r w:rsidRPr="00081F9D">
              <w:rPr>
                <w:rFonts w:cs="Arial"/>
                <w:sz w:val="21"/>
              </w:rPr>
              <w:br/>
            </w:r>
            <w:r w:rsidRPr="00081F9D">
              <w:rPr>
                <w:rFonts w:ascii="Consolas" w:eastAsia="Consolas" w:hAnsi="Consolas" w:cs="Arial"/>
                <w:color w:val="E5E7EB"/>
                <w:sz w:val="16"/>
              </w:rPr>
              <w:t xml:space="preserve">let </w:t>
            </w:r>
            <w:proofErr w:type="spellStart"/>
            <w:r w:rsidRPr="00081F9D">
              <w:rPr>
                <w:rFonts w:ascii="Consolas" w:eastAsia="Consolas" w:hAnsi="Consolas" w:cs="Arial"/>
                <w:color w:val="E5E7EB"/>
                <w:sz w:val="16"/>
              </w:rPr>
              <w:t>catalogIndex</w:t>
            </w:r>
            <w:proofErr w:type="spellEnd"/>
            <w:r w:rsidRPr="00081F9D">
              <w:rPr>
                <w:rFonts w:ascii="Consolas" w:eastAsia="Consolas" w:hAnsi="Consolas" w:cs="Arial"/>
                <w:color w:val="E5E7EB"/>
                <w:sz w:val="16"/>
              </w:rPr>
              <w:t xml:space="preserve"> = 0;</w:t>
            </w:r>
            <w:r w:rsidRPr="00081F9D">
              <w:rPr>
                <w:rFonts w:cs="Arial"/>
                <w:sz w:val="21"/>
              </w:rPr>
              <w:br/>
            </w:r>
            <w:r w:rsidRPr="00081F9D">
              <w:rPr>
                <w:rFonts w:ascii="Consolas" w:eastAsia="Consolas" w:hAnsi="Consolas" w:cs="Arial"/>
                <w:color w:val="E5E7EB"/>
                <w:sz w:val="16"/>
              </w:rPr>
              <w:t xml:space="preserve">let </w:t>
            </w:r>
            <w:proofErr w:type="spellStart"/>
            <w:r w:rsidRPr="00081F9D">
              <w:rPr>
                <w:rFonts w:ascii="Consolas" w:eastAsia="Consolas" w:hAnsi="Consolas" w:cs="Arial"/>
                <w:color w:val="E5E7EB"/>
                <w:sz w:val="16"/>
              </w:rPr>
              <w:t>orderIndex</w:t>
            </w:r>
            <w:proofErr w:type="spellEnd"/>
            <w:r w:rsidRPr="00081F9D">
              <w:rPr>
                <w:rFonts w:ascii="Consolas" w:eastAsia="Consolas" w:hAnsi="Consolas" w:cs="Arial"/>
                <w:color w:val="E5E7EB"/>
                <w:sz w:val="16"/>
              </w:rPr>
              <w:t xml:space="preserve"> = 0;</w:t>
            </w:r>
            <w:r w:rsidRPr="00081F9D">
              <w:rPr>
                <w:rFonts w:cs="Arial"/>
                <w:sz w:val="21"/>
              </w:rPr>
              <w:br/>
            </w:r>
            <w:r w:rsidRPr="00081F9D">
              <w:rPr>
                <w:rFonts w:cs="Arial"/>
                <w:sz w:val="21"/>
              </w:rPr>
              <w:lastRenderedPageBreak/>
              <w:br/>
            </w:r>
            <w:r w:rsidRPr="00081F9D">
              <w:rPr>
                <w:rFonts w:ascii="Consolas" w:eastAsia="Consolas" w:hAnsi="Consolas" w:cs="Arial"/>
                <w:color w:val="E5E7EB"/>
                <w:sz w:val="16"/>
              </w:rPr>
              <w:t xml:space="preserve">function </w:t>
            </w:r>
            <w:proofErr w:type="spellStart"/>
            <w:r w:rsidRPr="00081F9D">
              <w:rPr>
                <w:rFonts w:ascii="Consolas" w:eastAsia="Consolas" w:hAnsi="Consolas" w:cs="Arial"/>
                <w:color w:val="E5E7EB"/>
                <w:sz w:val="16"/>
              </w:rPr>
              <w:t>getNextCatalogReplica</w:t>
            </w:r>
            <w:proofErr w:type="spellEnd"/>
            <w:r w:rsidRPr="00081F9D">
              <w:rPr>
                <w:rFonts w:ascii="Consolas" w:eastAsia="Consolas" w:hAnsi="Consolas" w:cs="Arial"/>
                <w:color w:val="E5E7EB"/>
                <w:sz w:val="16"/>
              </w:rPr>
              <w:t>() {</w:t>
            </w:r>
            <w:r w:rsidRPr="00081F9D">
              <w:rPr>
                <w:rFonts w:cs="Arial"/>
                <w:sz w:val="21"/>
              </w:rPr>
              <w:br/>
            </w:r>
            <w:r w:rsidRPr="00081F9D">
              <w:rPr>
                <w:rFonts w:ascii="Consolas" w:eastAsia="Consolas" w:hAnsi="Consolas" w:cs="Arial"/>
                <w:color w:val="E5E7EB"/>
                <w:sz w:val="16"/>
              </w:rPr>
              <w:t xml:space="preserve">  const replica = CATALOG_REPLICAS[</w:t>
            </w:r>
            <w:proofErr w:type="spellStart"/>
            <w:r w:rsidRPr="00081F9D">
              <w:rPr>
                <w:rFonts w:ascii="Consolas" w:eastAsia="Consolas" w:hAnsi="Consolas" w:cs="Arial"/>
                <w:color w:val="E5E7EB"/>
                <w:sz w:val="16"/>
              </w:rPr>
              <w:t>catalogIndex</w:t>
            </w:r>
            <w:proofErr w:type="spellEnd"/>
            <w:r w:rsidRPr="00081F9D">
              <w:rPr>
                <w:rFonts w:ascii="Consolas" w:eastAsia="Consolas" w:hAnsi="Consolas" w:cs="Arial"/>
                <w:color w:val="E5E7EB"/>
                <w:sz w:val="16"/>
              </w:rPr>
              <w:t>];</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catalogIndex</w:t>
            </w:r>
            <w:proofErr w:type="spellEnd"/>
            <w:r w:rsidRPr="00081F9D">
              <w:rPr>
                <w:rFonts w:ascii="Consolas" w:eastAsia="Consolas" w:hAnsi="Consolas" w:cs="Arial"/>
                <w:color w:val="E5E7EB"/>
                <w:sz w:val="16"/>
              </w:rPr>
              <w:t xml:space="preserve"> = (</w:t>
            </w:r>
            <w:proofErr w:type="spellStart"/>
            <w:r w:rsidRPr="00081F9D">
              <w:rPr>
                <w:rFonts w:ascii="Consolas" w:eastAsia="Consolas" w:hAnsi="Consolas" w:cs="Arial"/>
                <w:color w:val="E5E7EB"/>
                <w:sz w:val="16"/>
              </w:rPr>
              <w:t>catalogIndex</w:t>
            </w:r>
            <w:proofErr w:type="spellEnd"/>
            <w:r w:rsidRPr="00081F9D">
              <w:rPr>
                <w:rFonts w:ascii="Consolas" w:eastAsia="Consolas" w:hAnsi="Consolas" w:cs="Arial"/>
                <w:color w:val="E5E7EB"/>
                <w:sz w:val="16"/>
              </w:rPr>
              <w:t xml:space="preserve"> + 1) % </w:t>
            </w:r>
            <w:proofErr w:type="spellStart"/>
            <w:r w:rsidRPr="00081F9D">
              <w:rPr>
                <w:rFonts w:ascii="Consolas" w:eastAsia="Consolas" w:hAnsi="Consolas" w:cs="Arial"/>
                <w:color w:val="E5E7EB"/>
                <w:sz w:val="16"/>
              </w:rPr>
              <w:t>CATALOG_REPLICAS.length</w:t>
            </w:r>
            <w:proofErr w:type="spellEnd"/>
            <w:r w:rsidRPr="00081F9D">
              <w:rPr>
                <w:rFonts w:ascii="Consolas" w:eastAsia="Consolas" w:hAnsi="Consolas" w:cs="Arial"/>
                <w:color w:val="E5E7EB"/>
                <w:sz w:val="16"/>
              </w:rPr>
              <w:t>;</w:t>
            </w:r>
            <w:r w:rsidRPr="00081F9D">
              <w:rPr>
                <w:rFonts w:cs="Arial"/>
                <w:sz w:val="21"/>
              </w:rPr>
              <w:br/>
            </w:r>
            <w:r w:rsidRPr="00081F9D">
              <w:rPr>
                <w:rFonts w:ascii="Consolas" w:eastAsia="Consolas" w:hAnsi="Consolas" w:cs="Arial"/>
                <w:color w:val="E5E7EB"/>
                <w:sz w:val="16"/>
              </w:rPr>
              <w:t xml:space="preserve">  console.log(`[Frontend] Forwarding catalog request to: ${replica}`);</w:t>
            </w:r>
            <w:r w:rsidRPr="00081F9D">
              <w:rPr>
                <w:rFonts w:cs="Arial"/>
                <w:sz w:val="21"/>
              </w:rPr>
              <w:br/>
            </w:r>
            <w:r w:rsidRPr="00081F9D">
              <w:rPr>
                <w:rFonts w:ascii="Consolas" w:eastAsia="Consolas" w:hAnsi="Consolas" w:cs="Arial"/>
                <w:color w:val="E5E7EB"/>
                <w:sz w:val="16"/>
              </w:rPr>
              <w:t xml:space="preserve">  return replica;</w:t>
            </w:r>
            <w:r w:rsidRPr="00081F9D">
              <w:rPr>
                <w:rFonts w:cs="Arial"/>
                <w:sz w:val="21"/>
              </w:rPr>
              <w:br/>
            </w:r>
            <w:r w:rsidRPr="00081F9D">
              <w:rPr>
                <w:rFonts w:ascii="Consolas" w:eastAsia="Consolas" w:hAnsi="Consolas" w:cs="Arial"/>
                <w:color w:val="E5E7EB"/>
                <w:sz w:val="16"/>
              </w:rPr>
              <w:t>}</w:t>
            </w:r>
            <w:r w:rsidRPr="00081F9D">
              <w:rPr>
                <w:rFonts w:cs="Arial"/>
                <w:sz w:val="21"/>
              </w:rPr>
              <w:br/>
            </w:r>
            <w:r w:rsidRPr="00081F9D">
              <w:rPr>
                <w:rFonts w:cs="Arial"/>
                <w:sz w:val="21"/>
              </w:rPr>
              <w:br/>
            </w:r>
            <w:r w:rsidRPr="00081F9D">
              <w:rPr>
                <w:rFonts w:ascii="Consolas" w:eastAsia="Consolas" w:hAnsi="Consolas" w:cs="Arial"/>
                <w:color w:val="E5E7EB"/>
                <w:sz w:val="16"/>
              </w:rPr>
              <w:t xml:space="preserve">function </w:t>
            </w:r>
            <w:proofErr w:type="spellStart"/>
            <w:r w:rsidRPr="00081F9D">
              <w:rPr>
                <w:rFonts w:ascii="Consolas" w:eastAsia="Consolas" w:hAnsi="Consolas" w:cs="Arial"/>
                <w:color w:val="E5E7EB"/>
                <w:sz w:val="16"/>
              </w:rPr>
              <w:t>getNextOrderReplica</w:t>
            </w:r>
            <w:proofErr w:type="spellEnd"/>
            <w:r w:rsidRPr="00081F9D">
              <w:rPr>
                <w:rFonts w:ascii="Consolas" w:eastAsia="Consolas" w:hAnsi="Consolas" w:cs="Arial"/>
                <w:color w:val="E5E7EB"/>
                <w:sz w:val="16"/>
              </w:rPr>
              <w:t>() {</w:t>
            </w:r>
            <w:r w:rsidRPr="00081F9D">
              <w:rPr>
                <w:rFonts w:cs="Arial"/>
                <w:sz w:val="21"/>
              </w:rPr>
              <w:br/>
            </w:r>
            <w:r w:rsidRPr="00081F9D">
              <w:rPr>
                <w:rFonts w:ascii="Consolas" w:eastAsia="Consolas" w:hAnsi="Consolas" w:cs="Arial"/>
                <w:color w:val="E5E7EB"/>
                <w:sz w:val="16"/>
              </w:rPr>
              <w:t xml:space="preserve">  const replica = ORDER_REPLICAS[</w:t>
            </w:r>
            <w:proofErr w:type="spellStart"/>
            <w:r w:rsidRPr="00081F9D">
              <w:rPr>
                <w:rFonts w:ascii="Consolas" w:eastAsia="Consolas" w:hAnsi="Consolas" w:cs="Arial"/>
                <w:color w:val="E5E7EB"/>
                <w:sz w:val="16"/>
              </w:rPr>
              <w:t>orderIndex</w:t>
            </w:r>
            <w:proofErr w:type="spellEnd"/>
            <w:r w:rsidRPr="00081F9D">
              <w:rPr>
                <w:rFonts w:ascii="Consolas" w:eastAsia="Consolas" w:hAnsi="Consolas" w:cs="Arial"/>
                <w:color w:val="E5E7EB"/>
                <w:sz w:val="16"/>
              </w:rPr>
              <w:t>];</w:t>
            </w:r>
            <w:r w:rsidRPr="00081F9D">
              <w:rPr>
                <w:rFonts w:cs="Arial"/>
                <w:sz w:val="21"/>
              </w:rPr>
              <w:br/>
            </w:r>
            <w:r w:rsidRPr="00081F9D">
              <w:rPr>
                <w:rFonts w:ascii="Consolas" w:eastAsia="Consolas" w:hAnsi="Consolas" w:cs="Arial"/>
                <w:color w:val="E5E7EB"/>
                <w:sz w:val="16"/>
              </w:rPr>
              <w:t xml:space="preserve">  </w:t>
            </w:r>
            <w:proofErr w:type="spellStart"/>
            <w:r w:rsidRPr="00081F9D">
              <w:rPr>
                <w:rFonts w:ascii="Consolas" w:eastAsia="Consolas" w:hAnsi="Consolas" w:cs="Arial"/>
                <w:color w:val="E5E7EB"/>
                <w:sz w:val="16"/>
              </w:rPr>
              <w:t>orderIndex</w:t>
            </w:r>
            <w:proofErr w:type="spellEnd"/>
            <w:r w:rsidRPr="00081F9D">
              <w:rPr>
                <w:rFonts w:ascii="Consolas" w:eastAsia="Consolas" w:hAnsi="Consolas" w:cs="Arial"/>
                <w:color w:val="E5E7EB"/>
                <w:sz w:val="16"/>
              </w:rPr>
              <w:t xml:space="preserve"> = (</w:t>
            </w:r>
            <w:proofErr w:type="spellStart"/>
            <w:r w:rsidRPr="00081F9D">
              <w:rPr>
                <w:rFonts w:ascii="Consolas" w:eastAsia="Consolas" w:hAnsi="Consolas" w:cs="Arial"/>
                <w:color w:val="E5E7EB"/>
                <w:sz w:val="16"/>
              </w:rPr>
              <w:t>orderIndex</w:t>
            </w:r>
            <w:proofErr w:type="spellEnd"/>
            <w:r w:rsidRPr="00081F9D">
              <w:rPr>
                <w:rFonts w:ascii="Consolas" w:eastAsia="Consolas" w:hAnsi="Consolas" w:cs="Arial"/>
                <w:color w:val="E5E7EB"/>
                <w:sz w:val="16"/>
              </w:rPr>
              <w:t xml:space="preserve"> + 1) % </w:t>
            </w:r>
            <w:proofErr w:type="spellStart"/>
            <w:r w:rsidRPr="00081F9D">
              <w:rPr>
                <w:rFonts w:ascii="Consolas" w:eastAsia="Consolas" w:hAnsi="Consolas" w:cs="Arial"/>
                <w:color w:val="E5E7EB"/>
                <w:sz w:val="16"/>
              </w:rPr>
              <w:t>ORDER_REPLICAS.length</w:t>
            </w:r>
            <w:proofErr w:type="spellEnd"/>
            <w:r w:rsidRPr="00081F9D">
              <w:rPr>
                <w:rFonts w:ascii="Consolas" w:eastAsia="Consolas" w:hAnsi="Consolas" w:cs="Arial"/>
                <w:color w:val="E5E7EB"/>
                <w:sz w:val="16"/>
              </w:rPr>
              <w:t>;</w:t>
            </w:r>
            <w:r w:rsidRPr="00081F9D">
              <w:rPr>
                <w:rFonts w:cs="Arial"/>
                <w:sz w:val="21"/>
              </w:rPr>
              <w:br/>
            </w:r>
            <w:r w:rsidRPr="00081F9D">
              <w:rPr>
                <w:rFonts w:ascii="Consolas" w:eastAsia="Consolas" w:hAnsi="Consolas" w:cs="Arial"/>
                <w:color w:val="E5E7EB"/>
                <w:sz w:val="16"/>
              </w:rPr>
              <w:t xml:space="preserve">  console.log(`[Frontend] Forwarding order request to: ${replica}`);</w:t>
            </w:r>
            <w:r w:rsidRPr="00081F9D">
              <w:rPr>
                <w:rFonts w:cs="Arial"/>
                <w:sz w:val="21"/>
              </w:rPr>
              <w:br/>
            </w:r>
            <w:r w:rsidRPr="00081F9D">
              <w:rPr>
                <w:rFonts w:ascii="Consolas" w:eastAsia="Consolas" w:hAnsi="Consolas" w:cs="Arial"/>
                <w:color w:val="E5E7EB"/>
                <w:sz w:val="16"/>
              </w:rPr>
              <w:t xml:space="preserve">  return replica;</w:t>
            </w:r>
            <w:r w:rsidRPr="00081F9D">
              <w:rPr>
                <w:rFonts w:cs="Arial"/>
                <w:sz w:val="21"/>
              </w:rPr>
              <w:br/>
            </w:r>
            <w:r w:rsidRPr="00081F9D">
              <w:rPr>
                <w:rFonts w:ascii="Consolas" w:eastAsia="Consolas" w:hAnsi="Consolas" w:cs="Arial"/>
                <w:color w:val="E5E7EB"/>
                <w:sz w:val="16"/>
              </w:rPr>
              <w:t>}</w:t>
            </w:r>
          </w:p>
        </w:tc>
      </w:tr>
    </w:tbl>
    <w:p w14:paraId="1BAB1608" w14:textId="77777777" w:rsidR="00081F9D" w:rsidRPr="00081F9D" w:rsidRDefault="00081F9D" w:rsidP="00081F9D">
      <w:pPr>
        <w:rPr>
          <w:rFonts w:cs="Arial"/>
          <w:sz w:val="21"/>
        </w:rPr>
      </w:pPr>
    </w:p>
    <w:tbl>
      <w:tblPr>
        <w:tblW w:w="0" w:type="auto"/>
        <w:jc w:val="center"/>
        <w:tblLayout w:type="fixed"/>
        <w:tblLook w:val="04A0" w:firstRow="1" w:lastRow="0" w:firstColumn="1" w:lastColumn="0" w:noHBand="0" w:noVBand="1"/>
      </w:tblPr>
      <w:tblGrid>
        <w:gridCol w:w="10379"/>
      </w:tblGrid>
      <w:tr w:rsidR="00081F9D" w:rsidRPr="00081F9D" w14:paraId="446C9299" w14:textId="77777777" w:rsidTr="00081F9D">
        <w:trPr>
          <w:trHeight w:val="5100"/>
          <w:jc w:val="center"/>
        </w:trPr>
        <w:tc>
          <w:tcPr>
            <w:tcW w:w="10379"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712C1D4A" w14:textId="34AE9441" w:rsidR="00081F9D" w:rsidRPr="00081F9D" w:rsidRDefault="00081F9D" w:rsidP="00081F9D">
            <w:pPr>
              <w:jc w:val="center"/>
              <w:rPr>
                <w:rFonts w:cs="Arial"/>
                <w:sz w:val="21"/>
              </w:rPr>
            </w:pPr>
            <w:r w:rsidRPr="0013734E">
              <w:rPr>
                <w:b/>
                <w:color w:val="1F6FEB"/>
                <w:sz w:val="24"/>
              </w:rPr>
              <w:drawing>
                <wp:inline distT="0" distB="0" distL="0" distR="0" wp14:anchorId="1398B835" wp14:editId="6D9B1A18">
                  <wp:extent cx="6073140" cy="3920024"/>
                  <wp:effectExtent l="0" t="0" r="3810" b="4445"/>
                  <wp:docPr id="6488195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9559" name=""/>
                          <pic:cNvPicPr/>
                        </pic:nvPicPr>
                        <pic:blipFill rotWithShape="1">
                          <a:blip r:embed="rId9"/>
                          <a:srcRect l="24580"/>
                          <a:stretch>
                            <a:fillRect/>
                          </a:stretch>
                        </pic:blipFill>
                        <pic:spPr bwMode="auto">
                          <a:xfrm>
                            <a:off x="0" y="0"/>
                            <a:ext cx="6098408" cy="39363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440D505" w14:textId="77777777" w:rsidR="00081F9D" w:rsidRPr="00081F9D" w:rsidRDefault="00081F9D" w:rsidP="00081F9D">
      <w:pPr>
        <w:jc w:val="center"/>
        <w:rPr>
          <w:rFonts w:cs="Arial"/>
          <w:sz w:val="21"/>
        </w:rPr>
      </w:pPr>
      <w:r w:rsidRPr="00081F9D">
        <w:rPr>
          <w:rFonts w:cs="Arial"/>
          <w:color w:val="6B7280"/>
          <w:sz w:val="19"/>
        </w:rPr>
        <w:t>Figure 4. Load balancing output: request served by catalog replica 1.</w:t>
      </w:r>
    </w:p>
    <w:p w14:paraId="1638E7B4" w14:textId="77777777" w:rsidR="00081F9D" w:rsidRDefault="00081F9D" w:rsidP="00081F9D">
      <w:pPr>
        <w:rPr>
          <w:rFonts w:cs="Arial"/>
          <w:sz w:val="21"/>
        </w:rPr>
      </w:pPr>
    </w:p>
    <w:p w14:paraId="1FAC524C" w14:textId="77777777" w:rsidR="000D13FC" w:rsidRDefault="000D13FC" w:rsidP="00081F9D">
      <w:pPr>
        <w:rPr>
          <w:rFonts w:cs="Arial"/>
          <w:sz w:val="21"/>
        </w:rPr>
      </w:pPr>
    </w:p>
    <w:p w14:paraId="4CE84574" w14:textId="77777777" w:rsidR="000D13FC" w:rsidRDefault="000D13FC" w:rsidP="00081F9D">
      <w:pPr>
        <w:rPr>
          <w:rFonts w:cs="Arial"/>
          <w:sz w:val="21"/>
        </w:rPr>
      </w:pPr>
    </w:p>
    <w:p w14:paraId="4C613248" w14:textId="77777777" w:rsidR="000D13FC" w:rsidRPr="00081F9D" w:rsidRDefault="000D13FC" w:rsidP="00081F9D">
      <w:pPr>
        <w:rPr>
          <w:rFonts w:cs="Arial"/>
          <w:sz w:val="21"/>
        </w:rPr>
      </w:pPr>
    </w:p>
    <w:tbl>
      <w:tblPr>
        <w:tblW w:w="0" w:type="auto"/>
        <w:jc w:val="center"/>
        <w:tblLayout w:type="fixed"/>
        <w:tblLook w:val="04A0" w:firstRow="1" w:lastRow="0" w:firstColumn="1" w:lastColumn="0" w:noHBand="0" w:noVBand="1"/>
      </w:tblPr>
      <w:tblGrid>
        <w:gridCol w:w="10368"/>
      </w:tblGrid>
      <w:tr w:rsidR="00081F9D" w:rsidRPr="00081F9D" w14:paraId="7F2A1D94" w14:textId="77777777" w:rsidTr="000D13FC">
        <w:trPr>
          <w:trHeight w:val="6750"/>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76AD3E68" w14:textId="7E02FAC4" w:rsidR="00081F9D" w:rsidRDefault="000D13FC" w:rsidP="00081F9D">
            <w:pPr>
              <w:jc w:val="center"/>
              <w:rPr>
                <w:i/>
                <w:color w:val="6B7280"/>
                <w:sz w:val="18"/>
              </w:rPr>
            </w:pPr>
            <w:r w:rsidRPr="0013734E">
              <w:rPr>
                <w:i/>
                <w:color w:val="6B7280"/>
                <w:sz w:val="18"/>
              </w:rPr>
              <w:lastRenderedPageBreak/>
              <w:drawing>
                <wp:inline distT="0" distB="0" distL="0" distR="0" wp14:anchorId="535B2351" wp14:editId="6A66CCD7">
                  <wp:extent cx="6074534" cy="4312920"/>
                  <wp:effectExtent l="0" t="0" r="2540" b="0"/>
                  <wp:docPr id="8568574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57425" name=""/>
                          <pic:cNvPicPr/>
                        </pic:nvPicPr>
                        <pic:blipFill rotWithShape="1">
                          <a:blip r:embed="rId10"/>
                          <a:srcRect l="25060"/>
                          <a:stretch>
                            <a:fillRect/>
                          </a:stretch>
                        </pic:blipFill>
                        <pic:spPr bwMode="auto">
                          <a:xfrm>
                            <a:off x="0" y="0"/>
                            <a:ext cx="6103791" cy="4333692"/>
                          </a:xfrm>
                          <a:prstGeom prst="rect">
                            <a:avLst/>
                          </a:prstGeom>
                          <a:ln>
                            <a:noFill/>
                          </a:ln>
                          <a:extLst>
                            <a:ext uri="{53640926-AAD7-44D8-BBD7-CCE9431645EC}">
                              <a14:shadowObscured xmlns:a14="http://schemas.microsoft.com/office/drawing/2010/main"/>
                            </a:ext>
                          </a:extLst>
                        </pic:spPr>
                      </pic:pic>
                    </a:graphicData>
                  </a:graphic>
                </wp:inline>
              </w:drawing>
            </w:r>
          </w:p>
          <w:p w14:paraId="2960BC72" w14:textId="3F973009" w:rsidR="00081F9D" w:rsidRPr="00081F9D" w:rsidRDefault="00081F9D" w:rsidP="00081F9D">
            <w:pPr>
              <w:jc w:val="center"/>
              <w:rPr>
                <w:rFonts w:cs="Arial"/>
                <w:sz w:val="21"/>
              </w:rPr>
            </w:pPr>
          </w:p>
        </w:tc>
      </w:tr>
    </w:tbl>
    <w:p w14:paraId="0DBDB180" w14:textId="77777777" w:rsidR="00081F9D" w:rsidRPr="00081F9D" w:rsidRDefault="00081F9D" w:rsidP="00081F9D">
      <w:pPr>
        <w:jc w:val="center"/>
        <w:rPr>
          <w:rFonts w:cs="Arial"/>
          <w:sz w:val="21"/>
        </w:rPr>
      </w:pPr>
      <w:r w:rsidRPr="00081F9D">
        <w:rPr>
          <w:rFonts w:cs="Arial"/>
          <w:color w:val="6B7280"/>
          <w:sz w:val="19"/>
        </w:rPr>
        <w:t>Figure 5. Load balancing output: request served by catalog replica 2.</w:t>
      </w:r>
    </w:p>
    <w:p w14:paraId="420A310F" w14:textId="77777777" w:rsidR="00081F9D" w:rsidRDefault="00081F9D">
      <w:pPr>
        <w:spacing w:after="80"/>
      </w:pPr>
    </w:p>
    <w:p w14:paraId="4771BA68" w14:textId="77777777" w:rsidR="000D13FC" w:rsidRDefault="000D13FC">
      <w:pPr>
        <w:spacing w:after="80"/>
      </w:pPr>
    </w:p>
    <w:tbl>
      <w:tblPr>
        <w:tblW w:w="0" w:type="auto"/>
        <w:jc w:val="center"/>
        <w:tblLayout w:type="fixed"/>
        <w:tblLook w:val="04A0" w:firstRow="1" w:lastRow="0" w:firstColumn="1" w:lastColumn="0" w:noHBand="0" w:noVBand="1"/>
      </w:tblPr>
      <w:tblGrid>
        <w:gridCol w:w="900"/>
        <w:gridCol w:w="9468"/>
      </w:tblGrid>
      <w:tr w:rsidR="0053331B" w14:paraId="5A305878" w14:textId="77777777" w:rsidTr="0013734E">
        <w:trPr>
          <w:jc w:val="center"/>
        </w:trPr>
        <w:tc>
          <w:tcPr>
            <w:tcW w:w="90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6148C5BE" w14:textId="266D2AAE" w:rsidR="0053331B" w:rsidRDefault="000D1664">
            <w:pPr>
              <w:jc w:val="center"/>
            </w:pPr>
            <w:r>
              <w:rPr>
                <w:b/>
                <w:color w:val="FFFFFF"/>
                <w:sz w:val="32"/>
              </w:rPr>
              <w:t>0</w:t>
            </w:r>
            <w:r w:rsidR="000D13FC">
              <w:rPr>
                <w:b/>
                <w:color w:val="FFFFFF"/>
                <w:sz w:val="32"/>
              </w:rPr>
              <w:t>5</w:t>
            </w:r>
          </w:p>
        </w:tc>
        <w:tc>
          <w:tcPr>
            <w:tcW w:w="9468" w:type="dxa"/>
            <w:tcBorders>
              <w:top w:val="nil"/>
              <w:left w:val="nil"/>
              <w:bottom w:val="nil"/>
              <w:right w:val="nil"/>
            </w:tcBorders>
            <w:tcMar>
              <w:top w:w="60" w:type="dxa"/>
              <w:left w:w="60" w:type="dxa"/>
              <w:bottom w:w="60" w:type="dxa"/>
              <w:right w:w="60" w:type="dxa"/>
            </w:tcMar>
            <w:vAlign w:val="center"/>
          </w:tcPr>
          <w:p w14:paraId="3FD70355" w14:textId="465D583C" w:rsidR="0053331B" w:rsidRDefault="000D13FC">
            <w:pPr>
              <w:spacing w:after="0"/>
            </w:pPr>
            <w:r>
              <w:rPr>
                <w:rFonts w:ascii="Aptos Display" w:hAnsi="Aptos Display"/>
                <w:b/>
                <w:color w:val="0B132B"/>
                <w:sz w:val="36"/>
              </w:rPr>
              <w:t>Frontend Cache</w:t>
            </w:r>
          </w:p>
          <w:p w14:paraId="36A7B0A4" w14:textId="666C04FC" w:rsidR="0053331B" w:rsidRDefault="0053331B">
            <w:pPr>
              <w:spacing w:after="60"/>
            </w:pPr>
          </w:p>
        </w:tc>
      </w:tr>
    </w:tbl>
    <w:p w14:paraId="665F2059"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450"/>
        <w:gridCol w:w="9918"/>
      </w:tblGrid>
      <w:tr w:rsidR="000D13FC" w:rsidRPr="000D13FC" w14:paraId="2E32BF2C" w14:textId="77777777" w:rsidTr="000D13FC">
        <w:trPr>
          <w:jc w:val="center"/>
        </w:trPr>
        <w:tc>
          <w:tcPr>
            <w:tcW w:w="450" w:type="dxa"/>
            <w:tcBorders>
              <w:top w:val="single" w:sz="8" w:space="0" w:color="00D4FF"/>
              <w:left w:val="single" w:sz="8" w:space="0" w:color="00D4FF"/>
              <w:bottom w:val="single" w:sz="8" w:space="0" w:color="00D4FF"/>
              <w:right w:val="single" w:sz="8" w:space="0" w:color="00D4FF"/>
            </w:tcBorders>
            <w:shd w:val="clear" w:color="auto" w:fill="244061" w:themeFill="accent1" w:themeFillShade="80"/>
            <w:tcMar>
              <w:top w:w="0" w:type="dxa"/>
              <w:left w:w="0" w:type="dxa"/>
              <w:bottom w:w="0" w:type="dxa"/>
              <w:right w:w="0" w:type="dxa"/>
            </w:tcMar>
          </w:tcPr>
          <w:p w14:paraId="6A68E8D2" w14:textId="77777777" w:rsidR="000D13FC" w:rsidRPr="000D13FC" w:rsidRDefault="000D13FC" w:rsidP="000D13FC">
            <w:pPr>
              <w:rPr>
                <w:rFonts w:cs="Arial"/>
                <w:sz w:val="21"/>
              </w:rPr>
            </w:pPr>
          </w:p>
        </w:tc>
        <w:tc>
          <w:tcPr>
            <w:tcW w:w="9918" w:type="dxa"/>
            <w:tcBorders>
              <w:top w:val="single" w:sz="8" w:space="0" w:color="C7D6EA"/>
              <w:left w:val="single" w:sz="8" w:space="0" w:color="C7D6EA"/>
              <w:bottom w:val="single" w:sz="8" w:space="0" w:color="C7D6EA"/>
              <w:right w:val="single" w:sz="8" w:space="0" w:color="C7D6EA"/>
            </w:tcBorders>
            <w:shd w:val="clear" w:color="auto" w:fill="F4F8FB"/>
            <w:tcMar>
              <w:top w:w="120" w:type="dxa"/>
              <w:left w:w="160" w:type="dxa"/>
              <w:bottom w:w="120" w:type="dxa"/>
              <w:right w:w="160" w:type="dxa"/>
            </w:tcMar>
            <w:hideMark/>
          </w:tcPr>
          <w:p w14:paraId="55B8AF1B" w14:textId="77777777" w:rsidR="000D13FC" w:rsidRPr="000D13FC" w:rsidRDefault="000D13FC" w:rsidP="000D13FC">
            <w:pPr>
              <w:rPr>
                <w:rFonts w:cs="Arial"/>
                <w:sz w:val="21"/>
              </w:rPr>
            </w:pPr>
            <w:r w:rsidRPr="000D13FC">
              <w:rPr>
                <w:rFonts w:cs="Arial"/>
                <w:b/>
                <w:color w:val="0B132B"/>
                <w:sz w:val="24"/>
              </w:rPr>
              <w:t>Caching idea</w:t>
            </w:r>
          </w:p>
          <w:p w14:paraId="29229173" w14:textId="77777777" w:rsidR="000D13FC" w:rsidRPr="000D13FC" w:rsidRDefault="000D13FC" w:rsidP="000D13FC">
            <w:pPr>
              <w:rPr>
                <w:rFonts w:cs="Arial"/>
                <w:sz w:val="21"/>
              </w:rPr>
            </w:pPr>
            <w:r w:rsidRPr="000D13FC">
              <w:rPr>
                <w:rFonts w:cs="Arial"/>
                <w:color w:val="243447"/>
                <w:sz w:val="21"/>
              </w:rPr>
              <w:t>The cache is implemented as an in-memory Map inside the frontend service. It stores results of /info/:id requests. If the requested item is already stored, the frontend returns it directly from memory. Otherwise, it forwards the request to a catalog replica and stores the result.</w:t>
            </w:r>
          </w:p>
        </w:tc>
      </w:tr>
    </w:tbl>
    <w:p w14:paraId="6BDCBF04" w14:textId="77777777" w:rsidR="000D13FC" w:rsidRDefault="000D13FC" w:rsidP="000D13FC">
      <w:pPr>
        <w:rPr>
          <w:rFonts w:cs="Arial"/>
          <w:sz w:val="21"/>
        </w:rPr>
      </w:pPr>
    </w:p>
    <w:p w14:paraId="01FA74A8" w14:textId="77777777" w:rsidR="000D13FC" w:rsidRDefault="000D13FC" w:rsidP="000D13FC">
      <w:pPr>
        <w:rPr>
          <w:rFonts w:cs="Arial"/>
          <w:sz w:val="21"/>
        </w:rPr>
      </w:pPr>
    </w:p>
    <w:p w14:paraId="1729CF63"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1DBA0F70"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0E98F9F6" w14:textId="77777777" w:rsidR="000D13FC" w:rsidRPr="000D13FC" w:rsidRDefault="000D13FC" w:rsidP="000D13FC">
            <w:pPr>
              <w:rPr>
                <w:rFonts w:cs="Arial"/>
                <w:sz w:val="21"/>
              </w:rPr>
            </w:pPr>
            <w:r w:rsidRPr="000D13FC">
              <w:rPr>
                <w:rFonts w:cs="Arial"/>
                <w:b/>
                <w:color w:val="FFFFFF"/>
                <w:sz w:val="21"/>
              </w:rPr>
              <w:lastRenderedPageBreak/>
              <w:t>frontend/server.js excerpt - cache map and cache endpoint</w:t>
            </w:r>
          </w:p>
        </w:tc>
      </w:tr>
      <w:tr w:rsidR="000D13FC" w:rsidRPr="000D13FC" w14:paraId="3A908D79"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05EEF097" w14:textId="77777777" w:rsidR="000D13FC" w:rsidRPr="000D13FC" w:rsidRDefault="000D13FC" w:rsidP="000D13FC">
            <w:pPr>
              <w:rPr>
                <w:rFonts w:cs="Arial"/>
                <w:sz w:val="21"/>
              </w:rPr>
            </w:pPr>
            <w:r w:rsidRPr="000D13FC">
              <w:rPr>
                <w:rFonts w:ascii="Consolas" w:eastAsia="Consolas" w:hAnsi="Consolas" w:cs="Arial"/>
                <w:color w:val="E5E7EB"/>
                <w:sz w:val="16"/>
              </w:rPr>
              <w:t xml:space="preserve">const </w:t>
            </w:r>
            <w:proofErr w:type="spellStart"/>
            <w:r w:rsidRPr="000D13FC">
              <w:rPr>
                <w:rFonts w:ascii="Consolas" w:eastAsia="Consolas" w:hAnsi="Consolas" w:cs="Arial"/>
                <w:color w:val="E5E7EB"/>
                <w:sz w:val="16"/>
              </w:rPr>
              <w:t>itemCache</w:t>
            </w:r>
            <w:proofErr w:type="spellEnd"/>
            <w:r w:rsidRPr="000D13FC">
              <w:rPr>
                <w:rFonts w:ascii="Consolas" w:eastAsia="Consolas" w:hAnsi="Consolas" w:cs="Arial"/>
                <w:color w:val="E5E7EB"/>
                <w:sz w:val="16"/>
              </w:rPr>
              <w:t xml:space="preserve"> = new </w:t>
            </w:r>
            <w:proofErr w:type="gramStart"/>
            <w:r w:rsidRPr="000D13FC">
              <w:rPr>
                <w:rFonts w:ascii="Consolas" w:eastAsia="Consolas" w:hAnsi="Consolas" w:cs="Arial"/>
                <w:color w:val="E5E7EB"/>
                <w:sz w:val="16"/>
              </w:rPr>
              <w:t>Map(</w:t>
            </w:r>
            <w:proofErr w:type="gramEnd"/>
            <w:r w:rsidRPr="000D13FC">
              <w:rPr>
                <w:rFonts w:ascii="Consolas" w:eastAsia="Consolas" w:hAnsi="Consolas" w:cs="Arial"/>
                <w:color w:val="E5E7EB"/>
                <w:sz w:val="16"/>
              </w:rPr>
              <w:t>);</w:t>
            </w:r>
            <w:r w:rsidRPr="000D13FC">
              <w:rPr>
                <w:rFonts w:cs="Arial"/>
                <w:sz w:val="21"/>
              </w:rPr>
              <w:br/>
            </w:r>
            <w:r w:rsidRPr="000D13FC">
              <w:rPr>
                <w:rFonts w:cs="Arial"/>
                <w:sz w:val="21"/>
              </w:rPr>
              <w:br/>
            </w:r>
            <w:proofErr w:type="spellStart"/>
            <w:proofErr w:type="gramStart"/>
            <w:r w:rsidRPr="000D13FC">
              <w:rPr>
                <w:rFonts w:ascii="Consolas" w:eastAsia="Consolas" w:hAnsi="Consolas" w:cs="Arial"/>
                <w:color w:val="E5E7EB"/>
                <w:sz w:val="16"/>
              </w:rPr>
              <w:t>app.get</w:t>
            </w:r>
            <w:proofErr w:type="spellEnd"/>
            <w:r w:rsidRPr="000D13FC">
              <w:rPr>
                <w:rFonts w:ascii="Consolas" w:eastAsia="Consolas" w:hAnsi="Consolas" w:cs="Arial"/>
                <w:color w:val="E5E7EB"/>
                <w:sz w:val="16"/>
              </w:rPr>
              <w:t>(</w:t>
            </w:r>
            <w:proofErr w:type="gramEnd"/>
            <w:r w:rsidRPr="000D13FC">
              <w:rPr>
                <w:rFonts w:ascii="Consolas" w:eastAsia="Consolas" w:hAnsi="Consolas" w:cs="Arial"/>
                <w:color w:val="E5E7EB"/>
                <w:sz w:val="16"/>
              </w:rPr>
              <w:t>'/cache', (req, res) =&gt; {</w:t>
            </w:r>
            <w:r w:rsidRPr="000D13FC">
              <w:rPr>
                <w:rFonts w:cs="Arial"/>
                <w:sz w:val="21"/>
              </w:rPr>
              <w:br/>
            </w:r>
            <w:r w:rsidRPr="000D13FC">
              <w:rPr>
                <w:rFonts w:ascii="Consolas" w:eastAsia="Consolas" w:hAnsi="Consolas" w:cs="Arial"/>
                <w:color w:val="E5E7EB"/>
                <w:sz w:val="16"/>
              </w:rPr>
              <w:t xml:space="preserve">  const </w:t>
            </w:r>
            <w:proofErr w:type="spellStart"/>
            <w:r w:rsidRPr="000D13FC">
              <w:rPr>
                <w:rFonts w:ascii="Consolas" w:eastAsia="Consolas" w:hAnsi="Consolas" w:cs="Arial"/>
                <w:color w:val="E5E7EB"/>
                <w:sz w:val="16"/>
              </w:rPr>
              <w:t>cacheContent</w:t>
            </w:r>
            <w:proofErr w:type="spellEnd"/>
            <w:r w:rsidRPr="000D13FC">
              <w:rPr>
                <w:rFonts w:ascii="Consolas" w:eastAsia="Consolas" w:hAnsi="Consolas" w:cs="Arial"/>
                <w:color w:val="E5E7EB"/>
                <w:sz w:val="16"/>
              </w:rPr>
              <w:t xml:space="preserve"> = </w:t>
            </w:r>
            <w:proofErr w:type="spellStart"/>
            <w:r w:rsidRPr="000D13FC">
              <w:rPr>
                <w:rFonts w:ascii="Consolas" w:eastAsia="Consolas" w:hAnsi="Consolas" w:cs="Arial"/>
                <w:color w:val="E5E7EB"/>
                <w:sz w:val="16"/>
              </w:rPr>
              <w:t>Object.fromEntries</w:t>
            </w:r>
            <w:proofErr w:type="spellEnd"/>
            <w:r w:rsidRPr="000D13FC">
              <w:rPr>
                <w:rFonts w:ascii="Consolas" w:eastAsia="Consolas" w:hAnsi="Consolas" w:cs="Arial"/>
                <w:color w:val="E5E7EB"/>
                <w:sz w:val="16"/>
              </w:rPr>
              <w:t>(</w:t>
            </w:r>
            <w:proofErr w:type="spellStart"/>
            <w:r w:rsidRPr="000D13FC">
              <w:rPr>
                <w:rFonts w:ascii="Consolas" w:eastAsia="Consolas" w:hAnsi="Consolas" w:cs="Arial"/>
                <w:color w:val="E5E7EB"/>
                <w:sz w:val="16"/>
              </w:rPr>
              <w:t>itemCache</w:t>
            </w:r>
            <w:proofErr w:type="spellEnd"/>
            <w:r w:rsidRPr="000D13FC">
              <w:rPr>
                <w:rFonts w:ascii="Consolas" w:eastAsia="Consolas" w:hAnsi="Consolas" w:cs="Arial"/>
                <w:color w:val="E5E7EB"/>
                <w:sz w:val="16"/>
              </w:rPr>
              <w:t>);</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res.</w:t>
            </w:r>
            <w:proofErr w:type="gramStart"/>
            <w:r w:rsidRPr="000D13FC">
              <w:rPr>
                <w:rFonts w:ascii="Consolas" w:eastAsia="Consolas" w:hAnsi="Consolas" w:cs="Arial"/>
                <w:color w:val="E5E7EB"/>
                <w:sz w:val="16"/>
              </w:rPr>
              <w:t>json</w:t>
            </w:r>
            <w:proofErr w:type="spellEnd"/>
            <w:r w:rsidRPr="000D13FC">
              <w:rPr>
                <w:rFonts w:ascii="Consolas" w:eastAsia="Consolas" w:hAnsi="Consolas" w:cs="Arial"/>
                <w:color w:val="E5E7EB"/>
                <w:sz w:val="16"/>
              </w:rPr>
              <w:t>(</w:t>
            </w:r>
            <w:proofErr w:type="gram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message: 'Current frontend cache content',</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cacheSize</w:t>
            </w:r>
            <w:proofErr w:type="spellEnd"/>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itemCache.size</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cache: </w:t>
            </w:r>
            <w:proofErr w:type="spellStart"/>
            <w:r w:rsidRPr="000D13FC">
              <w:rPr>
                <w:rFonts w:ascii="Consolas" w:eastAsia="Consolas" w:hAnsi="Consolas" w:cs="Arial"/>
                <w:color w:val="E5E7EB"/>
                <w:sz w:val="16"/>
              </w:rPr>
              <w:t>cacheContent</w:t>
            </w:r>
            <w:proofErr w:type="spellEnd"/>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w:t>
            </w:r>
          </w:p>
        </w:tc>
      </w:tr>
    </w:tbl>
    <w:p w14:paraId="569032C6"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02CF7200"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74F8AB45" w14:textId="77777777" w:rsidR="000D13FC" w:rsidRPr="000D13FC" w:rsidRDefault="000D13FC" w:rsidP="000D13FC">
            <w:pPr>
              <w:rPr>
                <w:rFonts w:cs="Arial"/>
                <w:sz w:val="21"/>
              </w:rPr>
            </w:pPr>
            <w:r w:rsidRPr="000D13FC">
              <w:rPr>
                <w:rFonts w:cs="Arial"/>
                <w:b/>
                <w:color w:val="FFFFFF"/>
                <w:sz w:val="21"/>
              </w:rPr>
              <w:t>frontend/server.js excerpt - cache HIT and MISS logic</w:t>
            </w:r>
          </w:p>
        </w:tc>
      </w:tr>
      <w:tr w:rsidR="000D13FC" w:rsidRPr="000D13FC" w14:paraId="3DDC8607"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6B552E42" w14:textId="77777777" w:rsidR="000D13FC" w:rsidRPr="000D13FC" w:rsidRDefault="000D13FC" w:rsidP="000D13FC">
            <w:pPr>
              <w:rPr>
                <w:rFonts w:cs="Arial"/>
                <w:sz w:val="21"/>
              </w:rPr>
            </w:pPr>
            <w:proofErr w:type="spellStart"/>
            <w:r w:rsidRPr="000D13FC">
              <w:rPr>
                <w:rFonts w:ascii="Consolas" w:eastAsia="Consolas" w:hAnsi="Consolas" w:cs="Arial"/>
                <w:color w:val="E5E7EB"/>
                <w:sz w:val="16"/>
              </w:rPr>
              <w:t>app.get</w:t>
            </w:r>
            <w:proofErr w:type="spellEnd"/>
            <w:r w:rsidRPr="000D13FC">
              <w:rPr>
                <w:rFonts w:ascii="Consolas" w:eastAsia="Consolas" w:hAnsi="Consolas" w:cs="Arial"/>
                <w:color w:val="E5E7EB"/>
                <w:sz w:val="16"/>
              </w:rPr>
              <w:t>('/info/:id', async (req, res) =&gt; {</w:t>
            </w:r>
            <w:r w:rsidRPr="000D13FC">
              <w:rPr>
                <w:rFonts w:cs="Arial"/>
                <w:sz w:val="21"/>
              </w:rPr>
              <w:br/>
            </w:r>
            <w:r w:rsidRPr="000D13FC">
              <w:rPr>
                <w:rFonts w:ascii="Consolas" w:eastAsia="Consolas" w:hAnsi="Consolas" w:cs="Arial"/>
                <w:color w:val="E5E7EB"/>
                <w:sz w:val="16"/>
              </w:rPr>
              <w:t xml:space="preserve">  const id = req.params.id;</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if (</w:t>
            </w:r>
            <w:proofErr w:type="spellStart"/>
            <w:r w:rsidRPr="000D13FC">
              <w:rPr>
                <w:rFonts w:ascii="Consolas" w:eastAsia="Consolas" w:hAnsi="Consolas" w:cs="Arial"/>
                <w:color w:val="E5E7EB"/>
                <w:sz w:val="16"/>
              </w:rPr>
              <w:t>itemCache.has</w:t>
            </w:r>
            <w:proofErr w:type="spellEnd"/>
            <w:r w:rsidRPr="000D13FC">
              <w:rPr>
                <w:rFonts w:ascii="Consolas" w:eastAsia="Consolas" w:hAnsi="Consolas" w:cs="Arial"/>
                <w:color w:val="E5E7EB"/>
                <w:sz w:val="16"/>
              </w:rPr>
              <w:t>(id)) {</w:t>
            </w:r>
            <w:r w:rsidRPr="000D13FC">
              <w:rPr>
                <w:rFonts w:cs="Arial"/>
                <w:sz w:val="21"/>
              </w:rPr>
              <w:br/>
            </w:r>
            <w:r w:rsidRPr="000D13FC">
              <w:rPr>
                <w:rFonts w:ascii="Consolas" w:eastAsia="Consolas" w:hAnsi="Consolas" w:cs="Arial"/>
                <w:color w:val="E5E7EB"/>
                <w:sz w:val="16"/>
              </w:rPr>
              <w:t xml:space="preserve">    console.log(`[Frontend] CACHE HIT for item: ${id}`);</w:t>
            </w:r>
            <w:r w:rsidRPr="000D13FC">
              <w:rPr>
                <w:rFonts w:cs="Arial"/>
                <w:sz w:val="21"/>
              </w:rPr>
              <w:br/>
            </w:r>
            <w:r w:rsidRPr="000D13FC">
              <w:rPr>
                <w:rFonts w:ascii="Consolas" w:eastAsia="Consolas" w:hAnsi="Consolas" w:cs="Arial"/>
                <w:color w:val="E5E7EB"/>
                <w:sz w:val="16"/>
              </w:rPr>
              <w:t xml:space="preserve">    return </w:t>
            </w:r>
            <w:proofErr w:type="spellStart"/>
            <w:r w:rsidRPr="000D13FC">
              <w:rPr>
                <w:rFonts w:ascii="Consolas" w:eastAsia="Consolas" w:hAnsi="Consolas" w:cs="Arial"/>
                <w:color w:val="E5E7EB"/>
                <w:sz w:val="16"/>
              </w:rPr>
              <w:t>res.json</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message: 'Item details retrieved successfully from cache',</w:t>
            </w:r>
            <w:r w:rsidRPr="000D13FC">
              <w:rPr>
                <w:rFonts w:cs="Arial"/>
                <w:sz w:val="21"/>
              </w:rPr>
              <w:br/>
            </w:r>
            <w:r w:rsidRPr="000D13FC">
              <w:rPr>
                <w:rFonts w:ascii="Consolas" w:eastAsia="Consolas" w:hAnsi="Consolas" w:cs="Arial"/>
                <w:color w:val="E5E7EB"/>
                <w:sz w:val="16"/>
              </w:rPr>
              <w:t xml:space="preserve">      source: 'cache',</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cacheStatus</w:t>
            </w:r>
            <w:proofErr w:type="spellEnd"/>
            <w:r w:rsidRPr="000D13FC">
              <w:rPr>
                <w:rFonts w:ascii="Consolas" w:eastAsia="Consolas" w:hAnsi="Consolas" w:cs="Arial"/>
                <w:color w:val="E5E7EB"/>
                <w:sz w:val="16"/>
              </w:rPr>
              <w:t>: 'HIT',</w:t>
            </w:r>
            <w:r w:rsidRPr="000D13FC">
              <w:rPr>
                <w:rFonts w:cs="Arial"/>
                <w:sz w:val="21"/>
              </w:rPr>
              <w:br/>
            </w:r>
            <w:r w:rsidRPr="000D13FC">
              <w:rPr>
                <w:rFonts w:ascii="Consolas" w:eastAsia="Consolas" w:hAnsi="Consolas" w:cs="Arial"/>
                <w:color w:val="E5E7EB"/>
                <w:sz w:val="16"/>
              </w:rPr>
              <w:t xml:space="preserve">      item: </w:t>
            </w:r>
            <w:proofErr w:type="spellStart"/>
            <w:r w:rsidRPr="000D13FC">
              <w:rPr>
                <w:rFonts w:ascii="Consolas" w:eastAsia="Consolas" w:hAnsi="Consolas" w:cs="Arial"/>
                <w:color w:val="E5E7EB"/>
                <w:sz w:val="16"/>
              </w:rPr>
              <w:t>itemCache.get</w:t>
            </w:r>
            <w:proofErr w:type="spellEnd"/>
            <w:r w:rsidRPr="000D13FC">
              <w:rPr>
                <w:rFonts w:ascii="Consolas" w:eastAsia="Consolas" w:hAnsi="Consolas" w:cs="Arial"/>
                <w:color w:val="E5E7EB"/>
                <w:sz w:val="16"/>
              </w:rPr>
              <w:t>(id)</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console.log(`[Frontend] CACHE MISS for item: ${id}`);</w:t>
            </w:r>
            <w:r w:rsidRPr="000D13FC">
              <w:rPr>
                <w:rFonts w:cs="Arial"/>
                <w:sz w:val="21"/>
              </w:rPr>
              <w:br/>
            </w:r>
            <w:r w:rsidRPr="000D13FC">
              <w:rPr>
                <w:rFonts w:ascii="Consolas" w:eastAsia="Consolas" w:hAnsi="Consolas" w:cs="Arial"/>
                <w:color w:val="E5E7EB"/>
                <w:sz w:val="16"/>
              </w:rPr>
              <w:t xml:space="preserve">  const </w:t>
            </w:r>
            <w:proofErr w:type="spellStart"/>
            <w:r w:rsidRPr="000D13FC">
              <w:rPr>
                <w:rFonts w:ascii="Consolas" w:eastAsia="Consolas" w:hAnsi="Consolas" w:cs="Arial"/>
                <w:color w:val="E5E7EB"/>
                <w:sz w:val="16"/>
              </w:rPr>
              <w:t>catalogUrl</w:t>
            </w:r>
            <w:proofErr w:type="spellEnd"/>
            <w:r w:rsidRPr="000D13FC">
              <w:rPr>
                <w:rFonts w:ascii="Consolas" w:eastAsia="Consolas" w:hAnsi="Consolas" w:cs="Arial"/>
                <w:color w:val="E5E7EB"/>
                <w:sz w:val="16"/>
              </w:rPr>
              <w:t xml:space="preserve"> = </w:t>
            </w:r>
            <w:proofErr w:type="spellStart"/>
            <w:r w:rsidRPr="000D13FC">
              <w:rPr>
                <w:rFonts w:ascii="Consolas" w:eastAsia="Consolas" w:hAnsi="Consolas" w:cs="Arial"/>
                <w:color w:val="E5E7EB"/>
                <w:sz w:val="16"/>
              </w:rPr>
              <w:t>getNextCatalogReplica</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const response = await </w:t>
            </w:r>
            <w:proofErr w:type="spellStart"/>
            <w:r w:rsidRPr="000D13FC">
              <w:rPr>
                <w:rFonts w:ascii="Consolas" w:eastAsia="Consolas" w:hAnsi="Consolas" w:cs="Arial"/>
                <w:color w:val="E5E7EB"/>
                <w:sz w:val="16"/>
              </w:rPr>
              <w:t>axios.get</w:t>
            </w:r>
            <w:proofErr w:type="spellEnd"/>
            <w:r w:rsidRPr="000D13FC">
              <w:rPr>
                <w:rFonts w:ascii="Consolas" w:eastAsia="Consolas" w:hAnsi="Consolas" w:cs="Arial"/>
                <w:color w:val="E5E7EB"/>
                <w:sz w:val="16"/>
              </w:rPr>
              <w:t>(`${</w:t>
            </w:r>
            <w:proofErr w:type="spellStart"/>
            <w:r w:rsidRPr="000D13FC">
              <w:rPr>
                <w:rFonts w:ascii="Consolas" w:eastAsia="Consolas" w:hAnsi="Consolas" w:cs="Arial"/>
                <w:color w:val="E5E7EB"/>
                <w:sz w:val="16"/>
              </w:rPr>
              <w:t>catalogUrl</w:t>
            </w:r>
            <w:proofErr w:type="spellEnd"/>
            <w:r w:rsidRPr="000D13FC">
              <w:rPr>
                <w:rFonts w:ascii="Consolas" w:eastAsia="Consolas" w:hAnsi="Consolas" w:cs="Arial"/>
                <w:color w:val="E5E7EB"/>
                <w:sz w:val="16"/>
              </w:rPr>
              <w:t>}/query/item/${id}`);</w:t>
            </w:r>
            <w:r w:rsidRPr="000D13FC">
              <w:rPr>
                <w:rFonts w:cs="Arial"/>
                <w:sz w:val="21"/>
              </w:rPr>
              <w:br/>
            </w:r>
            <w:r w:rsidRPr="000D13FC">
              <w:rPr>
                <w:rFonts w:ascii="Consolas" w:eastAsia="Consolas" w:hAnsi="Consolas" w:cs="Arial"/>
                <w:color w:val="E5E7EB"/>
                <w:sz w:val="16"/>
              </w:rPr>
              <w:t xml:space="preserve">  const item = </w:t>
            </w:r>
            <w:proofErr w:type="spellStart"/>
            <w:r w:rsidRPr="000D13FC">
              <w:rPr>
                <w:rFonts w:ascii="Consolas" w:eastAsia="Consolas" w:hAnsi="Consolas" w:cs="Arial"/>
                <w:color w:val="E5E7EB"/>
                <w:sz w:val="16"/>
              </w:rPr>
              <w:t>response.data.item</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itemCache.set</w:t>
            </w:r>
            <w:proofErr w:type="spellEnd"/>
            <w:r w:rsidRPr="000D13FC">
              <w:rPr>
                <w:rFonts w:ascii="Consolas" w:eastAsia="Consolas" w:hAnsi="Consolas" w:cs="Arial"/>
                <w:color w:val="E5E7EB"/>
                <w:sz w:val="16"/>
              </w:rPr>
              <w:t>(id, item);</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res.json</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message: 'Item details retrieved successfully from catalog',</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servedBy</w:t>
            </w:r>
            <w:proofErr w:type="spellEnd"/>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catalogUrl</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source: 'catalog',</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cacheStatus</w:t>
            </w:r>
            <w:proofErr w:type="spellEnd"/>
            <w:r w:rsidRPr="000D13FC">
              <w:rPr>
                <w:rFonts w:ascii="Consolas" w:eastAsia="Consolas" w:hAnsi="Consolas" w:cs="Arial"/>
                <w:color w:val="E5E7EB"/>
                <w:sz w:val="16"/>
              </w:rPr>
              <w:t>: 'MISS',</w:t>
            </w:r>
            <w:r w:rsidRPr="000D13FC">
              <w:rPr>
                <w:rFonts w:cs="Arial"/>
                <w:sz w:val="21"/>
              </w:rPr>
              <w:br/>
            </w:r>
            <w:r w:rsidRPr="000D13FC">
              <w:rPr>
                <w:rFonts w:ascii="Consolas" w:eastAsia="Consolas" w:hAnsi="Consolas" w:cs="Arial"/>
                <w:color w:val="E5E7EB"/>
                <w:sz w:val="16"/>
              </w:rPr>
              <w:t xml:space="preserve">    item</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w:t>
            </w:r>
          </w:p>
        </w:tc>
      </w:tr>
    </w:tbl>
    <w:p w14:paraId="500E8240" w14:textId="77777777" w:rsidR="000D13FC" w:rsidRDefault="000D13FC" w:rsidP="000D13FC">
      <w:pPr>
        <w:rPr>
          <w:rFonts w:cs="Arial"/>
          <w:sz w:val="21"/>
        </w:rPr>
      </w:pPr>
    </w:p>
    <w:p w14:paraId="1C5B1355" w14:textId="77777777" w:rsidR="000D13FC" w:rsidRDefault="000D13FC" w:rsidP="000D13FC">
      <w:pPr>
        <w:rPr>
          <w:rFonts w:cs="Arial"/>
          <w:sz w:val="21"/>
        </w:rPr>
      </w:pPr>
    </w:p>
    <w:p w14:paraId="6B7D81D1" w14:textId="77777777" w:rsidR="000D13FC" w:rsidRDefault="000D13FC" w:rsidP="000D13FC">
      <w:pPr>
        <w:rPr>
          <w:rFonts w:cs="Arial"/>
          <w:sz w:val="21"/>
        </w:rPr>
      </w:pPr>
    </w:p>
    <w:p w14:paraId="5A4A204E" w14:textId="77777777" w:rsidR="000D13FC" w:rsidRDefault="000D13FC" w:rsidP="000D13FC">
      <w:pPr>
        <w:rPr>
          <w:rFonts w:cs="Arial"/>
          <w:sz w:val="21"/>
        </w:rPr>
      </w:pPr>
    </w:p>
    <w:p w14:paraId="15FC2A22" w14:textId="77777777" w:rsidR="000D13FC" w:rsidRDefault="000D13FC" w:rsidP="000D13FC">
      <w:pPr>
        <w:rPr>
          <w:rFonts w:cs="Arial"/>
          <w:sz w:val="21"/>
        </w:rPr>
      </w:pPr>
    </w:p>
    <w:p w14:paraId="3BBDFDF5"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1104E073"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0D8D5C08" w14:textId="14946196" w:rsidR="000D13FC" w:rsidRDefault="000D13FC" w:rsidP="000D13FC">
            <w:pPr>
              <w:spacing w:after="0"/>
              <w:jc w:val="center"/>
              <w:rPr>
                <w:noProof/>
              </w:rPr>
            </w:pPr>
            <w:r>
              <w:rPr>
                <w:noProof/>
              </w:rPr>
              <w:lastRenderedPageBreak/>
              <w:drawing>
                <wp:inline distT="0" distB="0" distL="0" distR="0" wp14:anchorId="1B706AF8" wp14:editId="42C47DC4">
                  <wp:extent cx="5448300" cy="3397584"/>
                  <wp:effectExtent l="0" t="0" r="0" b="0"/>
                  <wp:docPr id="5339427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24820" b="11655"/>
                          <a:stretch>
                            <a:fillRect/>
                          </a:stretch>
                        </pic:blipFill>
                        <pic:spPr bwMode="auto">
                          <a:xfrm>
                            <a:off x="0" y="0"/>
                            <a:ext cx="5473267" cy="3413154"/>
                          </a:xfrm>
                          <a:prstGeom prst="rect">
                            <a:avLst/>
                          </a:prstGeom>
                          <a:noFill/>
                          <a:ln>
                            <a:noFill/>
                          </a:ln>
                          <a:extLst>
                            <a:ext uri="{53640926-AAD7-44D8-BBD7-CCE9431645EC}">
                              <a14:shadowObscured xmlns:a14="http://schemas.microsoft.com/office/drawing/2010/main"/>
                            </a:ext>
                          </a:extLst>
                        </pic:spPr>
                      </pic:pic>
                    </a:graphicData>
                  </a:graphic>
                </wp:inline>
              </w:drawing>
            </w:r>
          </w:p>
          <w:p w14:paraId="55614E47" w14:textId="4D8D9D9F" w:rsidR="000D13FC" w:rsidRPr="000D13FC" w:rsidRDefault="000D13FC" w:rsidP="000D13FC">
            <w:pPr>
              <w:spacing w:after="0"/>
              <w:jc w:val="center"/>
              <w:rPr>
                <w:rFonts w:cs="Arial"/>
                <w:sz w:val="21"/>
              </w:rPr>
            </w:pPr>
          </w:p>
        </w:tc>
      </w:tr>
    </w:tbl>
    <w:p w14:paraId="0323496A" w14:textId="77777777" w:rsidR="000D13FC" w:rsidRPr="000D13FC" w:rsidRDefault="000D13FC" w:rsidP="000D13FC">
      <w:pPr>
        <w:jc w:val="center"/>
        <w:rPr>
          <w:rFonts w:cs="Arial"/>
          <w:sz w:val="21"/>
        </w:rPr>
      </w:pPr>
      <w:r w:rsidRPr="000D13FC">
        <w:rPr>
          <w:rFonts w:cs="Arial"/>
          <w:color w:val="6B7280"/>
          <w:sz w:val="19"/>
        </w:rPr>
        <w:t>Figure 6. First GET /info/2 request showing CACHE MISS.</w:t>
      </w:r>
    </w:p>
    <w:p w14:paraId="7BC40C5F"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041C0349"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591B370E" w14:textId="5AA9E8CF" w:rsidR="000D13FC" w:rsidRPr="000D13FC" w:rsidRDefault="000D13FC" w:rsidP="000D13FC">
            <w:pPr>
              <w:spacing w:after="0"/>
              <w:jc w:val="center"/>
              <w:rPr>
                <w:rFonts w:cs="Arial"/>
                <w:sz w:val="21"/>
              </w:rPr>
            </w:pPr>
            <w:r>
              <w:rPr>
                <w:noProof/>
              </w:rPr>
              <w:drawing>
                <wp:inline distT="0" distB="0" distL="0" distR="0" wp14:anchorId="415B7B12" wp14:editId="04DD4320">
                  <wp:extent cx="5474782" cy="3886200"/>
                  <wp:effectExtent l="0" t="0" r="0" b="0"/>
                  <wp:docPr id="168191168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25071"/>
                          <a:stretch>
                            <a:fillRect/>
                          </a:stretch>
                        </pic:blipFill>
                        <pic:spPr bwMode="auto">
                          <a:xfrm>
                            <a:off x="0" y="0"/>
                            <a:ext cx="5499601" cy="390381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7A137CC" w14:textId="6832788C" w:rsidR="000D13FC" w:rsidRPr="000D13FC" w:rsidRDefault="000D13FC" w:rsidP="000D13FC">
      <w:pPr>
        <w:jc w:val="center"/>
        <w:rPr>
          <w:rFonts w:cs="Arial"/>
          <w:sz w:val="21"/>
        </w:rPr>
      </w:pPr>
      <w:r w:rsidRPr="000D13FC">
        <w:rPr>
          <w:rFonts w:cs="Arial"/>
          <w:color w:val="6B7280"/>
          <w:sz w:val="19"/>
        </w:rPr>
        <w:t>Figure 7. Second GET /info/2 request showing CACHE HIT.</w:t>
      </w:r>
    </w:p>
    <w:tbl>
      <w:tblPr>
        <w:tblW w:w="0" w:type="auto"/>
        <w:jc w:val="center"/>
        <w:tblLayout w:type="fixed"/>
        <w:tblLook w:val="04A0" w:firstRow="1" w:lastRow="0" w:firstColumn="1" w:lastColumn="0" w:noHBand="0" w:noVBand="1"/>
      </w:tblPr>
      <w:tblGrid>
        <w:gridCol w:w="10368"/>
      </w:tblGrid>
      <w:tr w:rsidR="000D13FC" w:rsidRPr="000D13FC" w14:paraId="2BDFC1C1"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050BAC5B" w14:textId="5D6EF42A" w:rsidR="000D13FC" w:rsidRPr="000D13FC" w:rsidRDefault="000D13FC" w:rsidP="000D13FC">
            <w:pPr>
              <w:spacing w:after="0"/>
              <w:jc w:val="center"/>
              <w:rPr>
                <w:rFonts w:cs="Arial"/>
                <w:sz w:val="21"/>
              </w:rPr>
            </w:pPr>
            <w:r>
              <w:rPr>
                <w:noProof/>
              </w:rPr>
              <w:lastRenderedPageBreak/>
              <w:drawing>
                <wp:inline distT="0" distB="0" distL="0" distR="0" wp14:anchorId="68DA3B8A" wp14:editId="4A07DD88">
                  <wp:extent cx="5351658" cy="3784732"/>
                  <wp:effectExtent l="0" t="0" r="1905" b="6350"/>
                  <wp:docPr id="77023748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24962"/>
                          <a:stretch>
                            <a:fillRect/>
                          </a:stretch>
                        </pic:blipFill>
                        <pic:spPr bwMode="auto">
                          <a:xfrm>
                            <a:off x="0" y="0"/>
                            <a:ext cx="5375343" cy="380148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18C069" w14:textId="77777777" w:rsidR="000D13FC" w:rsidRDefault="000D13FC" w:rsidP="000D13FC">
      <w:pPr>
        <w:jc w:val="center"/>
        <w:rPr>
          <w:rFonts w:cs="Arial"/>
          <w:color w:val="6B7280"/>
          <w:sz w:val="19"/>
        </w:rPr>
      </w:pPr>
      <w:r w:rsidRPr="000D13FC">
        <w:rPr>
          <w:rFonts w:cs="Arial"/>
          <w:color w:val="6B7280"/>
          <w:sz w:val="19"/>
        </w:rPr>
        <w:t>Figure 8. GET /cache showing item 2 stored in the frontend cache.</w:t>
      </w:r>
    </w:p>
    <w:p w14:paraId="21D03332" w14:textId="77777777" w:rsidR="00D72E73" w:rsidRDefault="00D72E73" w:rsidP="000D13FC">
      <w:pPr>
        <w:jc w:val="center"/>
        <w:rPr>
          <w:rFonts w:cs="Arial"/>
          <w:color w:val="6B7280"/>
          <w:sz w:val="19"/>
        </w:rPr>
      </w:pPr>
    </w:p>
    <w:p w14:paraId="11ED0499" w14:textId="77777777" w:rsidR="00D72E73" w:rsidRDefault="00D72E73" w:rsidP="00D72E73">
      <w:pPr>
        <w:spacing w:after="80"/>
      </w:pPr>
    </w:p>
    <w:tbl>
      <w:tblPr>
        <w:tblW w:w="0" w:type="auto"/>
        <w:jc w:val="center"/>
        <w:tblLayout w:type="fixed"/>
        <w:tblLook w:val="04A0" w:firstRow="1" w:lastRow="0" w:firstColumn="1" w:lastColumn="0" w:noHBand="0" w:noVBand="1"/>
      </w:tblPr>
      <w:tblGrid>
        <w:gridCol w:w="900"/>
        <w:gridCol w:w="9468"/>
      </w:tblGrid>
      <w:tr w:rsidR="00D72E73" w14:paraId="4E8B8FE6" w14:textId="77777777" w:rsidTr="00842F3C">
        <w:trPr>
          <w:jc w:val="center"/>
        </w:trPr>
        <w:tc>
          <w:tcPr>
            <w:tcW w:w="90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4CD60A58" w14:textId="26FC867B" w:rsidR="00D72E73" w:rsidRDefault="00D72E73" w:rsidP="00842F3C">
            <w:pPr>
              <w:jc w:val="center"/>
            </w:pPr>
            <w:r>
              <w:rPr>
                <w:b/>
                <w:color w:val="FFFFFF"/>
                <w:sz w:val="32"/>
              </w:rPr>
              <w:t>0</w:t>
            </w:r>
            <w:r>
              <w:rPr>
                <w:b/>
                <w:color w:val="FFFFFF"/>
                <w:sz w:val="32"/>
              </w:rPr>
              <w:t>6</w:t>
            </w:r>
          </w:p>
        </w:tc>
        <w:tc>
          <w:tcPr>
            <w:tcW w:w="9468" w:type="dxa"/>
            <w:tcBorders>
              <w:top w:val="nil"/>
              <w:left w:val="nil"/>
              <w:bottom w:val="nil"/>
              <w:right w:val="nil"/>
            </w:tcBorders>
            <w:tcMar>
              <w:top w:w="60" w:type="dxa"/>
              <w:left w:w="60" w:type="dxa"/>
              <w:bottom w:w="60" w:type="dxa"/>
              <w:right w:w="60" w:type="dxa"/>
            </w:tcMar>
            <w:vAlign w:val="center"/>
          </w:tcPr>
          <w:p w14:paraId="4A57A49D" w14:textId="4D8AA8FF" w:rsidR="00D72E73" w:rsidRDefault="00D72E73" w:rsidP="00D72E73">
            <w:pPr>
              <w:spacing w:after="0"/>
            </w:pPr>
            <w:r>
              <w:rPr>
                <w:rFonts w:ascii="Aptos Display" w:hAnsi="Aptos Display"/>
                <w:b/>
                <w:color w:val="0B132B"/>
                <w:sz w:val="36"/>
              </w:rPr>
              <w:t>Cach</w:t>
            </w:r>
            <w:r>
              <w:rPr>
                <w:rFonts w:ascii="Aptos Display" w:hAnsi="Aptos Display"/>
                <w:b/>
                <w:color w:val="0B132B"/>
                <w:sz w:val="36"/>
              </w:rPr>
              <w:t xml:space="preserve">e </w:t>
            </w:r>
            <w:r w:rsidRPr="000D13FC">
              <w:rPr>
                <w:rFonts w:ascii="Aptos Display" w:hAnsi="Aptos Display"/>
                <w:b/>
                <w:color w:val="0B132B"/>
                <w:sz w:val="36"/>
              </w:rPr>
              <w:t>Invalidation and Consistency</w:t>
            </w:r>
          </w:p>
          <w:p w14:paraId="1F53024A" w14:textId="77777777" w:rsidR="00D72E73" w:rsidRDefault="00D72E73" w:rsidP="00842F3C">
            <w:pPr>
              <w:spacing w:after="60"/>
            </w:pPr>
          </w:p>
        </w:tc>
      </w:tr>
    </w:tbl>
    <w:p w14:paraId="72C712BC"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360"/>
        <w:gridCol w:w="10008"/>
      </w:tblGrid>
      <w:tr w:rsidR="000D13FC" w:rsidRPr="000D13FC" w14:paraId="6CD2124D" w14:textId="77777777" w:rsidTr="00D72E73">
        <w:trPr>
          <w:jc w:val="center"/>
        </w:trPr>
        <w:tc>
          <w:tcPr>
            <w:tcW w:w="360" w:type="dxa"/>
            <w:tcBorders>
              <w:top w:val="single" w:sz="8" w:space="0" w:color="F59E0B"/>
              <w:left w:val="single" w:sz="8" w:space="0" w:color="F59E0B"/>
              <w:bottom w:val="single" w:sz="8" w:space="0" w:color="F59E0B"/>
              <w:right w:val="single" w:sz="8" w:space="0" w:color="F59E0B"/>
            </w:tcBorders>
            <w:shd w:val="clear" w:color="auto" w:fill="244061" w:themeFill="accent1" w:themeFillShade="80"/>
            <w:tcMar>
              <w:top w:w="0" w:type="dxa"/>
              <w:left w:w="0" w:type="dxa"/>
              <w:bottom w:w="0" w:type="dxa"/>
              <w:right w:w="0" w:type="dxa"/>
            </w:tcMar>
          </w:tcPr>
          <w:p w14:paraId="5A26A94F" w14:textId="77777777" w:rsidR="000D13FC" w:rsidRPr="000D13FC" w:rsidRDefault="000D13FC" w:rsidP="000D13FC">
            <w:pPr>
              <w:rPr>
                <w:rFonts w:cs="Arial"/>
                <w:sz w:val="21"/>
              </w:rPr>
            </w:pPr>
          </w:p>
        </w:tc>
        <w:tc>
          <w:tcPr>
            <w:tcW w:w="10008" w:type="dxa"/>
            <w:tcBorders>
              <w:top w:val="single" w:sz="8" w:space="0" w:color="C7D6EA"/>
              <w:left w:val="single" w:sz="8" w:space="0" w:color="C7D6EA"/>
              <w:bottom w:val="single" w:sz="8" w:space="0" w:color="C7D6EA"/>
              <w:right w:val="single" w:sz="8" w:space="0" w:color="C7D6EA"/>
            </w:tcBorders>
            <w:shd w:val="clear" w:color="auto" w:fill="F4F8FB"/>
            <w:tcMar>
              <w:top w:w="120" w:type="dxa"/>
              <w:left w:w="160" w:type="dxa"/>
              <w:bottom w:w="120" w:type="dxa"/>
              <w:right w:w="160" w:type="dxa"/>
            </w:tcMar>
            <w:hideMark/>
          </w:tcPr>
          <w:p w14:paraId="183A3503" w14:textId="77777777" w:rsidR="000D13FC" w:rsidRPr="000D13FC" w:rsidRDefault="000D13FC" w:rsidP="000D13FC">
            <w:pPr>
              <w:rPr>
                <w:rFonts w:cs="Arial"/>
                <w:sz w:val="21"/>
              </w:rPr>
            </w:pPr>
            <w:r w:rsidRPr="000D13FC">
              <w:rPr>
                <w:rFonts w:cs="Arial"/>
                <w:b/>
                <w:color w:val="0B132B"/>
                <w:sz w:val="24"/>
              </w:rPr>
              <w:t>Why invalidation is needed</w:t>
            </w:r>
          </w:p>
          <w:p w14:paraId="0C106A7E" w14:textId="77777777" w:rsidR="000D13FC" w:rsidRPr="000D13FC" w:rsidRDefault="000D13FC" w:rsidP="000D13FC">
            <w:pPr>
              <w:rPr>
                <w:rFonts w:cs="Arial"/>
                <w:sz w:val="21"/>
              </w:rPr>
            </w:pPr>
            <w:r w:rsidRPr="000D13FC">
              <w:rPr>
                <w:rFonts w:cs="Arial"/>
                <w:color w:val="243447"/>
                <w:sz w:val="21"/>
              </w:rPr>
              <w:t>Read results can become stale after a purchase, stock update, or price update. To keep the cache consistent, the backend sends an invalidate request to the frontend before writing to the database. The frontend then removes the cached item.</w:t>
            </w:r>
          </w:p>
        </w:tc>
      </w:tr>
    </w:tbl>
    <w:p w14:paraId="52150C75"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68850277"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0C8BC158" w14:textId="77777777" w:rsidR="000D13FC" w:rsidRPr="000D13FC" w:rsidRDefault="000D13FC" w:rsidP="000D13FC">
            <w:pPr>
              <w:rPr>
                <w:rFonts w:cs="Arial"/>
                <w:sz w:val="21"/>
              </w:rPr>
            </w:pPr>
            <w:r w:rsidRPr="000D13FC">
              <w:rPr>
                <w:rFonts w:cs="Arial"/>
                <w:b/>
                <w:color w:val="FFFFFF"/>
                <w:sz w:val="21"/>
              </w:rPr>
              <w:t>frontend/server.js excerpt - invalidate one item</w:t>
            </w:r>
          </w:p>
        </w:tc>
      </w:tr>
      <w:tr w:rsidR="000D13FC" w:rsidRPr="000D13FC" w14:paraId="48113B6E"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51BC8398" w14:textId="77777777" w:rsidR="000D13FC" w:rsidRPr="000D13FC" w:rsidRDefault="000D13FC" w:rsidP="000D13FC">
            <w:pPr>
              <w:rPr>
                <w:rFonts w:cs="Arial"/>
                <w:sz w:val="21"/>
              </w:rPr>
            </w:pPr>
            <w:proofErr w:type="spellStart"/>
            <w:r w:rsidRPr="000D13FC">
              <w:rPr>
                <w:rFonts w:ascii="Consolas" w:eastAsia="Consolas" w:hAnsi="Consolas" w:cs="Arial"/>
                <w:color w:val="E5E7EB"/>
                <w:sz w:val="16"/>
              </w:rPr>
              <w:t>app.post</w:t>
            </w:r>
            <w:proofErr w:type="spellEnd"/>
            <w:r w:rsidRPr="000D13FC">
              <w:rPr>
                <w:rFonts w:ascii="Consolas" w:eastAsia="Consolas" w:hAnsi="Consolas" w:cs="Arial"/>
                <w:color w:val="E5E7EB"/>
                <w:sz w:val="16"/>
              </w:rPr>
              <w:t>('/invalidate/:id', (req, res) =&gt; {</w:t>
            </w:r>
            <w:r w:rsidRPr="000D13FC">
              <w:rPr>
                <w:rFonts w:cs="Arial"/>
                <w:sz w:val="21"/>
              </w:rPr>
              <w:br/>
            </w:r>
            <w:r w:rsidRPr="000D13FC">
              <w:rPr>
                <w:rFonts w:ascii="Consolas" w:eastAsia="Consolas" w:hAnsi="Consolas" w:cs="Arial"/>
                <w:color w:val="E5E7EB"/>
                <w:sz w:val="16"/>
              </w:rPr>
              <w:t xml:space="preserve">  const id = req.params.id;</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if (</w:t>
            </w:r>
            <w:proofErr w:type="spellStart"/>
            <w:r w:rsidRPr="000D13FC">
              <w:rPr>
                <w:rFonts w:ascii="Consolas" w:eastAsia="Consolas" w:hAnsi="Consolas" w:cs="Arial"/>
                <w:color w:val="E5E7EB"/>
                <w:sz w:val="16"/>
              </w:rPr>
              <w:t>itemCache.has</w:t>
            </w:r>
            <w:proofErr w:type="spellEnd"/>
            <w:r w:rsidRPr="000D13FC">
              <w:rPr>
                <w:rFonts w:ascii="Consolas" w:eastAsia="Consolas" w:hAnsi="Consolas" w:cs="Arial"/>
                <w:color w:val="E5E7EB"/>
                <w:sz w:val="16"/>
              </w:rPr>
              <w:t>(id)) {</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itemCache.delete</w:t>
            </w:r>
            <w:proofErr w:type="spellEnd"/>
            <w:r w:rsidRPr="000D13FC">
              <w:rPr>
                <w:rFonts w:ascii="Consolas" w:eastAsia="Consolas" w:hAnsi="Consolas" w:cs="Arial"/>
                <w:color w:val="E5E7EB"/>
                <w:sz w:val="16"/>
              </w:rPr>
              <w:t>(id);</w:t>
            </w:r>
            <w:r w:rsidRPr="000D13FC">
              <w:rPr>
                <w:rFonts w:cs="Arial"/>
                <w:sz w:val="21"/>
              </w:rPr>
              <w:br/>
            </w:r>
            <w:r w:rsidRPr="000D13FC">
              <w:rPr>
                <w:rFonts w:ascii="Consolas" w:eastAsia="Consolas" w:hAnsi="Consolas" w:cs="Arial"/>
                <w:color w:val="E5E7EB"/>
                <w:sz w:val="16"/>
              </w:rPr>
              <w:t xml:space="preserve">    console.log(`[Frontend] Cache invalidated for item: ${id}`);</w:t>
            </w:r>
            <w:r w:rsidRPr="000D13FC">
              <w:rPr>
                <w:rFonts w:cs="Arial"/>
                <w:sz w:val="21"/>
              </w:rPr>
              <w:br/>
            </w:r>
            <w:r w:rsidRPr="000D13FC">
              <w:rPr>
                <w:rFonts w:ascii="Consolas" w:eastAsia="Consolas" w:hAnsi="Consolas" w:cs="Arial"/>
                <w:color w:val="E5E7EB"/>
                <w:sz w:val="16"/>
              </w:rPr>
              <w:lastRenderedPageBreak/>
              <w:t xml:space="preserve">    return </w:t>
            </w:r>
            <w:proofErr w:type="spellStart"/>
            <w:r w:rsidRPr="000D13FC">
              <w:rPr>
                <w:rFonts w:ascii="Consolas" w:eastAsia="Consolas" w:hAnsi="Consolas" w:cs="Arial"/>
                <w:color w:val="E5E7EB"/>
                <w:sz w:val="16"/>
              </w:rPr>
              <w:t>res.json</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message: `Cache invalidated for item ${id}`,</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 id</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res.json</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message: `No cache entry found for item ${id}`,</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 id</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w:t>
            </w:r>
          </w:p>
        </w:tc>
      </w:tr>
    </w:tbl>
    <w:p w14:paraId="5821C34D"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2F162505"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224E40BC" w14:textId="77777777" w:rsidR="000D13FC" w:rsidRPr="000D13FC" w:rsidRDefault="000D13FC" w:rsidP="000D13FC">
            <w:pPr>
              <w:rPr>
                <w:rFonts w:cs="Arial"/>
                <w:sz w:val="21"/>
              </w:rPr>
            </w:pPr>
            <w:r w:rsidRPr="000D13FC">
              <w:rPr>
                <w:rFonts w:cs="Arial"/>
                <w:b/>
                <w:color w:val="FFFFFF"/>
                <w:sz w:val="21"/>
              </w:rPr>
              <w:t>order/server.js excerpt - invalidate cache before purchase write</w:t>
            </w:r>
          </w:p>
        </w:tc>
      </w:tr>
      <w:tr w:rsidR="000D13FC" w:rsidRPr="000D13FC" w14:paraId="5DA3A1AE"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7F96F78C" w14:textId="77777777" w:rsidR="000D13FC" w:rsidRPr="000D13FC" w:rsidRDefault="000D13FC" w:rsidP="000D13FC">
            <w:pPr>
              <w:rPr>
                <w:rFonts w:cs="Arial"/>
                <w:sz w:val="21"/>
              </w:rPr>
            </w:pPr>
            <w:r w:rsidRPr="000D13FC">
              <w:rPr>
                <w:rFonts w:ascii="Consolas" w:eastAsia="Consolas" w:hAnsi="Consolas" w:cs="Arial"/>
                <w:color w:val="E5E7EB"/>
                <w:sz w:val="16"/>
              </w:rPr>
              <w:t xml:space="preserve">const FRONTEND_URL = </w:t>
            </w:r>
            <w:proofErr w:type="spellStart"/>
            <w:r w:rsidRPr="000D13FC">
              <w:rPr>
                <w:rFonts w:ascii="Consolas" w:eastAsia="Consolas" w:hAnsi="Consolas" w:cs="Arial"/>
                <w:color w:val="E5E7EB"/>
                <w:sz w:val="16"/>
              </w:rPr>
              <w:t>process.env.FRONTEND_URL</w:t>
            </w:r>
            <w:proofErr w:type="spellEnd"/>
            <w:r w:rsidRPr="000D13FC">
              <w:rPr>
                <w:rFonts w:ascii="Consolas" w:eastAsia="Consolas" w:hAnsi="Consolas" w:cs="Arial"/>
                <w:color w:val="E5E7EB"/>
                <w:sz w:val="16"/>
              </w:rPr>
              <w:t xml:space="preserve"> || 'http://frontend:3000';</w:t>
            </w:r>
            <w:r w:rsidRPr="000D13FC">
              <w:rPr>
                <w:rFonts w:cs="Arial"/>
                <w:sz w:val="21"/>
              </w:rPr>
              <w:br/>
            </w:r>
            <w:r w:rsidRPr="000D13FC">
              <w:rPr>
                <w:rFonts w:cs="Arial"/>
                <w:sz w:val="21"/>
              </w:rPr>
              <w:br/>
            </w:r>
            <w:r w:rsidRPr="000D13FC">
              <w:rPr>
                <w:rFonts w:ascii="Consolas" w:eastAsia="Consolas" w:hAnsi="Consolas" w:cs="Arial"/>
                <w:color w:val="E5E7EB"/>
                <w:sz w:val="16"/>
              </w:rPr>
              <w:t xml:space="preserve">async function </w:t>
            </w:r>
            <w:proofErr w:type="spellStart"/>
            <w:r w:rsidRPr="000D13FC">
              <w:rPr>
                <w:rFonts w:ascii="Consolas" w:eastAsia="Consolas" w:hAnsi="Consolas" w:cs="Arial"/>
                <w:color w:val="E5E7EB"/>
                <w:sz w:val="16"/>
              </w:rPr>
              <w:t>invalidateFrontendCache</w:t>
            </w:r>
            <w:proofErr w:type="spellEnd"/>
            <w:r w:rsidRPr="000D13FC">
              <w:rPr>
                <w:rFonts w:ascii="Consolas" w:eastAsia="Consolas" w:hAnsi="Consolas" w:cs="Arial"/>
                <w:color w:val="E5E7EB"/>
                <w:sz w:val="16"/>
              </w:rPr>
              <w:t>(</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 {</w:t>
            </w:r>
            <w:r w:rsidRPr="000D13FC">
              <w:rPr>
                <w:rFonts w:cs="Arial"/>
                <w:sz w:val="21"/>
              </w:rPr>
              <w:br/>
            </w:r>
            <w:r w:rsidRPr="000D13FC">
              <w:rPr>
                <w:rFonts w:ascii="Consolas" w:eastAsia="Consolas" w:hAnsi="Consolas" w:cs="Arial"/>
                <w:color w:val="E5E7EB"/>
                <w:sz w:val="16"/>
              </w:rPr>
              <w:t xml:space="preserve">  try {</w:t>
            </w:r>
            <w:r w:rsidRPr="000D13FC">
              <w:rPr>
                <w:rFonts w:cs="Arial"/>
                <w:sz w:val="21"/>
              </w:rPr>
              <w:br/>
            </w:r>
            <w:r w:rsidRPr="000D13FC">
              <w:rPr>
                <w:rFonts w:ascii="Consolas" w:eastAsia="Consolas" w:hAnsi="Consolas" w:cs="Arial"/>
                <w:color w:val="E5E7EB"/>
                <w:sz w:val="16"/>
              </w:rPr>
              <w:t xml:space="preserve">    await </w:t>
            </w:r>
            <w:proofErr w:type="spellStart"/>
            <w:r w:rsidRPr="000D13FC">
              <w:rPr>
                <w:rFonts w:ascii="Consolas" w:eastAsia="Consolas" w:hAnsi="Consolas" w:cs="Arial"/>
                <w:color w:val="E5E7EB"/>
                <w:sz w:val="16"/>
              </w:rPr>
              <w:t>axios.post</w:t>
            </w:r>
            <w:proofErr w:type="spellEnd"/>
            <w:r w:rsidRPr="000D13FC">
              <w:rPr>
                <w:rFonts w:ascii="Consolas" w:eastAsia="Consolas" w:hAnsi="Consolas" w:cs="Arial"/>
                <w:color w:val="E5E7EB"/>
                <w:sz w:val="16"/>
              </w:rPr>
              <w:t>(`${FRONTEND_URL}/invalidate/${</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console.log(`[Order] Cache invalidation request sent for item ${</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 catch (error) {</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console.warn</w:t>
            </w:r>
            <w:proofErr w:type="spellEnd"/>
            <w:r w:rsidRPr="000D13FC">
              <w:rPr>
                <w:rFonts w:ascii="Consolas" w:eastAsia="Consolas" w:hAnsi="Consolas" w:cs="Arial"/>
                <w:color w:val="E5E7EB"/>
                <w:sz w:val="16"/>
              </w:rPr>
              <w:t>(`[Order] Cache invalidation failed for item ${</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 ${</w:t>
            </w:r>
            <w:proofErr w:type="spellStart"/>
            <w:r w:rsidRPr="000D13FC">
              <w:rPr>
                <w:rFonts w:ascii="Consolas" w:eastAsia="Consolas" w:hAnsi="Consolas" w:cs="Arial"/>
                <w:color w:val="E5E7EB"/>
                <w:sz w:val="16"/>
              </w:rPr>
              <w:t>error.message</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w:t>
            </w:r>
            <w:r w:rsidRPr="000D13FC">
              <w:rPr>
                <w:rFonts w:cs="Arial"/>
                <w:sz w:val="21"/>
              </w:rPr>
              <w:br/>
            </w:r>
            <w:r w:rsidRPr="000D13FC">
              <w:rPr>
                <w:rFonts w:cs="Arial"/>
                <w:sz w:val="21"/>
              </w:rPr>
              <w:br/>
            </w:r>
            <w:r w:rsidRPr="000D13FC">
              <w:rPr>
                <w:rFonts w:ascii="Consolas" w:eastAsia="Consolas" w:hAnsi="Consolas" w:cs="Arial"/>
                <w:color w:val="E5E7EB"/>
                <w:sz w:val="16"/>
              </w:rPr>
              <w:t>// inside purchase endpoint, before stock update:</w:t>
            </w:r>
            <w:r w:rsidRPr="000D13FC">
              <w:rPr>
                <w:rFonts w:cs="Arial"/>
                <w:sz w:val="21"/>
              </w:rPr>
              <w:br/>
            </w:r>
            <w:r w:rsidRPr="000D13FC">
              <w:rPr>
                <w:rFonts w:ascii="Consolas" w:eastAsia="Consolas" w:hAnsi="Consolas" w:cs="Arial"/>
                <w:color w:val="E5E7EB"/>
                <w:sz w:val="16"/>
              </w:rPr>
              <w:t xml:space="preserve">await </w:t>
            </w:r>
            <w:proofErr w:type="spellStart"/>
            <w:r w:rsidRPr="000D13FC">
              <w:rPr>
                <w:rFonts w:ascii="Consolas" w:eastAsia="Consolas" w:hAnsi="Consolas" w:cs="Arial"/>
                <w:color w:val="E5E7EB"/>
                <w:sz w:val="16"/>
              </w:rPr>
              <w:t>invalidateFrontendCache</w:t>
            </w:r>
            <w:proofErr w:type="spellEnd"/>
            <w:r w:rsidRPr="000D13FC">
              <w:rPr>
                <w:rFonts w:ascii="Consolas" w:eastAsia="Consolas" w:hAnsi="Consolas" w:cs="Arial"/>
                <w:color w:val="E5E7EB"/>
                <w:sz w:val="16"/>
              </w:rPr>
              <w:t>(id);</w:t>
            </w:r>
            <w:r w:rsidRPr="000D13FC">
              <w:rPr>
                <w:rFonts w:cs="Arial"/>
                <w:sz w:val="21"/>
              </w:rPr>
              <w:br/>
            </w:r>
            <w:r w:rsidRPr="000D13FC">
              <w:rPr>
                <w:rFonts w:cs="Arial"/>
                <w:sz w:val="21"/>
              </w:rPr>
              <w:br/>
            </w:r>
            <w:r w:rsidRPr="000D13FC">
              <w:rPr>
                <w:rFonts w:ascii="Consolas" w:eastAsia="Consolas" w:hAnsi="Consolas" w:cs="Arial"/>
                <w:color w:val="E5E7EB"/>
                <w:sz w:val="16"/>
              </w:rPr>
              <w:t xml:space="preserve">const </w:t>
            </w:r>
            <w:proofErr w:type="spellStart"/>
            <w:r w:rsidRPr="000D13FC">
              <w:rPr>
                <w:rFonts w:ascii="Consolas" w:eastAsia="Consolas" w:hAnsi="Consolas" w:cs="Arial"/>
                <w:color w:val="E5E7EB"/>
                <w:sz w:val="16"/>
              </w:rPr>
              <w:t>updateResponse</w:t>
            </w:r>
            <w:proofErr w:type="spellEnd"/>
            <w:r w:rsidRPr="000D13FC">
              <w:rPr>
                <w:rFonts w:ascii="Consolas" w:eastAsia="Consolas" w:hAnsi="Consolas" w:cs="Arial"/>
                <w:color w:val="E5E7EB"/>
                <w:sz w:val="16"/>
              </w:rPr>
              <w:t xml:space="preserve"> = await </w:t>
            </w:r>
            <w:proofErr w:type="spellStart"/>
            <w:r w:rsidRPr="000D13FC">
              <w:rPr>
                <w:rFonts w:ascii="Consolas" w:eastAsia="Consolas" w:hAnsi="Consolas" w:cs="Arial"/>
                <w:color w:val="E5E7EB"/>
                <w:sz w:val="16"/>
              </w:rPr>
              <w:t>axios.post</w:t>
            </w:r>
            <w:proofErr w:type="spellEnd"/>
            <w:r w:rsidRPr="000D13FC">
              <w:rPr>
                <w:rFonts w:ascii="Consolas" w:eastAsia="Consolas" w:hAnsi="Consolas" w:cs="Arial"/>
                <w:color w:val="E5E7EB"/>
                <w:sz w:val="16"/>
              </w:rPr>
              <w:t>(`${CATALOG_URL}/update/stock/${id}`, {</w:t>
            </w:r>
            <w:r w:rsidRPr="000D13FC">
              <w:rPr>
                <w:rFonts w:cs="Arial"/>
                <w:sz w:val="21"/>
              </w:rPr>
              <w:br/>
            </w:r>
            <w:r w:rsidRPr="000D13FC">
              <w:rPr>
                <w:rFonts w:ascii="Consolas" w:eastAsia="Consolas" w:hAnsi="Consolas" w:cs="Arial"/>
                <w:color w:val="E5E7EB"/>
                <w:sz w:val="16"/>
              </w:rPr>
              <w:t xml:space="preserve">  change: -quantity</w:t>
            </w:r>
            <w:r w:rsidRPr="000D13FC">
              <w:rPr>
                <w:rFonts w:cs="Arial"/>
                <w:sz w:val="21"/>
              </w:rPr>
              <w:br/>
            </w:r>
            <w:r w:rsidRPr="000D13FC">
              <w:rPr>
                <w:rFonts w:ascii="Consolas" w:eastAsia="Consolas" w:hAnsi="Consolas" w:cs="Arial"/>
                <w:color w:val="E5E7EB"/>
                <w:sz w:val="16"/>
              </w:rPr>
              <w:t>});</w:t>
            </w:r>
          </w:p>
        </w:tc>
      </w:tr>
    </w:tbl>
    <w:p w14:paraId="697E78BC" w14:textId="77777777" w:rsidR="000D13FC" w:rsidRPr="000D13FC" w:rsidRDefault="000D13FC" w:rsidP="000D13FC">
      <w:pPr>
        <w:rPr>
          <w:rFonts w:cs="Arial"/>
          <w:sz w:val="21"/>
        </w:rPr>
      </w:pPr>
    </w:p>
    <w:tbl>
      <w:tblPr>
        <w:tblW w:w="0" w:type="auto"/>
        <w:jc w:val="center"/>
        <w:tblLayout w:type="fixed"/>
        <w:tblLook w:val="04A0" w:firstRow="1" w:lastRow="0" w:firstColumn="1" w:lastColumn="0" w:noHBand="0" w:noVBand="1"/>
      </w:tblPr>
      <w:tblGrid>
        <w:gridCol w:w="10368"/>
      </w:tblGrid>
      <w:tr w:rsidR="000D13FC" w:rsidRPr="000D13FC" w14:paraId="4CFD7CA6"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16213E"/>
            <w:tcMar>
              <w:top w:w="90" w:type="dxa"/>
              <w:left w:w="140" w:type="dxa"/>
              <w:bottom w:w="90" w:type="dxa"/>
              <w:right w:w="140" w:type="dxa"/>
            </w:tcMar>
            <w:hideMark/>
          </w:tcPr>
          <w:p w14:paraId="33EAAD0C" w14:textId="77777777" w:rsidR="000D13FC" w:rsidRPr="000D13FC" w:rsidRDefault="000D13FC" w:rsidP="000D13FC">
            <w:pPr>
              <w:rPr>
                <w:rFonts w:cs="Arial"/>
                <w:sz w:val="21"/>
              </w:rPr>
            </w:pPr>
            <w:r w:rsidRPr="000D13FC">
              <w:rPr>
                <w:rFonts w:cs="Arial"/>
                <w:b/>
                <w:color w:val="FFFFFF"/>
                <w:sz w:val="21"/>
              </w:rPr>
              <w:t>catalog/server.js excerpt - invalidate cache before catalog update</w:t>
            </w:r>
          </w:p>
        </w:tc>
      </w:tr>
      <w:tr w:rsidR="000D13FC" w:rsidRPr="000D13FC" w14:paraId="307902A3" w14:textId="77777777">
        <w:trPr>
          <w:jc w:val="center"/>
        </w:trPr>
        <w:tc>
          <w:tcPr>
            <w:tcW w:w="10368" w:type="dxa"/>
            <w:tcBorders>
              <w:top w:val="single" w:sz="8" w:space="0" w:color="16213E"/>
              <w:left w:val="single" w:sz="8" w:space="0" w:color="16213E"/>
              <w:bottom w:val="single" w:sz="8" w:space="0" w:color="16213E"/>
              <w:right w:val="single" w:sz="8" w:space="0" w:color="16213E"/>
            </w:tcBorders>
            <w:shd w:val="clear" w:color="auto" w:fill="0F172A"/>
            <w:tcMar>
              <w:top w:w="90" w:type="dxa"/>
              <w:left w:w="140" w:type="dxa"/>
              <w:bottom w:w="90" w:type="dxa"/>
              <w:right w:w="140" w:type="dxa"/>
            </w:tcMar>
            <w:hideMark/>
          </w:tcPr>
          <w:p w14:paraId="33A3DD99" w14:textId="77777777" w:rsidR="000D13FC" w:rsidRPr="000D13FC" w:rsidRDefault="000D13FC" w:rsidP="000D13FC">
            <w:pPr>
              <w:rPr>
                <w:rFonts w:cs="Arial"/>
                <w:sz w:val="21"/>
              </w:rPr>
            </w:pPr>
            <w:r w:rsidRPr="000D13FC">
              <w:rPr>
                <w:rFonts w:ascii="Consolas" w:eastAsia="Consolas" w:hAnsi="Consolas" w:cs="Arial"/>
                <w:color w:val="E5E7EB"/>
                <w:sz w:val="16"/>
              </w:rPr>
              <w:t xml:space="preserve">const FRONTEND_URL = </w:t>
            </w:r>
            <w:proofErr w:type="spellStart"/>
            <w:r w:rsidRPr="000D13FC">
              <w:rPr>
                <w:rFonts w:ascii="Consolas" w:eastAsia="Consolas" w:hAnsi="Consolas" w:cs="Arial"/>
                <w:color w:val="E5E7EB"/>
                <w:sz w:val="16"/>
              </w:rPr>
              <w:t>process.env.FRONTEND_URL</w:t>
            </w:r>
            <w:proofErr w:type="spellEnd"/>
            <w:r w:rsidRPr="000D13FC">
              <w:rPr>
                <w:rFonts w:ascii="Consolas" w:eastAsia="Consolas" w:hAnsi="Consolas" w:cs="Arial"/>
                <w:color w:val="E5E7EB"/>
                <w:sz w:val="16"/>
              </w:rPr>
              <w:t xml:space="preserve"> || 'http://frontend:3000';</w:t>
            </w:r>
            <w:r w:rsidRPr="000D13FC">
              <w:rPr>
                <w:rFonts w:cs="Arial"/>
                <w:sz w:val="21"/>
              </w:rPr>
              <w:br/>
            </w:r>
            <w:r w:rsidRPr="000D13FC">
              <w:rPr>
                <w:rFonts w:cs="Arial"/>
                <w:sz w:val="21"/>
              </w:rPr>
              <w:br/>
            </w:r>
            <w:r w:rsidRPr="000D13FC">
              <w:rPr>
                <w:rFonts w:ascii="Consolas" w:eastAsia="Consolas" w:hAnsi="Consolas" w:cs="Arial"/>
                <w:color w:val="E5E7EB"/>
                <w:sz w:val="16"/>
              </w:rPr>
              <w:t xml:space="preserve">async function </w:t>
            </w:r>
            <w:proofErr w:type="spellStart"/>
            <w:r w:rsidRPr="000D13FC">
              <w:rPr>
                <w:rFonts w:ascii="Consolas" w:eastAsia="Consolas" w:hAnsi="Consolas" w:cs="Arial"/>
                <w:color w:val="E5E7EB"/>
                <w:sz w:val="16"/>
              </w:rPr>
              <w:t>invalidateFrontendCache</w:t>
            </w:r>
            <w:proofErr w:type="spellEnd"/>
            <w:r w:rsidRPr="000D13FC">
              <w:rPr>
                <w:rFonts w:ascii="Consolas" w:eastAsia="Consolas" w:hAnsi="Consolas" w:cs="Arial"/>
                <w:color w:val="E5E7EB"/>
                <w:sz w:val="16"/>
              </w:rPr>
              <w:t>(</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 {</w:t>
            </w:r>
            <w:r w:rsidRPr="000D13FC">
              <w:rPr>
                <w:rFonts w:cs="Arial"/>
                <w:sz w:val="21"/>
              </w:rPr>
              <w:br/>
            </w:r>
            <w:r w:rsidRPr="000D13FC">
              <w:rPr>
                <w:rFonts w:ascii="Consolas" w:eastAsia="Consolas" w:hAnsi="Consolas" w:cs="Arial"/>
                <w:color w:val="E5E7EB"/>
                <w:sz w:val="16"/>
              </w:rPr>
              <w:t xml:space="preserve">  try {</w:t>
            </w:r>
            <w:r w:rsidRPr="000D13FC">
              <w:rPr>
                <w:rFonts w:cs="Arial"/>
                <w:sz w:val="21"/>
              </w:rPr>
              <w:br/>
            </w:r>
            <w:r w:rsidRPr="000D13FC">
              <w:rPr>
                <w:rFonts w:ascii="Consolas" w:eastAsia="Consolas" w:hAnsi="Consolas" w:cs="Arial"/>
                <w:color w:val="E5E7EB"/>
                <w:sz w:val="16"/>
              </w:rPr>
              <w:t xml:space="preserve">    await </w:t>
            </w:r>
            <w:proofErr w:type="spellStart"/>
            <w:r w:rsidRPr="000D13FC">
              <w:rPr>
                <w:rFonts w:ascii="Consolas" w:eastAsia="Consolas" w:hAnsi="Consolas" w:cs="Arial"/>
                <w:color w:val="E5E7EB"/>
                <w:sz w:val="16"/>
              </w:rPr>
              <w:t>axios.post</w:t>
            </w:r>
            <w:proofErr w:type="spellEnd"/>
            <w:r w:rsidRPr="000D13FC">
              <w:rPr>
                <w:rFonts w:ascii="Consolas" w:eastAsia="Consolas" w:hAnsi="Consolas" w:cs="Arial"/>
                <w:color w:val="E5E7EB"/>
                <w:sz w:val="16"/>
              </w:rPr>
              <w:t>(`${FRONTEND_URL}/invalidate/${</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console.log(`[Catalog] Cache invalidation request sent for item ${</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 catch (error) {</w:t>
            </w:r>
            <w:r w:rsidRPr="000D13FC">
              <w:rPr>
                <w:rFonts w:cs="Arial"/>
                <w:sz w:val="21"/>
              </w:rPr>
              <w:br/>
            </w:r>
            <w:r w:rsidRPr="000D13FC">
              <w:rPr>
                <w:rFonts w:ascii="Consolas" w:eastAsia="Consolas" w:hAnsi="Consolas" w:cs="Arial"/>
                <w:color w:val="E5E7EB"/>
                <w:sz w:val="16"/>
              </w:rPr>
              <w:t xml:space="preserve">    </w:t>
            </w:r>
            <w:proofErr w:type="spellStart"/>
            <w:r w:rsidRPr="000D13FC">
              <w:rPr>
                <w:rFonts w:ascii="Consolas" w:eastAsia="Consolas" w:hAnsi="Consolas" w:cs="Arial"/>
                <w:color w:val="E5E7EB"/>
                <w:sz w:val="16"/>
              </w:rPr>
              <w:t>console.warn</w:t>
            </w:r>
            <w:proofErr w:type="spellEnd"/>
            <w:r w:rsidRPr="000D13FC">
              <w:rPr>
                <w:rFonts w:ascii="Consolas" w:eastAsia="Consolas" w:hAnsi="Consolas" w:cs="Arial"/>
                <w:color w:val="E5E7EB"/>
                <w:sz w:val="16"/>
              </w:rPr>
              <w:t>(`[Catalog] Cache invalidation failed for item ${</w:t>
            </w:r>
            <w:proofErr w:type="spellStart"/>
            <w:r w:rsidRPr="000D13FC">
              <w:rPr>
                <w:rFonts w:ascii="Consolas" w:eastAsia="Consolas" w:hAnsi="Consolas" w:cs="Arial"/>
                <w:color w:val="E5E7EB"/>
                <w:sz w:val="16"/>
              </w:rPr>
              <w:t>itemId</w:t>
            </w:r>
            <w:proofErr w:type="spellEnd"/>
            <w:r w:rsidRPr="000D13FC">
              <w:rPr>
                <w:rFonts w:ascii="Consolas" w:eastAsia="Consolas" w:hAnsi="Consolas" w:cs="Arial"/>
                <w:color w:val="E5E7EB"/>
                <w:sz w:val="16"/>
              </w:rPr>
              <w:t>}: ${</w:t>
            </w:r>
            <w:proofErr w:type="spellStart"/>
            <w:r w:rsidRPr="000D13FC">
              <w:rPr>
                <w:rFonts w:ascii="Consolas" w:eastAsia="Consolas" w:hAnsi="Consolas" w:cs="Arial"/>
                <w:color w:val="E5E7EB"/>
                <w:sz w:val="16"/>
              </w:rPr>
              <w:t>error.message</w:t>
            </w:r>
            <w:proofErr w:type="spellEnd"/>
            <w:r w:rsidRPr="000D13FC">
              <w:rPr>
                <w:rFonts w:ascii="Consolas" w:eastAsia="Consolas" w:hAnsi="Consolas" w:cs="Arial"/>
                <w:color w:val="E5E7EB"/>
                <w:sz w:val="16"/>
              </w:rPr>
              <w:t>}`);</w:t>
            </w:r>
            <w:r w:rsidRPr="000D13FC">
              <w:rPr>
                <w:rFonts w:cs="Arial"/>
                <w:sz w:val="21"/>
              </w:rPr>
              <w:br/>
            </w:r>
            <w:r w:rsidRPr="000D13FC">
              <w:rPr>
                <w:rFonts w:ascii="Consolas" w:eastAsia="Consolas" w:hAnsi="Consolas" w:cs="Arial"/>
                <w:color w:val="E5E7EB"/>
                <w:sz w:val="16"/>
              </w:rPr>
              <w:t xml:space="preserve">  }</w:t>
            </w:r>
            <w:r w:rsidRPr="000D13FC">
              <w:rPr>
                <w:rFonts w:cs="Arial"/>
                <w:sz w:val="21"/>
              </w:rPr>
              <w:br/>
            </w:r>
            <w:r w:rsidRPr="000D13FC">
              <w:rPr>
                <w:rFonts w:ascii="Consolas" w:eastAsia="Consolas" w:hAnsi="Consolas" w:cs="Arial"/>
                <w:color w:val="E5E7EB"/>
                <w:sz w:val="16"/>
              </w:rPr>
              <w:t>}</w:t>
            </w:r>
            <w:r w:rsidRPr="000D13FC">
              <w:rPr>
                <w:rFonts w:cs="Arial"/>
                <w:sz w:val="21"/>
              </w:rPr>
              <w:br/>
            </w:r>
            <w:r w:rsidRPr="000D13FC">
              <w:rPr>
                <w:rFonts w:cs="Arial"/>
                <w:sz w:val="21"/>
              </w:rPr>
              <w:br/>
            </w:r>
            <w:r w:rsidRPr="000D13FC">
              <w:rPr>
                <w:rFonts w:ascii="Consolas" w:eastAsia="Consolas" w:hAnsi="Consolas" w:cs="Arial"/>
                <w:color w:val="E5E7EB"/>
                <w:sz w:val="16"/>
              </w:rPr>
              <w:t xml:space="preserve">// before UPDATE books SET quantity = ? WHERE id </w:t>
            </w:r>
            <w:proofErr w:type="gramStart"/>
            <w:r w:rsidRPr="000D13FC">
              <w:rPr>
                <w:rFonts w:ascii="Consolas" w:eastAsia="Consolas" w:hAnsi="Consolas" w:cs="Arial"/>
                <w:color w:val="E5E7EB"/>
                <w:sz w:val="16"/>
              </w:rPr>
              <w:t>= ?</w:t>
            </w:r>
            <w:proofErr w:type="gramEnd"/>
            <w:r w:rsidRPr="000D13FC">
              <w:rPr>
                <w:rFonts w:cs="Arial"/>
                <w:sz w:val="21"/>
              </w:rPr>
              <w:br/>
            </w:r>
            <w:r w:rsidRPr="000D13FC">
              <w:rPr>
                <w:rFonts w:ascii="Consolas" w:eastAsia="Consolas" w:hAnsi="Consolas" w:cs="Arial"/>
                <w:color w:val="E5E7EB"/>
                <w:sz w:val="16"/>
              </w:rPr>
              <w:t xml:space="preserve">await </w:t>
            </w:r>
            <w:proofErr w:type="spellStart"/>
            <w:r w:rsidRPr="000D13FC">
              <w:rPr>
                <w:rFonts w:ascii="Consolas" w:eastAsia="Consolas" w:hAnsi="Consolas" w:cs="Arial"/>
                <w:color w:val="E5E7EB"/>
                <w:sz w:val="16"/>
              </w:rPr>
              <w:t>invalidateFrontendCache</w:t>
            </w:r>
            <w:proofErr w:type="spellEnd"/>
            <w:r w:rsidRPr="000D13FC">
              <w:rPr>
                <w:rFonts w:ascii="Consolas" w:eastAsia="Consolas" w:hAnsi="Consolas" w:cs="Arial"/>
                <w:color w:val="E5E7EB"/>
                <w:sz w:val="16"/>
              </w:rPr>
              <w:t>(id);</w:t>
            </w:r>
          </w:p>
        </w:tc>
      </w:tr>
    </w:tbl>
    <w:p w14:paraId="2D66E8B4" w14:textId="77777777" w:rsidR="000D13FC" w:rsidRDefault="000D13FC" w:rsidP="000D13FC">
      <w:pPr>
        <w:rPr>
          <w:rFonts w:cs="Arial"/>
          <w:sz w:val="21"/>
        </w:rPr>
      </w:pPr>
    </w:p>
    <w:p w14:paraId="08D37D98" w14:textId="77777777" w:rsidR="00D72E73" w:rsidRDefault="00D72E73" w:rsidP="00D72E73">
      <w:pPr>
        <w:spacing w:after="80"/>
      </w:pPr>
    </w:p>
    <w:tbl>
      <w:tblPr>
        <w:tblW w:w="0" w:type="auto"/>
        <w:jc w:val="center"/>
        <w:tblLayout w:type="fixed"/>
        <w:tblLook w:val="04A0" w:firstRow="1" w:lastRow="0" w:firstColumn="1" w:lastColumn="0" w:noHBand="0" w:noVBand="1"/>
      </w:tblPr>
      <w:tblGrid>
        <w:gridCol w:w="900"/>
        <w:gridCol w:w="9468"/>
      </w:tblGrid>
      <w:tr w:rsidR="00D72E73" w14:paraId="4AF6EB6C" w14:textId="77777777" w:rsidTr="00842F3C">
        <w:trPr>
          <w:jc w:val="center"/>
        </w:trPr>
        <w:tc>
          <w:tcPr>
            <w:tcW w:w="90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3485DCCD" w14:textId="6D3F3ADE" w:rsidR="00D72E73" w:rsidRDefault="00D72E73" w:rsidP="00842F3C">
            <w:pPr>
              <w:jc w:val="center"/>
            </w:pPr>
            <w:r>
              <w:rPr>
                <w:b/>
                <w:color w:val="FFFFFF"/>
                <w:sz w:val="32"/>
              </w:rPr>
              <w:lastRenderedPageBreak/>
              <w:t>0</w:t>
            </w:r>
            <w:r w:rsidR="000D1664">
              <w:rPr>
                <w:b/>
                <w:color w:val="FFFFFF"/>
                <w:sz w:val="32"/>
              </w:rPr>
              <w:t>7</w:t>
            </w:r>
          </w:p>
        </w:tc>
        <w:tc>
          <w:tcPr>
            <w:tcW w:w="9468" w:type="dxa"/>
            <w:tcBorders>
              <w:top w:val="nil"/>
              <w:left w:val="nil"/>
              <w:bottom w:val="nil"/>
              <w:right w:val="nil"/>
            </w:tcBorders>
            <w:tcMar>
              <w:top w:w="60" w:type="dxa"/>
              <w:left w:w="60" w:type="dxa"/>
              <w:bottom w:w="60" w:type="dxa"/>
              <w:right w:w="60" w:type="dxa"/>
            </w:tcMar>
            <w:vAlign w:val="center"/>
          </w:tcPr>
          <w:p w14:paraId="0E74813D" w14:textId="77777777" w:rsidR="00D72E73" w:rsidRDefault="00D72E73" w:rsidP="00842F3C">
            <w:pPr>
              <w:spacing w:after="0"/>
            </w:pPr>
            <w:r>
              <w:rPr>
                <w:rFonts w:ascii="Aptos Display" w:hAnsi="Aptos Display"/>
                <w:b/>
                <w:color w:val="0B132B"/>
                <w:sz w:val="36"/>
              </w:rPr>
              <w:t xml:space="preserve">Cache </w:t>
            </w:r>
            <w:r w:rsidRPr="000D13FC">
              <w:rPr>
                <w:rFonts w:ascii="Aptos Display" w:hAnsi="Aptos Display"/>
                <w:b/>
                <w:color w:val="0B132B"/>
                <w:sz w:val="36"/>
              </w:rPr>
              <w:t>Invalidation and Consistency</w:t>
            </w:r>
          </w:p>
          <w:p w14:paraId="268EAFB1" w14:textId="77777777" w:rsidR="00D72E73" w:rsidRDefault="00D72E73" w:rsidP="00842F3C">
            <w:pPr>
              <w:spacing w:after="60"/>
            </w:pPr>
          </w:p>
        </w:tc>
      </w:tr>
    </w:tbl>
    <w:p w14:paraId="7D528ABA" w14:textId="77777777" w:rsidR="00D72E73" w:rsidRPr="00D72E73" w:rsidRDefault="00D72E73" w:rsidP="00D72E73">
      <w:pPr>
        <w:rPr>
          <w:rFonts w:cs="Arial"/>
          <w:sz w:val="21"/>
        </w:rPr>
      </w:pPr>
    </w:p>
    <w:tbl>
      <w:tblPr>
        <w:tblW w:w="0" w:type="auto"/>
        <w:jc w:val="center"/>
        <w:tblLayout w:type="fixed"/>
        <w:tblLook w:val="04A0" w:firstRow="1" w:lastRow="0" w:firstColumn="1" w:lastColumn="0" w:noHBand="0" w:noVBand="1"/>
      </w:tblPr>
      <w:tblGrid>
        <w:gridCol w:w="360"/>
        <w:gridCol w:w="10008"/>
      </w:tblGrid>
      <w:tr w:rsidR="00D72E73" w:rsidRPr="00D72E73" w14:paraId="214BBC5F" w14:textId="77777777" w:rsidTr="00D72E73">
        <w:trPr>
          <w:trHeight w:val="1012"/>
          <w:jc w:val="center"/>
        </w:trPr>
        <w:tc>
          <w:tcPr>
            <w:tcW w:w="360" w:type="dxa"/>
            <w:tcBorders>
              <w:top w:val="single" w:sz="8" w:space="0" w:color="1E90FF"/>
              <w:left w:val="single" w:sz="8" w:space="0" w:color="1E90FF"/>
              <w:bottom w:val="single" w:sz="8" w:space="0" w:color="1E90FF"/>
              <w:right w:val="single" w:sz="8" w:space="0" w:color="1E90FF"/>
            </w:tcBorders>
            <w:shd w:val="clear" w:color="auto" w:fill="244061" w:themeFill="accent1" w:themeFillShade="80"/>
            <w:tcMar>
              <w:top w:w="0" w:type="dxa"/>
              <w:left w:w="0" w:type="dxa"/>
              <w:bottom w:w="0" w:type="dxa"/>
              <w:right w:w="0" w:type="dxa"/>
            </w:tcMar>
          </w:tcPr>
          <w:p w14:paraId="62A10CDC" w14:textId="77777777" w:rsidR="00D72E73" w:rsidRPr="00D72E73" w:rsidRDefault="00D72E73" w:rsidP="00D72E73">
            <w:pPr>
              <w:rPr>
                <w:rFonts w:cs="Arial"/>
                <w:sz w:val="21"/>
              </w:rPr>
            </w:pPr>
          </w:p>
        </w:tc>
        <w:tc>
          <w:tcPr>
            <w:tcW w:w="10008" w:type="dxa"/>
            <w:tcBorders>
              <w:top w:val="single" w:sz="8" w:space="0" w:color="C7D6EA"/>
              <w:left w:val="single" w:sz="8" w:space="0" w:color="C7D6EA"/>
              <w:bottom w:val="single" w:sz="8" w:space="0" w:color="C7D6EA"/>
              <w:right w:val="single" w:sz="8" w:space="0" w:color="C7D6EA"/>
            </w:tcBorders>
            <w:shd w:val="clear" w:color="auto" w:fill="F4F8FB"/>
            <w:tcMar>
              <w:top w:w="120" w:type="dxa"/>
              <w:left w:w="160" w:type="dxa"/>
              <w:bottom w:w="120" w:type="dxa"/>
              <w:right w:w="160" w:type="dxa"/>
            </w:tcMar>
            <w:hideMark/>
          </w:tcPr>
          <w:p w14:paraId="57774789" w14:textId="77777777" w:rsidR="00D72E73" w:rsidRPr="00D72E73" w:rsidRDefault="00D72E73" w:rsidP="00D72E73">
            <w:pPr>
              <w:rPr>
                <w:rFonts w:cs="Arial"/>
                <w:sz w:val="18"/>
                <w:szCs w:val="18"/>
              </w:rPr>
            </w:pPr>
            <w:r w:rsidRPr="00D72E73">
              <w:rPr>
                <w:rFonts w:cs="Arial"/>
                <w:b/>
                <w:color w:val="0B132B"/>
                <w:szCs w:val="18"/>
              </w:rPr>
              <w:t>Testing flow</w:t>
            </w:r>
          </w:p>
          <w:p w14:paraId="16003707" w14:textId="77777777" w:rsidR="00D72E73" w:rsidRPr="00D72E73" w:rsidRDefault="00D72E73" w:rsidP="00D72E73">
            <w:pPr>
              <w:rPr>
                <w:rFonts w:cs="Arial"/>
                <w:sz w:val="21"/>
              </w:rPr>
            </w:pPr>
            <w:r w:rsidRPr="00D72E73">
              <w:rPr>
                <w:rFonts w:cs="Arial"/>
                <w:color w:val="243447"/>
                <w:sz w:val="18"/>
                <w:szCs w:val="18"/>
              </w:rPr>
              <w:t xml:space="preserve">The following screenshots should be added after running each request in Postman. Each screenshot should clearly show the URL, method, status code, and important fields such as </w:t>
            </w:r>
            <w:proofErr w:type="spellStart"/>
            <w:r w:rsidRPr="00D72E73">
              <w:rPr>
                <w:rFonts w:cs="Arial"/>
                <w:color w:val="243447"/>
                <w:sz w:val="18"/>
                <w:szCs w:val="18"/>
              </w:rPr>
              <w:t>servedBy</w:t>
            </w:r>
            <w:proofErr w:type="spellEnd"/>
            <w:r w:rsidRPr="00D72E73">
              <w:rPr>
                <w:rFonts w:cs="Arial"/>
                <w:color w:val="243447"/>
                <w:sz w:val="18"/>
                <w:szCs w:val="18"/>
              </w:rPr>
              <w:t xml:space="preserve">, </w:t>
            </w:r>
            <w:proofErr w:type="spellStart"/>
            <w:r w:rsidRPr="00D72E73">
              <w:rPr>
                <w:rFonts w:cs="Arial"/>
                <w:color w:val="243447"/>
                <w:sz w:val="18"/>
                <w:szCs w:val="18"/>
              </w:rPr>
              <w:t>cacheStatus</w:t>
            </w:r>
            <w:proofErr w:type="spellEnd"/>
            <w:r w:rsidRPr="00D72E73">
              <w:rPr>
                <w:rFonts w:cs="Arial"/>
                <w:color w:val="243447"/>
                <w:sz w:val="18"/>
                <w:szCs w:val="18"/>
              </w:rPr>
              <w:t xml:space="preserve">, </w:t>
            </w:r>
            <w:proofErr w:type="spellStart"/>
            <w:r w:rsidRPr="00D72E73">
              <w:rPr>
                <w:rFonts w:cs="Arial"/>
                <w:color w:val="243447"/>
                <w:sz w:val="18"/>
                <w:szCs w:val="18"/>
              </w:rPr>
              <w:t>cacheInvalidated</w:t>
            </w:r>
            <w:proofErr w:type="spellEnd"/>
            <w:r w:rsidRPr="00D72E73">
              <w:rPr>
                <w:rFonts w:cs="Arial"/>
                <w:color w:val="243447"/>
                <w:sz w:val="18"/>
                <w:szCs w:val="18"/>
              </w:rPr>
              <w:t xml:space="preserve">, or </w:t>
            </w:r>
            <w:proofErr w:type="spellStart"/>
            <w:r w:rsidRPr="00D72E73">
              <w:rPr>
                <w:rFonts w:cs="Arial"/>
                <w:color w:val="243447"/>
                <w:sz w:val="18"/>
                <w:szCs w:val="18"/>
              </w:rPr>
              <w:t>cacheSize</w:t>
            </w:r>
            <w:proofErr w:type="spellEnd"/>
            <w:r w:rsidRPr="00D72E73">
              <w:rPr>
                <w:rFonts w:cs="Arial"/>
                <w:color w:val="243447"/>
                <w:sz w:val="18"/>
                <w:szCs w:val="18"/>
              </w:rPr>
              <w:t>.</w:t>
            </w:r>
          </w:p>
        </w:tc>
      </w:tr>
    </w:tbl>
    <w:p w14:paraId="460B86D5" w14:textId="175D9340" w:rsidR="00D72E73" w:rsidRPr="00D72E73" w:rsidRDefault="00D72E73" w:rsidP="00D72E73">
      <w:pPr>
        <w:rPr>
          <w:rFonts w:cs="Arial"/>
          <w:sz w:val="21"/>
        </w:rPr>
      </w:pPr>
    </w:p>
    <w:tbl>
      <w:tblPr>
        <w:tblW w:w="10934" w:type="dxa"/>
        <w:jc w:val="center"/>
        <w:tblLayout w:type="fixed"/>
        <w:tblLook w:val="04A0" w:firstRow="1" w:lastRow="0" w:firstColumn="1" w:lastColumn="0" w:noHBand="0" w:noVBand="1"/>
      </w:tblPr>
      <w:tblGrid>
        <w:gridCol w:w="3086"/>
        <w:gridCol w:w="3344"/>
        <w:gridCol w:w="4504"/>
      </w:tblGrid>
      <w:tr w:rsidR="00D72E73" w:rsidRPr="00D72E73" w14:paraId="44872EB8" w14:textId="77777777" w:rsidTr="00D72E73">
        <w:trPr>
          <w:trHeight w:val="145"/>
          <w:jc w:val="center"/>
        </w:trPr>
        <w:tc>
          <w:tcPr>
            <w:tcW w:w="3086" w:type="dxa"/>
            <w:tcBorders>
              <w:top w:val="single" w:sz="8" w:space="0" w:color="16213E"/>
              <w:left w:val="single" w:sz="8" w:space="0" w:color="16213E"/>
              <w:bottom w:val="single" w:sz="8" w:space="0" w:color="16213E"/>
              <w:right w:val="single" w:sz="8" w:space="0" w:color="16213E"/>
            </w:tcBorders>
            <w:shd w:val="clear" w:color="auto" w:fill="16213E"/>
            <w:tcMar>
              <w:top w:w="90" w:type="dxa"/>
              <w:left w:w="100" w:type="dxa"/>
              <w:bottom w:w="90" w:type="dxa"/>
              <w:right w:w="100" w:type="dxa"/>
            </w:tcMar>
            <w:hideMark/>
          </w:tcPr>
          <w:p w14:paraId="43406E6C" w14:textId="77777777" w:rsidR="00D72E73" w:rsidRPr="00D72E73" w:rsidRDefault="00D72E73" w:rsidP="00D72E73">
            <w:pPr>
              <w:rPr>
                <w:rFonts w:cs="Arial"/>
                <w:sz w:val="21"/>
              </w:rPr>
            </w:pPr>
            <w:r w:rsidRPr="00D72E73">
              <w:rPr>
                <w:rFonts w:cs="Arial"/>
                <w:b/>
                <w:color w:val="FFFFFF"/>
                <w:sz w:val="19"/>
              </w:rPr>
              <w:t>Step</w:t>
            </w:r>
          </w:p>
        </w:tc>
        <w:tc>
          <w:tcPr>
            <w:tcW w:w="3344" w:type="dxa"/>
            <w:tcBorders>
              <w:top w:val="single" w:sz="8" w:space="0" w:color="16213E"/>
              <w:left w:val="single" w:sz="8" w:space="0" w:color="16213E"/>
              <w:bottom w:val="single" w:sz="8" w:space="0" w:color="16213E"/>
              <w:right w:val="single" w:sz="8" w:space="0" w:color="16213E"/>
            </w:tcBorders>
            <w:shd w:val="clear" w:color="auto" w:fill="16213E"/>
            <w:tcMar>
              <w:top w:w="90" w:type="dxa"/>
              <w:left w:w="100" w:type="dxa"/>
              <w:bottom w:w="90" w:type="dxa"/>
              <w:right w:w="100" w:type="dxa"/>
            </w:tcMar>
            <w:hideMark/>
          </w:tcPr>
          <w:p w14:paraId="19D9054C" w14:textId="77777777" w:rsidR="00D72E73" w:rsidRPr="00D72E73" w:rsidRDefault="00D72E73" w:rsidP="00D72E73">
            <w:pPr>
              <w:rPr>
                <w:rFonts w:cs="Arial"/>
                <w:sz w:val="21"/>
              </w:rPr>
            </w:pPr>
            <w:r w:rsidRPr="00D72E73">
              <w:rPr>
                <w:rFonts w:cs="Arial"/>
                <w:b/>
                <w:color w:val="FFFFFF"/>
                <w:sz w:val="19"/>
              </w:rPr>
              <w:t>Request</w:t>
            </w:r>
          </w:p>
        </w:tc>
        <w:tc>
          <w:tcPr>
            <w:tcW w:w="4504" w:type="dxa"/>
            <w:tcBorders>
              <w:top w:val="single" w:sz="8" w:space="0" w:color="16213E"/>
              <w:left w:val="single" w:sz="8" w:space="0" w:color="16213E"/>
              <w:bottom w:val="single" w:sz="8" w:space="0" w:color="16213E"/>
              <w:right w:val="single" w:sz="8" w:space="0" w:color="16213E"/>
            </w:tcBorders>
            <w:shd w:val="clear" w:color="auto" w:fill="16213E"/>
            <w:tcMar>
              <w:top w:w="90" w:type="dxa"/>
              <w:left w:w="100" w:type="dxa"/>
              <w:bottom w:w="90" w:type="dxa"/>
              <w:right w:w="100" w:type="dxa"/>
            </w:tcMar>
            <w:hideMark/>
          </w:tcPr>
          <w:p w14:paraId="35ACE2D7" w14:textId="77777777" w:rsidR="00D72E73" w:rsidRPr="00D72E73" w:rsidRDefault="00D72E73" w:rsidP="00D72E73">
            <w:pPr>
              <w:rPr>
                <w:rFonts w:cs="Arial"/>
                <w:sz w:val="21"/>
              </w:rPr>
            </w:pPr>
            <w:r w:rsidRPr="00D72E73">
              <w:rPr>
                <w:rFonts w:cs="Arial"/>
                <w:b/>
                <w:color w:val="FFFFFF"/>
                <w:sz w:val="19"/>
              </w:rPr>
              <w:t>Expected Result</w:t>
            </w:r>
          </w:p>
        </w:tc>
      </w:tr>
      <w:tr w:rsidR="00D72E73" w:rsidRPr="00D72E73" w14:paraId="11DCADED"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11180FCE" w14:textId="77777777" w:rsidR="00D72E73" w:rsidRPr="00D72E73" w:rsidRDefault="00D72E73" w:rsidP="00D72E73">
            <w:pPr>
              <w:spacing w:after="0"/>
              <w:rPr>
                <w:rFonts w:cs="Arial"/>
                <w:sz w:val="21"/>
              </w:rPr>
            </w:pPr>
            <w:r w:rsidRPr="00D72E73">
              <w:rPr>
                <w:rFonts w:cs="Arial"/>
                <w:color w:val="243447"/>
                <w:sz w:val="18"/>
              </w:rPr>
              <w:t>1</w:t>
            </w:r>
          </w:p>
        </w:tc>
        <w:tc>
          <w:tcPr>
            <w:tcW w:w="334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632305D6" w14:textId="77777777" w:rsidR="00D72E73" w:rsidRPr="00D72E73" w:rsidRDefault="00D72E73" w:rsidP="00D72E73">
            <w:pPr>
              <w:spacing w:after="0"/>
              <w:rPr>
                <w:rFonts w:cs="Arial"/>
                <w:sz w:val="21"/>
              </w:rPr>
            </w:pPr>
            <w:r w:rsidRPr="00D72E73">
              <w:rPr>
                <w:rFonts w:cs="Arial"/>
                <w:color w:val="243447"/>
                <w:sz w:val="18"/>
              </w:rPr>
              <w:t>GET /info/2</w:t>
            </w:r>
          </w:p>
        </w:tc>
        <w:tc>
          <w:tcPr>
            <w:tcW w:w="450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51A3BED4" w14:textId="77777777" w:rsidR="00D72E73" w:rsidRPr="00D72E73" w:rsidRDefault="00D72E73" w:rsidP="00D72E73">
            <w:pPr>
              <w:spacing w:after="0"/>
              <w:rPr>
                <w:rFonts w:cs="Arial"/>
                <w:sz w:val="21"/>
              </w:rPr>
            </w:pPr>
            <w:r w:rsidRPr="00D72E73">
              <w:rPr>
                <w:rFonts w:cs="Arial"/>
                <w:color w:val="243447"/>
                <w:sz w:val="18"/>
              </w:rPr>
              <w:t xml:space="preserve">First request returns </w:t>
            </w:r>
            <w:proofErr w:type="spellStart"/>
            <w:r w:rsidRPr="00D72E73">
              <w:rPr>
                <w:rFonts w:cs="Arial"/>
                <w:color w:val="243447"/>
                <w:sz w:val="18"/>
              </w:rPr>
              <w:t>cacheStatus</w:t>
            </w:r>
            <w:proofErr w:type="spellEnd"/>
            <w:r w:rsidRPr="00D72E73">
              <w:rPr>
                <w:rFonts w:cs="Arial"/>
                <w:color w:val="243447"/>
                <w:sz w:val="18"/>
              </w:rPr>
              <w:t xml:space="preserve"> = MISS</w:t>
            </w:r>
          </w:p>
        </w:tc>
      </w:tr>
      <w:tr w:rsidR="00D72E73" w:rsidRPr="00D72E73" w14:paraId="2EB0CE24"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5A090795" w14:textId="77777777" w:rsidR="00D72E73" w:rsidRPr="00D72E73" w:rsidRDefault="00D72E73" w:rsidP="00D72E73">
            <w:pPr>
              <w:spacing w:after="0"/>
              <w:rPr>
                <w:rFonts w:cs="Arial"/>
                <w:sz w:val="21"/>
              </w:rPr>
            </w:pPr>
            <w:r w:rsidRPr="00D72E73">
              <w:rPr>
                <w:rFonts w:cs="Arial"/>
                <w:color w:val="243447"/>
                <w:sz w:val="18"/>
              </w:rPr>
              <w:t>2</w:t>
            </w:r>
          </w:p>
        </w:tc>
        <w:tc>
          <w:tcPr>
            <w:tcW w:w="3344"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2774B898" w14:textId="77777777" w:rsidR="00D72E73" w:rsidRPr="00D72E73" w:rsidRDefault="00D72E73" w:rsidP="00D72E73">
            <w:pPr>
              <w:spacing w:after="0"/>
              <w:rPr>
                <w:rFonts w:cs="Arial"/>
                <w:sz w:val="21"/>
              </w:rPr>
            </w:pPr>
            <w:r w:rsidRPr="00D72E73">
              <w:rPr>
                <w:rFonts w:cs="Arial"/>
                <w:color w:val="243447"/>
                <w:sz w:val="18"/>
              </w:rPr>
              <w:t>GET /info/2 again</w:t>
            </w:r>
          </w:p>
        </w:tc>
        <w:tc>
          <w:tcPr>
            <w:tcW w:w="4504"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43DA746A" w14:textId="77777777" w:rsidR="00D72E73" w:rsidRPr="00D72E73" w:rsidRDefault="00D72E73" w:rsidP="00D72E73">
            <w:pPr>
              <w:spacing w:after="0"/>
              <w:rPr>
                <w:rFonts w:cs="Arial"/>
                <w:sz w:val="21"/>
              </w:rPr>
            </w:pPr>
            <w:r w:rsidRPr="00D72E73">
              <w:rPr>
                <w:rFonts w:cs="Arial"/>
                <w:color w:val="243447"/>
                <w:sz w:val="18"/>
              </w:rPr>
              <w:t xml:space="preserve">Second request returns </w:t>
            </w:r>
            <w:proofErr w:type="spellStart"/>
            <w:r w:rsidRPr="00D72E73">
              <w:rPr>
                <w:rFonts w:cs="Arial"/>
                <w:color w:val="243447"/>
                <w:sz w:val="18"/>
              </w:rPr>
              <w:t>cacheStatus</w:t>
            </w:r>
            <w:proofErr w:type="spellEnd"/>
            <w:r w:rsidRPr="00D72E73">
              <w:rPr>
                <w:rFonts w:cs="Arial"/>
                <w:color w:val="243447"/>
                <w:sz w:val="18"/>
              </w:rPr>
              <w:t xml:space="preserve"> = HIT</w:t>
            </w:r>
          </w:p>
        </w:tc>
      </w:tr>
      <w:tr w:rsidR="00D72E73" w:rsidRPr="00D72E73" w14:paraId="2DF2D7B2"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4FE1076E" w14:textId="77777777" w:rsidR="00D72E73" w:rsidRPr="00D72E73" w:rsidRDefault="00D72E73" w:rsidP="00D72E73">
            <w:pPr>
              <w:spacing w:after="0"/>
              <w:rPr>
                <w:rFonts w:cs="Arial"/>
                <w:sz w:val="21"/>
              </w:rPr>
            </w:pPr>
            <w:r w:rsidRPr="00D72E73">
              <w:rPr>
                <w:rFonts w:cs="Arial"/>
                <w:color w:val="243447"/>
                <w:sz w:val="18"/>
              </w:rPr>
              <w:t>3</w:t>
            </w:r>
          </w:p>
        </w:tc>
        <w:tc>
          <w:tcPr>
            <w:tcW w:w="334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06E6E453" w14:textId="77777777" w:rsidR="00D72E73" w:rsidRPr="00D72E73" w:rsidRDefault="00D72E73" w:rsidP="00D72E73">
            <w:pPr>
              <w:spacing w:after="0"/>
              <w:rPr>
                <w:rFonts w:cs="Arial"/>
                <w:sz w:val="21"/>
              </w:rPr>
            </w:pPr>
            <w:r w:rsidRPr="00D72E73">
              <w:rPr>
                <w:rFonts w:cs="Arial"/>
                <w:color w:val="243447"/>
                <w:sz w:val="18"/>
              </w:rPr>
              <w:t>GET /cache</w:t>
            </w:r>
          </w:p>
        </w:tc>
        <w:tc>
          <w:tcPr>
            <w:tcW w:w="450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62D20410" w14:textId="77777777" w:rsidR="00D72E73" w:rsidRPr="00D72E73" w:rsidRDefault="00D72E73" w:rsidP="00D72E73">
            <w:pPr>
              <w:spacing w:after="0"/>
              <w:rPr>
                <w:rFonts w:cs="Arial"/>
                <w:sz w:val="21"/>
              </w:rPr>
            </w:pPr>
            <w:r w:rsidRPr="00D72E73">
              <w:rPr>
                <w:rFonts w:cs="Arial"/>
                <w:color w:val="243447"/>
                <w:sz w:val="18"/>
              </w:rPr>
              <w:t>Item 2 appears in frontend cache</w:t>
            </w:r>
          </w:p>
        </w:tc>
      </w:tr>
      <w:tr w:rsidR="00D72E73" w:rsidRPr="00D72E73" w14:paraId="2E55D387"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58498122" w14:textId="77777777" w:rsidR="00D72E73" w:rsidRPr="00D72E73" w:rsidRDefault="00D72E73" w:rsidP="00D72E73">
            <w:pPr>
              <w:spacing w:after="0"/>
              <w:rPr>
                <w:rFonts w:cs="Arial"/>
                <w:sz w:val="21"/>
              </w:rPr>
            </w:pPr>
            <w:r w:rsidRPr="00D72E73">
              <w:rPr>
                <w:rFonts w:cs="Arial"/>
                <w:color w:val="243447"/>
                <w:sz w:val="18"/>
              </w:rPr>
              <w:t>4</w:t>
            </w:r>
          </w:p>
        </w:tc>
        <w:tc>
          <w:tcPr>
            <w:tcW w:w="3344"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16EBDB68" w14:textId="77777777" w:rsidR="00D72E73" w:rsidRPr="00D72E73" w:rsidRDefault="00D72E73" w:rsidP="00D72E73">
            <w:pPr>
              <w:spacing w:after="0"/>
              <w:rPr>
                <w:rFonts w:cs="Arial"/>
                <w:sz w:val="21"/>
              </w:rPr>
            </w:pPr>
            <w:r w:rsidRPr="00D72E73">
              <w:rPr>
                <w:rFonts w:cs="Arial"/>
                <w:color w:val="243447"/>
                <w:sz w:val="18"/>
              </w:rPr>
              <w:t>POST /purchase/2</w:t>
            </w:r>
          </w:p>
        </w:tc>
        <w:tc>
          <w:tcPr>
            <w:tcW w:w="4504"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714CE764" w14:textId="77777777" w:rsidR="00D72E73" w:rsidRPr="00D72E73" w:rsidRDefault="00D72E73" w:rsidP="00D72E73">
            <w:pPr>
              <w:spacing w:after="0"/>
              <w:rPr>
                <w:rFonts w:cs="Arial"/>
                <w:sz w:val="21"/>
              </w:rPr>
            </w:pPr>
            <w:proofErr w:type="spellStart"/>
            <w:r w:rsidRPr="00D72E73">
              <w:rPr>
                <w:rFonts w:cs="Arial"/>
                <w:color w:val="243447"/>
                <w:sz w:val="18"/>
              </w:rPr>
              <w:t>cacheInvalidated</w:t>
            </w:r>
            <w:proofErr w:type="spellEnd"/>
            <w:r w:rsidRPr="00D72E73">
              <w:rPr>
                <w:rFonts w:cs="Arial"/>
                <w:color w:val="243447"/>
                <w:sz w:val="18"/>
              </w:rPr>
              <w:t xml:space="preserve"> = true and stock decreases</w:t>
            </w:r>
          </w:p>
        </w:tc>
      </w:tr>
      <w:tr w:rsidR="00D72E73" w:rsidRPr="00D72E73" w14:paraId="0FDD6D36"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2DA0A09C" w14:textId="77777777" w:rsidR="00D72E73" w:rsidRPr="00D72E73" w:rsidRDefault="00D72E73" w:rsidP="00D72E73">
            <w:pPr>
              <w:spacing w:after="0"/>
              <w:rPr>
                <w:rFonts w:cs="Arial"/>
                <w:sz w:val="21"/>
              </w:rPr>
            </w:pPr>
            <w:r w:rsidRPr="00D72E73">
              <w:rPr>
                <w:rFonts w:cs="Arial"/>
                <w:color w:val="243447"/>
                <w:sz w:val="18"/>
              </w:rPr>
              <w:t>5</w:t>
            </w:r>
          </w:p>
        </w:tc>
        <w:tc>
          <w:tcPr>
            <w:tcW w:w="334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063E4DDA" w14:textId="77777777" w:rsidR="00D72E73" w:rsidRPr="00D72E73" w:rsidRDefault="00D72E73" w:rsidP="00D72E73">
            <w:pPr>
              <w:spacing w:after="0"/>
              <w:rPr>
                <w:rFonts w:cs="Arial"/>
                <w:sz w:val="21"/>
              </w:rPr>
            </w:pPr>
            <w:r w:rsidRPr="00D72E73">
              <w:rPr>
                <w:rFonts w:cs="Arial"/>
                <w:color w:val="243447"/>
                <w:sz w:val="18"/>
              </w:rPr>
              <w:t>GET /cache</w:t>
            </w:r>
          </w:p>
        </w:tc>
        <w:tc>
          <w:tcPr>
            <w:tcW w:w="450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1F3D5B1F" w14:textId="77777777" w:rsidR="00D72E73" w:rsidRPr="00D72E73" w:rsidRDefault="00D72E73" w:rsidP="00D72E73">
            <w:pPr>
              <w:spacing w:after="0"/>
              <w:rPr>
                <w:rFonts w:cs="Arial"/>
                <w:sz w:val="21"/>
              </w:rPr>
            </w:pPr>
            <w:r w:rsidRPr="00D72E73">
              <w:rPr>
                <w:rFonts w:cs="Arial"/>
                <w:color w:val="243447"/>
                <w:sz w:val="18"/>
              </w:rPr>
              <w:t>Item 2 removed from cache</w:t>
            </w:r>
          </w:p>
        </w:tc>
      </w:tr>
      <w:tr w:rsidR="00D72E73" w:rsidRPr="00D72E73" w14:paraId="1AD074F0"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3CB365E4" w14:textId="77777777" w:rsidR="00D72E73" w:rsidRPr="00D72E73" w:rsidRDefault="00D72E73" w:rsidP="00D72E73">
            <w:pPr>
              <w:spacing w:after="0"/>
              <w:rPr>
                <w:rFonts w:cs="Arial"/>
                <w:sz w:val="21"/>
              </w:rPr>
            </w:pPr>
            <w:r w:rsidRPr="00D72E73">
              <w:rPr>
                <w:rFonts w:cs="Arial"/>
                <w:color w:val="243447"/>
                <w:sz w:val="18"/>
              </w:rPr>
              <w:t>6</w:t>
            </w:r>
          </w:p>
        </w:tc>
        <w:tc>
          <w:tcPr>
            <w:tcW w:w="3344"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4958BB49" w14:textId="77777777" w:rsidR="00D72E73" w:rsidRPr="00D72E73" w:rsidRDefault="00D72E73" w:rsidP="00D72E73">
            <w:pPr>
              <w:spacing w:after="0"/>
              <w:rPr>
                <w:rFonts w:cs="Arial"/>
                <w:sz w:val="21"/>
              </w:rPr>
            </w:pPr>
            <w:r w:rsidRPr="00D72E73">
              <w:rPr>
                <w:rFonts w:cs="Arial"/>
                <w:color w:val="243447"/>
                <w:sz w:val="18"/>
              </w:rPr>
              <w:t>GET /info/2</w:t>
            </w:r>
          </w:p>
        </w:tc>
        <w:tc>
          <w:tcPr>
            <w:tcW w:w="4504" w:type="dxa"/>
            <w:tcBorders>
              <w:top w:val="single" w:sz="8" w:space="0" w:color="D7E2F0"/>
              <w:left w:val="single" w:sz="8" w:space="0" w:color="D7E2F0"/>
              <w:bottom w:val="single" w:sz="8" w:space="0" w:color="D7E2F0"/>
              <w:right w:val="single" w:sz="8" w:space="0" w:color="D7E2F0"/>
            </w:tcBorders>
            <w:shd w:val="clear" w:color="auto" w:fill="FFFFFF"/>
            <w:tcMar>
              <w:top w:w="80" w:type="dxa"/>
              <w:left w:w="100" w:type="dxa"/>
              <w:bottom w:w="80" w:type="dxa"/>
              <w:right w:w="100" w:type="dxa"/>
            </w:tcMar>
            <w:hideMark/>
          </w:tcPr>
          <w:p w14:paraId="6C15C917" w14:textId="77777777" w:rsidR="00D72E73" w:rsidRPr="00D72E73" w:rsidRDefault="00D72E73" w:rsidP="00D72E73">
            <w:pPr>
              <w:spacing w:after="0"/>
              <w:rPr>
                <w:rFonts w:cs="Arial"/>
                <w:sz w:val="21"/>
              </w:rPr>
            </w:pPr>
            <w:proofErr w:type="spellStart"/>
            <w:r w:rsidRPr="00D72E73">
              <w:rPr>
                <w:rFonts w:cs="Arial"/>
                <w:color w:val="243447"/>
                <w:sz w:val="18"/>
              </w:rPr>
              <w:t>cacheStatus</w:t>
            </w:r>
            <w:proofErr w:type="spellEnd"/>
            <w:r w:rsidRPr="00D72E73">
              <w:rPr>
                <w:rFonts w:cs="Arial"/>
                <w:color w:val="243447"/>
                <w:sz w:val="18"/>
              </w:rPr>
              <w:t xml:space="preserve"> = MISS and fresh data is returned</w:t>
            </w:r>
          </w:p>
        </w:tc>
      </w:tr>
      <w:tr w:rsidR="00D72E73" w:rsidRPr="00D72E73" w14:paraId="1E030188" w14:textId="77777777" w:rsidTr="00D72E73">
        <w:trPr>
          <w:trHeight w:val="142"/>
          <w:jc w:val="center"/>
        </w:trPr>
        <w:tc>
          <w:tcPr>
            <w:tcW w:w="3086"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4A22DF26" w14:textId="77777777" w:rsidR="00D72E73" w:rsidRPr="00D72E73" w:rsidRDefault="00D72E73" w:rsidP="00D72E73">
            <w:pPr>
              <w:spacing w:after="0"/>
              <w:rPr>
                <w:rFonts w:cs="Arial"/>
                <w:sz w:val="21"/>
              </w:rPr>
            </w:pPr>
            <w:r w:rsidRPr="00D72E73">
              <w:rPr>
                <w:rFonts w:cs="Arial"/>
                <w:color w:val="243447"/>
                <w:sz w:val="18"/>
              </w:rPr>
              <w:t>7</w:t>
            </w:r>
          </w:p>
        </w:tc>
        <w:tc>
          <w:tcPr>
            <w:tcW w:w="334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36D784FB" w14:textId="77777777" w:rsidR="00D72E73" w:rsidRPr="00D72E73" w:rsidRDefault="00D72E73" w:rsidP="00D72E73">
            <w:pPr>
              <w:spacing w:after="0"/>
              <w:rPr>
                <w:rFonts w:cs="Arial"/>
                <w:sz w:val="21"/>
              </w:rPr>
            </w:pPr>
            <w:r w:rsidRPr="00D72E73">
              <w:rPr>
                <w:rFonts w:cs="Arial"/>
                <w:color w:val="243447"/>
                <w:sz w:val="18"/>
              </w:rPr>
              <w:t>POST /update/stock/2</w:t>
            </w:r>
          </w:p>
        </w:tc>
        <w:tc>
          <w:tcPr>
            <w:tcW w:w="4504" w:type="dxa"/>
            <w:tcBorders>
              <w:top w:val="single" w:sz="8" w:space="0" w:color="D7E2F0"/>
              <w:left w:val="single" w:sz="8" w:space="0" w:color="D7E2F0"/>
              <w:bottom w:val="single" w:sz="8" w:space="0" w:color="D7E2F0"/>
              <w:right w:val="single" w:sz="8" w:space="0" w:color="D7E2F0"/>
            </w:tcBorders>
            <w:shd w:val="clear" w:color="auto" w:fill="F8FAFC"/>
            <w:tcMar>
              <w:top w:w="80" w:type="dxa"/>
              <w:left w:w="100" w:type="dxa"/>
              <w:bottom w:w="80" w:type="dxa"/>
              <w:right w:w="100" w:type="dxa"/>
            </w:tcMar>
            <w:hideMark/>
          </w:tcPr>
          <w:p w14:paraId="0515524D" w14:textId="77777777" w:rsidR="00D72E73" w:rsidRPr="00D72E73" w:rsidRDefault="00D72E73" w:rsidP="00D72E73">
            <w:pPr>
              <w:spacing w:after="0"/>
              <w:rPr>
                <w:rFonts w:cs="Arial"/>
                <w:sz w:val="21"/>
              </w:rPr>
            </w:pPr>
            <w:proofErr w:type="spellStart"/>
            <w:r w:rsidRPr="00D72E73">
              <w:rPr>
                <w:rFonts w:cs="Arial"/>
                <w:color w:val="243447"/>
                <w:sz w:val="18"/>
              </w:rPr>
              <w:t>cacheInvalidated</w:t>
            </w:r>
            <w:proofErr w:type="spellEnd"/>
            <w:r w:rsidRPr="00D72E73">
              <w:rPr>
                <w:rFonts w:cs="Arial"/>
                <w:color w:val="243447"/>
                <w:sz w:val="18"/>
              </w:rPr>
              <w:t xml:space="preserve"> = true after catalog update</w:t>
            </w:r>
          </w:p>
        </w:tc>
      </w:tr>
    </w:tbl>
    <w:p w14:paraId="745E82AA" w14:textId="77777777" w:rsidR="00D72E73" w:rsidRPr="00D72E73" w:rsidRDefault="00D72E73" w:rsidP="00D72E73">
      <w:pPr>
        <w:rPr>
          <w:rFonts w:cs="Arial"/>
          <w:sz w:val="21"/>
        </w:rPr>
      </w:pPr>
    </w:p>
    <w:tbl>
      <w:tblPr>
        <w:tblW w:w="0" w:type="auto"/>
        <w:jc w:val="center"/>
        <w:tblLayout w:type="fixed"/>
        <w:tblLook w:val="04A0" w:firstRow="1" w:lastRow="0" w:firstColumn="1" w:lastColumn="0" w:noHBand="0" w:noVBand="1"/>
      </w:tblPr>
      <w:tblGrid>
        <w:gridCol w:w="10368"/>
      </w:tblGrid>
      <w:tr w:rsidR="00D72E73" w:rsidRPr="00D72E73" w14:paraId="3D0FF22D"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4D4A78FA" w14:textId="4CA15DD8" w:rsidR="00D72E73" w:rsidRPr="00D72E73" w:rsidRDefault="00D72E73" w:rsidP="00D72E73">
            <w:pPr>
              <w:spacing w:after="0"/>
              <w:jc w:val="center"/>
              <w:rPr>
                <w:rFonts w:cs="Arial"/>
                <w:sz w:val="21"/>
              </w:rPr>
            </w:pPr>
            <w:r>
              <w:rPr>
                <w:noProof/>
              </w:rPr>
              <w:drawing>
                <wp:inline distT="0" distB="0" distL="0" distR="0" wp14:anchorId="71F21DB4" wp14:editId="6E4B795C">
                  <wp:extent cx="5637989" cy="3325091"/>
                  <wp:effectExtent l="0" t="0" r="1270" b="8890"/>
                  <wp:docPr id="124397071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24962" b="4220"/>
                          <a:stretch>
                            <a:fillRect/>
                          </a:stretch>
                        </pic:blipFill>
                        <pic:spPr bwMode="auto">
                          <a:xfrm>
                            <a:off x="0" y="0"/>
                            <a:ext cx="5827462" cy="34368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E1C86AF" w14:textId="1F456964" w:rsidR="00D72E73" w:rsidRPr="00D72E73" w:rsidRDefault="00D72E73" w:rsidP="00D72E73">
      <w:pPr>
        <w:jc w:val="center"/>
        <w:rPr>
          <w:rFonts w:cs="Arial"/>
          <w:sz w:val="21"/>
        </w:rPr>
      </w:pPr>
      <w:r w:rsidRPr="00D72E73">
        <w:rPr>
          <w:rFonts w:cs="Arial"/>
          <w:color w:val="6B7280"/>
          <w:sz w:val="19"/>
        </w:rPr>
        <w:t xml:space="preserve">Figure 9. Purchase request showing </w:t>
      </w:r>
      <w:proofErr w:type="spellStart"/>
      <w:r w:rsidRPr="00D72E73">
        <w:rPr>
          <w:rFonts w:cs="Arial"/>
          <w:color w:val="6B7280"/>
          <w:sz w:val="19"/>
        </w:rPr>
        <w:t>cacheInvalidated</w:t>
      </w:r>
      <w:proofErr w:type="spellEnd"/>
      <w:r w:rsidRPr="00D72E73">
        <w:rPr>
          <w:rFonts w:cs="Arial"/>
          <w:color w:val="6B7280"/>
          <w:sz w:val="19"/>
        </w:rPr>
        <w:t xml:space="preserve"> = true.</w:t>
      </w:r>
    </w:p>
    <w:tbl>
      <w:tblPr>
        <w:tblW w:w="0" w:type="auto"/>
        <w:jc w:val="center"/>
        <w:tblLayout w:type="fixed"/>
        <w:tblLook w:val="04A0" w:firstRow="1" w:lastRow="0" w:firstColumn="1" w:lastColumn="0" w:noHBand="0" w:noVBand="1"/>
      </w:tblPr>
      <w:tblGrid>
        <w:gridCol w:w="10368"/>
      </w:tblGrid>
      <w:tr w:rsidR="00D72E73" w:rsidRPr="00D72E73" w14:paraId="0A8BA695"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6C581788" w14:textId="45B5825C" w:rsidR="00D72E73" w:rsidRPr="00D72E73" w:rsidRDefault="00D72E73" w:rsidP="00D72E73">
            <w:pPr>
              <w:spacing w:after="0"/>
              <w:jc w:val="center"/>
              <w:rPr>
                <w:rFonts w:cs="Arial"/>
                <w:sz w:val="21"/>
              </w:rPr>
            </w:pPr>
            <w:r>
              <w:rPr>
                <w:noProof/>
              </w:rPr>
              <w:lastRenderedPageBreak/>
              <w:drawing>
                <wp:inline distT="0" distB="0" distL="0" distR="0" wp14:anchorId="729B1466" wp14:editId="5F42C326">
                  <wp:extent cx="5648708" cy="2888672"/>
                  <wp:effectExtent l="0" t="0" r="9525" b="6985"/>
                  <wp:docPr id="101445715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l="24962" b="27744"/>
                          <a:stretch>
                            <a:fillRect/>
                          </a:stretch>
                        </pic:blipFill>
                        <pic:spPr bwMode="auto">
                          <a:xfrm>
                            <a:off x="0" y="0"/>
                            <a:ext cx="5667777" cy="28984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A826471" w14:textId="77777777" w:rsidR="00D72E73" w:rsidRPr="00D72E73" w:rsidRDefault="00D72E73" w:rsidP="00D72E73">
      <w:pPr>
        <w:jc w:val="center"/>
        <w:rPr>
          <w:rFonts w:cs="Arial"/>
          <w:sz w:val="21"/>
        </w:rPr>
      </w:pPr>
      <w:r w:rsidRPr="00D72E73">
        <w:rPr>
          <w:rFonts w:cs="Arial"/>
          <w:color w:val="6B7280"/>
          <w:sz w:val="19"/>
        </w:rPr>
        <w:t>Figure 10. Cache after purchase showing the item removed.</w:t>
      </w:r>
    </w:p>
    <w:p w14:paraId="6754135F" w14:textId="77777777" w:rsidR="00D72E73" w:rsidRPr="00D72E73" w:rsidRDefault="00D72E73" w:rsidP="00D72E73">
      <w:pPr>
        <w:rPr>
          <w:rFonts w:cs="Arial"/>
          <w:sz w:val="21"/>
        </w:rPr>
      </w:pPr>
    </w:p>
    <w:tbl>
      <w:tblPr>
        <w:tblW w:w="0" w:type="auto"/>
        <w:jc w:val="center"/>
        <w:tblLayout w:type="fixed"/>
        <w:tblLook w:val="04A0" w:firstRow="1" w:lastRow="0" w:firstColumn="1" w:lastColumn="0" w:noHBand="0" w:noVBand="1"/>
      </w:tblPr>
      <w:tblGrid>
        <w:gridCol w:w="10368"/>
      </w:tblGrid>
      <w:tr w:rsidR="00D72E73" w:rsidRPr="00D72E73" w14:paraId="6E74224D"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5D6107C6" w14:textId="2AE1FC86" w:rsidR="00D72E73" w:rsidRPr="00D72E73" w:rsidRDefault="00A074FE" w:rsidP="00A074FE">
            <w:pPr>
              <w:spacing w:after="0"/>
              <w:jc w:val="center"/>
              <w:rPr>
                <w:rFonts w:cs="Arial"/>
                <w:sz w:val="21"/>
              </w:rPr>
            </w:pPr>
            <w:r>
              <w:rPr>
                <w:noProof/>
              </w:rPr>
              <w:drawing>
                <wp:inline distT="0" distB="0" distL="0" distR="0" wp14:anchorId="13D57BF8" wp14:editId="254A167D">
                  <wp:extent cx="5659582" cy="3053122"/>
                  <wp:effectExtent l="0" t="0" r="0" b="0"/>
                  <wp:docPr id="30221435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24833" b="23784"/>
                          <a:stretch>
                            <a:fillRect/>
                          </a:stretch>
                        </pic:blipFill>
                        <pic:spPr bwMode="auto">
                          <a:xfrm>
                            <a:off x="0" y="0"/>
                            <a:ext cx="5704224" cy="30772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854C8F9" w14:textId="77777777" w:rsidR="00D72E73" w:rsidRPr="00D72E73" w:rsidRDefault="00D72E73" w:rsidP="00D72E73">
      <w:pPr>
        <w:jc w:val="center"/>
        <w:rPr>
          <w:rFonts w:cs="Arial"/>
          <w:sz w:val="21"/>
        </w:rPr>
      </w:pPr>
      <w:r w:rsidRPr="00D72E73">
        <w:rPr>
          <w:rFonts w:cs="Arial"/>
          <w:color w:val="6B7280"/>
          <w:sz w:val="19"/>
        </w:rPr>
        <w:t xml:space="preserve">Figure 11. Catalog stock update showing </w:t>
      </w:r>
      <w:proofErr w:type="spellStart"/>
      <w:r w:rsidRPr="00D72E73">
        <w:rPr>
          <w:rFonts w:cs="Arial"/>
          <w:color w:val="6B7280"/>
          <w:sz w:val="19"/>
        </w:rPr>
        <w:t>cacheInvalidated</w:t>
      </w:r>
      <w:proofErr w:type="spellEnd"/>
      <w:r w:rsidRPr="00D72E73">
        <w:rPr>
          <w:rFonts w:cs="Arial"/>
          <w:color w:val="6B7280"/>
          <w:sz w:val="19"/>
        </w:rPr>
        <w:t xml:space="preserve"> = true.</w:t>
      </w:r>
    </w:p>
    <w:p w14:paraId="67AEF2F6" w14:textId="77777777" w:rsidR="00D72E73" w:rsidRDefault="00D72E73" w:rsidP="00D72E73">
      <w:pPr>
        <w:rPr>
          <w:rFonts w:cs="Arial"/>
          <w:sz w:val="21"/>
        </w:rPr>
      </w:pPr>
    </w:p>
    <w:p w14:paraId="08E8D1FF" w14:textId="77777777" w:rsidR="00A074FE" w:rsidRDefault="00A074FE" w:rsidP="00D72E73">
      <w:pPr>
        <w:rPr>
          <w:rFonts w:cs="Arial"/>
          <w:sz w:val="21"/>
        </w:rPr>
      </w:pPr>
    </w:p>
    <w:p w14:paraId="59B6189B" w14:textId="77777777" w:rsidR="00A074FE" w:rsidRPr="00D72E73" w:rsidRDefault="00A074FE" w:rsidP="00D72E73">
      <w:pPr>
        <w:rPr>
          <w:rFonts w:cs="Arial"/>
          <w:sz w:val="21"/>
        </w:rPr>
      </w:pPr>
    </w:p>
    <w:tbl>
      <w:tblPr>
        <w:tblW w:w="0" w:type="auto"/>
        <w:jc w:val="center"/>
        <w:tblLayout w:type="fixed"/>
        <w:tblLook w:val="04A0" w:firstRow="1" w:lastRow="0" w:firstColumn="1" w:lastColumn="0" w:noHBand="0" w:noVBand="1"/>
      </w:tblPr>
      <w:tblGrid>
        <w:gridCol w:w="10368"/>
      </w:tblGrid>
      <w:tr w:rsidR="00D72E73" w:rsidRPr="00D72E73" w14:paraId="61C5B961" w14:textId="77777777">
        <w:trPr>
          <w:jc w:val="center"/>
        </w:trPr>
        <w:tc>
          <w:tcPr>
            <w:tcW w:w="10368" w:type="dxa"/>
            <w:tcBorders>
              <w:top w:val="single" w:sz="12" w:space="0" w:color="94A3B8"/>
              <w:left w:val="single" w:sz="12" w:space="0" w:color="94A3B8"/>
              <w:bottom w:val="single" w:sz="12" w:space="0" w:color="94A3B8"/>
              <w:right w:val="single" w:sz="12" w:space="0" w:color="94A3B8"/>
            </w:tcBorders>
            <w:shd w:val="clear" w:color="auto" w:fill="F8FAFC"/>
            <w:tcMar>
              <w:top w:w="240" w:type="dxa"/>
              <w:left w:w="220" w:type="dxa"/>
              <w:bottom w:w="240" w:type="dxa"/>
              <w:right w:w="220" w:type="dxa"/>
            </w:tcMar>
            <w:hideMark/>
          </w:tcPr>
          <w:p w14:paraId="01FCFEC0" w14:textId="2A5434D7" w:rsidR="00D72E73" w:rsidRPr="00D72E73" w:rsidRDefault="00A074FE" w:rsidP="00A074FE">
            <w:pPr>
              <w:spacing w:after="0"/>
              <w:jc w:val="center"/>
              <w:rPr>
                <w:rFonts w:cs="Arial"/>
                <w:sz w:val="21"/>
              </w:rPr>
            </w:pPr>
            <w:r>
              <w:rPr>
                <w:noProof/>
              </w:rPr>
              <w:lastRenderedPageBreak/>
              <w:drawing>
                <wp:inline distT="0" distB="0" distL="0" distR="0" wp14:anchorId="648402E8" wp14:editId="1F725597">
                  <wp:extent cx="5500254" cy="3430571"/>
                  <wp:effectExtent l="0" t="0" r="5715" b="0"/>
                  <wp:docPr id="58057446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a:extLst>
                              <a:ext uri="{28A0092B-C50C-407E-A947-70E740481C1C}">
                                <a14:useLocalDpi xmlns:a14="http://schemas.microsoft.com/office/drawing/2010/main" val="0"/>
                              </a:ext>
                            </a:extLst>
                          </a:blip>
                          <a:srcRect l="24943" b="11942"/>
                          <a:stretch>
                            <a:fillRect/>
                          </a:stretch>
                        </pic:blipFill>
                        <pic:spPr bwMode="auto">
                          <a:xfrm>
                            <a:off x="0" y="0"/>
                            <a:ext cx="5519984" cy="34428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6F505E" w14:textId="397CB498" w:rsidR="00D72E73" w:rsidRPr="00D72E73" w:rsidRDefault="00D72E73" w:rsidP="00A074FE">
      <w:pPr>
        <w:jc w:val="center"/>
        <w:rPr>
          <w:rFonts w:cs="Arial"/>
          <w:sz w:val="21"/>
        </w:rPr>
      </w:pPr>
      <w:r w:rsidRPr="00D72E73">
        <w:rPr>
          <w:rFonts w:cs="Arial"/>
          <w:color w:val="6B7280"/>
          <w:sz w:val="19"/>
        </w:rPr>
        <w:t>Figure 12. Request after invalidation showing CACHE MISS and fresh data.</w:t>
      </w:r>
    </w:p>
    <w:tbl>
      <w:tblPr>
        <w:tblpPr w:leftFromText="180" w:rightFromText="180" w:vertAnchor="text" w:horzAnchor="margin" w:tblpY="553"/>
        <w:tblW w:w="0" w:type="auto"/>
        <w:tblLayout w:type="fixed"/>
        <w:tblLook w:val="04A0" w:firstRow="1" w:lastRow="0" w:firstColumn="1" w:lastColumn="0" w:noHBand="0" w:noVBand="1"/>
      </w:tblPr>
      <w:tblGrid>
        <w:gridCol w:w="870"/>
        <w:gridCol w:w="9498"/>
      </w:tblGrid>
      <w:tr w:rsidR="006F6182" w14:paraId="2F78A4D5" w14:textId="77777777" w:rsidTr="006F6182">
        <w:tc>
          <w:tcPr>
            <w:tcW w:w="87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2BAD4632" w14:textId="0FB6871F" w:rsidR="006F6182" w:rsidRDefault="006F6182" w:rsidP="006F6182">
            <w:pPr>
              <w:jc w:val="center"/>
            </w:pPr>
            <w:r>
              <w:rPr>
                <w:b/>
                <w:color w:val="FFFFFF"/>
                <w:sz w:val="32"/>
              </w:rPr>
              <w:t>0</w:t>
            </w:r>
            <w:r w:rsidR="000D1664">
              <w:rPr>
                <w:b/>
                <w:color w:val="FFFFFF"/>
                <w:sz w:val="32"/>
              </w:rPr>
              <w:t>8</w:t>
            </w:r>
          </w:p>
        </w:tc>
        <w:tc>
          <w:tcPr>
            <w:tcW w:w="9498" w:type="dxa"/>
            <w:tcBorders>
              <w:top w:val="nil"/>
              <w:left w:val="nil"/>
              <w:bottom w:val="nil"/>
              <w:right w:val="nil"/>
            </w:tcBorders>
            <w:tcMar>
              <w:top w:w="60" w:type="dxa"/>
              <w:left w:w="60" w:type="dxa"/>
              <w:bottom w:w="60" w:type="dxa"/>
              <w:right w:w="60" w:type="dxa"/>
            </w:tcMar>
            <w:vAlign w:val="center"/>
          </w:tcPr>
          <w:p w14:paraId="316AA7BC" w14:textId="77777777" w:rsidR="006F6182" w:rsidRDefault="006F6182" w:rsidP="006F6182">
            <w:pPr>
              <w:spacing w:after="0"/>
            </w:pPr>
            <w:r>
              <w:rPr>
                <w:rFonts w:ascii="Aptos Display" w:hAnsi="Aptos Display"/>
                <w:b/>
                <w:color w:val="0B132B"/>
                <w:sz w:val="36"/>
              </w:rPr>
              <w:t>Performance Evaluation</w:t>
            </w:r>
          </w:p>
          <w:p w14:paraId="63B19A48" w14:textId="77777777" w:rsidR="006F6182" w:rsidRDefault="006F6182" w:rsidP="006F6182">
            <w:pPr>
              <w:spacing w:after="60"/>
            </w:pPr>
            <w:r>
              <w:rPr>
                <w:color w:val="6B7280"/>
                <w:sz w:val="19"/>
              </w:rPr>
              <w:t>Response-time measurements and analysis.</w:t>
            </w:r>
          </w:p>
        </w:tc>
      </w:tr>
    </w:tbl>
    <w:p w14:paraId="76A0D09F" w14:textId="50F67B70" w:rsidR="0053331B" w:rsidRDefault="0053331B" w:rsidP="006F6182"/>
    <w:p w14:paraId="41B984BD" w14:textId="77777777" w:rsidR="00A074FE" w:rsidRDefault="00A074FE">
      <w:pPr>
        <w:spacing w:after="120" w:line="259" w:lineRule="auto"/>
      </w:pPr>
    </w:p>
    <w:p w14:paraId="233B08BE" w14:textId="2ACB15A0" w:rsidR="00A074FE" w:rsidRDefault="000D1664" w:rsidP="00A074FE">
      <w:pPr>
        <w:spacing w:after="120" w:line="259" w:lineRule="auto"/>
      </w:pPr>
      <w:r>
        <w:t>The following table should be filled with measured response times from Postman. Each request can be executed three times and averaged. The expected result is that cache HIT requests should be faster than cache MISS requests because they are served locally by the frontend without contacting the catalog replicas.</w:t>
      </w:r>
    </w:p>
    <w:tbl>
      <w:tblPr>
        <w:tblW w:w="11691" w:type="dxa"/>
        <w:jc w:val="center"/>
        <w:tblLayout w:type="fixed"/>
        <w:tblLook w:val="04A0" w:firstRow="1" w:lastRow="0" w:firstColumn="1" w:lastColumn="0" w:noHBand="0" w:noVBand="1"/>
      </w:tblPr>
      <w:tblGrid>
        <w:gridCol w:w="3341"/>
        <w:gridCol w:w="1670"/>
        <w:gridCol w:w="1670"/>
        <w:gridCol w:w="1670"/>
        <w:gridCol w:w="1670"/>
        <w:gridCol w:w="1670"/>
      </w:tblGrid>
      <w:tr w:rsidR="0053331B" w14:paraId="358ED469" w14:textId="77777777" w:rsidTr="00EE1D9C">
        <w:trPr>
          <w:trHeight w:val="515"/>
          <w:jc w:val="center"/>
        </w:trPr>
        <w:tc>
          <w:tcPr>
            <w:tcW w:w="3341"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7D3366FD" w14:textId="77777777" w:rsidR="0053331B" w:rsidRDefault="000D1664">
            <w:pPr>
              <w:jc w:val="center"/>
            </w:pPr>
            <w:r>
              <w:rPr>
                <w:b/>
                <w:color w:val="FFFFFF"/>
                <w:sz w:val="18"/>
              </w:rPr>
              <w:t>Test Case</w:t>
            </w:r>
          </w:p>
        </w:tc>
        <w:tc>
          <w:tcPr>
            <w:tcW w:w="1670"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3802EDD9" w14:textId="77777777" w:rsidR="0053331B" w:rsidRDefault="000D1664">
            <w:pPr>
              <w:jc w:val="center"/>
            </w:pPr>
            <w:r>
              <w:rPr>
                <w:b/>
                <w:color w:val="FFFFFF"/>
                <w:sz w:val="18"/>
              </w:rPr>
              <w:t>Run 1</w:t>
            </w:r>
          </w:p>
        </w:tc>
        <w:tc>
          <w:tcPr>
            <w:tcW w:w="1670"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636B7413" w14:textId="77777777" w:rsidR="0053331B" w:rsidRDefault="000D1664">
            <w:pPr>
              <w:jc w:val="center"/>
            </w:pPr>
            <w:r>
              <w:rPr>
                <w:b/>
                <w:color w:val="FFFFFF"/>
                <w:sz w:val="18"/>
              </w:rPr>
              <w:t>Run 2</w:t>
            </w:r>
          </w:p>
        </w:tc>
        <w:tc>
          <w:tcPr>
            <w:tcW w:w="1670"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2C50D95E" w14:textId="77777777" w:rsidR="0053331B" w:rsidRDefault="000D1664">
            <w:pPr>
              <w:jc w:val="center"/>
            </w:pPr>
            <w:r>
              <w:rPr>
                <w:b/>
                <w:color w:val="FFFFFF"/>
                <w:sz w:val="18"/>
              </w:rPr>
              <w:t>Run 3</w:t>
            </w:r>
          </w:p>
        </w:tc>
        <w:tc>
          <w:tcPr>
            <w:tcW w:w="1670"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34AFA42B" w14:textId="77777777" w:rsidR="0053331B" w:rsidRDefault="000D1664">
            <w:pPr>
              <w:jc w:val="center"/>
            </w:pPr>
            <w:r>
              <w:rPr>
                <w:b/>
                <w:color w:val="FFFFFF"/>
                <w:sz w:val="18"/>
              </w:rPr>
              <w:t>Average</w:t>
            </w:r>
          </w:p>
        </w:tc>
        <w:tc>
          <w:tcPr>
            <w:tcW w:w="1670" w:type="dxa"/>
            <w:tcBorders>
              <w:top w:val="single" w:sz="6" w:space="0" w:color="0B132B"/>
              <w:left w:val="single" w:sz="6" w:space="0" w:color="0B132B"/>
              <w:bottom w:val="single" w:sz="6" w:space="0" w:color="0B132B"/>
              <w:right w:val="single" w:sz="6" w:space="0" w:color="0B132B"/>
            </w:tcBorders>
            <w:shd w:val="clear" w:color="auto" w:fill="0B132B"/>
            <w:tcMar>
              <w:top w:w="100" w:type="dxa"/>
              <w:left w:w="100" w:type="dxa"/>
              <w:bottom w:w="100" w:type="dxa"/>
              <w:right w:w="100" w:type="dxa"/>
            </w:tcMar>
          </w:tcPr>
          <w:p w14:paraId="5139E83A" w14:textId="77777777" w:rsidR="0053331B" w:rsidRDefault="000D1664">
            <w:pPr>
              <w:jc w:val="center"/>
            </w:pPr>
            <w:r>
              <w:rPr>
                <w:b/>
                <w:color w:val="FFFFFF"/>
                <w:sz w:val="18"/>
              </w:rPr>
              <w:t>Notes</w:t>
            </w:r>
          </w:p>
        </w:tc>
      </w:tr>
      <w:tr w:rsidR="0053331B" w14:paraId="62C02DBE" w14:textId="77777777" w:rsidTr="00EE1D9C">
        <w:trPr>
          <w:trHeight w:val="474"/>
          <w:jc w:val="center"/>
        </w:trPr>
        <w:tc>
          <w:tcPr>
            <w:tcW w:w="3341"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437783BB" w14:textId="77777777" w:rsidR="0053331B" w:rsidRDefault="000D1664">
            <w:r>
              <w:rPr>
                <w:color w:val="1F2937"/>
                <w:sz w:val="16"/>
              </w:rPr>
              <w:t>GET /info/2 - Cache MISS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5B0570A1" w14:textId="12A209A5" w:rsidR="0053331B" w:rsidRDefault="009D6D05">
            <w:r>
              <w:rPr>
                <w:color w:val="1F2937"/>
                <w:sz w:val="16"/>
              </w:rPr>
              <w:t>49m</w:t>
            </w:r>
            <w:r w:rsidR="000D1664">
              <w:rPr>
                <w:color w:val="1F2937"/>
                <w:sz w:val="16"/>
              </w:rPr>
              <w:t>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ABEA634" w14:textId="0536C8AA" w:rsidR="0053331B" w:rsidRDefault="009D6D05">
            <w:r>
              <w:rPr>
                <w:color w:val="1F2937"/>
                <w:sz w:val="16"/>
              </w:rPr>
              <w:t>17</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EFB114C" w14:textId="588BDC35" w:rsidR="0053331B" w:rsidRDefault="00427E50">
            <w:r>
              <w:rPr>
                <w:color w:val="1F2937"/>
                <w:sz w:val="16"/>
              </w:rPr>
              <w:t>1</w:t>
            </w:r>
            <w:r w:rsidR="009D6D05">
              <w:rPr>
                <w:color w:val="1F2937"/>
                <w:sz w:val="16"/>
              </w:rPr>
              <w:t>2</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00D38CEB" w14:textId="6B130231" w:rsidR="0053331B" w:rsidRDefault="00EE1D9C">
            <w:r>
              <w:rPr>
                <w:color w:val="1F2937"/>
                <w:sz w:val="16"/>
              </w:rPr>
              <w:t>26</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4ED1D409" w14:textId="77777777" w:rsidR="0053331B" w:rsidRDefault="000D1664">
            <w:r>
              <w:rPr>
                <w:color w:val="1F2937"/>
                <w:sz w:val="16"/>
              </w:rPr>
              <w:t>Catalog request</w:t>
            </w:r>
          </w:p>
        </w:tc>
      </w:tr>
      <w:tr w:rsidR="0053331B" w14:paraId="172174E9" w14:textId="77777777" w:rsidTr="00EE1D9C">
        <w:trPr>
          <w:trHeight w:val="460"/>
          <w:jc w:val="center"/>
        </w:trPr>
        <w:tc>
          <w:tcPr>
            <w:tcW w:w="3341"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01A7BA7A" w14:textId="77777777" w:rsidR="0053331B" w:rsidRDefault="000D1664">
            <w:r>
              <w:rPr>
                <w:color w:val="1F2937"/>
                <w:sz w:val="16"/>
              </w:rPr>
              <w:t>GET /info/2 - Cache HIT</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1AA995BE" w14:textId="2048BB11" w:rsidR="0053331B" w:rsidRDefault="009D6D05">
            <w:r>
              <w:rPr>
                <w:color w:val="1F2937"/>
                <w:sz w:val="16"/>
              </w:rPr>
              <w:t>12</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6E24F12" w14:textId="2E6F334E" w:rsidR="0053331B" w:rsidRDefault="009D6D05">
            <w:r>
              <w:rPr>
                <w:color w:val="1F2937"/>
                <w:sz w:val="16"/>
              </w:rPr>
              <w:t>8</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630061F5" w14:textId="53DD86B7" w:rsidR="0053331B" w:rsidRDefault="009D6D05">
            <w:r>
              <w:rPr>
                <w:color w:val="1F2937"/>
                <w:sz w:val="16"/>
              </w:rPr>
              <w:t>10</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20BAD257" w14:textId="211AC502" w:rsidR="0053331B" w:rsidRDefault="00EE1D9C">
            <w:r>
              <w:rPr>
                <w:color w:val="1F2937"/>
                <w:sz w:val="16"/>
              </w:rPr>
              <w:t>10</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A242162" w14:textId="77777777" w:rsidR="0053331B" w:rsidRDefault="000D1664">
            <w:r>
              <w:rPr>
                <w:color w:val="1F2937"/>
                <w:sz w:val="16"/>
              </w:rPr>
              <w:t>Served from cache</w:t>
            </w:r>
          </w:p>
        </w:tc>
      </w:tr>
      <w:tr w:rsidR="0053331B" w14:paraId="57462B3D" w14:textId="77777777" w:rsidTr="00EE1D9C">
        <w:trPr>
          <w:trHeight w:val="474"/>
          <w:jc w:val="center"/>
        </w:trPr>
        <w:tc>
          <w:tcPr>
            <w:tcW w:w="3341"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98ECCFB" w14:textId="77777777" w:rsidR="0053331B" w:rsidRDefault="000D1664">
            <w:r>
              <w:rPr>
                <w:color w:val="1F2937"/>
                <w:sz w:val="16"/>
              </w:rPr>
              <w:t>POST /purchase/2</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65ABE2E" w14:textId="232BBFF3" w:rsidR="0053331B" w:rsidRDefault="009D6D05">
            <w:r>
              <w:rPr>
                <w:color w:val="1F2937"/>
                <w:sz w:val="16"/>
              </w:rPr>
              <w:t>212</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123ED470" w14:textId="05066603" w:rsidR="0053331B" w:rsidRDefault="009D6D05">
            <w:r>
              <w:rPr>
                <w:color w:val="1F2937"/>
                <w:sz w:val="16"/>
              </w:rPr>
              <w:t>167</w:t>
            </w:r>
            <w:r w:rsidR="000D1664">
              <w:rPr>
                <w:color w:val="1F2937"/>
                <w:sz w:val="16"/>
              </w:rPr>
              <w:t xml:space="preserve"> 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0F688B8E" w14:textId="00C03D6B" w:rsidR="0053331B" w:rsidRDefault="009D6D05">
            <w:r>
              <w:rPr>
                <w:color w:val="1F2937"/>
                <w:sz w:val="16"/>
              </w:rPr>
              <w:t>75</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8BE8946" w14:textId="600642E9" w:rsidR="0053331B" w:rsidRDefault="00EE1D9C">
            <w:r>
              <w:rPr>
                <w:color w:val="1F2937"/>
                <w:sz w:val="16"/>
              </w:rPr>
              <w:t>151</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00A50F3C" w14:textId="77777777" w:rsidR="0053331B" w:rsidRDefault="000D1664">
            <w:r>
              <w:rPr>
                <w:color w:val="1F2937"/>
                <w:sz w:val="16"/>
              </w:rPr>
              <w:t>Write request</w:t>
            </w:r>
          </w:p>
        </w:tc>
      </w:tr>
      <w:tr w:rsidR="0053331B" w14:paraId="0AB28FB0" w14:textId="77777777" w:rsidTr="00EE1D9C">
        <w:trPr>
          <w:trHeight w:val="474"/>
          <w:jc w:val="center"/>
        </w:trPr>
        <w:tc>
          <w:tcPr>
            <w:tcW w:w="3341"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9F5B713" w14:textId="77777777" w:rsidR="0053331B" w:rsidRDefault="000D1664">
            <w:r>
              <w:rPr>
                <w:color w:val="1F2937"/>
                <w:sz w:val="16"/>
              </w:rPr>
              <w:t>GET /info/2 after purchase invalidation</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227D3922" w14:textId="6A00D935" w:rsidR="0053331B" w:rsidRDefault="009D6D05">
            <w:r>
              <w:rPr>
                <w:color w:val="1F2937"/>
                <w:sz w:val="16"/>
              </w:rPr>
              <w:t>30</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905900A" w14:textId="6891AE78" w:rsidR="0053331B" w:rsidRDefault="009D6D05">
            <w:r>
              <w:rPr>
                <w:color w:val="1F2937"/>
                <w:sz w:val="16"/>
              </w:rPr>
              <w:t>17</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25739C70" w14:textId="5186A62A" w:rsidR="0053331B" w:rsidRDefault="009D6D05">
            <w:r>
              <w:rPr>
                <w:color w:val="1F2937"/>
                <w:sz w:val="16"/>
              </w:rPr>
              <w:t>16</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5F452F21" w14:textId="4170ABA5" w:rsidR="0053331B" w:rsidRDefault="00EE1D9C">
            <w:r>
              <w:rPr>
                <w:color w:val="1F2937"/>
                <w:sz w:val="16"/>
              </w:rPr>
              <w:t>21</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C2DF8E6" w14:textId="77777777" w:rsidR="0053331B" w:rsidRDefault="000D1664">
            <w:r>
              <w:rPr>
                <w:color w:val="1F2937"/>
                <w:sz w:val="16"/>
              </w:rPr>
              <w:t>MISS after invalidation</w:t>
            </w:r>
          </w:p>
        </w:tc>
      </w:tr>
      <w:tr w:rsidR="0053331B" w14:paraId="5CDB2C60" w14:textId="77777777" w:rsidTr="00EE1D9C">
        <w:trPr>
          <w:trHeight w:val="474"/>
          <w:jc w:val="center"/>
        </w:trPr>
        <w:tc>
          <w:tcPr>
            <w:tcW w:w="3341"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F3EF76D" w14:textId="77777777" w:rsidR="0053331B" w:rsidRDefault="000D1664">
            <w:r>
              <w:rPr>
                <w:color w:val="1F2937"/>
                <w:sz w:val="16"/>
              </w:rPr>
              <w:t>POST /update/stock/2</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2DA6FC0C" w14:textId="13610394" w:rsidR="0053331B" w:rsidRDefault="009D6D05">
            <w:r>
              <w:rPr>
                <w:color w:val="1F2937"/>
                <w:sz w:val="16"/>
              </w:rPr>
              <w:t>33</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A201E1D" w14:textId="54E24A90" w:rsidR="0053331B" w:rsidRDefault="009D6D05">
            <w:r>
              <w:rPr>
                <w:color w:val="1F2937"/>
                <w:sz w:val="16"/>
              </w:rPr>
              <w:t>39</w:t>
            </w:r>
            <w:r w:rsidR="000D1664">
              <w:rPr>
                <w:color w:val="1F2937"/>
                <w:sz w:val="16"/>
              </w:rPr>
              <w:t xml:space="preserve"> 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D3042DC" w14:textId="17285136" w:rsidR="0053331B" w:rsidRDefault="009D6D05">
            <w:r>
              <w:rPr>
                <w:color w:val="1F2937"/>
                <w:sz w:val="16"/>
              </w:rPr>
              <w:t>33</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7F81C35E" w14:textId="119C1A46" w:rsidR="0053331B" w:rsidRDefault="00EE1D9C">
            <w:r>
              <w:rPr>
                <w:color w:val="1F2937"/>
                <w:sz w:val="16"/>
              </w:rPr>
              <w:t>35</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030D7FF" w14:textId="77777777" w:rsidR="0053331B" w:rsidRDefault="000D1664">
            <w:r>
              <w:rPr>
                <w:color w:val="1F2937"/>
                <w:sz w:val="16"/>
              </w:rPr>
              <w:t>Catalog write</w:t>
            </w:r>
          </w:p>
        </w:tc>
      </w:tr>
      <w:tr w:rsidR="0053331B" w14:paraId="66117F7D" w14:textId="77777777" w:rsidTr="00EE1D9C">
        <w:trPr>
          <w:trHeight w:val="474"/>
          <w:jc w:val="center"/>
        </w:trPr>
        <w:tc>
          <w:tcPr>
            <w:tcW w:w="3341"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5F423770" w14:textId="77777777" w:rsidR="0053331B" w:rsidRDefault="000D1664">
            <w:r>
              <w:rPr>
                <w:color w:val="1F2937"/>
                <w:sz w:val="16"/>
              </w:rPr>
              <w:t>GET /info/2 after catalog update</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0A55B85B" w14:textId="4583B3B3" w:rsidR="0053331B" w:rsidRDefault="009D6D05">
            <w:r>
              <w:rPr>
                <w:color w:val="1F2937"/>
                <w:sz w:val="16"/>
              </w:rPr>
              <w:t>17</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158E276B" w14:textId="213D3E17" w:rsidR="0053331B" w:rsidRDefault="009D6D05">
            <w:r>
              <w:rPr>
                <w:color w:val="1F2937"/>
                <w:sz w:val="16"/>
              </w:rPr>
              <w:t>19</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098AFBBB" w14:textId="77CE4917" w:rsidR="0053331B" w:rsidRDefault="009D6D05">
            <w:r>
              <w:rPr>
                <w:color w:val="1F2937"/>
                <w:sz w:val="16"/>
              </w:rPr>
              <w:t>15</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33E7EFD4" w14:textId="1970CAFF" w:rsidR="0053331B" w:rsidRDefault="00EE1D9C">
            <w:r>
              <w:rPr>
                <w:color w:val="1F2937"/>
                <w:sz w:val="16"/>
              </w:rPr>
              <w:t>17</w:t>
            </w:r>
            <w:r w:rsidR="000D1664">
              <w:rPr>
                <w:color w:val="1F2937"/>
                <w:sz w:val="16"/>
              </w:rPr>
              <w:t>ms</w:t>
            </w:r>
          </w:p>
        </w:tc>
        <w:tc>
          <w:tcPr>
            <w:tcW w:w="1670" w:type="dxa"/>
            <w:tcBorders>
              <w:top w:val="single" w:sz="4" w:space="0" w:color="E5E7EB"/>
              <w:left w:val="single" w:sz="4" w:space="0" w:color="E5E7EB"/>
              <w:bottom w:val="single" w:sz="4" w:space="0" w:color="E5E7EB"/>
              <w:right w:val="single" w:sz="4" w:space="0" w:color="E5E7EB"/>
            </w:tcBorders>
            <w:tcMar>
              <w:top w:w="70" w:type="dxa"/>
              <w:left w:w="60" w:type="dxa"/>
              <w:bottom w:w="70" w:type="dxa"/>
              <w:right w:w="60" w:type="dxa"/>
            </w:tcMar>
          </w:tcPr>
          <w:p w14:paraId="63E86903" w14:textId="77777777" w:rsidR="0053331B" w:rsidRDefault="000D1664">
            <w:r>
              <w:rPr>
                <w:color w:val="1F2937"/>
                <w:sz w:val="16"/>
              </w:rPr>
              <w:t>Fresh data</w:t>
            </w:r>
          </w:p>
        </w:tc>
      </w:tr>
    </w:tbl>
    <w:p w14:paraId="0E4A7AF8" w14:textId="07844394" w:rsidR="0053331B" w:rsidRDefault="0053331B" w:rsidP="00EE1D9C"/>
    <w:tbl>
      <w:tblPr>
        <w:tblW w:w="0" w:type="auto"/>
        <w:jc w:val="center"/>
        <w:tblLayout w:type="fixed"/>
        <w:tblLook w:val="04A0" w:firstRow="1" w:lastRow="0" w:firstColumn="1" w:lastColumn="0" w:noHBand="0" w:noVBand="1"/>
      </w:tblPr>
      <w:tblGrid>
        <w:gridCol w:w="810"/>
        <w:gridCol w:w="9558"/>
      </w:tblGrid>
      <w:tr w:rsidR="0053331B" w14:paraId="2B0E90F9" w14:textId="77777777" w:rsidTr="00EE1D9C">
        <w:trPr>
          <w:trHeight w:val="669"/>
          <w:jc w:val="center"/>
        </w:trPr>
        <w:tc>
          <w:tcPr>
            <w:tcW w:w="810" w:type="dxa"/>
            <w:tcBorders>
              <w:top w:val="nil"/>
              <w:left w:val="nil"/>
              <w:bottom w:val="nil"/>
              <w:right w:val="nil"/>
            </w:tcBorders>
            <w:shd w:val="clear" w:color="auto" w:fill="365F91" w:themeFill="accent1" w:themeFillShade="BF"/>
            <w:tcMar>
              <w:top w:w="60" w:type="dxa"/>
              <w:left w:w="60" w:type="dxa"/>
              <w:bottom w:w="60" w:type="dxa"/>
              <w:right w:w="60" w:type="dxa"/>
            </w:tcMar>
            <w:vAlign w:val="center"/>
          </w:tcPr>
          <w:p w14:paraId="5A5C3843" w14:textId="54673C7F" w:rsidR="0053331B" w:rsidRDefault="000D1664">
            <w:pPr>
              <w:jc w:val="center"/>
            </w:pPr>
            <w:r>
              <w:rPr>
                <w:b/>
                <w:color w:val="FFFFFF"/>
                <w:sz w:val="32"/>
              </w:rPr>
              <w:lastRenderedPageBreak/>
              <w:t>09</w:t>
            </w:r>
          </w:p>
        </w:tc>
        <w:tc>
          <w:tcPr>
            <w:tcW w:w="9558" w:type="dxa"/>
            <w:tcBorders>
              <w:top w:val="nil"/>
              <w:left w:val="nil"/>
              <w:bottom w:val="nil"/>
              <w:right w:val="nil"/>
            </w:tcBorders>
            <w:tcMar>
              <w:top w:w="60" w:type="dxa"/>
              <w:left w:w="60" w:type="dxa"/>
              <w:bottom w:w="60" w:type="dxa"/>
              <w:right w:w="60" w:type="dxa"/>
            </w:tcMar>
            <w:vAlign w:val="center"/>
          </w:tcPr>
          <w:p w14:paraId="1EE736B6" w14:textId="77777777" w:rsidR="0053331B" w:rsidRDefault="000D1664">
            <w:pPr>
              <w:spacing w:after="0"/>
            </w:pPr>
            <w:r>
              <w:rPr>
                <w:rFonts w:ascii="Aptos Display" w:hAnsi="Aptos Display"/>
                <w:b/>
                <w:color w:val="0B132B"/>
                <w:sz w:val="36"/>
              </w:rPr>
              <w:t>Conclusion</w:t>
            </w:r>
          </w:p>
          <w:p w14:paraId="272AABD3" w14:textId="107F33A2" w:rsidR="0053331B" w:rsidRDefault="0053331B">
            <w:pPr>
              <w:spacing w:after="60"/>
            </w:pPr>
          </w:p>
        </w:tc>
      </w:tr>
    </w:tbl>
    <w:p w14:paraId="68DC79B2" w14:textId="77777777" w:rsidR="0053331B" w:rsidRDefault="0053331B">
      <w:pPr>
        <w:spacing w:after="40"/>
      </w:pPr>
    </w:p>
    <w:p w14:paraId="6D358850" w14:textId="77777777" w:rsidR="0053331B" w:rsidRDefault="000D1664">
      <w:pPr>
        <w:spacing w:after="120" w:line="259" w:lineRule="auto"/>
      </w:pPr>
      <w:r>
        <w:t>The second part of Bazar.com successfully extends the Lab 1 system with replication, load balancing, caching, and consistency handling. The frontend now balances read and purchase requests across replicas and stores recently accessed item details in memory. Cache invalidation is triggered before write operations, which prevents stale item data after purchases and catalog updates. Performance measurements can be used to show that cached reads reduce response time compared with cache misses.</w:t>
      </w:r>
    </w:p>
    <w:p w14:paraId="50DB08A2" w14:textId="77777777" w:rsidR="0053331B" w:rsidRDefault="0053331B">
      <w:pPr>
        <w:spacing w:after="80"/>
      </w:pPr>
    </w:p>
    <w:sectPr w:rsidR="0053331B" w:rsidSect="00034616">
      <w:footerReference w:type="default" r:id="rId1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33F0" w14:textId="77777777" w:rsidR="000D1664" w:rsidRDefault="000D1664">
      <w:pPr>
        <w:spacing w:after="0" w:line="240" w:lineRule="auto"/>
      </w:pPr>
      <w:r>
        <w:separator/>
      </w:r>
    </w:p>
  </w:endnote>
  <w:endnote w:type="continuationSeparator" w:id="0">
    <w:p w14:paraId="15D50B49" w14:textId="77777777" w:rsidR="000D1664" w:rsidRDefault="000D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0496" w14:textId="7204B444" w:rsidR="0053331B" w:rsidRDefault="000D1664">
    <w:pPr>
      <w:pStyle w:val="a6"/>
      <w:jc w:val="center"/>
    </w:pPr>
    <w:r>
      <w:rPr>
        <w:color w:val="6B7280"/>
        <w:sz w:val="16"/>
      </w:rPr>
      <w:t>Distributed Operating Systems - Lab 2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A27D" w14:textId="77777777" w:rsidR="000D1664" w:rsidRDefault="000D1664">
      <w:pPr>
        <w:spacing w:after="0" w:line="240" w:lineRule="auto"/>
      </w:pPr>
      <w:r>
        <w:separator/>
      </w:r>
    </w:p>
  </w:footnote>
  <w:footnote w:type="continuationSeparator" w:id="0">
    <w:p w14:paraId="305ADD08" w14:textId="77777777" w:rsidR="000D1664" w:rsidRDefault="000D1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2913812">
    <w:abstractNumId w:val="8"/>
  </w:num>
  <w:num w:numId="2" w16cid:durableId="1620454216">
    <w:abstractNumId w:val="6"/>
  </w:num>
  <w:num w:numId="3" w16cid:durableId="326173970">
    <w:abstractNumId w:val="5"/>
  </w:num>
  <w:num w:numId="4" w16cid:durableId="1647009928">
    <w:abstractNumId w:val="4"/>
  </w:num>
  <w:num w:numId="5" w16cid:durableId="903956157">
    <w:abstractNumId w:val="7"/>
  </w:num>
  <w:num w:numId="6" w16cid:durableId="864093806">
    <w:abstractNumId w:val="3"/>
  </w:num>
  <w:num w:numId="7" w16cid:durableId="1618684792">
    <w:abstractNumId w:val="2"/>
  </w:num>
  <w:num w:numId="8" w16cid:durableId="1501627736">
    <w:abstractNumId w:val="1"/>
  </w:num>
  <w:num w:numId="9" w16cid:durableId="110572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F9D"/>
    <w:rsid w:val="000D13FC"/>
    <w:rsid w:val="000D1664"/>
    <w:rsid w:val="0013734E"/>
    <w:rsid w:val="0015074B"/>
    <w:rsid w:val="0029639D"/>
    <w:rsid w:val="00326F90"/>
    <w:rsid w:val="003C6E2C"/>
    <w:rsid w:val="00427E50"/>
    <w:rsid w:val="0053331B"/>
    <w:rsid w:val="00665EBC"/>
    <w:rsid w:val="006F6182"/>
    <w:rsid w:val="008111FD"/>
    <w:rsid w:val="009D6D05"/>
    <w:rsid w:val="00A074FE"/>
    <w:rsid w:val="00AA1D8D"/>
    <w:rsid w:val="00B47730"/>
    <w:rsid w:val="00CB0664"/>
    <w:rsid w:val="00D72E73"/>
    <w:rsid w:val="00E90BD7"/>
    <w:rsid w:val="00EE1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37590"/>
  <w14:defaultImageDpi w14:val="300"/>
  <w15:docId w15:val="{63C808DF-BA7C-41A7-98D9-B6579CE9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72E73"/>
    <w:rPr>
      <w:rFonts w:ascii="Aptos" w:eastAsia="Aptos" w:hAnsi="Aptos"/>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B132B"/>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B132B"/>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6FEB"/>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1732</Words>
  <Characters>9878</Characters>
  <Application>Microsoft Office Word</Application>
  <DocSecurity>0</DocSecurity>
  <Lines>82</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zeina anabtawi</cp:lastModifiedBy>
  <cp:revision>2</cp:revision>
  <dcterms:created xsi:type="dcterms:W3CDTF">2026-05-24T09:59:00Z</dcterms:created>
  <dcterms:modified xsi:type="dcterms:W3CDTF">2026-05-24T09:59:00Z</dcterms:modified>
  <cp:category/>
</cp:coreProperties>
</file>