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DC08F" w14:textId="15162EC8" w:rsidR="0050220C" w:rsidRDefault="00DA3901" w:rsidP="00DA3901">
      <w:pPr>
        <w:pStyle w:val="a3"/>
      </w:pPr>
      <w:r>
        <w:rPr>
          <w:rFonts w:hint="eastAsia"/>
        </w:rPr>
        <w:t>実験：</w:t>
      </w:r>
      <w:r w:rsidR="008D7CD2">
        <w:rPr>
          <w:rFonts w:hint="eastAsia"/>
        </w:rPr>
        <w:t>チューニング</w:t>
      </w:r>
      <w:r w:rsidR="00344605" w:rsidRPr="00344605">
        <w:rPr>
          <w:rFonts w:hint="eastAsia"/>
          <w:b/>
        </w:rPr>
        <w:t>あり</w:t>
      </w:r>
      <w:r w:rsidR="00344605">
        <w:rPr>
          <w:rFonts w:hint="eastAsia"/>
        </w:rPr>
        <w:t>と</w:t>
      </w:r>
      <w:r w:rsidR="00344605" w:rsidRPr="00344605">
        <w:rPr>
          <w:rFonts w:hint="eastAsia"/>
          <w:b/>
        </w:rPr>
        <w:t>なし</w:t>
      </w:r>
      <w:r w:rsidR="00344605">
        <w:rPr>
          <w:rFonts w:hint="eastAsia"/>
        </w:rPr>
        <w:t>の比較検証</w:t>
      </w:r>
    </w:p>
    <w:p w14:paraId="49A4DABE" w14:textId="2D2E42B7" w:rsidR="00DA3901" w:rsidRPr="00344605" w:rsidRDefault="00DA3901" w:rsidP="00DA3901">
      <w:pPr>
        <w:pStyle w:val="a5"/>
        <w:numPr>
          <w:ilvl w:val="0"/>
          <w:numId w:val="1"/>
        </w:numPr>
        <w:ind w:leftChars="0"/>
        <w:rPr>
          <w:sz w:val="22"/>
        </w:rPr>
      </w:pPr>
      <w:r w:rsidRPr="00344605">
        <w:rPr>
          <w:rFonts w:hint="eastAsia"/>
          <w:sz w:val="22"/>
        </w:rPr>
        <w:t>概要</w:t>
      </w:r>
    </w:p>
    <w:p w14:paraId="3DBE254F" w14:textId="01BC5255" w:rsidR="008D7CD2" w:rsidRDefault="00344605" w:rsidP="008D7CD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まず、使用している最新のモデルは、</w:t>
      </w:r>
      <w:r w:rsidR="008D7CD2">
        <w:rPr>
          <w:rFonts w:hint="eastAsia"/>
        </w:rPr>
        <w:t>ハイパーパラメータが適当に決められた</w:t>
      </w:r>
      <w:r>
        <w:rPr>
          <w:rFonts w:hint="eastAsia"/>
        </w:rPr>
        <w:t>モデルとなっている。しかしながら、</w:t>
      </w:r>
      <w:r w:rsidR="008D7CD2">
        <w:rPr>
          <w:rFonts w:hint="eastAsia"/>
        </w:rPr>
        <w:t>ハイパーパラメータを適当にチューニングすることによって汎化性能は改善すると考えられる。そこで、このモデルをチューニングしてみたいと思う。</w:t>
      </w:r>
    </w:p>
    <w:p w14:paraId="62C2245F" w14:textId="30AF4A77" w:rsidR="00DA3901" w:rsidRDefault="00344605" w:rsidP="00344605">
      <w:pPr>
        <w:pStyle w:val="a5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れて</w:t>
      </w:r>
      <w:proofErr w:type="gramEnd"/>
      <w:r>
        <w:rPr>
          <w:rFonts w:hint="eastAsia"/>
        </w:rPr>
        <w:t>いない。そこで、このモデルにドロップアウトを実装してみる。</w:t>
      </w:r>
    </w:p>
    <w:p w14:paraId="4FC88AED" w14:textId="77777777" w:rsidR="008D7CD2" w:rsidRDefault="008D7CD2" w:rsidP="008D7CD2">
      <w:pPr>
        <w:pStyle w:val="a5"/>
        <w:ind w:leftChars="0"/>
        <w:rPr>
          <w:rFonts w:hint="eastAsia"/>
        </w:rPr>
      </w:pPr>
    </w:p>
    <w:p w14:paraId="3AE869AE" w14:textId="3F185BEE" w:rsidR="00DA3901" w:rsidRPr="00344605" w:rsidRDefault="00DA3901" w:rsidP="00DA3901">
      <w:pPr>
        <w:pStyle w:val="a5"/>
        <w:numPr>
          <w:ilvl w:val="0"/>
          <w:numId w:val="1"/>
        </w:numPr>
        <w:ind w:leftChars="0"/>
        <w:rPr>
          <w:sz w:val="22"/>
        </w:rPr>
      </w:pPr>
      <w:r w:rsidRPr="00344605">
        <w:rPr>
          <w:rFonts w:hint="eastAsia"/>
          <w:sz w:val="22"/>
        </w:rPr>
        <w:t>目標</w:t>
      </w:r>
    </w:p>
    <w:p w14:paraId="670FF34D" w14:textId="230DFC5C" w:rsidR="005408AC" w:rsidRDefault="008D7CD2" w:rsidP="005408AC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モデルをチューニングする</w:t>
      </w:r>
    </w:p>
    <w:p w14:paraId="41431965" w14:textId="05E96834" w:rsidR="00FD0AB1" w:rsidRDefault="008D7CD2" w:rsidP="005408AC">
      <w:pPr>
        <w:pStyle w:val="a5"/>
        <w:numPr>
          <w:ilvl w:val="1"/>
          <w:numId w:val="1"/>
        </w:numPr>
        <w:ind w:leftChars="0"/>
        <w:sectPr w:rsidR="00FD0AB1" w:rsidSect="00DB1058">
          <w:headerReference w:type="default" r:id="rId7"/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  <w:r>
        <w:rPr>
          <w:rFonts w:hint="eastAsia"/>
        </w:rPr>
        <w:t>チューニング前と後のデータを比較</w:t>
      </w:r>
      <w:bookmarkStart w:id="0" w:name="_GoBack"/>
      <w:bookmarkEnd w:id="0"/>
      <w:r w:rsidR="005408AC">
        <w:rPr>
          <w:rFonts w:hint="eastAsia"/>
        </w:rPr>
        <w:t>する必要がある。</w:t>
      </w:r>
    </w:p>
    <w:p w14:paraId="0EE7A743" w14:textId="6C1F9851" w:rsidR="00FD0AB1" w:rsidRDefault="00FD0AB1" w:rsidP="00FD0AB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それぞれの条件</w:t>
      </w:r>
    </w:p>
    <w:p w14:paraId="13233FC2" w14:textId="12FC2401" w:rsidR="00FD0AB1" w:rsidRDefault="008336A6" w:rsidP="00FD0AB1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共通</w:t>
      </w:r>
      <w:r w:rsidR="00FD0AB1">
        <w:rPr>
          <w:rFonts w:hint="eastAsia"/>
        </w:rPr>
        <w:t>条件</w:t>
      </w:r>
    </w:p>
    <w:p w14:paraId="6DFDFA46" w14:textId="3F976E59" w:rsidR="008336A6" w:rsidRDefault="00F97FD6" w:rsidP="008336A6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シード</w:t>
      </w:r>
    </w:p>
    <w:p w14:paraId="2F71128B" w14:textId="6741FE7C" w:rsidR="00F97FD6" w:rsidRDefault="00F97FD6" w:rsidP="00F97FD6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2</w:t>
      </w:r>
      <w:r>
        <w:t>0201218 #</w:t>
      </w:r>
      <w:proofErr w:type="spellStart"/>
      <w:r>
        <w:t>int</w:t>
      </w:r>
      <w:proofErr w:type="spellEnd"/>
    </w:p>
    <w:p w14:paraId="400354F9" w14:textId="57614301" w:rsidR="00F97FD6" w:rsidRDefault="00F97FD6" w:rsidP="008336A6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学習用データ</w:t>
      </w:r>
    </w:p>
    <w:p w14:paraId="49546883" w14:textId="72ABEE74" w:rsidR="00F97FD6" w:rsidRDefault="00F97FD6" w:rsidP="00F97FD6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1</w:t>
      </w:r>
      <w:r>
        <w:t>29</w:t>
      </w:r>
    </w:p>
    <w:p w14:paraId="6AE75CDC" w14:textId="48E7C264" w:rsidR="00F97FD6" w:rsidRDefault="00F97FD6" w:rsidP="008336A6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ニューラルネットワーク</w:t>
      </w:r>
    </w:p>
    <w:p w14:paraId="7E193FAE" w14:textId="3946FC0A" w:rsidR="00F97FD6" w:rsidRDefault="00F97FD6" w:rsidP="00F97FD6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入力層</w:t>
      </w:r>
    </w:p>
    <w:p w14:paraId="733FE206" w14:textId="6B3DEB43" w:rsidR="00F97FD6" w:rsidRPr="00F97FD6" w:rsidRDefault="00F97FD6" w:rsidP="00F97FD6">
      <w:pPr>
        <w:pStyle w:val="a5"/>
        <w:numPr>
          <w:ilvl w:val="4"/>
          <w:numId w:val="1"/>
        </w:numPr>
        <w:ind w:leftChars="0"/>
        <w:rPr>
          <w:sz w:val="24"/>
        </w:rPr>
      </w:pPr>
      <w:r w:rsidRPr="00B27C2F">
        <w:rPr>
          <w:sz w:val="24"/>
        </w:rPr>
        <w:t>width:80</w:t>
      </w:r>
      <w:r w:rsidRPr="00876E61">
        <w:rPr>
          <w:sz w:val="24"/>
        </w:rPr>
        <w:t xml:space="preserve"> x</w:t>
      </w:r>
      <w:r w:rsidRPr="00B27C2F">
        <w:rPr>
          <w:sz w:val="24"/>
        </w:rPr>
        <w:t xml:space="preserve"> height:45</w:t>
      </w:r>
      <w:r w:rsidRPr="00876E61">
        <w:rPr>
          <w:sz w:val="24"/>
        </w:rPr>
        <w:t xml:space="preserve"> x </w:t>
      </w:r>
      <w:r w:rsidRPr="00B27C2F">
        <w:rPr>
          <w:sz w:val="24"/>
        </w:rPr>
        <w:t>framesize:30</w:t>
      </w:r>
      <w:r w:rsidRPr="00876E61">
        <w:rPr>
          <w:sz w:val="24"/>
        </w:rPr>
        <w:t xml:space="preserve"> x </w:t>
      </w:r>
      <w:proofErr w:type="gramStart"/>
      <w:r>
        <w:rPr>
          <w:sz w:val="24"/>
        </w:rPr>
        <w:t>COLOR</w:t>
      </w:r>
      <w:r w:rsidRPr="00B27C2F">
        <w:rPr>
          <w:sz w:val="24"/>
        </w:rPr>
        <w:t>:RGB</w:t>
      </w:r>
      <w:proofErr w:type="gramEnd"/>
      <w:r w:rsidRPr="00B27C2F">
        <w:rPr>
          <w:sz w:val="24"/>
        </w:rPr>
        <w:t>=3</w:t>
      </w:r>
    </w:p>
    <w:p w14:paraId="63172ADF" w14:textId="363E231A" w:rsidR="00F97FD6" w:rsidRDefault="00F97FD6" w:rsidP="00F97FD6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出力層</w:t>
      </w:r>
    </w:p>
    <w:p w14:paraId="7C92A971" w14:textId="77777777" w:rsidR="00F97FD6" w:rsidRDefault="00F97FD6" w:rsidP="00F97FD6">
      <w:pPr>
        <w:pStyle w:val="a5"/>
        <w:numPr>
          <w:ilvl w:val="4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サイズ：４</w:t>
      </w:r>
    </w:p>
    <w:p w14:paraId="1B35E0F9" w14:textId="5E3B01BD" w:rsidR="00F97FD6" w:rsidRDefault="00F97FD6" w:rsidP="00491F7E">
      <w:pPr>
        <w:pStyle w:val="a5"/>
        <w:numPr>
          <w:ilvl w:val="4"/>
          <w:numId w:val="1"/>
        </w:numPr>
        <w:ind w:leftChars="0"/>
        <w:rPr>
          <w:sz w:val="24"/>
        </w:rPr>
      </w:pPr>
      <w:r>
        <w:rPr>
          <w:rFonts w:hint="eastAsia"/>
          <w:sz w:val="24"/>
        </w:rPr>
        <w:t>活性化関数：</w:t>
      </w:r>
      <w:proofErr w:type="spellStart"/>
      <w:r>
        <w:rPr>
          <w:sz w:val="24"/>
        </w:rPr>
        <w:t>softmax</w:t>
      </w:r>
      <w:proofErr w:type="spellEnd"/>
    </w:p>
    <w:p w14:paraId="78DC33C2" w14:textId="5E3F90D4" w:rsidR="00344605" w:rsidRDefault="00344605" w:rsidP="00344605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中間層</w:t>
      </w:r>
    </w:p>
    <w:p w14:paraId="78420895" w14:textId="77777777" w:rsidR="00344605" w:rsidRDefault="00344605" w:rsidP="00344605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c</w:t>
      </w:r>
      <w:r>
        <w:t>onv0</w:t>
      </w:r>
    </w:p>
    <w:p w14:paraId="185039A3" w14:textId="77777777" w:rsidR="00344605" w:rsidRDefault="00344605" w:rsidP="00344605">
      <w:pPr>
        <w:pStyle w:val="a5"/>
        <w:numPr>
          <w:ilvl w:val="5"/>
          <w:numId w:val="1"/>
        </w:numPr>
        <w:ind w:leftChars="0"/>
      </w:pPr>
      <w:r>
        <w:rPr>
          <w:rFonts w:hint="eastAsia"/>
        </w:rPr>
        <w:t>フィルタ数：</w:t>
      </w:r>
      <w:r>
        <w:t>32</w:t>
      </w:r>
    </w:p>
    <w:p w14:paraId="58BFDF48" w14:textId="77777777" w:rsidR="00344605" w:rsidRDefault="00344605" w:rsidP="00344605">
      <w:pPr>
        <w:pStyle w:val="a5"/>
        <w:numPr>
          <w:ilvl w:val="5"/>
          <w:numId w:val="1"/>
        </w:numPr>
        <w:ind w:leftChars="0"/>
      </w:pPr>
      <w:r>
        <w:rPr>
          <w:rFonts w:hint="eastAsia"/>
        </w:rPr>
        <w:t>カーネルサイズ：</w:t>
      </w:r>
      <w:r>
        <w:t>(3,3,3), (2,3,3)</w:t>
      </w:r>
    </w:p>
    <w:p w14:paraId="53E5A86B" w14:textId="77777777" w:rsidR="00344605" w:rsidRDefault="00344605" w:rsidP="00344605">
      <w:pPr>
        <w:pStyle w:val="a5"/>
        <w:numPr>
          <w:ilvl w:val="5"/>
          <w:numId w:val="1"/>
        </w:numPr>
        <w:ind w:leftChars="0"/>
      </w:pPr>
      <w:r>
        <w:rPr>
          <w:rFonts w:hint="eastAsia"/>
        </w:rPr>
        <w:t>ストライド：</w:t>
      </w:r>
      <w:r>
        <w:t>(1,1,1), (2,3,1)</w:t>
      </w:r>
    </w:p>
    <w:p w14:paraId="2C7AF3DA" w14:textId="77777777" w:rsidR="00344605" w:rsidRDefault="00344605" w:rsidP="00344605">
      <w:pPr>
        <w:pStyle w:val="a5"/>
        <w:numPr>
          <w:ilvl w:val="5"/>
          <w:numId w:val="1"/>
        </w:numPr>
        <w:ind w:leftChars="0"/>
      </w:pPr>
      <w:proofErr w:type="gramStart"/>
      <w:r>
        <w:rPr>
          <w:rFonts w:hint="eastAsia"/>
        </w:rPr>
        <w:t>p</w:t>
      </w:r>
      <w:r>
        <w:t>adding :</w:t>
      </w:r>
      <w:proofErr w:type="gramEnd"/>
      <w:r>
        <w:t xml:space="preserve"> “same”</w:t>
      </w:r>
    </w:p>
    <w:p w14:paraId="03E9CA04" w14:textId="77777777" w:rsidR="00344605" w:rsidRDefault="00344605" w:rsidP="00344605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p</w:t>
      </w:r>
      <w:r>
        <w:t>ool0</w:t>
      </w:r>
    </w:p>
    <w:p w14:paraId="3AF7AA6F" w14:textId="77777777" w:rsidR="00344605" w:rsidRDefault="00344605" w:rsidP="00344605">
      <w:pPr>
        <w:pStyle w:val="a5"/>
        <w:numPr>
          <w:ilvl w:val="5"/>
          <w:numId w:val="1"/>
        </w:numPr>
        <w:ind w:leftChars="0"/>
      </w:pPr>
      <w:r>
        <w:rPr>
          <w:rFonts w:hint="eastAsia"/>
        </w:rPr>
        <w:t>プーリング方法：</w:t>
      </w:r>
      <w:proofErr w:type="spellStart"/>
      <w:r>
        <w:t>maxpooling</w:t>
      </w:r>
      <w:proofErr w:type="spellEnd"/>
    </w:p>
    <w:p w14:paraId="4A5239E4" w14:textId="77777777" w:rsidR="00344605" w:rsidRDefault="00344605" w:rsidP="00344605">
      <w:pPr>
        <w:pStyle w:val="a5"/>
        <w:numPr>
          <w:ilvl w:val="5"/>
          <w:numId w:val="1"/>
        </w:numPr>
        <w:ind w:leftChars="0"/>
      </w:pPr>
      <w:r>
        <w:rPr>
          <w:rFonts w:hint="eastAsia"/>
        </w:rPr>
        <w:t>サイズ：</w:t>
      </w:r>
      <w:r>
        <w:t>(3,3,3), (2,3,3)</w:t>
      </w:r>
    </w:p>
    <w:p w14:paraId="4F83CA4D" w14:textId="77777777" w:rsidR="00344605" w:rsidRDefault="00344605" w:rsidP="00344605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d</w:t>
      </w:r>
      <w:r>
        <w:t>ence0</w:t>
      </w:r>
    </w:p>
    <w:p w14:paraId="47A3FF6A" w14:textId="04A2FACB" w:rsidR="00344605" w:rsidRDefault="00344605" w:rsidP="00344605">
      <w:pPr>
        <w:pStyle w:val="a5"/>
        <w:numPr>
          <w:ilvl w:val="5"/>
          <w:numId w:val="1"/>
        </w:numPr>
        <w:ind w:leftChars="0"/>
      </w:pPr>
      <w:r>
        <w:rPr>
          <w:rFonts w:hint="eastAsia"/>
        </w:rPr>
        <w:t>ユニットサイズ</w:t>
      </w:r>
      <w:r>
        <w:t>:</w:t>
      </w:r>
      <w:r w:rsidR="003F2801">
        <w:t>512</w:t>
      </w:r>
    </w:p>
    <w:p w14:paraId="18BEA7EC" w14:textId="77777777" w:rsidR="00344605" w:rsidRPr="00344605" w:rsidRDefault="00344605" w:rsidP="00344605">
      <w:pPr>
        <w:ind w:left="1680"/>
        <w:rPr>
          <w:sz w:val="24"/>
        </w:rPr>
      </w:pPr>
    </w:p>
    <w:p w14:paraId="7EE1F8BF" w14:textId="440802E0" w:rsidR="00F97FD6" w:rsidRDefault="00F97FD6" w:rsidP="008336A6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最適化</w:t>
      </w:r>
    </w:p>
    <w:p w14:paraId="026336FA" w14:textId="1F40AA44" w:rsidR="008A0D63" w:rsidRDefault="008A0D63" w:rsidP="008A0D63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最適化アルゴリズム</w:t>
      </w:r>
    </w:p>
    <w:p w14:paraId="0ED0AAE7" w14:textId="40FE0CB2" w:rsidR="008A0D63" w:rsidRDefault="008A0D63" w:rsidP="008A0D63">
      <w:pPr>
        <w:pStyle w:val="a5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a</w:t>
      </w:r>
      <w:r>
        <w:t>dam</w:t>
      </w:r>
      <w:proofErr w:type="spellEnd"/>
    </w:p>
    <w:p w14:paraId="6D39EC8B" w14:textId="3915307E" w:rsidR="008A0D63" w:rsidRDefault="008A0D63" w:rsidP="008A0D63">
      <w:pPr>
        <w:pStyle w:val="a5"/>
        <w:numPr>
          <w:ilvl w:val="5"/>
          <w:numId w:val="1"/>
        </w:numPr>
        <w:ind w:leftChars="0"/>
      </w:pPr>
      <w:proofErr w:type="spellStart"/>
      <w:r>
        <w:t>lr</w:t>
      </w:r>
      <w:proofErr w:type="spellEnd"/>
      <w:r>
        <w:t>=1e-7</w:t>
      </w:r>
    </w:p>
    <w:p w14:paraId="7C368D5E" w14:textId="30D30D08" w:rsidR="008A0D63" w:rsidRDefault="008A0D63" w:rsidP="008A0D63">
      <w:pPr>
        <w:pStyle w:val="a5"/>
        <w:numPr>
          <w:ilvl w:val="5"/>
          <w:numId w:val="1"/>
        </w:numPr>
        <w:ind w:leftChars="0"/>
      </w:pPr>
      <w:r>
        <w:rPr>
          <w:rFonts w:hint="eastAsia"/>
        </w:rPr>
        <w:t>b</w:t>
      </w:r>
      <w:r>
        <w:t>eta_1=0.9</w:t>
      </w:r>
    </w:p>
    <w:p w14:paraId="15A3D423" w14:textId="26450835" w:rsidR="008A0D63" w:rsidRDefault="008A0D63" w:rsidP="008A0D63">
      <w:pPr>
        <w:pStyle w:val="a5"/>
        <w:numPr>
          <w:ilvl w:val="5"/>
          <w:numId w:val="1"/>
        </w:numPr>
        <w:ind w:leftChars="0"/>
      </w:pPr>
      <w:r>
        <w:rPr>
          <w:rFonts w:hint="eastAsia"/>
        </w:rPr>
        <w:t>b</w:t>
      </w:r>
      <w:r>
        <w:t>eta_2=0.999</w:t>
      </w:r>
    </w:p>
    <w:p w14:paraId="2844D9F4" w14:textId="12A3FDB4" w:rsidR="008A0D63" w:rsidRDefault="008A0D63" w:rsidP="008A0D63">
      <w:pPr>
        <w:pStyle w:val="a5"/>
        <w:numPr>
          <w:ilvl w:val="5"/>
          <w:numId w:val="1"/>
        </w:numPr>
        <w:ind w:leftChars="0"/>
      </w:pPr>
      <w:r>
        <w:t>epsilon=None</w:t>
      </w:r>
    </w:p>
    <w:p w14:paraId="38488AC7" w14:textId="6A0F9697" w:rsidR="008A0D63" w:rsidRDefault="008A0D63" w:rsidP="008A0D63">
      <w:pPr>
        <w:pStyle w:val="a5"/>
        <w:numPr>
          <w:ilvl w:val="5"/>
          <w:numId w:val="1"/>
        </w:numPr>
        <w:ind w:leftChars="0"/>
      </w:pPr>
      <w:r>
        <w:rPr>
          <w:rFonts w:hint="eastAsia"/>
        </w:rPr>
        <w:t>d</w:t>
      </w:r>
      <w:r>
        <w:t>ecay=0.0</w:t>
      </w:r>
    </w:p>
    <w:p w14:paraId="7311032F" w14:textId="0E23597C" w:rsidR="008A0D63" w:rsidRDefault="008A0D63" w:rsidP="008A0D63">
      <w:pPr>
        <w:pStyle w:val="a5"/>
        <w:numPr>
          <w:ilvl w:val="5"/>
          <w:numId w:val="1"/>
        </w:numPr>
        <w:ind w:leftChars="0"/>
      </w:pPr>
      <w:proofErr w:type="spellStart"/>
      <w:r>
        <w:rPr>
          <w:rFonts w:hint="eastAsia"/>
        </w:rPr>
        <w:t>a</w:t>
      </w:r>
      <w:r>
        <w:t>msgrad</w:t>
      </w:r>
      <w:proofErr w:type="spellEnd"/>
      <w:r>
        <w:t>=False</w:t>
      </w:r>
    </w:p>
    <w:p w14:paraId="654B4B52" w14:textId="0DBB7B65" w:rsidR="00F97FD6" w:rsidRDefault="00F97FD6" w:rsidP="008336A6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訓練方法</w:t>
      </w:r>
    </w:p>
    <w:p w14:paraId="6C7997D2" w14:textId="1FD3E771" w:rsidR="00491F7E" w:rsidRDefault="00491F7E" w:rsidP="00491F7E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バッチサイズ ：</w:t>
      </w:r>
      <w:r w:rsidR="00344605" w:rsidRPr="00344605">
        <w:rPr>
          <w:highlight w:val="yellow"/>
        </w:rPr>
        <w:t>32</w:t>
      </w:r>
    </w:p>
    <w:p w14:paraId="12E8F73B" w14:textId="04236DE1" w:rsidR="00491F7E" w:rsidRDefault="00491F7E" w:rsidP="00491F7E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エポック数：</w:t>
      </w:r>
      <w:r w:rsidR="00344605" w:rsidRPr="00344605">
        <w:rPr>
          <w:highlight w:val="yellow"/>
        </w:rPr>
        <w:t>1024</w:t>
      </w:r>
    </w:p>
    <w:p w14:paraId="32C9792E" w14:textId="77777777" w:rsidR="008A0D63" w:rsidRDefault="008A0D63" w:rsidP="008A0D63">
      <w:pPr>
        <w:pStyle w:val="a5"/>
        <w:ind w:leftChars="0" w:left="1680"/>
      </w:pPr>
    </w:p>
    <w:p w14:paraId="0D6A6BDC" w14:textId="068E9735" w:rsidR="008336A6" w:rsidRDefault="00344605" w:rsidP="008336A6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ドロップアウト</w:t>
      </w:r>
      <w:r w:rsidR="008336A6" w:rsidRPr="00FD0AB1">
        <w:rPr>
          <w:rFonts w:hint="eastAsia"/>
          <w:b/>
        </w:rPr>
        <w:t>なし</w:t>
      </w:r>
      <w:r w:rsidR="008336A6">
        <w:rPr>
          <w:rFonts w:hint="eastAsia"/>
        </w:rPr>
        <w:t>モデルの条件</w:t>
      </w:r>
    </w:p>
    <w:p w14:paraId="274B7D55" w14:textId="6834A102" w:rsidR="00344605" w:rsidRDefault="00344605" w:rsidP="00344605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以上のまま</w:t>
      </w:r>
    </w:p>
    <w:p w14:paraId="6F44D730" w14:textId="00733AC9" w:rsidR="00E20800" w:rsidRDefault="00E20800" w:rsidP="00344605"/>
    <w:p w14:paraId="5A4F5E01" w14:textId="050B7FB6" w:rsidR="00FD0AB1" w:rsidRDefault="00344605" w:rsidP="00FD0AB1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ドロップアウト</w:t>
      </w:r>
      <w:r w:rsidR="00FD0AB1">
        <w:rPr>
          <w:rFonts w:hint="eastAsia"/>
          <w:b/>
        </w:rPr>
        <w:t>あり</w:t>
      </w:r>
      <w:r w:rsidR="00FD0AB1">
        <w:rPr>
          <w:rFonts w:hint="eastAsia"/>
        </w:rPr>
        <w:t>モデルの条件</w:t>
      </w:r>
    </w:p>
    <w:p w14:paraId="144854BB" w14:textId="77777777" w:rsidR="00E20800" w:rsidRDefault="00E20800" w:rsidP="00E20800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ニューラルネットワーク</w:t>
      </w:r>
    </w:p>
    <w:p w14:paraId="52A14991" w14:textId="1D7C8CF8" w:rsidR="00E20800" w:rsidRDefault="00E20800" w:rsidP="00E20800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中間層</w:t>
      </w:r>
    </w:p>
    <w:p w14:paraId="4E38BDFD" w14:textId="28626BF4" w:rsidR="00344605" w:rsidRDefault="00344605" w:rsidP="00344605">
      <w:pPr>
        <w:pStyle w:val="a5"/>
        <w:numPr>
          <w:ilvl w:val="4"/>
          <w:numId w:val="1"/>
        </w:numPr>
        <w:ind w:leftChars="0"/>
      </w:pPr>
      <w:r>
        <w:t>drop0</w:t>
      </w:r>
    </w:p>
    <w:p w14:paraId="62D4413C" w14:textId="2C377008" w:rsidR="003C515A" w:rsidRDefault="003C515A" w:rsidP="003C515A">
      <w:pPr>
        <w:pStyle w:val="a5"/>
        <w:numPr>
          <w:ilvl w:val="5"/>
          <w:numId w:val="1"/>
        </w:numPr>
        <w:ind w:leftChars="0"/>
      </w:pPr>
      <w:r>
        <w:rPr>
          <w:rFonts w:hint="eastAsia"/>
        </w:rPr>
        <w:t>割合</w:t>
      </w:r>
      <w:r>
        <w:t>:0.5</w:t>
      </w:r>
    </w:p>
    <w:p w14:paraId="04B40D66" w14:textId="73DB0938" w:rsidR="00E20800" w:rsidRPr="00344605" w:rsidRDefault="00E20800" w:rsidP="00E20800">
      <w:pPr>
        <w:pStyle w:val="a5"/>
        <w:numPr>
          <w:ilvl w:val="4"/>
          <w:numId w:val="1"/>
        </w:numPr>
        <w:ind w:leftChars="0"/>
        <w:rPr>
          <w:color w:val="AEAAAA" w:themeColor="background2" w:themeShade="BF"/>
        </w:rPr>
      </w:pPr>
      <w:r w:rsidRPr="00344605">
        <w:rPr>
          <w:rFonts w:hint="eastAsia"/>
          <w:color w:val="AEAAAA" w:themeColor="background2" w:themeShade="BF"/>
        </w:rPr>
        <w:t>c</w:t>
      </w:r>
      <w:r w:rsidRPr="00344605">
        <w:rPr>
          <w:color w:val="AEAAAA" w:themeColor="background2" w:themeShade="BF"/>
        </w:rPr>
        <w:t>onv0</w:t>
      </w:r>
    </w:p>
    <w:p w14:paraId="40940C32" w14:textId="20CB6C2D" w:rsidR="00E20800" w:rsidRDefault="00E20800" w:rsidP="00E20800">
      <w:pPr>
        <w:pStyle w:val="a5"/>
        <w:numPr>
          <w:ilvl w:val="4"/>
          <w:numId w:val="1"/>
        </w:numPr>
        <w:ind w:leftChars="0"/>
        <w:rPr>
          <w:color w:val="AEAAAA" w:themeColor="background2" w:themeShade="BF"/>
        </w:rPr>
      </w:pPr>
      <w:r w:rsidRPr="00344605">
        <w:rPr>
          <w:rFonts w:hint="eastAsia"/>
          <w:color w:val="AEAAAA" w:themeColor="background2" w:themeShade="BF"/>
        </w:rPr>
        <w:t>p</w:t>
      </w:r>
      <w:r w:rsidRPr="00344605">
        <w:rPr>
          <w:color w:val="AEAAAA" w:themeColor="background2" w:themeShade="BF"/>
        </w:rPr>
        <w:t>ool0</w:t>
      </w:r>
    </w:p>
    <w:p w14:paraId="3701CD72" w14:textId="65D1A61D" w:rsidR="00344605" w:rsidRDefault="00344605" w:rsidP="00E20800">
      <w:pPr>
        <w:pStyle w:val="a5"/>
        <w:numPr>
          <w:ilvl w:val="4"/>
          <w:numId w:val="1"/>
        </w:numPr>
        <w:ind w:leftChars="0"/>
        <w:rPr>
          <w:color w:val="000000" w:themeColor="text1"/>
        </w:rPr>
      </w:pPr>
      <w:r w:rsidRPr="00344605">
        <w:rPr>
          <w:rFonts w:hint="eastAsia"/>
          <w:color w:val="000000" w:themeColor="text1"/>
        </w:rPr>
        <w:t>d</w:t>
      </w:r>
      <w:r w:rsidRPr="00344605">
        <w:rPr>
          <w:color w:val="000000" w:themeColor="text1"/>
        </w:rPr>
        <w:t>rop1</w:t>
      </w:r>
    </w:p>
    <w:p w14:paraId="36DEA41E" w14:textId="57226B3C" w:rsidR="003C515A" w:rsidRPr="00344605" w:rsidRDefault="003C515A" w:rsidP="003C515A">
      <w:pPr>
        <w:pStyle w:val="a5"/>
        <w:numPr>
          <w:ilvl w:val="5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割合:</w:t>
      </w:r>
      <w:r>
        <w:rPr>
          <w:color w:val="000000" w:themeColor="text1"/>
        </w:rPr>
        <w:t>0.5</w:t>
      </w:r>
    </w:p>
    <w:p w14:paraId="759AEAC4" w14:textId="252F2A75" w:rsidR="008A0D63" w:rsidRPr="00344605" w:rsidRDefault="00E20800" w:rsidP="00344605">
      <w:pPr>
        <w:pStyle w:val="a5"/>
        <w:numPr>
          <w:ilvl w:val="4"/>
          <w:numId w:val="1"/>
        </w:numPr>
        <w:ind w:leftChars="0"/>
        <w:rPr>
          <w:color w:val="AEAAAA" w:themeColor="background2" w:themeShade="BF"/>
        </w:rPr>
      </w:pPr>
      <w:r w:rsidRPr="00344605">
        <w:rPr>
          <w:rFonts w:hint="eastAsia"/>
          <w:color w:val="AEAAAA" w:themeColor="background2" w:themeShade="BF"/>
        </w:rPr>
        <w:t>d</w:t>
      </w:r>
      <w:r w:rsidRPr="00344605">
        <w:rPr>
          <w:color w:val="AEAAAA" w:themeColor="background2" w:themeShade="BF"/>
        </w:rPr>
        <w:t>ence</w:t>
      </w:r>
      <w:r w:rsidR="008A0D63" w:rsidRPr="00344605">
        <w:rPr>
          <w:color w:val="AEAAAA" w:themeColor="background2" w:themeShade="BF"/>
        </w:rPr>
        <w:t>0</w:t>
      </w:r>
    </w:p>
    <w:p w14:paraId="289514FB" w14:textId="77777777" w:rsidR="00E20800" w:rsidRDefault="00E20800" w:rsidP="00E20800">
      <w:pPr>
        <w:pStyle w:val="a5"/>
        <w:numPr>
          <w:ilvl w:val="1"/>
          <w:numId w:val="1"/>
        </w:numPr>
        <w:ind w:leftChars="0"/>
      </w:pPr>
    </w:p>
    <w:p w14:paraId="377A768D" w14:textId="77777777" w:rsidR="00FD0AB1" w:rsidRDefault="00FD0AB1" w:rsidP="00FD0AB1">
      <w:pPr>
        <w:pStyle w:val="a5"/>
        <w:ind w:leftChars="0"/>
        <w:sectPr w:rsidR="00FD0AB1" w:rsidSect="00DB1058">
          <w:pgSz w:w="11900" w:h="16840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457D8FD7" w14:textId="5852E0B0" w:rsidR="00E20800" w:rsidRDefault="00C9019E" w:rsidP="00E2080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結果の評価</w:t>
      </w:r>
    </w:p>
    <w:p w14:paraId="35E23F7F" w14:textId="1E010DC2" w:rsidR="00E20800" w:rsidRDefault="003C515A" w:rsidP="003C515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ドロップ</w:t>
      </w:r>
      <w:r w:rsidR="00E20800" w:rsidRPr="00FD0AB1">
        <w:rPr>
          <w:rFonts w:hint="eastAsia"/>
          <w:b/>
        </w:rPr>
        <w:t>なし</w:t>
      </w:r>
      <w:r w:rsidR="00E20800">
        <w:rPr>
          <w:rFonts w:hint="eastAsia"/>
        </w:rPr>
        <w:t>モデルの結果</w:t>
      </w:r>
    </w:p>
    <w:p w14:paraId="0C50C308" w14:textId="0ACD706C" w:rsidR="00E20800" w:rsidRDefault="00E20800" w:rsidP="00E20800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l</w:t>
      </w:r>
      <w:r>
        <w:t>oss = cee</w:t>
      </w:r>
    </w:p>
    <w:p w14:paraId="065E8EE5" w14:textId="0AF2F121" w:rsidR="00E20800" w:rsidRDefault="00C9019E" w:rsidP="00E20800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図</w:t>
      </w:r>
    </w:p>
    <w:p w14:paraId="25192F52" w14:textId="113E7F77" w:rsidR="00C9019E" w:rsidRDefault="003C515A" w:rsidP="003C515A">
      <w:pPr>
        <w:pStyle w:val="a5"/>
        <w:ind w:leftChars="-6" w:left="-13" w:firstLineChars="205" w:firstLine="430"/>
      </w:pPr>
      <w:r>
        <w:rPr>
          <w:noProof/>
        </w:rPr>
        <w:drawing>
          <wp:inline distT="0" distB="0" distL="0" distR="0" wp14:anchorId="25ACB0A7" wp14:editId="4BB131A3">
            <wp:extent cx="5218727" cy="3618964"/>
            <wp:effectExtent l="0" t="0" r="127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dr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282" cy="362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23E3" w14:textId="38ABA8B1" w:rsidR="00C9019E" w:rsidRDefault="00C9019E" w:rsidP="00C9019E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評価</w:t>
      </w:r>
    </w:p>
    <w:p w14:paraId="2C7353E9" w14:textId="34187BB1" w:rsidR="00C9019E" w:rsidRDefault="003C515A" w:rsidP="00C9019E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前回と比較して</w:t>
      </w:r>
      <w:proofErr w:type="spellStart"/>
      <w:r>
        <w:t>dence</w:t>
      </w:r>
      <w:proofErr w:type="spellEnd"/>
      <w:r>
        <w:rPr>
          <w:rFonts w:hint="eastAsia"/>
        </w:rPr>
        <w:t>を下げてみたが、</w:t>
      </w:r>
      <w:r>
        <w:t>accuracy</w:t>
      </w:r>
      <w:r>
        <w:rPr>
          <w:rFonts w:hint="eastAsia"/>
        </w:rPr>
        <w:t>がかなり落ちた。</w:t>
      </w:r>
    </w:p>
    <w:p w14:paraId="489F5986" w14:textId="261E7186" w:rsidR="00C9019E" w:rsidRDefault="003C515A" w:rsidP="00C9019E">
      <w:pPr>
        <w:pStyle w:val="a5"/>
        <w:numPr>
          <w:ilvl w:val="4"/>
          <w:numId w:val="1"/>
        </w:numPr>
        <w:ind w:leftChars="0"/>
      </w:pPr>
      <w:r>
        <w:t>loss</w:t>
      </w:r>
      <w:r>
        <w:rPr>
          <w:rFonts w:hint="eastAsia"/>
        </w:rPr>
        <w:t>が下がりきっていない。収束していない</w:t>
      </w:r>
      <w:r>
        <w:t xml:space="preserve"> -&gt; </w:t>
      </w:r>
      <w:proofErr w:type="spellStart"/>
      <w:r>
        <w:t>dence</w:t>
      </w:r>
      <w:proofErr w:type="spellEnd"/>
      <w:r>
        <w:rPr>
          <w:rFonts w:hint="eastAsia"/>
        </w:rPr>
        <w:t>が収束の鍵を握る？</w:t>
      </w:r>
    </w:p>
    <w:p w14:paraId="761A77FC" w14:textId="707A0232" w:rsidR="009074E2" w:rsidRDefault="000971AD" w:rsidP="00C9019E">
      <w:r>
        <w:br w:type="page"/>
      </w:r>
    </w:p>
    <w:p w14:paraId="3D7F1C6E" w14:textId="6D1845C6" w:rsidR="00E20800" w:rsidRDefault="003C515A" w:rsidP="00E20800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ドロップ</w:t>
      </w:r>
      <w:r w:rsidR="00E20800">
        <w:rPr>
          <w:rFonts w:hint="eastAsia"/>
          <w:b/>
        </w:rPr>
        <w:t>あり</w:t>
      </w:r>
      <w:r w:rsidR="00E20800">
        <w:rPr>
          <w:rFonts w:hint="eastAsia"/>
        </w:rPr>
        <w:t>モデルの結果</w:t>
      </w:r>
    </w:p>
    <w:p w14:paraId="61D30772" w14:textId="47FF45E2" w:rsidR="00E20800" w:rsidRDefault="000971AD" w:rsidP="000971AD">
      <w:pPr>
        <w:pStyle w:val="a5"/>
        <w:numPr>
          <w:ilvl w:val="2"/>
          <w:numId w:val="1"/>
        </w:numPr>
        <w:ind w:leftChars="0"/>
      </w:pPr>
      <w:r>
        <w:t>loss=cee</w:t>
      </w:r>
    </w:p>
    <w:p w14:paraId="2728B95B" w14:textId="378AC60B" w:rsidR="000971AD" w:rsidRDefault="000971AD" w:rsidP="000971AD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図</w:t>
      </w:r>
    </w:p>
    <w:p w14:paraId="61DC6777" w14:textId="62EDDF6C" w:rsidR="000971AD" w:rsidRDefault="003C515A" w:rsidP="003C515A">
      <w:pPr>
        <w:pStyle w:val="a5"/>
        <w:ind w:leftChars="-132" w:left="-17" w:hangingChars="124" w:hanging="260"/>
      </w:pPr>
      <w:r>
        <w:rPr>
          <w:noProof/>
        </w:rPr>
        <w:drawing>
          <wp:inline distT="0" distB="0" distL="0" distR="0" wp14:anchorId="5AA11CA2" wp14:editId="766A7B92">
            <wp:extent cx="5396230" cy="3776345"/>
            <wp:effectExtent l="0" t="0" r="127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FBF1" w14:textId="77777777" w:rsidR="000971AD" w:rsidRDefault="000971AD" w:rsidP="000971AD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評価</w:t>
      </w:r>
    </w:p>
    <w:p w14:paraId="0CF8EEEF" w14:textId="37CD3124" w:rsidR="003C515A" w:rsidRDefault="003C515A" w:rsidP="000971AD">
      <w:pPr>
        <w:pStyle w:val="a5"/>
        <w:numPr>
          <w:ilvl w:val="4"/>
          <w:numId w:val="1"/>
        </w:numPr>
        <w:ind w:leftChars="0"/>
      </w:pPr>
      <w:r>
        <w:t>loss</w:t>
      </w:r>
      <w:r>
        <w:rPr>
          <w:rFonts w:hint="eastAsia"/>
        </w:rPr>
        <w:t>が全然下がっていない</w:t>
      </w:r>
      <w:r>
        <w:t>-&gt;epoch</w:t>
      </w:r>
      <w:r>
        <w:rPr>
          <w:rFonts w:hint="eastAsia"/>
        </w:rPr>
        <w:t>が足りない？</w:t>
      </w:r>
    </w:p>
    <w:p w14:paraId="55E2FF41" w14:textId="3C4A6ED7" w:rsidR="003C515A" w:rsidRDefault="003C515A" w:rsidP="000971AD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移動の分散が大きい</w:t>
      </w:r>
    </w:p>
    <w:p w14:paraId="108E0A2C" w14:textId="77777777" w:rsidR="00C9019E" w:rsidRDefault="00C9019E" w:rsidP="003C515A"/>
    <w:p w14:paraId="32DD46F1" w14:textId="0BEBDABC" w:rsidR="009074E2" w:rsidRDefault="00FD0AB1" w:rsidP="009074E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考察</w:t>
      </w:r>
    </w:p>
    <w:p w14:paraId="7233130B" w14:textId="33C0F70C" w:rsidR="009074E2" w:rsidRDefault="003C515A" w:rsidP="009074E2">
      <w:pPr>
        <w:pStyle w:val="a5"/>
        <w:numPr>
          <w:ilvl w:val="1"/>
          <w:numId w:val="1"/>
        </w:numPr>
        <w:ind w:leftChars="0"/>
      </w:pPr>
      <w:r>
        <w:t>drop</w:t>
      </w:r>
      <w:r w:rsidR="009074E2" w:rsidRPr="00FD0AB1">
        <w:rPr>
          <w:rFonts w:hint="eastAsia"/>
          <w:b/>
        </w:rPr>
        <w:t>なし</w:t>
      </w:r>
      <w:r w:rsidR="009074E2">
        <w:rPr>
          <w:rFonts w:hint="eastAsia"/>
        </w:rPr>
        <w:t>モデル</w:t>
      </w:r>
    </w:p>
    <w:p w14:paraId="7F1B455C" w14:textId="565EB1CC" w:rsidR="003C515A" w:rsidRDefault="003C515A" w:rsidP="009074E2">
      <w:pPr>
        <w:pStyle w:val="a5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d</w:t>
      </w:r>
      <w:r>
        <w:t>ence</w:t>
      </w:r>
      <w:proofErr w:type="spellEnd"/>
      <w:r>
        <w:rPr>
          <w:rFonts w:hint="eastAsia"/>
        </w:rPr>
        <w:t>の数について、前回の</w:t>
      </w:r>
      <w:r>
        <w:t>1024</w:t>
      </w:r>
      <w:r>
        <w:rPr>
          <w:rFonts w:hint="eastAsia"/>
        </w:rPr>
        <w:t>から</w:t>
      </w:r>
      <w:r>
        <w:t>512</w:t>
      </w:r>
      <w:r>
        <w:rPr>
          <w:rFonts w:hint="eastAsia"/>
        </w:rPr>
        <w:t>に減らしたが、</w:t>
      </w:r>
      <w:r w:rsidR="00F176E8">
        <w:rPr>
          <w:rFonts w:hint="eastAsia"/>
        </w:rPr>
        <w:t>収束速度がかなり落ちた</w:t>
      </w:r>
    </w:p>
    <w:p w14:paraId="1D5577CA" w14:textId="3352DD0E" w:rsidR="009074E2" w:rsidRDefault="009074E2" w:rsidP="009074E2">
      <w:pPr>
        <w:pStyle w:val="a5"/>
        <w:numPr>
          <w:ilvl w:val="2"/>
          <w:numId w:val="1"/>
        </w:numPr>
        <w:ind w:leftChars="0"/>
      </w:pPr>
      <w:r>
        <w:t>los</w:t>
      </w:r>
      <w:r w:rsidR="00F176E8">
        <w:t>s</w:t>
      </w:r>
      <w:r>
        <w:rPr>
          <w:rFonts w:hint="eastAsia"/>
        </w:rPr>
        <w:t>を踏まえ、</w:t>
      </w:r>
      <w:proofErr w:type="spellStart"/>
      <w:r>
        <w:t>acc</w:t>
      </w:r>
      <w:proofErr w:type="spellEnd"/>
      <w:r>
        <w:t xml:space="preserve">, </w:t>
      </w:r>
      <w:proofErr w:type="spellStart"/>
      <w:r>
        <w:t>val_acc</w:t>
      </w:r>
      <w:proofErr w:type="spellEnd"/>
      <w:r>
        <w:rPr>
          <w:rFonts w:hint="eastAsia"/>
        </w:rPr>
        <w:t>の収束値から、過学習していると判断できる</w:t>
      </w:r>
    </w:p>
    <w:p w14:paraId="688700F2" w14:textId="7430FBE2" w:rsidR="009074E2" w:rsidRDefault="00F176E8" w:rsidP="009074E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rop</w:t>
      </w:r>
      <w:r w:rsidR="009074E2">
        <w:rPr>
          <w:rFonts w:hint="eastAsia"/>
          <w:b/>
        </w:rPr>
        <w:t>あり</w:t>
      </w:r>
      <w:r w:rsidR="009074E2">
        <w:rPr>
          <w:rFonts w:hint="eastAsia"/>
        </w:rPr>
        <w:t>モデル</w:t>
      </w:r>
    </w:p>
    <w:p w14:paraId="013A4F24" w14:textId="24480837" w:rsidR="00DB653A" w:rsidRDefault="00F176E8" w:rsidP="009074E2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l</w:t>
      </w:r>
      <w:r>
        <w:t>oss</w:t>
      </w:r>
      <w:r>
        <w:rPr>
          <w:rFonts w:hint="eastAsia"/>
        </w:rPr>
        <w:t>が全然下がっていないことから、学習が足りないと思われる。</w:t>
      </w:r>
    </w:p>
    <w:p w14:paraId="70F29B89" w14:textId="01ED5D37" w:rsidR="009074E2" w:rsidRDefault="00F176E8" w:rsidP="009074E2">
      <w:pPr>
        <w:pStyle w:val="a5"/>
        <w:numPr>
          <w:ilvl w:val="2"/>
          <w:numId w:val="1"/>
        </w:numPr>
        <w:ind w:leftChars="0"/>
      </w:pPr>
      <w:r>
        <w:t xml:space="preserve">loss, </w:t>
      </w:r>
      <w:proofErr w:type="spellStart"/>
      <w:r>
        <w:t>acc</w:t>
      </w:r>
      <w:proofErr w:type="spellEnd"/>
      <w:r>
        <w:rPr>
          <w:rFonts w:hint="eastAsia"/>
        </w:rPr>
        <w:t>双方の値のブレが大きい</w:t>
      </w:r>
      <w:r>
        <w:t>-&gt;</w:t>
      </w:r>
      <w:r>
        <w:rPr>
          <w:rFonts w:hint="eastAsia"/>
        </w:rPr>
        <w:t>振動している？</w:t>
      </w:r>
      <w:r>
        <w:t>-&gt;beta</w:t>
      </w:r>
      <w:r>
        <w:rPr>
          <w:rFonts w:hint="eastAsia"/>
        </w:rPr>
        <w:t>値を変えてみる</w:t>
      </w:r>
    </w:p>
    <w:p w14:paraId="59D6A146" w14:textId="6A4CE22E" w:rsidR="00DB653A" w:rsidRDefault="00DB653A" w:rsidP="00DB653A">
      <w:pPr>
        <w:pStyle w:val="a5"/>
        <w:ind w:leftChars="0" w:left="1260"/>
      </w:pPr>
    </w:p>
    <w:p w14:paraId="228DF7F2" w14:textId="3B6DD4B5" w:rsidR="00F176E8" w:rsidRDefault="00F176E8" w:rsidP="00DB653A">
      <w:pPr>
        <w:pStyle w:val="a5"/>
        <w:ind w:leftChars="0" w:left="1260"/>
      </w:pPr>
    </w:p>
    <w:p w14:paraId="7F85FCC4" w14:textId="523EE350" w:rsidR="00F176E8" w:rsidRDefault="00F176E8" w:rsidP="00DB653A">
      <w:pPr>
        <w:pStyle w:val="a5"/>
        <w:ind w:leftChars="0" w:left="1260"/>
      </w:pPr>
    </w:p>
    <w:p w14:paraId="51A3547F" w14:textId="77777777" w:rsidR="00F176E8" w:rsidRDefault="00F176E8" w:rsidP="00DB653A">
      <w:pPr>
        <w:pStyle w:val="a5"/>
        <w:ind w:leftChars="0" w:left="1260"/>
      </w:pPr>
    </w:p>
    <w:p w14:paraId="3D26DCD6" w14:textId="619C7033" w:rsidR="00FD0AB1" w:rsidRDefault="00FD0AB1" w:rsidP="00FD0AB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結果</w:t>
      </w:r>
    </w:p>
    <w:p w14:paraId="3A481ADD" w14:textId="36489A0C" w:rsidR="00DB653A" w:rsidRDefault="00F176E8" w:rsidP="00DB653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rop</w:t>
      </w:r>
      <w:r w:rsidR="00FD0AB1">
        <w:rPr>
          <w:rFonts w:hint="eastAsia"/>
        </w:rPr>
        <w:t>層</w:t>
      </w:r>
      <w:r>
        <w:rPr>
          <w:rFonts w:hint="eastAsia"/>
        </w:rPr>
        <w:t>があったほうがいいかどうかはわからなかった。</w:t>
      </w:r>
    </w:p>
    <w:p w14:paraId="1A4A8A6A" w14:textId="737D780A" w:rsidR="00F176E8" w:rsidRDefault="00F176E8" w:rsidP="00DB653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rop</w:t>
      </w:r>
      <w:r>
        <w:rPr>
          <w:rFonts w:hint="eastAsia"/>
        </w:rPr>
        <w:t>層を増やした場合、</w:t>
      </w:r>
      <w:r>
        <w:t>epoch</w:t>
      </w:r>
      <w:r>
        <w:rPr>
          <w:rFonts w:hint="eastAsia"/>
        </w:rPr>
        <w:t>数を増やさなければならない</w:t>
      </w:r>
    </w:p>
    <w:p w14:paraId="2F730328" w14:textId="090967F5" w:rsidR="00F176E8" w:rsidRDefault="00F176E8" w:rsidP="00DB653A">
      <w:pPr>
        <w:pStyle w:val="a5"/>
        <w:numPr>
          <w:ilvl w:val="1"/>
          <w:numId w:val="1"/>
        </w:numPr>
        <w:ind w:leftChars="0"/>
      </w:pPr>
      <w:proofErr w:type="spellStart"/>
      <w:r>
        <w:t>dence</w:t>
      </w:r>
      <w:proofErr w:type="spellEnd"/>
      <w:r>
        <w:rPr>
          <w:rFonts w:hint="eastAsia"/>
        </w:rPr>
        <w:t>の数は収束速度に影響しているかもしれない</w:t>
      </w:r>
    </w:p>
    <w:p w14:paraId="48E5E4D7" w14:textId="7BB1C0B1" w:rsidR="00F176E8" w:rsidRDefault="00F176E8" w:rsidP="00DB653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移動分散を意識する必要</w:t>
      </w:r>
      <w:r>
        <w:t>-&gt;</w:t>
      </w:r>
      <w:r>
        <w:rPr>
          <w:rFonts w:hint="eastAsia"/>
        </w:rPr>
        <w:t>振動を抑える必要があるかも</w:t>
      </w:r>
    </w:p>
    <w:p w14:paraId="2558E7F9" w14:textId="77777777" w:rsidR="00F176E8" w:rsidRDefault="00F176E8" w:rsidP="00DB653A">
      <w:pPr>
        <w:pStyle w:val="a5"/>
        <w:numPr>
          <w:ilvl w:val="1"/>
          <w:numId w:val="1"/>
        </w:numPr>
        <w:ind w:leftChars="0"/>
      </w:pPr>
    </w:p>
    <w:p w14:paraId="563E7D3E" w14:textId="0ECF0834" w:rsidR="00FD0AB1" w:rsidRPr="00DA3901" w:rsidRDefault="00FD0AB1" w:rsidP="00FD0AB1">
      <w:pPr>
        <w:pStyle w:val="a5"/>
        <w:ind w:leftChars="0"/>
      </w:pPr>
    </w:p>
    <w:sectPr w:rsidR="00FD0AB1" w:rsidRPr="00DA3901" w:rsidSect="00DB1058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98505" w14:textId="77777777" w:rsidR="00690659" w:rsidRDefault="00690659" w:rsidP="005408AC">
      <w:r>
        <w:separator/>
      </w:r>
    </w:p>
  </w:endnote>
  <w:endnote w:type="continuationSeparator" w:id="0">
    <w:p w14:paraId="7855AAC5" w14:textId="77777777" w:rsidR="00690659" w:rsidRDefault="00690659" w:rsidP="00540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63E29" w14:textId="77777777" w:rsidR="00690659" w:rsidRDefault="00690659" w:rsidP="005408AC">
      <w:r>
        <w:separator/>
      </w:r>
    </w:p>
  </w:footnote>
  <w:footnote w:type="continuationSeparator" w:id="0">
    <w:p w14:paraId="4C2D79AC" w14:textId="77777777" w:rsidR="00690659" w:rsidRDefault="00690659" w:rsidP="005408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83A5E" w14:textId="433AE9E1" w:rsidR="005408AC" w:rsidRDefault="008D7CD2">
    <w:pPr>
      <w:pStyle w:val="a6"/>
    </w:pPr>
    <w:r>
      <w:rPr>
        <w:rFonts w:hint="eastAsia"/>
      </w:rPr>
      <w:t>1月9日(土)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F6494"/>
    <w:multiLevelType w:val="hybridMultilevel"/>
    <w:tmpl w:val="8B06D5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467483B"/>
    <w:multiLevelType w:val="hybridMultilevel"/>
    <w:tmpl w:val="F7807F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0C"/>
    <w:rsid w:val="00013371"/>
    <w:rsid w:val="000971AD"/>
    <w:rsid w:val="001C61AD"/>
    <w:rsid w:val="00344605"/>
    <w:rsid w:val="003C515A"/>
    <w:rsid w:val="003F2801"/>
    <w:rsid w:val="00491F7E"/>
    <w:rsid w:val="0050220C"/>
    <w:rsid w:val="00536AF0"/>
    <w:rsid w:val="005408AC"/>
    <w:rsid w:val="00690659"/>
    <w:rsid w:val="008336A6"/>
    <w:rsid w:val="00884E40"/>
    <w:rsid w:val="008A0D63"/>
    <w:rsid w:val="008D7CD2"/>
    <w:rsid w:val="008E03C2"/>
    <w:rsid w:val="009074E2"/>
    <w:rsid w:val="00C9019E"/>
    <w:rsid w:val="00D648B9"/>
    <w:rsid w:val="00DA3901"/>
    <w:rsid w:val="00DB1058"/>
    <w:rsid w:val="00DB653A"/>
    <w:rsid w:val="00DD586E"/>
    <w:rsid w:val="00E20800"/>
    <w:rsid w:val="00F176E8"/>
    <w:rsid w:val="00F97FD6"/>
    <w:rsid w:val="00FD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4A1C0F6"/>
  <w15:chartTrackingRefBased/>
  <w15:docId w15:val="{77AD2B8E-9959-7148-9C8E-934A7C3E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A390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DA3901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DA3901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5408A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408AC"/>
  </w:style>
  <w:style w:type="paragraph" w:styleId="a8">
    <w:name w:val="footer"/>
    <w:basedOn w:val="a"/>
    <w:link w:val="a9"/>
    <w:uiPriority w:val="99"/>
    <w:unhideWhenUsed/>
    <w:rsid w:val="005408AC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40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r88111121@gmail.com</dc:creator>
  <cp:keywords/>
  <dc:description/>
  <cp:lastModifiedBy>r88111121@gmail.com</cp:lastModifiedBy>
  <cp:revision>16</cp:revision>
  <dcterms:created xsi:type="dcterms:W3CDTF">2021-01-08T03:30:00Z</dcterms:created>
  <dcterms:modified xsi:type="dcterms:W3CDTF">2021-01-09T03:23:00Z</dcterms:modified>
</cp:coreProperties>
</file>