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118CE" w14:textId="58602055" w:rsidR="00080C97" w:rsidRDefault="00D20FA1">
      <w:pPr>
        <w:pStyle w:val="NoSpacing"/>
      </w:pPr>
      <w:r>
        <w:t>Saichandana Challa</w:t>
      </w:r>
    </w:p>
    <w:p w14:paraId="75513C39" w14:textId="27B58109" w:rsidR="00080C97" w:rsidRDefault="00C65B10">
      <w:pPr>
        <w:pStyle w:val="NoSpacing"/>
      </w:pPr>
      <w:r>
        <w:t xml:space="preserve">Professor </w:t>
      </w:r>
      <w:r w:rsidR="00A46AE1">
        <w:t>Jo</w:t>
      </w:r>
      <w:r>
        <w:t>seph</w:t>
      </w:r>
      <w:r w:rsidR="00A46AE1">
        <w:t xml:space="preserve"> Oakes</w:t>
      </w:r>
    </w:p>
    <w:p w14:paraId="4880490C" w14:textId="6B7DFB69" w:rsidR="00080C97" w:rsidRDefault="00C65B10">
      <w:pPr>
        <w:pStyle w:val="NoSpacing"/>
      </w:pPr>
      <w:r>
        <w:t xml:space="preserve">IOT </w:t>
      </w:r>
    </w:p>
    <w:p w14:paraId="7C7F3263" w14:textId="175294CA" w:rsidR="007D4B2F" w:rsidRPr="00A05EE6" w:rsidRDefault="00D20FA1">
      <w:pPr>
        <w:pStyle w:val="NoSpacing"/>
      </w:pPr>
      <w:r>
        <w:t>31-05-2024</w:t>
      </w:r>
    </w:p>
    <w:p w14:paraId="5F8785B3" w14:textId="5760923A" w:rsidR="00495CFD" w:rsidRPr="00495CFD" w:rsidRDefault="00D20FA1" w:rsidP="008834AA">
      <w:pPr>
        <w:pStyle w:val="Title"/>
      </w:pPr>
      <w:r w:rsidRPr="00A05EE6">
        <w:t xml:space="preserve">Smart </w:t>
      </w:r>
      <w:r w:rsidR="00C65B10" w:rsidRPr="00A05EE6">
        <w:t>A</w:t>
      </w:r>
      <w:r w:rsidRPr="00A05EE6">
        <w:t>sset</w:t>
      </w:r>
    </w:p>
    <w:p w14:paraId="1FE35689" w14:textId="60FFFB82" w:rsidR="00D20FA1" w:rsidRDefault="008834AA" w:rsidP="008834AA">
      <w:pPr>
        <w:ind w:firstLine="0"/>
      </w:pPr>
      <w:r>
        <w:t xml:space="preserve">             </w:t>
      </w:r>
      <w:r w:rsidR="006A44BA">
        <w:t xml:space="preserve">Smart asset is used to monitor precious and valuable items. The items can be luggage, </w:t>
      </w:r>
      <w:r w:rsidR="00A05EE6">
        <w:t>personal, valuable</w:t>
      </w:r>
      <w:r w:rsidR="006A44BA">
        <w:t xml:space="preserve"> things etc. This can be used in home, office, shops, factories, ware</w:t>
      </w:r>
      <w:r w:rsidR="00DC0741">
        <w:t>house.</w:t>
      </w:r>
      <w:r w:rsidR="006A44BA">
        <w:t xml:space="preserve"> </w:t>
      </w:r>
      <w:r w:rsidR="00203038">
        <w:t xml:space="preserve">This system provides security alerts incase of unauthorized human presence and also provides </w:t>
      </w:r>
      <w:r w:rsidR="00A05EE6">
        <w:t>the signals in case of opening</w:t>
      </w:r>
      <w:r w:rsidR="00203038">
        <w:t xml:space="preserve"> </w:t>
      </w:r>
      <w:r w:rsidR="00A05EE6">
        <w:t xml:space="preserve">the </w:t>
      </w:r>
      <w:r w:rsidR="00203038">
        <w:t>asset</w:t>
      </w:r>
      <w:r w:rsidR="00A05EE6">
        <w:t xml:space="preserve"> storage box</w:t>
      </w:r>
      <w:r w:rsidR="00203038">
        <w:t>.</w:t>
      </w:r>
    </w:p>
    <w:p w14:paraId="75DD5FA6" w14:textId="6F2DBC1C" w:rsidR="00DC0741" w:rsidRPr="0005234D" w:rsidRDefault="00DC0741" w:rsidP="00A81B47">
      <w:pPr>
        <w:pStyle w:val="Heading1"/>
      </w:pPr>
      <w:r w:rsidRPr="0005234D">
        <w:t>Components</w:t>
      </w:r>
      <w:r w:rsidR="00A05EE6" w:rsidRPr="0005234D">
        <w:t xml:space="preserve"> used in this project</w:t>
      </w:r>
      <w:r w:rsidR="0005234D">
        <w:t>:</w:t>
      </w:r>
      <w:r w:rsidR="00A05EE6" w:rsidRPr="0005234D">
        <w:t xml:space="preserve"> </w:t>
      </w:r>
    </w:p>
    <w:p w14:paraId="069D5939" w14:textId="12CCF168" w:rsidR="00805398" w:rsidRDefault="00805398" w:rsidP="0061170B">
      <w:pPr>
        <w:pStyle w:val="ListParagraph"/>
        <w:numPr>
          <w:ilvl w:val="0"/>
          <w:numId w:val="22"/>
        </w:numPr>
      </w:pPr>
      <w:r w:rsidRPr="0005234D">
        <w:t>Hardware:</w:t>
      </w:r>
    </w:p>
    <w:p w14:paraId="0E646195" w14:textId="762493DB" w:rsidR="0061170B" w:rsidRDefault="0061170B" w:rsidP="000510CF">
      <w:pPr>
        <w:pStyle w:val="TableNote"/>
        <w:numPr>
          <w:ilvl w:val="0"/>
          <w:numId w:val="33"/>
        </w:numPr>
      </w:pPr>
      <w:r>
        <w:t>Motion sensor (PIR sensor)</w:t>
      </w:r>
    </w:p>
    <w:p w14:paraId="3C003CBD" w14:textId="77777777" w:rsidR="0061170B" w:rsidRDefault="0061170B" w:rsidP="000510CF">
      <w:pPr>
        <w:pStyle w:val="TableNote"/>
        <w:numPr>
          <w:ilvl w:val="0"/>
          <w:numId w:val="33"/>
        </w:numPr>
      </w:pPr>
      <w:r>
        <w:t>Angle sensor</w:t>
      </w:r>
    </w:p>
    <w:p w14:paraId="7026ED8F" w14:textId="4007278D" w:rsidR="0061170B" w:rsidRDefault="0061170B" w:rsidP="000510CF">
      <w:pPr>
        <w:pStyle w:val="TableNote"/>
        <w:numPr>
          <w:ilvl w:val="0"/>
          <w:numId w:val="33"/>
        </w:numPr>
      </w:pPr>
      <w:r>
        <w:t>RGB LED</w:t>
      </w:r>
      <w:r w:rsidR="000510CF">
        <w:t xml:space="preserve"> </w:t>
      </w:r>
      <w:r>
        <w:t>(Display)</w:t>
      </w:r>
    </w:p>
    <w:p w14:paraId="20746B0E" w14:textId="77777777" w:rsidR="0061170B" w:rsidRDefault="0061170B" w:rsidP="000510CF">
      <w:pPr>
        <w:pStyle w:val="TableNote"/>
        <w:numPr>
          <w:ilvl w:val="0"/>
          <w:numId w:val="33"/>
        </w:numPr>
      </w:pPr>
      <w:r>
        <w:t>Grove Hub</w:t>
      </w:r>
    </w:p>
    <w:p w14:paraId="13B7D49E" w14:textId="2E57C8BC" w:rsidR="0061170B" w:rsidRPr="0005234D" w:rsidRDefault="0061170B" w:rsidP="000510CF">
      <w:pPr>
        <w:pStyle w:val="TableNote"/>
        <w:numPr>
          <w:ilvl w:val="0"/>
          <w:numId w:val="33"/>
        </w:numPr>
      </w:pPr>
      <w:r>
        <w:t>M5Stack Core</w:t>
      </w:r>
    </w:p>
    <w:p w14:paraId="05B642EA" w14:textId="277F738E" w:rsidR="00805398" w:rsidRPr="0005234D" w:rsidRDefault="00805398" w:rsidP="0061170B">
      <w:pPr>
        <w:pStyle w:val="ListParagraph"/>
        <w:numPr>
          <w:ilvl w:val="0"/>
          <w:numId w:val="22"/>
        </w:numPr>
      </w:pPr>
      <w:r w:rsidRPr="0005234D">
        <w:t>Software:</w:t>
      </w:r>
    </w:p>
    <w:p w14:paraId="1C3629D4" w14:textId="42AE1933" w:rsidR="00805398" w:rsidRDefault="00805398" w:rsidP="000510CF">
      <w:pPr>
        <w:pStyle w:val="ListParagraph"/>
        <w:numPr>
          <w:ilvl w:val="0"/>
          <w:numId w:val="34"/>
        </w:numPr>
      </w:pPr>
      <w:r>
        <w:t>M5stack IDE(</w:t>
      </w:r>
      <w:proofErr w:type="spellStart"/>
      <w:r>
        <w:t>uiFlow</w:t>
      </w:r>
      <w:proofErr w:type="spellEnd"/>
      <w:r>
        <w:t xml:space="preserve"> V1.13.4)</w:t>
      </w:r>
    </w:p>
    <w:p w14:paraId="0F6EA32C" w14:textId="0F4C20F3" w:rsidR="00810954" w:rsidRPr="00A81B47" w:rsidRDefault="00810954" w:rsidP="000510CF">
      <w:pPr>
        <w:pStyle w:val="Heading1"/>
      </w:pPr>
      <w:r w:rsidRPr="00A81B47">
        <w:t>Features:</w:t>
      </w:r>
    </w:p>
    <w:p w14:paraId="79E49E8E" w14:textId="6BF3F51E" w:rsidR="00FB499D" w:rsidRPr="0005234D" w:rsidRDefault="00AC7C94" w:rsidP="000510CF">
      <w:pPr>
        <w:pStyle w:val="TableNote"/>
        <w:numPr>
          <w:ilvl w:val="0"/>
          <w:numId w:val="37"/>
        </w:numPr>
      </w:pPr>
      <w:r w:rsidRPr="0005234D">
        <w:t xml:space="preserve">Human Detection of Asset Storage Box: </w:t>
      </w:r>
    </w:p>
    <w:p w14:paraId="6BB0255C" w14:textId="264A1857" w:rsidR="00FB499D" w:rsidRDefault="00FB499D" w:rsidP="00DC0741">
      <w:pPr>
        <w:ind w:firstLine="0"/>
      </w:pPr>
      <w:r>
        <w:t xml:space="preserve">The motion sensor detects the infrared radiation emitted and reflected by the human body or object. This sensor </w:t>
      </w:r>
      <w:r w:rsidR="00696EA2">
        <w:t>enables the system to alert user immediately</w:t>
      </w:r>
      <w:r>
        <w:t xml:space="preserve"> </w:t>
      </w:r>
      <w:r w:rsidR="00696EA2">
        <w:t>upon detecting unauthorized access or movement near the asset.</w:t>
      </w:r>
    </w:p>
    <w:p w14:paraId="7C1FB08F" w14:textId="3E255125" w:rsidR="00495CFD" w:rsidRPr="000510CF" w:rsidRDefault="00696EA2" w:rsidP="000510CF">
      <w:pPr>
        <w:pStyle w:val="TableNote"/>
        <w:numPr>
          <w:ilvl w:val="0"/>
          <w:numId w:val="37"/>
        </w:numPr>
      </w:pPr>
      <w:r w:rsidRPr="000510CF">
        <w:lastRenderedPageBreak/>
        <w:t>Orientation Monitoring</w:t>
      </w:r>
      <w:r w:rsidR="00AC7C94" w:rsidRPr="000510CF">
        <w:t xml:space="preserve"> of Asset Storage Box:</w:t>
      </w:r>
    </w:p>
    <w:p w14:paraId="2A2123FD" w14:textId="725C8414" w:rsidR="007F6D0E" w:rsidRPr="0005234D" w:rsidRDefault="00E374D6" w:rsidP="00DC0741">
      <w:pPr>
        <w:ind w:firstLine="0"/>
      </w:pPr>
      <w:r>
        <w:t>The angle sensor monitors the orientation and the tilt of the asset.</w:t>
      </w:r>
      <w:r w:rsidR="00810954">
        <w:t xml:space="preserve"> </w:t>
      </w:r>
      <w:r>
        <w:t>This feature ensures that any changes in the asset’s position, such as tilting or rotation, are detected and logged.</w:t>
      </w:r>
    </w:p>
    <w:p w14:paraId="7A31D33B" w14:textId="29FAD175" w:rsidR="00810954" w:rsidRPr="0005234D" w:rsidRDefault="00810954" w:rsidP="000510CF">
      <w:pPr>
        <w:pStyle w:val="ListParagraph"/>
        <w:numPr>
          <w:ilvl w:val="0"/>
          <w:numId w:val="37"/>
        </w:numPr>
      </w:pPr>
      <w:r w:rsidRPr="0005234D">
        <w:t>RGB LED:</w:t>
      </w:r>
    </w:p>
    <w:p w14:paraId="048054C6" w14:textId="0ABDFB96" w:rsidR="00810954" w:rsidRDefault="00810954" w:rsidP="00DC0741">
      <w:pPr>
        <w:ind w:firstLine="0"/>
      </w:pPr>
      <w:r>
        <w:t xml:space="preserve">The RGB LED can indicate different </w:t>
      </w:r>
      <w:proofErr w:type="spellStart"/>
      <w:r>
        <w:t>syatem</w:t>
      </w:r>
      <w:proofErr w:type="spellEnd"/>
      <w:r>
        <w:t xml:space="preserve"> states like on/off, motion detection and orientation change detection.</w:t>
      </w:r>
    </w:p>
    <w:p w14:paraId="7DCCAF2B" w14:textId="0DD4A708" w:rsidR="00FC75D4" w:rsidRDefault="00A81B47" w:rsidP="00A81B47">
      <w:pPr>
        <w:pStyle w:val="Title"/>
      </w:pPr>
      <w:r>
        <w:t>Works Cited</w:t>
      </w:r>
    </w:p>
    <w:p w14:paraId="5A50342A" w14:textId="7A21C0A8" w:rsidR="00FC75D4" w:rsidRDefault="00F0170E" w:rsidP="00DC0741">
      <w:pPr>
        <w:ind w:firstLine="0"/>
      </w:pPr>
      <w:r>
        <w:t>“</w:t>
      </w:r>
      <w:r w:rsidR="000E0934">
        <w:t>PIR</w:t>
      </w:r>
      <w:r>
        <w:t>”</w:t>
      </w:r>
      <w:r w:rsidR="000E0934">
        <w:t>,m5stack</w:t>
      </w:r>
      <w:r w:rsidR="000E0934" w:rsidRPr="00A81B47">
        <w:t>,</w:t>
      </w:r>
      <w:hyperlink r:id="rId9" w:history="1">
        <w:r w:rsidR="000E0934" w:rsidRPr="00A81B47">
          <w:rPr>
            <w:rStyle w:val="Hyperlink"/>
            <w:color w:val="auto"/>
          </w:rPr>
          <w:t>https://docs.m5stack.com/</w:t>
        </w:r>
        <w:proofErr w:type="spellStart"/>
        <w:r w:rsidR="000E0934" w:rsidRPr="00A81B47">
          <w:rPr>
            <w:rStyle w:val="Hyperlink"/>
            <w:color w:val="auto"/>
          </w:rPr>
          <w:t>en</w:t>
        </w:r>
        <w:proofErr w:type="spellEnd"/>
        <w:r w:rsidR="000E0934" w:rsidRPr="00A81B47">
          <w:rPr>
            <w:rStyle w:val="Hyperlink"/>
            <w:color w:val="auto"/>
          </w:rPr>
          <w:t>/unit/pir</w:t>
        </w:r>
      </w:hyperlink>
      <w:r w:rsidR="000E0934">
        <w:t xml:space="preserve"> ,31 May 2024</w:t>
      </w:r>
    </w:p>
    <w:p w14:paraId="425F341E" w14:textId="7EB81B98" w:rsidR="000E0934" w:rsidRDefault="00F0170E" w:rsidP="00DC0741">
      <w:pPr>
        <w:ind w:firstLine="0"/>
        <w:rPr>
          <w:rStyle w:val="Hyperlink"/>
        </w:rPr>
      </w:pPr>
      <w:r>
        <w:t>“</w:t>
      </w:r>
      <w:r w:rsidR="000E0934">
        <w:t>ANGLE</w:t>
      </w:r>
      <w:r>
        <w:t>”</w:t>
      </w:r>
      <w:r w:rsidR="000E0934">
        <w:t>,m5stack</w:t>
      </w:r>
      <w:r w:rsidR="000E0934" w:rsidRPr="00A81B47">
        <w:t>,</w:t>
      </w:r>
      <w:hyperlink r:id="rId10" w:history="1">
        <w:r w:rsidR="000E0934" w:rsidRPr="00A81B47">
          <w:rPr>
            <w:rStyle w:val="Hyperlink"/>
            <w:color w:val="auto"/>
          </w:rPr>
          <w:t>https://docs.m5stack.com/</w:t>
        </w:r>
        <w:proofErr w:type="spellStart"/>
        <w:r w:rsidR="000E0934" w:rsidRPr="00A81B47">
          <w:rPr>
            <w:rStyle w:val="Hyperlink"/>
            <w:color w:val="auto"/>
          </w:rPr>
          <w:t>en</w:t>
        </w:r>
        <w:proofErr w:type="spellEnd"/>
        <w:r w:rsidR="000E0934" w:rsidRPr="00A81B47">
          <w:rPr>
            <w:rStyle w:val="Hyperlink"/>
            <w:color w:val="auto"/>
          </w:rPr>
          <w:t>/unit/angle</w:t>
        </w:r>
      </w:hyperlink>
      <w:r w:rsidR="000E0934">
        <w:t>,31 May 2024</w:t>
      </w:r>
    </w:p>
    <w:p w14:paraId="67F1C879" w14:textId="6709602C" w:rsidR="000E0934" w:rsidRPr="000E0934" w:rsidRDefault="000E0934" w:rsidP="00F0170E">
      <w:pPr>
        <w:pStyle w:val="Bibliography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RGB,m5stack,</w:t>
      </w:r>
      <w:r w:rsidRPr="00A81B47">
        <w:rPr>
          <w:rStyle w:val="Hyperlink"/>
          <w:color w:val="auto"/>
        </w:rPr>
        <w:t>https://docs.m5stack.com/</w:t>
      </w:r>
      <w:proofErr w:type="spellStart"/>
      <w:r w:rsidRPr="00A81B47">
        <w:rPr>
          <w:rStyle w:val="Hyperlink"/>
          <w:color w:val="auto"/>
        </w:rPr>
        <w:t>en</w:t>
      </w:r>
      <w:proofErr w:type="spellEnd"/>
      <w:r w:rsidRPr="00A81B47">
        <w:rPr>
          <w:rStyle w:val="Hyperlink"/>
          <w:color w:val="auto"/>
        </w:rPr>
        <w:t>/unit/</w:t>
      </w:r>
      <w:proofErr w:type="spellStart"/>
      <w:r w:rsidRPr="00A81B47">
        <w:rPr>
          <w:rStyle w:val="Hyperlink"/>
          <w:color w:val="auto"/>
        </w:rPr>
        <w:t>rgb</w:t>
      </w:r>
      <w:proofErr w:type="spellEnd"/>
      <w:r w:rsidRPr="00A81B47">
        <w:rPr>
          <w:rStyle w:val="Hyperlink"/>
          <w:color w:val="auto"/>
        </w:rPr>
        <w:t xml:space="preserve">, </w:t>
      </w:r>
      <w:r>
        <w:rPr>
          <w:rStyle w:val="Hyperlink"/>
          <w:color w:val="auto"/>
          <w:u w:val="none"/>
        </w:rPr>
        <w:t>31 May 2024</w:t>
      </w:r>
    </w:p>
    <w:p w14:paraId="5C2C422E" w14:textId="555B3A12" w:rsidR="0005234D" w:rsidRDefault="00F0170E" w:rsidP="00DC0741">
      <w:pPr>
        <w:ind w:firstLine="0"/>
      </w:pPr>
      <w:r>
        <w:t>“Uiflow”,</w:t>
      </w:r>
      <w:r w:rsidRPr="00A81B47">
        <w:rPr>
          <w:u w:val="single"/>
        </w:rPr>
        <w:t>m5stack,</w:t>
      </w:r>
      <w:r w:rsidR="0005234D" w:rsidRPr="00A81B47">
        <w:rPr>
          <w:u w:val="single"/>
        </w:rPr>
        <w:t>https://flow.m5stack.com/</w:t>
      </w:r>
      <w:r w:rsidRPr="00A81B47">
        <w:t xml:space="preserve">, </w:t>
      </w:r>
      <w:r>
        <w:t>31 May 2024</w:t>
      </w:r>
    </w:p>
    <w:p w14:paraId="788448E2" w14:textId="0226BA14" w:rsidR="008834AA" w:rsidRDefault="008834AA" w:rsidP="00F0170E">
      <w:pPr>
        <w:pStyle w:val="Bibliography"/>
      </w:pPr>
      <w:r w:rsidRPr="00F0170E">
        <w:t xml:space="preserve">V. Selvakumar, S. </w:t>
      </w:r>
      <w:proofErr w:type="spellStart"/>
      <w:r w:rsidRPr="00F0170E">
        <w:t>Sivanandan</w:t>
      </w:r>
      <w:proofErr w:type="spellEnd"/>
      <w:r w:rsidRPr="00F0170E">
        <w:t xml:space="preserve">, V. </w:t>
      </w:r>
      <w:proofErr w:type="spellStart"/>
      <w:r w:rsidRPr="00F0170E">
        <w:t>Saillaja</w:t>
      </w:r>
      <w:proofErr w:type="spellEnd"/>
      <w:r w:rsidRPr="00F0170E">
        <w:t xml:space="preserve"> and A. </w:t>
      </w:r>
      <w:proofErr w:type="spellStart"/>
      <w:r w:rsidRPr="00F0170E">
        <w:t>Subbarayudu</w:t>
      </w:r>
      <w:proofErr w:type="spellEnd"/>
      <w:r w:rsidRPr="00F0170E">
        <w:t xml:space="preserve">, "Smart Asset Management: Tracking and Optimizing Assets with IoT Sensors," 2023 2nd International Conference on Edge Computing and Applications (ICECAA), Namakkal, India, 2023, pp. 1354-1358, </w:t>
      </w:r>
      <w:proofErr w:type="spellStart"/>
      <w:r w:rsidRPr="00F0170E">
        <w:t>doi</w:t>
      </w:r>
      <w:proofErr w:type="spellEnd"/>
      <w:r w:rsidRPr="00F0170E">
        <w:t xml:space="preserve">: 10.1109/ICECAA58104.2023.10212115. </w:t>
      </w:r>
    </w:p>
    <w:p w14:paraId="41F02442" w14:textId="77777777" w:rsidR="0061170B" w:rsidRDefault="0061170B" w:rsidP="0061170B"/>
    <w:p w14:paraId="3E01D795" w14:textId="77777777" w:rsidR="0061170B" w:rsidRPr="0061170B" w:rsidRDefault="0061170B" w:rsidP="0061170B"/>
    <w:p w14:paraId="28D6A222" w14:textId="77777777" w:rsidR="00FC75D4" w:rsidRDefault="00FC75D4" w:rsidP="00DC0741">
      <w:pPr>
        <w:ind w:firstLine="0"/>
      </w:pPr>
    </w:p>
    <w:p w14:paraId="6C3113FF" w14:textId="77777777" w:rsidR="00805398" w:rsidRDefault="00805398" w:rsidP="00DC0741">
      <w:pPr>
        <w:ind w:firstLine="0"/>
      </w:pPr>
    </w:p>
    <w:sectPr w:rsidR="00805398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AE60FB" w14:textId="77777777" w:rsidR="00931A04" w:rsidRDefault="00931A04">
      <w:pPr>
        <w:spacing w:line="240" w:lineRule="auto"/>
      </w:pPr>
      <w:r>
        <w:separator/>
      </w:r>
    </w:p>
  </w:endnote>
  <w:endnote w:type="continuationSeparator" w:id="0">
    <w:p w14:paraId="7EFBB12B" w14:textId="77777777" w:rsidR="00931A04" w:rsidRDefault="00931A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42902E" w14:textId="77777777" w:rsidR="00931A04" w:rsidRDefault="00931A04">
      <w:pPr>
        <w:spacing w:line="240" w:lineRule="auto"/>
      </w:pPr>
      <w:r>
        <w:separator/>
      </w:r>
    </w:p>
  </w:footnote>
  <w:footnote w:type="continuationSeparator" w:id="0">
    <w:p w14:paraId="0890FA5B" w14:textId="77777777" w:rsidR="00931A04" w:rsidRDefault="00931A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15FBBF" w14:textId="2E2F241C" w:rsidR="00080C97" w:rsidRDefault="00000000">
    <w:pPr>
      <w:pStyle w:val="Header"/>
    </w:pPr>
    <w:sdt>
      <w:sdtPr>
        <w:alias w:val="Last Name:"/>
        <w:tag w:val="Last Name:"/>
        <w:id w:val="1658178901"/>
        <w:placeholder>
          <w:docPart w:val="FDF86B997B564412A53A558BD7DDA26C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AC7C94">
          <w:t>Challa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4</w:t>
    </w:r>
    <w:r w:rsidR="00EC2FE4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C9C6EC" w14:textId="392963BA" w:rsidR="00080C97" w:rsidRDefault="00000000">
    <w:pPr>
      <w:pStyle w:val="Header"/>
    </w:pPr>
    <w:sdt>
      <w:sdtPr>
        <w:alias w:val="Last Name:"/>
        <w:tag w:val="Last Name:"/>
        <w:id w:val="-348181431"/>
        <w:placeholder>
          <w:docPart w:val="C487AF6C40294F718AD1CB2E22E44A51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AC7C94">
          <w:t>Challa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1</w:t>
    </w:r>
    <w:r w:rsidR="00EC2FE4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383662"/>
    <w:multiLevelType w:val="hybridMultilevel"/>
    <w:tmpl w:val="361E6C4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F11709"/>
    <w:multiLevelType w:val="hybridMultilevel"/>
    <w:tmpl w:val="C114961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B52812"/>
    <w:multiLevelType w:val="hybridMultilevel"/>
    <w:tmpl w:val="D22ECB5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527834"/>
    <w:multiLevelType w:val="hybridMultilevel"/>
    <w:tmpl w:val="798EA7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47440DC"/>
    <w:multiLevelType w:val="hybridMultilevel"/>
    <w:tmpl w:val="D42AF89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6430774"/>
    <w:multiLevelType w:val="hybridMultilevel"/>
    <w:tmpl w:val="55423C6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8A4497"/>
    <w:multiLevelType w:val="hybridMultilevel"/>
    <w:tmpl w:val="12F222F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D500B64"/>
    <w:multiLevelType w:val="multilevel"/>
    <w:tmpl w:val="EA0C65F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2EAA7303"/>
    <w:multiLevelType w:val="multilevel"/>
    <w:tmpl w:val="0DFCD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FC12A93"/>
    <w:multiLevelType w:val="hybridMultilevel"/>
    <w:tmpl w:val="702CCACA"/>
    <w:lvl w:ilvl="0" w:tplc="40090019">
      <w:start w:val="1"/>
      <w:numFmt w:val="lowerLetter"/>
      <w:lvlText w:val="%1."/>
      <w:lvlJc w:val="left"/>
      <w:pPr>
        <w:ind w:left="0" w:firstLine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4C651CC"/>
    <w:multiLevelType w:val="hybridMultilevel"/>
    <w:tmpl w:val="6D1C30D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83B5FB6"/>
    <w:multiLevelType w:val="hybridMultilevel"/>
    <w:tmpl w:val="7AE2952E"/>
    <w:lvl w:ilvl="0" w:tplc="40090019">
      <w:start w:val="1"/>
      <w:numFmt w:val="lowerLetter"/>
      <w:lvlText w:val="%1."/>
      <w:lvlJc w:val="left"/>
      <w:pPr>
        <w:ind w:left="0" w:firstLine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D7D1B0C"/>
    <w:multiLevelType w:val="hybridMultilevel"/>
    <w:tmpl w:val="961C42B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0F07A7"/>
    <w:multiLevelType w:val="hybridMultilevel"/>
    <w:tmpl w:val="9AF07DB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BE5EED"/>
    <w:multiLevelType w:val="hybridMultilevel"/>
    <w:tmpl w:val="428EC7B0"/>
    <w:lvl w:ilvl="0" w:tplc="660656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6A311E"/>
    <w:multiLevelType w:val="hybridMultilevel"/>
    <w:tmpl w:val="2E4C8C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2AD6DBC"/>
    <w:multiLevelType w:val="hybridMultilevel"/>
    <w:tmpl w:val="24D45FBA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56B3079"/>
    <w:multiLevelType w:val="hybridMultilevel"/>
    <w:tmpl w:val="8AB49FC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5B1B5787"/>
    <w:multiLevelType w:val="multilevel"/>
    <w:tmpl w:val="4572ABF8"/>
    <w:numStyleLink w:val="MLAOutline"/>
  </w:abstractNum>
  <w:abstractNum w:abstractNumId="33" w15:restartNumberingAfterBreak="0">
    <w:nsid w:val="5CE34C0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6B9636CD"/>
    <w:multiLevelType w:val="hybridMultilevel"/>
    <w:tmpl w:val="24D45FB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453E33"/>
    <w:multiLevelType w:val="hybridMultilevel"/>
    <w:tmpl w:val="7AF4740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2DE701C"/>
    <w:multiLevelType w:val="hybridMultilevel"/>
    <w:tmpl w:val="5C3CD44C"/>
    <w:lvl w:ilvl="0" w:tplc="40090017">
      <w:start w:val="1"/>
      <w:numFmt w:val="lowerLetter"/>
      <w:lvlText w:val="%1)"/>
      <w:lvlJc w:val="left"/>
      <w:pPr>
        <w:ind w:left="0" w:firstLine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AFA2CF4"/>
    <w:multiLevelType w:val="hybridMultilevel"/>
    <w:tmpl w:val="B478FAC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026C00"/>
    <w:multiLevelType w:val="hybridMultilevel"/>
    <w:tmpl w:val="6F547F1C"/>
    <w:lvl w:ilvl="0" w:tplc="405EC7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021060">
    <w:abstractNumId w:val="9"/>
  </w:num>
  <w:num w:numId="2" w16cid:durableId="270746424">
    <w:abstractNumId w:val="7"/>
  </w:num>
  <w:num w:numId="3" w16cid:durableId="1510485352">
    <w:abstractNumId w:val="6"/>
  </w:num>
  <w:num w:numId="4" w16cid:durableId="1661300925">
    <w:abstractNumId w:val="5"/>
  </w:num>
  <w:num w:numId="5" w16cid:durableId="2048025727">
    <w:abstractNumId w:val="4"/>
  </w:num>
  <w:num w:numId="6" w16cid:durableId="1603755131">
    <w:abstractNumId w:val="8"/>
  </w:num>
  <w:num w:numId="7" w16cid:durableId="226262827">
    <w:abstractNumId w:val="3"/>
  </w:num>
  <w:num w:numId="8" w16cid:durableId="1206715622">
    <w:abstractNumId w:val="2"/>
  </w:num>
  <w:num w:numId="9" w16cid:durableId="1586376784">
    <w:abstractNumId w:val="1"/>
  </w:num>
  <w:num w:numId="10" w16cid:durableId="278071421">
    <w:abstractNumId w:val="0"/>
  </w:num>
  <w:num w:numId="11" w16cid:durableId="2020620100">
    <w:abstractNumId w:val="15"/>
  </w:num>
  <w:num w:numId="12" w16cid:durableId="707032133">
    <w:abstractNumId w:val="31"/>
  </w:num>
  <w:num w:numId="13" w16cid:durableId="1315597636">
    <w:abstractNumId w:val="32"/>
  </w:num>
  <w:num w:numId="14" w16cid:durableId="1934586199">
    <w:abstractNumId w:val="29"/>
  </w:num>
  <w:num w:numId="15" w16cid:durableId="979311233">
    <w:abstractNumId w:val="14"/>
  </w:num>
  <w:num w:numId="16" w16cid:durableId="80176617">
    <w:abstractNumId w:val="19"/>
  </w:num>
  <w:num w:numId="17" w16cid:durableId="1627081475">
    <w:abstractNumId w:val="33"/>
  </w:num>
  <w:num w:numId="18" w16cid:durableId="335377482">
    <w:abstractNumId w:val="20"/>
  </w:num>
  <w:num w:numId="19" w16cid:durableId="1513255120">
    <w:abstractNumId w:val="24"/>
  </w:num>
  <w:num w:numId="20" w16cid:durableId="1741243645">
    <w:abstractNumId w:val="34"/>
  </w:num>
  <w:num w:numId="21" w16cid:durableId="481393556">
    <w:abstractNumId w:val="28"/>
  </w:num>
  <w:num w:numId="22" w16cid:durableId="1048652325">
    <w:abstractNumId w:val="12"/>
  </w:num>
  <w:num w:numId="23" w16cid:durableId="612442226">
    <w:abstractNumId w:val="37"/>
  </w:num>
  <w:num w:numId="24" w16cid:durableId="1661032445">
    <w:abstractNumId w:val="35"/>
  </w:num>
  <w:num w:numId="25" w16cid:durableId="1765372129">
    <w:abstractNumId w:val="26"/>
  </w:num>
  <w:num w:numId="26" w16cid:durableId="89203985">
    <w:abstractNumId w:val="23"/>
  </w:num>
  <w:num w:numId="27" w16cid:durableId="538587657">
    <w:abstractNumId w:val="36"/>
  </w:num>
  <w:num w:numId="28" w16cid:durableId="271255406">
    <w:abstractNumId w:val="21"/>
  </w:num>
  <w:num w:numId="29" w16cid:durableId="813446141">
    <w:abstractNumId w:val="16"/>
  </w:num>
  <w:num w:numId="30" w16cid:durableId="252738175">
    <w:abstractNumId w:val="22"/>
  </w:num>
  <w:num w:numId="31" w16cid:durableId="1159686438">
    <w:abstractNumId w:val="18"/>
  </w:num>
  <w:num w:numId="32" w16cid:durableId="1798067020">
    <w:abstractNumId w:val="30"/>
  </w:num>
  <w:num w:numId="33" w16cid:durableId="1208486906">
    <w:abstractNumId w:val="13"/>
  </w:num>
  <w:num w:numId="34" w16cid:durableId="1293559792">
    <w:abstractNumId w:val="27"/>
  </w:num>
  <w:num w:numId="35" w16cid:durableId="120270600">
    <w:abstractNumId w:val="10"/>
  </w:num>
  <w:num w:numId="36" w16cid:durableId="813791534">
    <w:abstractNumId w:val="17"/>
  </w:num>
  <w:num w:numId="37" w16cid:durableId="393044381">
    <w:abstractNumId w:val="11"/>
  </w:num>
  <w:num w:numId="38" w16cid:durableId="166673523">
    <w:abstractNumId w:val="25"/>
  </w:num>
  <w:num w:numId="39" w16cid:durableId="206818525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A1"/>
    <w:rsid w:val="000510CF"/>
    <w:rsid w:val="0005234D"/>
    <w:rsid w:val="00080C97"/>
    <w:rsid w:val="000E0934"/>
    <w:rsid w:val="00203038"/>
    <w:rsid w:val="003067D9"/>
    <w:rsid w:val="0034643D"/>
    <w:rsid w:val="003E748F"/>
    <w:rsid w:val="00495CFD"/>
    <w:rsid w:val="00523EE4"/>
    <w:rsid w:val="00572572"/>
    <w:rsid w:val="005B20A2"/>
    <w:rsid w:val="0061170B"/>
    <w:rsid w:val="00696EA2"/>
    <w:rsid w:val="006A44BA"/>
    <w:rsid w:val="006A64A8"/>
    <w:rsid w:val="006F34B2"/>
    <w:rsid w:val="00710C94"/>
    <w:rsid w:val="00784D85"/>
    <w:rsid w:val="007D4B2F"/>
    <w:rsid w:val="007F6D0E"/>
    <w:rsid w:val="00805398"/>
    <w:rsid w:val="00810954"/>
    <w:rsid w:val="00876594"/>
    <w:rsid w:val="008834AA"/>
    <w:rsid w:val="008D1496"/>
    <w:rsid w:val="00931A04"/>
    <w:rsid w:val="0095544B"/>
    <w:rsid w:val="00965112"/>
    <w:rsid w:val="00A05EE6"/>
    <w:rsid w:val="00A46AE1"/>
    <w:rsid w:val="00A81B47"/>
    <w:rsid w:val="00AB1E45"/>
    <w:rsid w:val="00AC7C94"/>
    <w:rsid w:val="00B82F8F"/>
    <w:rsid w:val="00BA4E65"/>
    <w:rsid w:val="00BD3A4E"/>
    <w:rsid w:val="00C26420"/>
    <w:rsid w:val="00C65B10"/>
    <w:rsid w:val="00CA6BE3"/>
    <w:rsid w:val="00D20FA1"/>
    <w:rsid w:val="00DC0741"/>
    <w:rsid w:val="00E374D6"/>
    <w:rsid w:val="00EA0F07"/>
    <w:rsid w:val="00EC2FE4"/>
    <w:rsid w:val="00F0170E"/>
    <w:rsid w:val="00F9162F"/>
    <w:rsid w:val="00FB499D"/>
    <w:rsid w:val="00FC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BF1ACA"/>
  <w15:chartTrackingRefBased/>
  <w15:docId w15:val="{7824280E-089D-4CD1-BAF7-670FFA45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112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2FE4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2FE4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2FE4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FE4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5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4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4"/>
    <w:rsid w:val="007D4B2F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C2FE4"/>
    <w:rPr>
      <w:color w:val="404040" w:themeColor="text1" w:themeTint="BF"/>
    </w:rPr>
  </w:style>
  <w:style w:type="character" w:styleId="Emphasis">
    <w:name w:val="Emphasis"/>
    <w:basedOn w:val="DefaultParagraphFont"/>
    <w:uiPriority w:val="3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6"/>
    <w:qFormat/>
    <w:pPr>
      <w:spacing w:before="240"/>
    </w:pPr>
  </w:style>
  <w:style w:type="paragraph" w:customStyle="1" w:styleId="TableNote">
    <w:name w:val="Table Note"/>
    <w:basedOn w:val="Normal"/>
    <w:uiPriority w:val="7"/>
    <w:qFormat/>
    <w:pPr>
      <w:numPr>
        <w:numId w:val="11"/>
      </w:numPr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D4B2F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FE4"/>
    <w:rPr>
      <w:sz w:val="22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  <w:style w:type="character" w:styleId="Strong">
    <w:name w:val="Strong"/>
    <w:basedOn w:val="DefaultParagraphFont"/>
    <w:uiPriority w:val="22"/>
    <w:qFormat/>
    <w:rsid w:val="00FB499D"/>
    <w:rPr>
      <w:b/>
      <w:bCs/>
    </w:rPr>
  </w:style>
  <w:style w:type="character" w:styleId="Hyperlink">
    <w:name w:val="Hyperlink"/>
    <w:basedOn w:val="DefaultParagraphFont"/>
    <w:uiPriority w:val="99"/>
    <w:unhideWhenUsed/>
    <w:rsid w:val="00FC75D4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5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611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ocs.m5stack.com/en/unit/angle" TargetMode="External"/><Relationship Id="rId4" Type="http://schemas.openxmlformats.org/officeDocument/2006/relationships/styles" Target="styles.xml"/><Relationship Id="rId9" Type="http://schemas.openxmlformats.org/officeDocument/2006/relationships/hyperlink" Target="https://docs.m5stack.com/en/unit/pir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an\AppData\Roaming\Microsoft\Templates\MLA%20style%20research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487AF6C40294F718AD1CB2E22E44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9EC4C-00F3-46F1-877C-7AAA4D0554A2}"/>
      </w:docPartPr>
      <w:docPartBody>
        <w:p w:rsidR="00FA4D4B" w:rsidRDefault="00FA4D4B">
          <w:pPr>
            <w:pStyle w:val="C487AF6C40294F718AD1CB2E22E44A51"/>
          </w:pPr>
          <w:r>
            <w:t>Table data</w:t>
          </w:r>
        </w:p>
      </w:docPartBody>
    </w:docPart>
    <w:docPart>
      <w:docPartPr>
        <w:name w:val="FDF86B997B564412A53A558BD7DDA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59F5F-4B5D-4E6F-9A38-F1B7C2DD4FB7}"/>
      </w:docPartPr>
      <w:docPartBody>
        <w:p w:rsidR="00FA4D4B" w:rsidRDefault="00FA4D4B">
          <w:pPr>
            <w:pStyle w:val="FDF86B997B564412A53A558BD7DDA26C"/>
          </w:pPr>
          <w:r>
            <w:t>Table 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4B"/>
    <w:rsid w:val="00876594"/>
    <w:rsid w:val="00F37749"/>
    <w:rsid w:val="00FA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3"/>
    <w:qFormat/>
    <w:rPr>
      <w:i/>
      <w:iCs/>
    </w:rPr>
  </w:style>
  <w:style w:type="paragraph" w:customStyle="1" w:styleId="C487AF6C40294F718AD1CB2E22E44A51">
    <w:name w:val="C487AF6C40294F718AD1CB2E22E44A51"/>
  </w:style>
  <w:style w:type="paragraph" w:customStyle="1" w:styleId="FDF86B997B564412A53A558BD7DDA26C">
    <w:name w:val="FDF86B997B564412A53A558BD7DDA2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Challa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2E01E0-9B46-4638-9B52-038A4C799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research paper</Template>
  <TotalTime>146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SaiChandana Challa</dc:creator>
  <cp:keywords/>
  <dc:description/>
  <cp:lastModifiedBy>Saichandana challa</cp:lastModifiedBy>
  <cp:revision>5</cp:revision>
  <dcterms:created xsi:type="dcterms:W3CDTF">2024-05-31T17:47:00Z</dcterms:created>
  <dcterms:modified xsi:type="dcterms:W3CDTF">2024-05-31T20:43:00Z</dcterms:modified>
</cp:coreProperties>
</file>