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lang w:eastAsia="en-US"/>
        </w:rPr>
        <w:id w:val="848138612"/>
        <w:docPartObj>
          <w:docPartGallery w:val="Cover Pages"/>
          <w:docPartUnique/>
        </w:docPartObj>
      </w:sdtPr>
      <w:sdtEndPr>
        <w:rPr>
          <w:rFonts w:eastAsiaTheme="minorHAnsi" w:cstheme="minorBidi"/>
        </w:rPr>
      </w:sdtEndPr>
      <w:sdtContent>
        <w:tbl>
          <w:tblPr>
            <w:tblpPr w:leftFromText="187" w:rightFromText="187" w:horzAnchor="margin" w:tblpXSpec="center" w:tblpY="2881"/>
            <w:tblW w:w="4228" w:type="pct"/>
            <w:tblBorders>
              <w:left w:val="single" w:sz="18" w:space="0" w:color="9DB756"/>
            </w:tblBorders>
            <w:tblLook w:val="04A0" w:firstRow="1" w:lastRow="0" w:firstColumn="1" w:lastColumn="0" w:noHBand="0" w:noVBand="1"/>
          </w:tblPr>
          <w:tblGrid>
            <w:gridCol w:w="7866"/>
          </w:tblGrid>
          <w:tr w:rsidR="00C00CFB" w:rsidTr="00C00CFB">
            <w:sdt>
              <w:sdtPr>
                <w:rPr>
                  <w:rFonts w:eastAsiaTheme="majorEastAsia" w:cstheme="majorBidi"/>
                  <w:lang w:eastAsia="en-US"/>
                </w:rPr>
                <w:alias w:val="Firma"/>
                <w:id w:val="13406915"/>
                <w:dataBinding w:prefixMappings="xmlns:ns0='http://schemas.openxmlformats.org/officeDocument/2006/extended-properties'" w:xpath="/ns0:Properties[1]/ns0:Company[1]" w:storeItemID="{6668398D-A668-4E3E-A5EB-62B293D839F1}"/>
                <w:text/>
              </w:sdtPr>
              <w:sdtEndPr>
                <w:rPr>
                  <w:lang w:eastAsia="de-DE"/>
                </w:rPr>
              </w:sdtEndPr>
              <w:sdtContent>
                <w:tc>
                  <w:tcPr>
                    <w:tcW w:w="7866" w:type="dxa"/>
                    <w:tcMar>
                      <w:top w:w="216" w:type="dxa"/>
                      <w:left w:w="115" w:type="dxa"/>
                      <w:bottom w:w="216" w:type="dxa"/>
                      <w:right w:w="115" w:type="dxa"/>
                    </w:tcMar>
                  </w:tcPr>
                  <w:p w:rsidR="00C00CFB" w:rsidRPr="00887396" w:rsidRDefault="00C00CFB" w:rsidP="00C00CFB">
                    <w:pPr>
                      <w:pStyle w:val="KeinLeerraum"/>
                      <w:rPr>
                        <w:rFonts w:eastAsiaTheme="majorEastAsia" w:cstheme="majorBidi"/>
                      </w:rPr>
                    </w:pPr>
                    <w:r w:rsidRPr="00887396">
                      <w:rPr>
                        <w:rFonts w:eastAsiaTheme="majorEastAsia" w:cstheme="majorBidi"/>
                      </w:rPr>
                      <w:t>Hochschule für Telekommunikation Leipzig</w:t>
                    </w:r>
                  </w:p>
                </w:tc>
              </w:sdtContent>
            </w:sdt>
          </w:tr>
          <w:tr w:rsidR="00C00CFB" w:rsidTr="00C00CFB">
            <w:tc>
              <w:tcPr>
                <w:tcW w:w="7866" w:type="dxa"/>
              </w:tcPr>
              <w:sdt>
                <w:sdtPr>
                  <w:rPr>
                    <w:rFonts w:eastAsiaTheme="majorEastAsia" w:cstheme="majorBidi"/>
                    <w:color w:val="55692A"/>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00CFB" w:rsidRPr="00887396" w:rsidRDefault="00C00CFB" w:rsidP="00F32731">
                    <w:pPr>
                      <w:pStyle w:val="KeinLeerraum"/>
                      <w:rPr>
                        <w:rFonts w:eastAsiaTheme="majorEastAsia" w:cstheme="majorBidi"/>
                        <w:color w:val="4F81BD" w:themeColor="accent1"/>
                        <w:sz w:val="80"/>
                        <w:szCs w:val="80"/>
                      </w:rPr>
                    </w:pPr>
                    <w:r w:rsidRPr="00887396">
                      <w:rPr>
                        <w:rFonts w:eastAsiaTheme="majorEastAsia" w:cstheme="majorBidi"/>
                        <w:color w:val="55692A"/>
                        <w:sz w:val="80"/>
                        <w:szCs w:val="80"/>
                      </w:rPr>
                      <w:t>MiZe</w:t>
                    </w:r>
                    <w:r w:rsidR="00F32731">
                      <w:rPr>
                        <w:rFonts w:eastAsiaTheme="majorEastAsia" w:cstheme="majorBidi"/>
                        <w:color w:val="55692A"/>
                        <w:sz w:val="80"/>
                        <w:szCs w:val="80"/>
                      </w:rPr>
                      <w:t xml:space="preserve"> D</w:t>
                    </w:r>
                    <w:r w:rsidRPr="00887396">
                      <w:rPr>
                        <w:rFonts w:eastAsiaTheme="majorEastAsia" w:cstheme="majorBidi"/>
                        <w:color w:val="55692A"/>
                        <w:sz w:val="80"/>
                        <w:szCs w:val="80"/>
                      </w:rPr>
                      <w:t>okumentation</w:t>
                    </w:r>
                  </w:p>
                </w:sdtContent>
              </w:sdt>
            </w:tc>
          </w:tr>
          <w:tr w:rsidR="00C00CFB" w:rsidTr="00C00CFB">
            <w:sdt>
              <w:sdtPr>
                <w:rPr>
                  <w:rFonts w:eastAsiaTheme="majorEastAsia"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866" w:type="dxa"/>
                    <w:tcMar>
                      <w:top w:w="216" w:type="dxa"/>
                      <w:left w:w="115" w:type="dxa"/>
                      <w:bottom w:w="216" w:type="dxa"/>
                      <w:right w:w="115" w:type="dxa"/>
                    </w:tcMar>
                  </w:tcPr>
                  <w:p w:rsidR="00C00CFB" w:rsidRPr="00887396" w:rsidRDefault="00563FD5" w:rsidP="00541742">
                    <w:pPr>
                      <w:pStyle w:val="KeinLeerraum"/>
                      <w:rPr>
                        <w:rFonts w:eastAsiaTheme="majorEastAsia" w:cstheme="majorBidi"/>
                      </w:rPr>
                    </w:pPr>
                    <w:r>
                      <w:rPr>
                        <w:rFonts w:eastAsiaTheme="majorEastAsia" w:cstheme="majorBidi"/>
                      </w:rPr>
                      <w:t xml:space="preserve">Projektdokumentation des </w:t>
                    </w:r>
                    <w:r w:rsidR="00C00CFB" w:rsidRPr="00887396">
                      <w:rPr>
                        <w:rFonts w:eastAsiaTheme="majorEastAsia" w:cstheme="majorBidi"/>
                      </w:rPr>
                      <w:t>Softwareentwicklungsprojekt</w:t>
                    </w:r>
                    <w:r>
                      <w:rPr>
                        <w:rFonts w:eastAsiaTheme="majorEastAsia" w:cstheme="majorBidi"/>
                      </w:rPr>
                      <w:t>es</w:t>
                    </w:r>
                    <w:r w:rsidR="00C00CFB" w:rsidRPr="00887396">
                      <w:rPr>
                        <w:rFonts w:eastAsiaTheme="majorEastAsia" w:cstheme="majorBidi"/>
                      </w:rPr>
                      <w:t xml:space="preserve"> </w:t>
                    </w:r>
                    <w:r>
                      <w:rPr>
                        <w:rFonts w:eastAsiaTheme="majorEastAsia" w:cstheme="majorBidi"/>
                      </w:rPr>
                      <w:t>„</w:t>
                    </w:r>
                    <w:r w:rsidR="00C00CFB" w:rsidRPr="00887396">
                      <w:rPr>
                        <w:rFonts w:eastAsiaTheme="majorEastAsia" w:cstheme="majorBidi"/>
                      </w:rPr>
                      <w:t>HfTL Mitfahrzentrale</w:t>
                    </w:r>
                    <w:r w:rsidR="00F32731">
                      <w:rPr>
                        <w:rFonts w:eastAsiaTheme="majorEastAsia" w:cstheme="majorBidi"/>
                      </w:rPr>
                      <w:t xml:space="preserve"> </w:t>
                    </w:r>
                    <w:r>
                      <w:rPr>
                        <w:rFonts w:eastAsiaTheme="majorEastAsia" w:cstheme="majorBidi"/>
                      </w:rPr>
                      <w:t>–</w:t>
                    </w:r>
                    <w:r w:rsidR="00F32731">
                      <w:rPr>
                        <w:rFonts w:eastAsiaTheme="majorEastAsia" w:cstheme="majorBidi"/>
                      </w:rPr>
                      <w:t xml:space="preserve"> MiZe</w:t>
                    </w:r>
                    <w:r w:rsidR="00541742">
                      <w:rPr>
                        <w:rFonts w:eastAsiaTheme="majorEastAsia" w:cstheme="majorBidi"/>
                      </w:rPr>
                      <w:t>“ im Zeitraum vom 18</w:t>
                    </w:r>
                    <w:r>
                      <w:rPr>
                        <w:rFonts w:eastAsiaTheme="majorEastAsia" w:cstheme="majorBidi"/>
                      </w:rPr>
                      <w:t>.</w:t>
                    </w:r>
                    <w:r w:rsidR="00541742">
                      <w:rPr>
                        <w:rFonts w:eastAsiaTheme="majorEastAsia" w:cstheme="majorBidi"/>
                      </w:rPr>
                      <w:t>03</w:t>
                    </w:r>
                    <w:r>
                      <w:rPr>
                        <w:rFonts w:eastAsiaTheme="majorEastAsia" w:cstheme="majorBidi"/>
                      </w:rPr>
                      <w:t>.2015 bis 25.09.2015.</w:t>
                    </w:r>
                  </w:p>
                </w:tc>
              </w:sdtContent>
            </w:sdt>
          </w:tr>
        </w:tbl>
        <w:p w:rsidR="00C00CFB" w:rsidRDefault="00C00CFB"/>
        <w:p w:rsidR="00C00CFB" w:rsidRDefault="00C00CFB"/>
        <w:p w:rsidR="00C00CFB" w:rsidRDefault="00C00CFB"/>
        <w:p w:rsidR="00C00CFB" w:rsidRDefault="00C00CFB"/>
        <w:p w:rsidR="00C00CFB" w:rsidRDefault="00C00CFB"/>
        <w:p w:rsidR="00C00CFB" w:rsidRDefault="00C00CFB"/>
        <w:p w:rsidR="00C00CFB" w:rsidRDefault="00C00CFB"/>
        <w:p w:rsidR="00C00CFB" w:rsidRDefault="00C00CFB"/>
        <w:p w:rsidR="00C00CFB" w:rsidRDefault="00C00CFB"/>
        <w:p w:rsidR="00C00CFB" w:rsidRDefault="00C00CFB"/>
        <w:p w:rsidR="00C00CFB" w:rsidRDefault="00C00CFB"/>
        <w:p w:rsidR="00C00CFB" w:rsidRDefault="00C00CFB"/>
        <w:p w:rsidR="00C00CFB" w:rsidRDefault="00C00CFB"/>
        <w:p w:rsidR="00C00CFB" w:rsidRDefault="00C00CFB"/>
        <w:p w:rsidR="00C00CFB" w:rsidRDefault="00C00CFB" w:rsidP="00C00CFB">
          <w:pPr>
            <w:jc w:val="center"/>
          </w:pPr>
          <w:r>
            <w:rPr>
              <w:rFonts w:asciiTheme="majorHAnsi" w:eastAsiaTheme="majorEastAsia" w:hAnsiTheme="majorHAnsi" w:cstheme="majorBidi"/>
              <w:noProof/>
              <w:color w:val="17365D" w:themeColor="text2" w:themeShade="BF"/>
              <w:spacing w:val="5"/>
              <w:kern w:val="28"/>
              <w:sz w:val="140"/>
              <w:szCs w:val="140"/>
              <w:lang w:eastAsia="de-DE"/>
            </w:rPr>
            <w:drawing>
              <wp:inline distT="0" distB="0" distL="0" distR="0">
                <wp:extent cx="3333750" cy="11715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0" cy="1171575"/>
                        </a:xfrm>
                        <a:prstGeom prst="rect">
                          <a:avLst/>
                        </a:prstGeom>
                      </pic:spPr>
                    </pic:pic>
                  </a:graphicData>
                </a:graphic>
              </wp:inline>
            </w:drawing>
          </w:r>
        </w:p>
        <w:p w:rsidR="00C00CFB" w:rsidRDefault="00C00CFB"/>
        <w:p w:rsidR="00C00CFB" w:rsidRDefault="00C00CFB"/>
        <w:p w:rsidR="00C00CFB" w:rsidRDefault="00C00CFB"/>
        <w:p w:rsidR="00F32731" w:rsidRDefault="00F32731" w:rsidP="00F32731">
          <w:pPr>
            <w:jc w:val="center"/>
          </w:pPr>
        </w:p>
        <w:p w:rsidR="00F32731" w:rsidRDefault="00F32731" w:rsidP="00F32731">
          <w:pPr>
            <w:jc w:val="center"/>
          </w:pPr>
        </w:p>
        <w:p w:rsidR="00F32731" w:rsidRDefault="00F32731" w:rsidP="00F32731">
          <w:pPr>
            <w:jc w:val="center"/>
          </w:pPr>
        </w:p>
        <w:p w:rsidR="00C00CFB" w:rsidRDefault="00F32731" w:rsidP="00F32731">
          <w:pPr>
            <w:jc w:val="center"/>
          </w:pPr>
          <w:r>
            <w:t>J. Dümig, T. Kilian, B. Schmitz,</w:t>
          </w:r>
          <w:r w:rsidR="00162EBF" w:rsidRPr="00162EBF">
            <w:t xml:space="preserve"> </w:t>
          </w:r>
          <w:r w:rsidR="00162EBF">
            <w:t xml:space="preserve">F. Seidel, </w:t>
          </w:r>
          <w:r>
            <w:t>D. Tonn, C. Wiegel</w:t>
          </w:r>
          <w:r>
            <w:br/>
            <w:t>BWI13</w:t>
          </w:r>
          <w:r>
            <w:br/>
          </w:r>
        </w:p>
        <w:p w:rsidR="00C00CFB" w:rsidRDefault="00C00CFB">
          <w:r>
            <w:br w:type="page"/>
          </w:r>
        </w:p>
      </w:sdtContent>
    </w:sdt>
    <w:p w:rsidR="00887396" w:rsidRPr="001E7140" w:rsidRDefault="00887396" w:rsidP="00887396">
      <w:pPr>
        <w:pBdr>
          <w:bottom w:val="single" w:sz="18" w:space="1" w:color="9DB756"/>
        </w:pBdr>
        <w:rPr>
          <w:color w:val="55692A"/>
          <w:sz w:val="36"/>
          <w:szCs w:val="36"/>
        </w:rPr>
      </w:pPr>
      <w:r w:rsidRPr="001E7140">
        <w:rPr>
          <w:color w:val="55692A"/>
          <w:sz w:val="36"/>
          <w:szCs w:val="36"/>
        </w:rPr>
        <w:lastRenderedPageBreak/>
        <w:t>Impressum</w:t>
      </w:r>
    </w:p>
    <w:p w:rsidR="00887396" w:rsidRPr="00E04384" w:rsidRDefault="00887396" w:rsidP="00887396">
      <w:pPr>
        <w:rPr>
          <w:b/>
        </w:rPr>
      </w:pPr>
      <w:r w:rsidRPr="00E04384">
        <w:rPr>
          <w:b/>
        </w:rPr>
        <w:t>Herausgegeben von</w:t>
      </w:r>
    </w:p>
    <w:p w:rsidR="00887396" w:rsidRDefault="00887396" w:rsidP="00887396">
      <w:pPr>
        <w:pBdr>
          <w:bottom w:val="single" w:sz="8" w:space="1" w:color="000000" w:themeColor="text1"/>
        </w:pBdr>
      </w:pPr>
      <w:r w:rsidRPr="00E04384">
        <w:t>Software</w:t>
      </w:r>
      <w:r>
        <w:t>entwicklungs</w:t>
      </w:r>
      <w:r w:rsidRPr="00E04384">
        <w:t>projekt HfTL Mitfahrzentrale – MiZe</w:t>
      </w:r>
      <w:r>
        <w:br/>
        <w:t>J. Dümig, T. Kilian, B. Schmitz,</w:t>
      </w:r>
      <w:r w:rsidR="00162EBF" w:rsidRPr="00162EBF">
        <w:t xml:space="preserve"> </w:t>
      </w:r>
      <w:r w:rsidR="00162EBF">
        <w:t xml:space="preserve">F. Seidel, </w:t>
      </w:r>
      <w:r>
        <w:t>D. Tonn, C. Wiegel</w:t>
      </w:r>
      <w:r>
        <w:br/>
      </w:r>
      <w:r w:rsidRPr="00E04384">
        <w:t>Hochschule für Telekommunikation Leipzig, Gustav-Freytag-Straße</w:t>
      </w:r>
      <w:r>
        <w:t xml:space="preserve"> 43-45</w:t>
      </w:r>
      <w:r w:rsidRPr="00E04384">
        <w:t xml:space="preserve">, </w:t>
      </w:r>
      <w:r>
        <w:t xml:space="preserve">04277 </w:t>
      </w:r>
      <w:r w:rsidRPr="00E04384">
        <w:t>Leipzig</w:t>
      </w:r>
    </w:p>
    <w:p w:rsidR="00887396" w:rsidRPr="00E04384" w:rsidRDefault="00887396" w:rsidP="00887396">
      <w:pPr>
        <w:pBdr>
          <w:bottom w:val="single" w:sz="8" w:space="1" w:color="000000" w:themeColor="text1"/>
        </w:pBdr>
      </w:pPr>
    </w:p>
    <w:p w:rsidR="00887396" w:rsidRDefault="00887396" w:rsidP="00887396">
      <w:r w:rsidRPr="00E04384">
        <w:rPr>
          <w:b/>
        </w:rPr>
        <w:t>Dateiname</w:t>
      </w:r>
      <w:r>
        <w:tab/>
      </w:r>
      <w:r>
        <w:tab/>
      </w:r>
      <w:r>
        <w:tab/>
      </w:r>
      <w:r w:rsidRPr="00E04384">
        <w:rPr>
          <w:b/>
        </w:rPr>
        <w:t>Dokumentnummer</w:t>
      </w:r>
      <w:r>
        <w:tab/>
      </w:r>
      <w:r>
        <w:tab/>
      </w:r>
      <w:r>
        <w:tab/>
      </w:r>
      <w:r w:rsidRPr="00E04384">
        <w:rPr>
          <w:b/>
        </w:rPr>
        <w:t>Dokumentname</w:t>
      </w:r>
    </w:p>
    <w:p w:rsidR="00887396" w:rsidRDefault="00887396" w:rsidP="00887396">
      <w:pPr>
        <w:pBdr>
          <w:bottom w:val="single" w:sz="8" w:space="1" w:color="000000" w:themeColor="text1"/>
        </w:pBdr>
      </w:pPr>
      <w:r>
        <w:t>MiZe_Dokumentation.docx</w:t>
      </w:r>
      <w:r>
        <w:tab/>
        <w:t>1</w:t>
      </w:r>
      <w:r>
        <w:tab/>
      </w:r>
      <w:r>
        <w:tab/>
      </w:r>
      <w:r>
        <w:tab/>
      </w:r>
      <w:r>
        <w:tab/>
      </w:r>
      <w:r w:rsidR="001E5986">
        <w:tab/>
      </w:r>
      <w:r>
        <w:t>MiZe Dokumentation</w:t>
      </w:r>
    </w:p>
    <w:p w:rsidR="00887396" w:rsidRPr="00702CD8" w:rsidRDefault="00887396" w:rsidP="00887396">
      <w:pPr>
        <w:rPr>
          <w:b/>
        </w:rPr>
      </w:pPr>
      <w:r>
        <w:rPr>
          <w:b/>
        </w:rPr>
        <w:t>Version</w:t>
      </w:r>
      <w:r>
        <w:rPr>
          <w:b/>
        </w:rPr>
        <w:tab/>
      </w:r>
      <w:r>
        <w:rPr>
          <w:b/>
        </w:rPr>
        <w:tab/>
      </w:r>
      <w:r>
        <w:rPr>
          <w:b/>
        </w:rPr>
        <w:tab/>
      </w:r>
      <w:r>
        <w:rPr>
          <w:b/>
        </w:rPr>
        <w:tab/>
      </w:r>
      <w:r w:rsidRPr="00702CD8">
        <w:rPr>
          <w:b/>
        </w:rPr>
        <w:t>Zuletzt geprüft</w:t>
      </w:r>
      <w:r w:rsidRPr="00702CD8">
        <w:rPr>
          <w:b/>
        </w:rPr>
        <w:tab/>
      </w:r>
      <w:r w:rsidRPr="00702CD8">
        <w:rPr>
          <w:b/>
        </w:rPr>
        <w:tab/>
      </w:r>
      <w:r w:rsidRPr="00702CD8">
        <w:rPr>
          <w:b/>
        </w:rPr>
        <w:tab/>
      </w:r>
      <w:r w:rsidRPr="00702CD8">
        <w:rPr>
          <w:b/>
        </w:rPr>
        <w:tab/>
        <w:t>Status</w:t>
      </w:r>
    </w:p>
    <w:p w:rsidR="00887396" w:rsidRDefault="00CC4F23" w:rsidP="00887396">
      <w:pPr>
        <w:pBdr>
          <w:bottom w:val="single" w:sz="8" w:space="1" w:color="000000" w:themeColor="text1"/>
        </w:pBdr>
      </w:pPr>
      <w:r>
        <w:t>1.0</w:t>
      </w:r>
      <w:r>
        <w:tab/>
      </w:r>
      <w:r>
        <w:tab/>
      </w:r>
      <w:r>
        <w:tab/>
      </w:r>
      <w:r>
        <w:tab/>
        <w:t>17</w:t>
      </w:r>
      <w:r w:rsidR="00887396">
        <w:t>.09.2015</w:t>
      </w:r>
      <w:r w:rsidR="00887396">
        <w:tab/>
      </w:r>
      <w:r w:rsidR="00887396">
        <w:tab/>
      </w:r>
      <w:r w:rsidR="00887396">
        <w:tab/>
      </w:r>
      <w:r w:rsidR="00887396">
        <w:tab/>
      </w:r>
      <w:r>
        <w:t>Final</w:t>
      </w:r>
    </w:p>
    <w:p w:rsidR="00887396" w:rsidRPr="00702CD8" w:rsidRDefault="00887396" w:rsidP="00887396">
      <w:pPr>
        <w:rPr>
          <w:b/>
        </w:rPr>
      </w:pPr>
      <w:r w:rsidRPr="00702CD8">
        <w:rPr>
          <w:b/>
        </w:rPr>
        <w:t>Autor</w:t>
      </w:r>
      <w:r w:rsidR="001E5986">
        <w:rPr>
          <w:b/>
        </w:rPr>
        <w:t>en</w:t>
      </w:r>
      <w:r w:rsidRPr="00702CD8">
        <w:rPr>
          <w:b/>
        </w:rPr>
        <w:tab/>
      </w:r>
      <w:r w:rsidRPr="00702CD8">
        <w:rPr>
          <w:b/>
        </w:rPr>
        <w:tab/>
      </w:r>
      <w:r w:rsidRPr="00702CD8">
        <w:rPr>
          <w:b/>
        </w:rPr>
        <w:tab/>
        <w:t>Inhaltlich geprüft von</w:t>
      </w:r>
      <w:r w:rsidRPr="00702CD8">
        <w:rPr>
          <w:b/>
        </w:rPr>
        <w:tab/>
      </w:r>
      <w:r w:rsidRPr="00702CD8">
        <w:rPr>
          <w:b/>
        </w:rPr>
        <w:tab/>
      </w:r>
      <w:r w:rsidRPr="00702CD8">
        <w:rPr>
          <w:b/>
        </w:rPr>
        <w:tab/>
        <w:t>Veröffentlicht von</w:t>
      </w:r>
    </w:p>
    <w:p w:rsidR="00887396" w:rsidRDefault="00EB430C" w:rsidP="00887396">
      <w:pPr>
        <w:pBdr>
          <w:bottom w:val="single" w:sz="8" w:space="1" w:color="000000" w:themeColor="text1"/>
        </w:pBdr>
      </w:pPr>
      <w:r>
        <w:t>MiZe Projektteam</w:t>
      </w:r>
      <w:r w:rsidR="00887396">
        <w:tab/>
      </w:r>
      <w:r w:rsidR="00887396">
        <w:tab/>
      </w:r>
      <w:r w:rsidR="00DB0B8B">
        <w:t>MiZe Projektteam</w:t>
      </w:r>
      <w:r w:rsidR="00887396">
        <w:tab/>
      </w:r>
      <w:r w:rsidR="00887396">
        <w:tab/>
      </w:r>
      <w:r w:rsidR="00887396">
        <w:tab/>
        <w:t>D. Tonn</w:t>
      </w:r>
    </w:p>
    <w:p w:rsidR="00887396" w:rsidRPr="00126A5E" w:rsidRDefault="00887396" w:rsidP="00887396">
      <w:pPr>
        <w:rPr>
          <w:b/>
        </w:rPr>
      </w:pPr>
      <w:r w:rsidRPr="00126A5E">
        <w:rPr>
          <w:b/>
        </w:rPr>
        <w:t>Ansprechpartner</w:t>
      </w:r>
      <w:r w:rsidRPr="00126A5E">
        <w:rPr>
          <w:b/>
        </w:rPr>
        <w:tab/>
      </w:r>
      <w:r w:rsidRPr="00126A5E">
        <w:rPr>
          <w:b/>
        </w:rPr>
        <w:tab/>
        <w:t>Telefon</w:t>
      </w:r>
      <w:r w:rsidRPr="00126A5E">
        <w:rPr>
          <w:b/>
        </w:rPr>
        <w:tab/>
      </w:r>
      <w:r>
        <w:rPr>
          <w:b/>
        </w:rPr>
        <w:t xml:space="preserve"> / FAX</w:t>
      </w:r>
      <w:r w:rsidRPr="00126A5E">
        <w:rPr>
          <w:b/>
        </w:rPr>
        <w:tab/>
      </w:r>
      <w:r w:rsidRPr="00126A5E">
        <w:rPr>
          <w:b/>
        </w:rPr>
        <w:tab/>
      </w:r>
      <w:r w:rsidRPr="00126A5E">
        <w:rPr>
          <w:b/>
        </w:rPr>
        <w:tab/>
      </w:r>
      <w:r w:rsidRPr="00126A5E">
        <w:rPr>
          <w:b/>
        </w:rPr>
        <w:tab/>
        <w:t>E-Mail</w:t>
      </w:r>
    </w:p>
    <w:p w:rsidR="00887396" w:rsidRDefault="00887396" w:rsidP="00887396">
      <w:pPr>
        <w:pBdr>
          <w:bottom w:val="single" w:sz="8" w:space="1" w:color="000000" w:themeColor="text1"/>
        </w:pBdr>
      </w:pPr>
      <w:r>
        <w:t>D. Tonn</w:t>
      </w:r>
      <w:r>
        <w:tab/>
      </w:r>
      <w:r>
        <w:tab/>
      </w:r>
      <w:r>
        <w:tab/>
      </w:r>
      <w:r>
        <w:tab/>
        <w:t>ausschließlich per E-Mail</w:t>
      </w:r>
      <w:r>
        <w:tab/>
      </w:r>
      <w:r>
        <w:tab/>
      </w:r>
      <w:hyperlink r:id="rId10" w:history="1">
        <w:r w:rsidRPr="00C515C0">
          <w:rPr>
            <w:rStyle w:val="Hyperlink"/>
          </w:rPr>
          <w:t>s134325@hft-leipzig.de</w:t>
        </w:r>
      </w:hyperlink>
    </w:p>
    <w:p w:rsidR="00887396" w:rsidRPr="00C62AD9" w:rsidRDefault="00887396" w:rsidP="00887396">
      <w:pPr>
        <w:rPr>
          <w:b/>
        </w:rPr>
      </w:pPr>
      <w:r w:rsidRPr="00C62AD9">
        <w:rPr>
          <w:b/>
        </w:rPr>
        <w:t>Kurzbeschreibung</w:t>
      </w:r>
    </w:p>
    <w:p w:rsidR="00887396" w:rsidRDefault="00887396" w:rsidP="00887396">
      <w:pPr>
        <w:pBdr>
          <w:bottom w:val="single" w:sz="8" w:space="1" w:color="000000" w:themeColor="text1"/>
        </w:pBdr>
      </w:pPr>
      <w:r>
        <w:t>Dieses Dokument dient als Projektdokumentation für das Softwareentwicklungsprojekt „HfTL Mitfahrzentrale – MiZe“, das im Rahmen des Moduls Softwareengineering durch die oben genannten Studenten der Hochschule für Telekommunikation Leipzig im Sommersemester 2015 erbracht wurde.</w:t>
      </w:r>
    </w:p>
    <w:p w:rsidR="00887396" w:rsidRDefault="00887396" w:rsidP="00887396">
      <w:pPr>
        <w:sectPr w:rsidR="00887396" w:rsidSect="00964984">
          <w:footerReference w:type="default" r:id="rId11"/>
          <w:footerReference w:type="first" r:id="rId12"/>
          <w:pgSz w:w="11906" w:h="16838"/>
          <w:pgMar w:top="1417" w:right="1417" w:bottom="1134" w:left="1417" w:header="708" w:footer="708" w:gutter="0"/>
          <w:pgNumType w:fmt="upperRoman" w:start="0"/>
          <w:cols w:space="708"/>
          <w:titlePg/>
          <w:docGrid w:linePitch="360"/>
        </w:sectPr>
      </w:pPr>
    </w:p>
    <w:sdt>
      <w:sdtPr>
        <w:rPr>
          <w:rFonts w:asciiTheme="minorHAnsi" w:eastAsiaTheme="minorHAnsi" w:hAnsiTheme="minorHAnsi" w:cstheme="minorBidi"/>
          <w:b w:val="0"/>
          <w:bCs w:val="0"/>
          <w:color w:val="auto"/>
          <w:sz w:val="22"/>
          <w:szCs w:val="22"/>
          <w:lang w:eastAsia="en-US"/>
        </w:rPr>
        <w:id w:val="2025665764"/>
        <w:docPartObj>
          <w:docPartGallery w:val="Table of Contents"/>
          <w:docPartUnique/>
        </w:docPartObj>
      </w:sdtPr>
      <w:sdtEndPr/>
      <w:sdtContent>
        <w:p w:rsidR="00341361" w:rsidRDefault="00341361">
          <w:pPr>
            <w:pStyle w:val="Inhaltsverzeichnisberschrift"/>
            <w:rPr>
              <w:rFonts w:asciiTheme="minorHAnsi" w:eastAsiaTheme="minorHAnsi" w:hAnsiTheme="minorHAnsi" w:cstheme="minorBidi"/>
              <w:b w:val="0"/>
              <w:bCs w:val="0"/>
              <w:color w:val="55692A"/>
              <w:sz w:val="36"/>
              <w:szCs w:val="36"/>
              <w:lang w:eastAsia="en-US"/>
            </w:rPr>
          </w:pPr>
          <w:r w:rsidRPr="00341361">
            <w:rPr>
              <w:rFonts w:asciiTheme="minorHAnsi" w:eastAsiaTheme="minorHAnsi" w:hAnsiTheme="minorHAnsi" w:cstheme="minorBidi"/>
              <w:b w:val="0"/>
              <w:bCs w:val="0"/>
              <w:color w:val="55692A"/>
              <w:sz w:val="36"/>
              <w:szCs w:val="36"/>
              <w:lang w:eastAsia="en-US"/>
            </w:rPr>
            <w:t>Inhalt</w:t>
          </w:r>
          <w:r w:rsidR="00D03EF5">
            <w:rPr>
              <w:rFonts w:asciiTheme="minorHAnsi" w:eastAsiaTheme="minorHAnsi" w:hAnsiTheme="minorHAnsi" w:cstheme="minorBidi"/>
              <w:b w:val="0"/>
              <w:bCs w:val="0"/>
              <w:color w:val="55692A"/>
              <w:sz w:val="36"/>
              <w:szCs w:val="36"/>
              <w:lang w:eastAsia="en-US"/>
            </w:rPr>
            <w:t>sverzeichnis</w:t>
          </w:r>
        </w:p>
        <w:p w:rsidR="008954AE" w:rsidRPr="008954AE" w:rsidRDefault="008954AE" w:rsidP="008954AE"/>
        <w:p w:rsidR="00075790" w:rsidRPr="00075790" w:rsidRDefault="007F09C5">
          <w:pPr>
            <w:pStyle w:val="Verzeichnis1"/>
            <w:tabs>
              <w:tab w:val="left" w:pos="440"/>
              <w:tab w:val="right" w:leader="dot" w:pos="9062"/>
            </w:tabs>
            <w:rPr>
              <w:rFonts w:eastAsiaTheme="minorEastAsia"/>
              <w:noProof/>
              <w:lang w:eastAsia="de-DE"/>
            </w:rPr>
          </w:pPr>
          <w:r w:rsidRPr="00075790">
            <w:fldChar w:fldCharType="begin"/>
          </w:r>
          <w:r w:rsidR="00341361" w:rsidRPr="00075790">
            <w:instrText xml:space="preserve"> TOC \o "1-3" \h \z \u </w:instrText>
          </w:r>
          <w:r w:rsidRPr="00075790">
            <w:fldChar w:fldCharType="separate"/>
          </w:r>
          <w:hyperlink w:anchor="_Toc430284191" w:history="1">
            <w:r w:rsidR="00075790" w:rsidRPr="00075790">
              <w:rPr>
                <w:rStyle w:val="Hyperlink"/>
                <w:noProof/>
              </w:rPr>
              <w:t>1.</w:t>
            </w:r>
            <w:r w:rsidR="00075790" w:rsidRPr="00075790">
              <w:rPr>
                <w:rFonts w:eastAsiaTheme="minorEastAsia"/>
                <w:noProof/>
                <w:lang w:eastAsia="de-DE"/>
              </w:rPr>
              <w:tab/>
            </w:r>
            <w:r w:rsidR="00075790" w:rsidRPr="00075790">
              <w:rPr>
                <w:rStyle w:val="Hyperlink"/>
                <w:noProof/>
              </w:rPr>
              <w:t>Einleitung</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_Toc430284191 \h </w:instrText>
            </w:r>
            <w:r w:rsidR="00075790" w:rsidRPr="00075790">
              <w:rPr>
                <w:noProof/>
                <w:webHidden/>
              </w:rPr>
            </w:r>
            <w:r w:rsidR="00075790" w:rsidRPr="00075790">
              <w:rPr>
                <w:noProof/>
                <w:webHidden/>
              </w:rPr>
              <w:fldChar w:fldCharType="separate"/>
            </w:r>
            <w:r w:rsidR="00075790" w:rsidRPr="00075790">
              <w:rPr>
                <w:noProof/>
                <w:webHidden/>
              </w:rPr>
              <w:t>- 1 -</w:t>
            </w:r>
            <w:r w:rsidR="00075790" w:rsidRPr="00075790">
              <w:rPr>
                <w:noProof/>
                <w:webHidden/>
              </w:rPr>
              <w:fldChar w:fldCharType="end"/>
            </w:r>
          </w:hyperlink>
        </w:p>
        <w:p w:rsidR="00075790" w:rsidRPr="00075790" w:rsidRDefault="000C7FF5">
          <w:pPr>
            <w:pStyle w:val="Verzeichnis2"/>
            <w:tabs>
              <w:tab w:val="left" w:pos="880"/>
              <w:tab w:val="right" w:leader="dot" w:pos="9062"/>
            </w:tabs>
            <w:rPr>
              <w:rFonts w:eastAsiaTheme="minorEastAsia"/>
              <w:noProof/>
              <w:lang w:eastAsia="de-DE"/>
            </w:rPr>
          </w:pPr>
          <w:hyperlink w:anchor="_Toc430284192" w:history="1">
            <w:r w:rsidR="00075790" w:rsidRPr="00075790">
              <w:rPr>
                <w:rStyle w:val="Hyperlink"/>
                <w:rFonts w:eastAsiaTheme="majorEastAsia" w:cstheme="majorBidi"/>
                <w:bCs/>
                <w:noProof/>
              </w:rPr>
              <w:t>1.1.</w:t>
            </w:r>
            <w:r w:rsidR="00075790" w:rsidRPr="00075790">
              <w:rPr>
                <w:rFonts w:eastAsiaTheme="minorEastAsia"/>
                <w:noProof/>
                <w:lang w:eastAsia="de-DE"/>
              </w:rPr>
              <w:tab/>
            </w:r>
            <w:r w:rsidR="00075790" w:rsidRPr="00075790">
              <w:rPr>
                <w:rStyle w:val="Hyperlink"/>
                <w:rFonts w:eastAsiaTheme="majorEastAsia" w:cstheme="majorBidi"/>
                <w:bCs/>
                <w:noProof/>
              </w:rPr>
              <w:t>Teamvorstellung</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_Toc430284192 \h </w:instrText>
            </w:r>
            <w:r w:rsidR="00075790" w:rsidRPr="00075790">
              <w:rPr>
                <w:noProof/>
                <w:webHidden/>
              </w:rPr>
            </w:r>
            <w:r w:rsidR="00075790" w:rsidRPr="00075790">
              <w:rPr>
                <w:noProof/>
                <w:webHidden/>
              </w:rPr>
              <w:fldChar w:fldCharType="separate"/>
            </w:r>
            <w:r w:rsidR="00075790" w:rsidRPr="00075790">
              <w:rPr>
                <w:noProof/>
                <w:webHidden/>
              </w:rPr>
              <w:t>- 1 -</w:t>
            </w:r>
            <w:r w:rsidR="00075790" w:rsidRPr="00075790">
              <w:rPr>
                <w:noProof/>
                <w:webHidden/>
              </w:rPr>
              <w:fldChar w:fldCharType="end"/>
            </w:r>
          </w:hyperlink>
        </w:p>
        <w:p w:rsidR="00075790" w:rsidRPr="00075790" w:rsidRDefault="000C7FF5">
          <w:pPr>
            <w:pStyle w:val="Verzeichnis2"/>
            <w:tabs>
              <w:tab w:val="left" w:pos="880"/>
              <w:tab w:val="right" w:leader="dot" w:pos="9062"/>
            </w:tabs>
            <w:rPr>
              <w:rFonts w:eastAsiaTheme="minorEastAsia"/>
              <w:noProof/>
              <w:lang w:eastAsia="de-DE"/>
            </w:rPr>
          </w:pPr>
          <w:hyperlink w:anchor="_Toc430284193" w:history="1">
            <w:r w:rsidR="00075790" w:rsidRPr="00075790">
              <w:rPr>
                <w:rStyle w:val="Hyperlink"/>
                <w:rFonts w:eastAsiaTheme="majorEastAsia" w:cstheme="majorBidi"/>
                <w:bCs/>
                <w:noProof/>
              </w:rPr>
              <w:t>1.2.</w:t>
            </w:r>
            <w:r w:rsidR="00075790" w:rsidRPr="00075790">
              <w:rPr>
                <w:rFonts w:eastAsiaTheme="minorEastAsia"/>
                <w:noProof/>
                <w:lang w:eastAsia="de-DE"/>
              </w:rPr>
              <w:tab/>
            </w:r>
            <w:r w:rsidR="00075790" w:rsidRPr="00075790">
              <w:rPr>
                <w:rStyle w:val="Hyperlink"/>
                <w:rFonts w:eastAsiaTheme="majorEastAsia" w:cstheme="majorBidi"/>
                <w:bCs/>
                <w:noProof/>
              </w:rPr>
              <w:t>Aufgabenstellung</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_Toc430284193 \h </w:instrText>
            </w:r>
            <w:r w:rsidR="00075790" w:rsidRPr="00075790">
              <w:rPr>
                <w:noProof/>
                <w:webHidden/>
              </w:rPr>
            </w:r>
            <w:r w:rsidR="00075790" w:rsidRPr="00075790">
              <w:rPr>
                <w:noProof/>
                <w:webHidden/>
              </w:rPr>
              <w:fldChar w:fldCharType="separate"/>
            </w:r>
            <w:r w:rsidR="00075790" w:rsidRPr="00075790">
              <w:rPr>
                <w:noProof/>
                <w:webHidden/>
              </w:rPr>
              <w:t>- 1 -</w:t>
            </w:r>
            <w:r w:rsidR="00075790" w:rsidRPr="00075790">
              <w:rPr>
                <w:noProof/>
                <w:webHidden/>
              </w:rPr>
              <w:fldChar w:fldCharType="end"/>
            </w:r>
          </w:hyperlink>
        </w:p>
        <w:p w:rsidR="00075790" w:rsidRPr="00075790" w:rsidRDefault="000C7FF5">
          <w:pPr>
            <w:pStyle w:val="Verzeichnis2"/>
            <w:tabs>
              <w:tab w:val="left" w:pos="880"/>
              <w:tab w:val="right" w:leader="dot" w:pos="9062"/>
            </w:tabs>
            <w:rPr>
              <w:rFonts w:eastAsiaTheme="minorEastAsia"/>
              <w:noProof/>
              <w:lang w:eastAsia="de-DE"/>
            </w:rPr>
          </w:pPr>
          <w:hyperlink w:anchor="_Toc430284194" w:history="1">
            <w:r w:rsidR="00075790" w:rsidRPr="00075790">
              <w:rPr>
                <w:rStyle w:val="Hyperlink"/>
                <w:rFonts w:eastAsiaTheme="majorEastAsia" w:cstheme="majorBidi"/>
                <w:bCs/>
                <w:noProof/>
              </w:rPr>
              <w:t>1.3.</w:t>
            </w:r>
            <w:r w:rsidR="00075790" w:rsidRPr="00075790">
              <w:rPr>
                <w:rFonts w:eastAsiaTheme="minorEastAsia"/>
                <w:noProof/>
                <w:lang w:eastAsia="de-DE"/>
              </w:rPr>
              <w:tab/>
            </w:r>
            <w:r w:rsidR="00075790" w:rsidRPr="00075790">
              <w:rPr>
                <w:rStyle w:val="Hyperlink"/>
                <w:rFonts w:eastAsiaTheme="majorEastAsia" w:cstheme="majorBidi"/>
                <w:bCs/>
                <w:noProof/>
              </w:rPr>
              <w:t>Idee / Motivation</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_Toc430284194 \h </w:instrText>
            </w:r>
            <w:r w:rsidR="00075790" w:rsidRPr="00075790">
              <w:rPr>
                <w:noProof/>
                <w:webHidden/>
              </w:rPr>
            </w:r>
            <w:r w:rsidR="00075790" w:rsidRPr="00075790">
              <w:rPr>
                <w:noProof/>
                <w:webHidden/>
              </w:rPr>
              <w:fldChar w:fldCharType="separate"/>
            </w:r>
            <w:r w:rsidR="00075790" w:rsidRPr="00075790">
              <w:rPr>
                <w:noProof/>
                <w:webHidden/>
              </w:rPr>
              <w:t>- 2 -</w:t>
            </w:r>
            <w:r w:rsidR="00075790" w:rsidRPr="00075790">
              <w:rPr>
                <w:noProof/>
                <w:webHidden/>
              </w:rPr>
              <w:fldChar w:fldCharType="end"/>
            </w:r>
          </w:hyperlink>
        </w:p>
        <w:p w:rsidR="00075790" w:rsidRPr="00075790" w:rsidRDefault="000C7FF5">
          <w:pPr>
            <w:pStyle w:val="Verzeichnis1"/>
            <w:tabs>
              <w:tab w:val="left" w:pos="440"/>
              <w:tab w:val="right" w:leader="dot" w:pos="9062"/>
            </w:tabs>
            <w:rPr>
              <w:rFonts w:eastAsiaTheme="minorEastAsia"/>
              <w:noProof/>
              <w:lang w:eastAsia="de-DE"/>
            </w:rPr>
          </w:pPr>
          <w:hyperlink w:anchor="_Toc430284195" w:history="1">
            <w:r w:rsidR="00075790" w:rsidRPr="00075790">
              <w:rPr>
                <w:rStyle w:val="Hyperlink"/>
                <w:noProof/>
              </w:rPr>
              <w:t>2.</w:t>
            </w:r>
            <w:r w:rsidR="00075790" w:rsidRPr="00075790">
              <w:rPr>
                <w:rFonts w:eastAsiaTheme="minorEastAsia"/>
                <w:noProof/>
                <w:lang w:eastAsia="de-DE"/>
              </w:rPr>
              <w:tab/>
            </w:r>
            <w:r w:rsidR="00075790" w:rsidRPr="00075790">
              <w:rPr>
                <w:rStyle w:val="Hyperlink"/>
                <w:noProof/>
              </w:rPr>
              <w:t>Architektur</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_Toc430284195 \h </w:instrText>
            </w:r>
            <w:r w:rsidR="00075790" w:rsidRPr="00075790">
              <w:rPr>
                <w:noProof/>
                <w:webHidden/>
              </w:rPr>
            </w:r>
            <w:r w:rsidR="00075790" w:rsidRPr="00075790">
              <w:rPr>
                <w:noProof/>
                <w:webHidden/>
              </w:rPr>
              <w:fldChar w:fldCharType="separate"/>
            </w:r>
            <w:r w:rsidR="00075790" w:rsidRPr="00075790">
              <w:rPr>
                <w:noProof/>
                <w:webHidden/>
              </w:rPr>
              <w:t>- 3 -</w:t>
            </w:r>
            <w:r w:rsidR="00075790" w:rsidRPr="00075790">
              <w:rPr>
                <w:noProof/>
                <w:webHidden/>
              </w:rPr>
              <w:fldChar w:fldCharType="end"/>
            </w:r>
          </w:hyperlink>
        </w:p>
        <w:p w:rsidR="00075790" w:rsidRPr="00075790" w:rsidRDefault="000C7FF5">
          <w:pPr>
            <w:pStyle w:val="Verzeichnis1"/>
            <w:tabs>
              <w:tab w:val="left" w:pos="440"/>
              <w:tab w:val="right" w:leader="dot" w:pos="9062"/>
            </w:tabs>
            <w:rPr>
              <w:rFonts w:eastAsiaTheme="minorEastAsia"/>
              <w:noProof/>
              <w:lang w:eastAsia="de-DE"/>
            </w:rPr>
          </w:pPr>
          <w:hyperlink w:anchor="_Toc430284196" w:history="1">
            <w:r w:rsidR="00075790" w:rsidRPr="00075790">
              <w:rPr>
                <w:rStyle w:val="Hyperlink"/>
                <w:noProof/>
              </w:rPr>
              <w:t>3.</w:t>
            </w:r>
            <w:r w:rsidR="00075790" w:rsidRPr="00075790">
              <w:rPr>
                <w:rFonts w:eastAsiaTheme="minorEastAsia"/>
                <w:noProof/>
                <w:lang w:eastAsia="de-DE"/>
              </w:rPr>
              <w:tab/>
            </w:r>
            <w:r w:rsidR="00075790" w:rsidRPr="00075790">
              <w:rPr>
                <w:rStyle w:val="Hyperlink"/>
                <w:noProof/>
              </w:rPr>
              <w:t>MiZe - Systembeschreibung</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_Toc430284196 \h </w:instrText>
            </w:r>
            <w:r w:rsidR="00075790" w:rsidRPr="00075790">
              <w:rPr>
                <w:noProof/>
                <w:webHidden/>
              </w:rPr>
            </w:r>
            <w:r w:rsidR="00075790" w:rsidRPr="00075790">
              <w:rPr>
                <w:noProof/>
                <w:webHidden/>
              </w:rPr>
              <w:fldChar w:fldCharType="separate"/>
            </w:r>
            <w:r w:rsidR="00075790" w:rsidRPr="00075790">
              <w:rPr>
                <w:noProof/>
                <w:webHidden/>
              </w:rPr>
              <w:t>- 5 -</w:t>
            </w:r>
            <w:r w:rsidR="00075790" w:rsidRPr="00075790">
              <w:rPr>
                <w:noProof/>
                <w:webHidden/>
              </w:rPr>
              <w:fldChar w:fldCharType="end"/>
            </w:r>
          </w:hyperlink>
        </w:p>
        <w:p w:rsidR="00075790" w:rsidRPr="00075790" w:rsidRDefault="000C7FF5">
          <w:pPr>
            <w:pStyle w:val="Verzeichnis1"/>
            <w:tabs>
              <w:tab w:val="left" w:pos="440"/>
              <w:tab w:val="right" w:leader="dot" w:pos="9062"/>
            </w:tabs>
            <w:rPr>
              <w:rFonts w:eastAsiaTheme="minorEastAsia"/>
              <w:noProof/>
              <w:lang w:eastAsia="de-DE"/>
            </w:rPr>
          </w:pPr>
          <w:hyperlink w:anchor="_Toc430284197" w:history="1">
            <w:r w:rsidR="00075790" w:rsidRPr="00075790">
              <w:rPr>
                <w:rStyle w:val="Hyperlink"/>
                <w:noProof/>
              </w:rPr>
              <w:t>4.</w:t>
            </w:r>
            <w:r w:rsidR="00075790" w:rsidRPr="00075790">
              <w:rPr>
                <w:rFonts w:eastAsiaTheme="minorEastAsia"/>
                <w:noProof/>
                <w:lang w:eastAsia="de-DE"/>
              </w:rPr>
              <w:tab/>
            </w:r>
            <w:r w:rsidR="00075790" w:rsidRPr="00075790">
              <w:rPr>
                <w:rStyle w:val="Hyperlink"/>
                <w:noProof/>
              </w:rPr>
              <w:t>Realisierungsphase</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_Toc430284197 \h </w:instrText>
            </w:r>
            <w:r w:rsidR="00075790" w:rsidRPr="00075790">
              <w:rPr>
                <w:noProof/>
                <w:webHidden/>
              </w:rPr>
            </w:r>
            <w:r w:rsidR="00075790" w:rsidRPr="00075790">
              <w:rPr>
                <w:noProof/>
                <w:webHidden/>
              </w:rPr>
              <w:fldChar w:fldCharType="separate"/>
            </w:r>
            <w:r w:rsidR="00075790" w:rsidRPr="00075790">
              <w:rPr>
                <w:noProof/>
                <w:webHidden/>
              </w:rPr>
              <w:t>- 11 -</w:t>
            </w:r>
            <w:r w:rsidR="00075790" w:rsidRPr="00075790">
              <w:rPr>
                <w:noProof/>
                <w:webHidden/>
              </w:rPr>
              <w:fldChar w:fldCharType="end"/>
            </w:r>
          </w:hyperlink>
        </w:p>
        <w:p w:rsidR="00075790" w:rsidRPr="00075790" w:rsidRDefault="000C7FF5">
          <w:pPr>
            <w:pStyle w:val="Verzeichnis2"/>
            <w:tabs>
              <w:tab w:val="left" w:pos="880"/>
              <w:tab w:val="right" w:leader="dot" w:pos="9062"/>
            </w:tabs>
            <w:rPr>
              <w:rFonts w:eastAsiaTheme="minorEastAsia"/>
              <w:noProof/>
              <w:lang w:eastAsia="de-DE"/>
            </w:rPr>
          </w:pPr>
          <w:hyperlink w:anchor="_Toc430284198" w:history="1">
            <w:r w:rsidR="00075790" w:rsidRPr="00075790">
              <w:rPr>
                <w:rStyle w:val="Hyperlink"/>
                <w:rFonts w:eastAsiaTheme="majorEastAsia" w:cstheme="majorBidi"/>
                <w:bCs/>
                <w:noProof/>
              </w:rPr>
              <w:t>4.1.</w:t>
            </w:r>
            <w:r w:rsidR="00075790" w:rsidRPr="00075790">
              <w:rPr>
                <w:rFonts w:eastAsiaTheme="minorEastAsia"/>
                <w:noProof/>
                <w:lang w:eastAsia="de-DE"/>
              </w:rPr>
              <w:tab/>
            </w:r>
            <w:r w:rsidR="00075790" w:rsidRPr="00075790">
              <w:rPr>
                <w:rStyle w:val="Hyperlink"/>
                <w:rFonts w:eastAsiaTheme="majorEastAsia" w:cstheme="majorBidi"/>
                <w:bCs/>
                <w:noProof/>
              </w:rPr>
              <w:t>Vorgehensmodell</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_Toc430284198 \h </w:instrText>
            </w:r>
            <w:r w:rsidR="00075790" w:rsidRPr="00075790">
              <w:rPr>
                <w:noProof/>
                <w:webHidden/>
              </w:rPr>
            </w:r>
            <w:r w:rsidR="00075790" w:rsidRPr="00075790">
              <w:rPr>
                <w:noProof/>
                <w:webHidden/>
              </w:rPr>
              <w:fldChar w:fldCharType="separate"/>
            </w:r>
            <w:r w:rsidR="00075790" w:rsidRPr="00075790">
              <w:rPr>
                <w:noProof/>
                <w:webHidden/>
              </w:rPr>
              <w:t>- 11 -</w:t>
            </w:r>
            <w:r w:rsidR="00075790" w:rsidRPr="00075790">
              <w:rPr>
                <w:noProof/>
                <w:webHidden/>
              </w:rPr>
              <w:fldChar w:fldCharType="end"/>
            </w:r>
          </w:hyperlink>
        </w:p>
        <w:p w:rsidR="00075790" w:rsidRPr="00075790" w:rsidRDefault="000C7FF5">
          <w:pPr>
            <w:pStyle w:val="Verzeichnis2"/>
            <w:tabs>
              <w:tab w:val="left" w:pos="880"/>
              <w:tab w:val="right" w:leader="dot" w:pos="9062"/>
            </w:tabs>
            <w:rPr>
              <w:rFonts w:eastAsiaTheme="minorEastAsia"/>
              <w:noProof/>
              <w:lang w:eastAsia="de-DE"/>
            </w:rPr>
          </w:pPr>
          <w:hyperlink w:anchor="_Toc430284199" w:history="1">
            <w:r w:rsidR="00075790" w:rsidRPr="00075790">
              <w:rPr>
                <w:rStyle w:val="Hyperlink"/>
                <w:rFonts w:eastAsiaTheme="majorEastAsia" w:cstheme="majorBidi"/>
                <w:bCs/>
                <w:noProof/>
              </w:rPr>
              <w:t>4.2.</w:t>
            </w:r>
            <w:r w:rsidR="00075790" w:rsidRPr="00075790">
              <w:rPr>
                <w:rFonts w:eastAsiaTheme="minorEastAsia"/>
                <w:noProof/>
                <w:lang w:eastAsia="de-DE"/>
              </w:rPr>
              <w:tab/>
            </w:r>
            <w:r w:rsidR="00075790" w:rsidRPr="00075790">
              <w:rPr>
                <w:rStyle w:val="Hyperlink"/>
                <w:rFonts w:eastAsiaTheme="majorEastAsia" w:cstheme="majorBidi"/>
                <w:bCs/>
                <w:noProof/>
              </w:rPr>
              <w:t>Versionsverwaltung</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_Toc430284199 \h </w:instrText>
            </w:r>
            <w:r w:rsidR="00075790" w:rsidRPr="00075790">
              <w:rPr>
                <w:noProof/>
                <w:webHidden/>
              </w:rPr>
            </w:r>
            <w:r w:rsidR="00075790" w:rsidRPr="00075790">
              <w:rPr>
                <w:noProof/>
                <w:webHidden/>
              </w:rPr>
              <w:fldChar w:fldCharType="separate"/>
            </w:r>
            <w:r w:rsidR="00075790" w:rsidRPr="00075790">
              <w:rPr>
                <w:noProof/>
                <w:webHidden/>
              </w:rPr>
              <w:t>- 12 -</w:t>
            </w:r>
            <w:r w:rsidR="00075790" w:rsidRPr="00075790">
              <w:rPr>
                <w:noProof/>
                <w:webHidden/>
              </w:rPr>
              <w:fldChar w:fldCharType="end"/>
            </w:r>
          </w:hyperlink>
        </w:p>
        <w:p w:rsidR="00075790" w:rsidRPr="00075790" w:rsidRDefault="000C7FF5">
          <w:pPr>
            <w:pStyle w:val="Verzeichnis2"/>
            <w:tabs>
              <w:tab w:val="left" w:pos="880"/>
              <w:tab w:val="right" w:leader="dot" w:pos="9062"/>
            </w:tabs>
            <w:rPr>
              <w:rFonts w:eastAsiaTheme="minorEastAsia"/>
              <w:noProof/>
              <w:lang w:eastAsia="de-DE"/>
            </w:rPr>
          </w:pPr>
          <w:hyperlink w:anchor="_Toc430284200" w:history="1">
            <w:r w:rsidR="00075790" w:rsidRPr="00075790">
              <w:rPr>
                <w:rStyle w:val="Hyperlink"/>
                <w:rFonts w:eastAsiaTheme="majorEastAsia" w:cstheme="majorBidi"/>
                <w:bCs/>
                <w:noProof/>
              </w:rPr>
              <w:t>4.3.</w:t>
            </w:r>
            <w:r w:rsidR="00075790" w:rsidRPr="00075790">
              <w:rPr>
                <w:rFonts w:eastAsiaTheme="minorEastAsia"/>
                <w:noProof/>
                <w:lang w:eastAsia="de-DE"/>
              </w:rPr>
              <w:tab/>
            </w:r>
            <w:r w:rsidR="00075790" w:rsidRPr="00075790">
              <w:rPr>
                <w:rStyle w:val="Hyperlink"/>
                <w:rFonts w:eastAsiaTheme="majorEastAsia" w:cstheme="majorBidi"/>
                <w:bCs/>
                <w:noProof/>
              </w:rPr>
              <w:t>Besonderheiten während der Realisierungsphase</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_Toc430284200 \h </w:instrText>
            </w:r>
            <w:r w:rsidR="00075790" w:rsidRPr="00075790">
              <w:rPr>
                <w:noProof/>
                <w:webHidden/>
              </w:rPr>
            </w:r>
            <w:r w:rsidR="00075790" w:rsidRPr="00075790">
              <w:rPr>
                <w:noProof/>
                <w:webHidden/>
              </w:rPr>
              <w:fldChar w:fldCharType="separate"/>
            </w:r>
            <w:r w:rsidR="00075790" w:rsidRPr="00075790">
              <w:rPr>
                <w:noProof/>
                <w:webHidden/>
              </w:rPr>
              <w:t>- 13 -</w:t>
            </w:r>
            <w:r w:rsidR="00075790" w:rsidRPr="00075790">
              <w:rPr>
                <w:noProof/>
                <w:webHidden/>
              </w:rPr>
              <w:fldChar w:fldCharType="end"/>
            </w:r>
          </w:hyperlink>
        </w:p>
        <w:p w:rsidR="00075790" w:rsidRPr="00075790" w:rsidRDefault="000C7FF5">
          <w:pPr>
            <w:pStyle w:val="Verzeichnis1"/>
            <w:tabs>
              <w:tab w:val="left" w:pos="440"/>
              <w:tab w:val="right" w:leader="dot" w:pos="9062"/>
            </w:tabs>
            <w:rPr>
              <w:rFonts w:eastAsiaTheme="minorEastAsia"/>
              <w:noProof/>
              <w:lang w:eastAsia="de-DE"/>
            </w:rPr>
          </w:pPr>
          <w:hyperlink w:anchor="_Toc430284201" w:history="1">
            <w:r w:rsidR="00075790" w:rsidRPr="00075790">
              <w:rPr>
                <w:rStyle w:val="Hyperlink"/>
                <w:noProof/>
              </w:rPr>
              <w:t>5.</w:t>
            </w:r>
            <w:r w:rsidR="00075790" w:rsidRPr="00075790">
              <w:rPr>
                <w:rFonts w:eastAsiaTheme="minorEastAsia"/>
                <w:noProof/>
                <w:lang w:eastAsia="de-DE"/>
              </w:rPr>
              <w:tab/>
            </w:r>
            <w:r w:rsidR="00075790" w:rsidRPr="00075790">
              <w:rPr>
                <w:rStyle w:val="Hyperlink"/>
                <w:noProof/>
              </w:rPr>
              <w:t>Installation</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_Toc430284201 \h </w:instrText>
            </w:r>
            <w:r w:rsidR="00075790" w:rsidRPr="00075790">
              <w:rPr>
                <w:noProof/>
                <w:webHidden/>
              </w:rPr>
            </w:r>
            <w:r w:rsidR="00075790" w:rsidRPr="00075790">
              <w:rPr>
                <w:noProof/>
                <w:webHidden/>
              </w:rPr>
              <w:fldChar w:fldCharType="separate"/>
            </w:r>
            <w:r w:rsidR="00075790" w:rsidRPr="00075790">
              <w:rPr>
                <w:noProof/>
                <w:webHidden/>
              </w:rPr>
              <w:t>- 23 -</w:t>
            </w:r>
            <w:r w:rsidR="00075790" w:rsidRPr="00075790">
              <w:rPr>
                <w:noProof/>
                <w:webHidden/>
              </w:rPr>
              <w:fldChar w:fldCharType="end"/>
            </w:r>
          </w:hyperlink>
        </w:p>
        <w:p w:rsidR="00075790" w:rsidRPr="00075790" w:rsidRDefault="000C7FF5">
          <w:pPr>
            <w:pStyle w:val="Verzeichnis2"/>
            <w:tabs>
              <w:tab w:val="left" w:pos="880"/>
              <w:tab w:val="right" w:leader="dot" w:pos="9062"/>
            </w:tabs>
            <w:rPr>
              <w:rFonts w:eastAsiaTheme="minorEastAsia"/>
              <w:noProof/>
              <w:lang w:eastAsia="de-DE"/>
            </w:rPr>
          </w:pPr>
          <w:hyperlink w:anchor="_Toc430284202" w:history="1">
            <w:r w:rsidR="00075790" w:rsidRPr="00075790">
              <w:rPr>
                <w:rStyle w:val="Hyperlink"/>
                <w:rFonts w:eastAsiaTheme="majorEastAsia" w:cstheme="majorBidi"/>
                <w:bCs/>
                <w:noProof/>
              </w:rPr>
              <w:t>5.1.</w:t>
            </w:r>
            <w:r w:rsidR="00075790" w:rsidRPr="00075790">
              <w:rPr>
                <w:rFonts w:eastAsiaTheme="minorEastAsia"/>
                <w:noProof/>
                <w:lang w:eastAsia="de-DE"/>
              </w:rPr>
              <w:tab/>
            </w:r>
            <w:r w:rsidR="00075790" w:rsidRPr="00075790">
              <w:rPr>
                <w:rStyle w:val="Hyperlink"/>
                <w:rFonts w:eastAsiaTheme="majorEastAsia" w:cstheme="majorBidi"/>
                <w:bCs/>
                <w:noProof/>
              </w:rPr>
              <w:t>Systemvoraussetzungen</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_Toc430284202 \h </w:instrText>
            </w:r>
            <w:r w:rsidR="00075790" w:rsidRPr="00075790">
              <w:rPr>
                <w:noProof/>
                <w:webHidden/>
              </w:rPr>
            </w:r>
            <w:r w:rsidR="00075790" w:rsidRPr="00075790">
              <w:rPr>
                <w:noProof/>
                <w:webHidden/>
              </w:rPr>
              <w:fldChar w:fldCharType="separate"/>
            </w:r>
            <w:r w:rsidR="00075790" w:rsidRPr="00075790">
              <w:rPr>
                <w:noProof/>
                <w:webHidden/>
              </w:rPr>
              <w:t>- 23 -</w:t>
            </w:r>
            <w:r w:rsidR="00075790" w:rsidRPr="00075790">
              <w:rPr>
                <w:noProof/>
                <w:webHidden/>
              </w:rPr>
              <w:fldChar w:fldCharType="end"/>
            </w:r>
          </w:hyperlink>
        </w:p>
        <w:p w:rsidR="00075790" w:rsidRPr="00075790" w:rsidRDefault="000C7FF5">
          <w:pPr>
            <w:pStyle w:val="Verzeichnis2"/>
            <w:tabs>
              <w:tab w:val="left" w:pos="880"/>
              <w:tab w:val="right" w:leader="dot" w:pos="9062"/>
            </w:tabs>
            <w:rPr>
              <w:rFonts w:eastAsiaTheme="minorEastAsia"/>
              <w:noProof/>
              <w:lang w:eastAsia="de-DE"/>
            </w:rPr>
          </w:pPr>
          <w:hyperlink w:anchor="_Toc430284203" w:history="1">
            <w:r w:rsidR="00075790" w:rsidRPr="00075790">
              <w:rPr>
                <w:rStyle w:val="Hyperlink"/>
                <w:rFonts w:eastAsiaTheme="majorEastAsia" w:cstheme="majorBidi"/>
                <w:bCs/>
                <w:noProof/>
              </w:rPr>
              <w:t>5.2.</w:t>
            </w:r>
            <w:r w:rsidR="00075790" w:rsidRPr="00075790">
              <w:rPr>
                <w:rFonts w:eastAsiaTheme="minorEastAsia"/>
                <w:noProof/>
                <w:lang w:eastAsia="de-DE"/>
              </w:rPr>
              <w:tab/>
            </w:r>
            <w:r w:rsidR="00075790" w:rsidRPr="00075790">
              <w:rPr>
                <w:rStyle w:val="Hyperlink"/>
                <w:rFonts w:eastAsiaTheme="majorEastAsia" w:cstheme="majorBidi"/>
                <w:bCs/>
                <w:noProof/>
              </w:rPr>
              <w:t>Installation der Software</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_Toc430284203 \h </w:instrText>
            </w:r>
            <w:r w:rsidR="00075790" w:rsidRPr="00075790">
              <w:rPr>
                <w:noProof/>
                <w:webHidden/>
              </w:rPr>
            </w:r>
            <w:r w:rsidR="00075790" w:rsidRPr="00075790">
              <w:rPr>
                <w:noProof/>
                <w:webHidden/>
              </w:rPr>
              <w:fldChar w:fldCharType="separate"/>
            </w:r>
            <w:r w:rsidR="00075790" w:rsidRPr="00075790">
              <w:rPr>
                <w:noProof/>
                <w:webHidden/>
              </w:rPr>
              <w:t>- 23 -</w:t>
            </w:r>
            <w:r w:rsidR="00075790" w:rsidRPr="00075790">
              <w:rPr>
                <w:noProof/>
                <w:webHidden/>
              </w:rPr>
              <w:fldChar w:fldCharType="end"/>
            </w:r>
          </w:hyperlink>
        </w:p>
        <w:p w:rsidR="00075790" w:rsidRPr="00075790" w:rsidRDefault="000C7FF5">
          <w:pPr>
            <w:pStyle w:val="Verzeichnis2"/>
            <w:tabs>
              <w:tab w:val="left" w:pos="880"/>
              <w:tab w:val="right" w:leader="dot" w:pos="9062"/>
            </w:tabs>
            <w:rPr>
              <w:rFonts w:eastAsiaTheme="minorEastAsia"/>
              <w:noProof/>
              <w:lang w:eastAsia="de-DE"/>
            </w:rPr>
          </w:pPr>
          <w:hyperlink w:anchor="_Toc430284204" w:history="1">
            <w:r w:rsidR="00075790" w:rsidRPr="00075790">
              <w:rPr>
                <w:rStyle w:val="Hyperlink"/>
                <w:rFonts w:eastAsiaTheme="majorEastAsia" w:cstheme="majorBidi"/>
                <w:bCs/>
                <w:noProof/>
              </w:rPr>
              <w:t>5.3.</w:t>
            </w:r>
            <w:r w:rsidR="00075790" w:rsidRPr="00075790">
              <w:rPr>
                <w:rFonts w:eastAsiaTheme="minorEastAsia"/>
                <w:noProof/>
                <w:lang w:eastAsia="de-DE"/>
              </w:rPr>
              <w:tab/>
            </w:r>
            <w:r w:rsidR="00075790" w:rsidRPr="00075790">
              <w:rPr>
                <w:rStyle w:val="Hyperlink"/>
                <w:rFonts w:eastAsiaTheme="majorEastAsia" w:cstheme="majorBidi"/>
                <w:bCs/>
                <w:noProof/>
              </w:rPr>
              <w:t>Konfiguration der Software</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_Toc430284204 \h </w:instrText>
            </w:r>
            <w:r w:rsidR="00075790" w:rsidRPr="00075790">
              <w:rPr>
                <w:noProof/>
                <w:webHidden/>
              </w:rPr>
            </w:r>
            <w:r w:rsidR="00075790" w:rsidRPr="00075790">
              <w:rPr>
                <w:noProof/>
                <w:webHidden/>
              </w:rPr>
              <w:fldChar w:fldCharType="separate"/>
            </w:r>
            <w:r w:rsidR="00075790" w:rsidRPr="00075790">
              <w:rPr>
                <w:noProof/>
                <w:webHidden/>
              </w:rPr>
              <w:t>- 24 -</w:t>
            </w:r>
            <w:r w:rsidR="00075790" w:rsidRPr="00075790">
              <w:rPr>
                <w:noProof/>
                <w:webHidden/>
              </w:rPr>
              <w:fldChar w:fldCharType="end"/>
            </w:r>
          </w:hyperlink>
        </w:p>
        <w:p w:rsidR="00075790" w:rsidRPr="00075790" w:rsidRDefault="000C7FF5">
          <w:pPr>
            <w:pStyle w:val="Verzeichnis2"/>
            <w:tabs>
              <w:tab w:val="left" w:pos="880"/>
              <w:tab w:val="right" w:leader="dot" w:pos="9062"/>
            </w:tabs>
            <w:rPr>
              <w:rFonts w:eastAsiaTheme="minorEastAsia"/>
              <w:noProof/>
              <w:lang w:eastAsia="de-DE"/>
            </w:rPr>
          </w:pPr>
          <w:hyperlink w:anchor="_Toc430284205" w:history="1">
            <w:r w:rsidR="00075790" w:rsidRPr="00075790">
              <w:rPr>
                <w:rStyle w:val="Hyperlink"/>
                <w:rFonts w:eastAsiaTheme="majorEastAsia" w:cstheme="majorBidi"/>
                <w:bCs/>
                <w:noProof/>
              </w:rPr>
              <w:t>5.4.</w:t>
            </w:r>
            <w:r w:rsidR="00075790" w:rsidRPr="00075790">
              <w:rPr>
                <w:rFonts w:eastAsiaTheme="minorEastAsia"/>
                <w:noProof/>
                <w:lang w:eastAsia="de-DE"/>
              </w:rPr>
              <w:tab/>
            </w:r>
            <w:r w:rsidR="00075790" w:rsidRPr="00075790">
              <w:rPr>
                <w:rStyle w:val="Hyperlink"/>
                <w:rFonts w:eastAsiaTheme="majorEastAsia" w:cstheme="majorBidi"/>
                <w:bCs/>
                <w:noProof/>
              </w:rPr>
              <w:t>Starten und Stoppen der Applikationen</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_Toc430284205 \h </w:instrText>
            </w:r>
            <w:r w:rsidR="00075790" w:rsidRPr="00075790">
              <w:rPr>
                <w:noProof/>
                <w:webHidden/>
              </w:rPr>
            </w:r>
            <w:r w:rsidR="00075790" w:rsidRPr="00075790">
              <w:rPr>
                <w:noProof/>
                <w:webHidden/>
              </w:rPr>
              <w:fldChar w:fldCharType="separate"/>
            </w:r>
            <w:r w:rsidR="00075790" w:rsidRPr="00075790">
              <w:rPr>
                <w:noProof/>
                <w:webHidden/>
              </w:rPr>
              <w:t>- 25 -</w:t>
            </w:r>
            <w:r w:rsidR="00075790" w:rsidRPr="00075790">
              <w:rPr>
                <w:noProof/>
                <w:webHidden/>
              </w:rPr>
              <w:fldChar w:fldCharType="end"/>
            </w:r>
          </w:hyperlink>
        </w:p>
        <w:p w:rsidR="00075790" w:rsidRPr="00075790" w:rsidRDefault="000C7FF5">
          <w:pPr>
            <w:pStyle w:val="Verzeichnis2"/>
            <w:tabs>
              <w:tab w:val="left" w:pos="880"/>
              <w:tab w:val="right" w:leader="dot" w:pos="9062"/>
            </w:tabs>
            <w:rPr>
              <w:rFonts w:eastAsiaTheme="minorEastAsia"/>
              <w:noProof/>
              <w:lang w:eastAsia="de-DE"/>
            </w:rPr>
          </w:pPr>
          <w:hyperlink w:anchor="_Toc430284206" w:history="1">
            <w:r w:rsidR="00075790" w:rsidRPr="00075790">
              <w:rPr>
                <w:rStyle w:val="Hyperlink"/>
                <w:rFonts w:eastAsiaTheme="majorEastAsia" w:cstheme="majorBidi"/>
                <w:bCs/>
                <w:noProof/>
              </w:rPr>
              <w:t>5.5.</w:t>
            </w:r>
            <w:r w:rsidR="00075790" w:rsidRPr="00075790">
              <w:rPr>
                <w:rFonts w:eastAsiaTheme="minorEastAsia"/>
                <w:noProof/>
                <w:lang w:eastAsia="de-DE"/>
              </w:rPr>
              <w:tab/>
            </w:r>
            <w:r w:rsidR="00075790" w:rsidRPr="00075790">
              <w:rPr>
                <w:rStyle w:val="Hyperlink"/>
                <w:rFonts w:eastAsiaTheme="majorEastAsia" w:cstheme="majorBidi"/>
                <w:bCs/>
                <w:noProof/>
              </w:rPr>
              <w:t>Backupstrategien</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_Toc430284206 \h </w:instrText>
            </w:r>
            <w:r w:rsidR="00075790" w:rsidRPr="00075790">
              <w:rPr>
                <w:noProof/>
                <w:webHidden/>
              </w:rPr>
            </w:r>
            <w:r w:rsidR="00075790" w:rsidRPr="00075790">
              <w:rPr>
                <w:noProof/>
                <w:webHidden/>
              </w:rPr>
              <w:fldChar w:fldCharType="separate"/>
            </w:r>
            <w:r w:rsidR="00075790" w:rsidRPr="00075790">
              <w:rPr>
                <w:noProof/>
                <w:webHidden/>
              </w:rPr>
              <w:t>- 26 -</w:t>
            </w:r>
            <w:r w:rsidR="00075790" w:rsidRPr="00075790">
              <w:rPr>
                <w:noProof/>
                <w:webHidden/>
              </w:rPr>
              <w:fldChar w:fldCharType="end"/>
            </w:r>
          </w:hyperlink>
        </w:p>
        <w:p w:rsidR="00075790" w:rsidRPr="00075790" w:rsidRDefault="000C7FF5">
          <w:pPr>
            <w:pStyle w:val="Verzeichnis1"/>
            <w:tabs>
              <w:tab w:val="left" w:pos="440"/>
              <w:tab w:val="right" w:leader="dot" w:pos="9062"/>
            </w:tabs>
            <w:rPr>
              <w:rFonts w:eastAsiaTheme="minorEastAsia"/>
              <w:noProof/>
              <w:lang w:eastAsia="de-DE"/>
            </w:rPr>
          </w:pPr>
          <w:hyperlink w:anchor="_Toc430284207" w:history="1">
            <w:r w:rsidR="00075790" w:rsidRPr="00075790">
              <w:rPr>
                <w:rStyle w:val="Hyperlink"/>
                <w:noProof/>
              </w:rPr>
              <w:t>6.</w:t>
            </w:r>
            <w:r w:rsidR="00075790" w:rsidRPr="00075790">
              <w:rPr>
                <w:rFonts w:eastAsiaTheme="minorEastAsia"/>
                <w:noProof/>
                <w:lang w:eastAsia="de-DE"/>
              </w:rPr>
              <w:tab/>
            </w:r>
            <w:r w:rsidR="00075790" w:rsidRPr="00075790">
              <w:rPr>
                <w:rStyle w:val="Hyperlink"/>
                <w:noProof/>
              </w:rPr>
              <w:t>Betrieb</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_Toc430284207 \h </w:instrText>
            </w:r>
            <w:r w:rsidR="00075790" w:rsidRPr="00075790">
              <w:rPr>
                <w:noProof/>
                <w:webHidden/>
              </w:rPr>
            </w:r>
            <w:r w:rsidR="00075790" w:rsidRPr="00075790">
              <w:rPr>
                <w:noProof/>
                <w:webHidden/>
              </w:rPr>
              <w:fldChar w:fldCharType="separate"/>
            </w:r>
            <w:r w:rsidR="00075790" w:rsidRPr="00075790">
              <w:rPr>
                <w:noProof/>
                <w:webHidden/>
              </w:rPr>
              <w:t>- 26 -</w:t>
            </w:r>
            <w:r w:rsidR="00075790" w:rsidRPr="00075790">
              <w:rPr>
                <w:noProof/>
                <w:webHidden/>
              </w:rPr>
              <w:fldChar w:fldCharType="end"/>
            </w:r>
          </w:hyperlink>
        </w:p>
        <w:p w:rsidR="00075790" w:rsidRPr="00075790" w:rsidRDefault="000C7FF5">
          <w:pPr>
            <w:pStyle w:val="Verzeichnis1"/>
            <w:tabs>
              <w:tab w:val="left" w:pos="440"/>
              <w:tab w:val="right" w:leader="dot" w:pos="9062"/>
            </w:tabs>
            <w:rPr>
              <w:rFonts w:eastAsiaTheme="minorEastAsia"/>
              <w:noProof/>
              <w:lang w:eastAsia="de-DE"/>
            </w:rPr>
          </w:pPr>
          <w:hyperlink w:anchor="_Toc430284208" w:history="1">
            <w:r w:rsidR="00075790" w:rsidRPr="00075790">
              <w:rPr>
                <w:rStyle w:val="Hyperlink"/>
                <w:rFonts w:eastAsiaTheme="majorEastAsia" w:cstheme="majorBidi"/>
                <w:bCs/>
                <w:noProof/>
              </w:rPr>
              <w:t>7.</w:t>
            </w:r>
            <w:r w:rsidR="00075790" w:rsidRPr="00075790">
              <w:rPr>
                <w:rFonts w:eastAsiaTheme="minorEastAsia"/>
                <w:noProof/>
                <w:lang w:eastAsia="de-DE"/>
              </w:rPr>
              <w:tab/>
            </w:r>
            <w:r w:rsidR="00075790" w:rsidRPr="00075790">
              <w:rPr>
                <w:rStyle w:val="Hyperlink"/>
                <w:rFonts w:eastAsiaTheme="majorEastAsia" w:cstheme="majorBidi"/>
                <w:bCs/>
                <w:noProof/>
              </w:rPr>
              <w:t>Test</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_Toc430284208 \h </w:instrText>
            </w:r>
            <w:r w:rsidR="00075790" w:rsidRPr="00075790">
              <w:rPr>
                <w:noProof/>
                <w:webHidden/>
              </w:rPr>
            </w:r>
            <w:r w:rsidR="00075790" w:rsidRPr="00075790">
              <w:rPr>
                <w:noProof/>
                <w:webHidden/>
              </w:rPr>
              <w:fldChar w:fldCharType="separate"/>
            </w:r>
            <w:r w:rsidR="00075790" w:rsidRPr="00075790">
              <w:rPr>
                <w:noProof/>
                <w:webHidden/>
              </w:rPr>
              <w:t>- 27 -</w:t>
            </w:r>
            <w:r w:rsidR="00075790" w:rsidRPr="00075790">
              <w:rPr>
                <w:noProof/>
                <w:webHidden/>
              </w:rPr>
              <w:fldChar w:fldCharType="end"/>
            </w:r>
          </w:hyperlink>
        </w:p>
        <w:p w:rsidR="00075790" w:rsidRPr="00075790" w:rsidRDefault="000C7FF5">
          <w:pPr>
            <w:pStyle w:val="Verzeichnis1"/>
            <w:tabs>
              <w:tab w:val="left" w:pos="440"/>
              <w:tab w:val="right" w:leader="dot" w:pos="9062"/>
            </w:tabs>
            <w:rPr>
              <w:rStyle w:val="Hyperlink"/>
              <w:noProof/>
            </w:rPr>
          </w:pPr>
          <w:hyperlink w:anchor="_Toc430284209" w:history="1">
            <w:r w:rsidR="00075790" w:rsidRPr="00075790">
              <w:rPr>
                <w:rStyle w:val="Hyperlink"/>
                <w:rFonts w:eastAsiaTheme="majorEastAsia" w:cstheme="majorBidi"/>
                <w:bCs/>
                <w:noProof/>
              </w:rPr>
              <w:t>8.</w:t>
            </w:r>
            <w:r w:rsidR="00075790" w:rsidRPr="00075790">
              <w:rPr>
                <w:rFonts w:eastAsiaTheme="minorEastAsia"/>
                <w:noProof/>
                <w:lang w:eastAsia="de-DE"/>
              </w:rPr>
              <w:tab/>
            </w:r>
            <w:r w:rsidR="00075790" w:rsidRPr="00075790">
              <w:rPr>
                <w:rStyle w:val="Hyperlink"/>
                <w:rFonts w:eastAsiaTheme="majorEastAsia" w:cstheme="majorBidi"/>
                <w:bCs/>
                <w:noProof/>
              </w:rPr>
              <w:t>Wirkbetriebsüberführung</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_Toc430284209 \h </w:instrText>
            </w:r>
            <w:r w:rsidR="00075790" w:rsidRPr="00075790">
              <w:rPr>
                <w:noProof/>
                <w:webHidden/>
              </w:rPr>
            </w:r>
            <w:r w:rsidR="00075790" w:rsidRPr="00075790">
              <w:rPr>
                <w:noProof/>
                <w:webHidden/>
              </w:rPr>
              <w:fldChar w:fldCharType="separate"/>
            </w:r>
            <w:r w:rsidR="00075790" w:rsidRPr="00075790">
              <w:rPr>
                <w:noProof/>
                <w:webHidden/>
              </w:rPr>
              <w:t>- 30 -</w:t>
            </w:r>
            <w:r w:rsidR="00075790" w:rsidRPr="00075790">
              <w:rPr>
                <w:noProof/>
                <w:webHidden/>
              </w:rPr>
              <w:fldChar w:fldCharType="end"/>
            </w:r>
          </w:hyperlink>
        </w:p>
        <w:p w:rsidR="00075790" w:rsidRPr="00075790" w:rsidRDefault="00075790" w:rsidP="00075790"/>
        <w:p w:rsidR="00075790" w:rsidRPr="00075790" w:rsidRDefault="000C7FF5">
          <w:pPr>
            <w:pStyle w:val="Verzeichnis1"/>
            <w:tabs>
              <w:tab w:val="left" w:pos="440"/>
              <w:tab w:val="right" w:leader="dot" w:pos="9062"/>
            </w:tabs>
            <w:rPr>
              <w:rFonts w:eastAsiaTheme="minorEastAsia"/>
              <w:noProof/>
              <w:lang w:eastAsia="de-DE"/>
            </w:rPr>
          </w:pPr>
          <w:hyperlink w:anchor="_Toc430284210" w:history="1">
            <w:r w:rsidR="00075790" w:rsidRPr="00075790">
              <w:rPr>
                <w:rStyle w:val="Hyperlink"/>
                <w:caps/>
                <w:noProof/>
              </w:rPr>
              <w:t>a.</w:t>
            </w:r>
            <w:r w:rsidR="00075790" w:rsidRPr="00075790">
              <w:rPr>
                <w:rFonts w:eastAsiaTheme="minorEastAsia"/>
                <w:noProof/>
                <w:lang w:eastAsia="de-DE"/>
              </w:rPr>
              <w:tab/>
            </w:r>
            <w:r w:rsidR="00075790" w:rsidRPr="00075790">
              <w:rPr>
                <w:rStyle w:val="Hyperlink"/>
                <w:noProof/>
              </w:rPr>
              <w:t>Anhang</w:t>
            </w:r>
            <w:r w:rsidR="00075790" w:rsidRPr="00075790">
              <w:rPr>
                <w:noProof/>
                <w:webHidden/>
              </w:rPr>
              <w:tab/>
            </w:r>
            <w:r w:rsidR="00075790" w:rsidRPr="00075790">
              <w:rPr>
                <w:noProof/>
                <w:webHidden/>
              </w:rPr>
              <w:fldChar w:fldCharType="begin"/>
            </w:r>
            <w:r w:rsidR="00075790" w:rsidRPr="00075790">
              <w:rPr>
                <w:noProof/>
                <w:webHidden/>
              </w:rPr>
              <w:instrText xml:space="preserve"> PAGEREF _Toc430284210 \h </w:instrText>
            </w:r>
            <w:r w:rsidR="00075790" w:rsidRPr="00075790">
              <w:rPr>
                <w:noProof/>
                <w:webHidden/>
              </w:rPr>
            </w:r>
            <w:r w:rsidR="00075790" w:rsidRPr="00075790">
              <w:rPr>
                <w:noProof/>
                <w:webHidden/>
              </w:rPr>
              <w:fldChar w:fldCharType="separate"/>
            </w:r>
            <w:r w:rsidR="00075790" w:rsidRPr="00075790">
              <w:rPr>
                <w:noProof/>
                <w:webHidden/>
              </w:rPr>
              <w:t>i</w:t>
            </w:r>
            <w:r w:rsidR="00075790" w:rsidRPr="00075790">
              <w:rPr>
                <w:noProof/>
                <w:webHidden/>
              </w:rPr>
              <w:fldChar w:fldCharType="end"/>
            </w:r>
          </w:hyperlink>
        </w:p>
        <w:p w:rsidR="00341361" w:rsidRDefault="007F09C5">
          <w:r w:rsidRPr="00075790">
            <w:rPr>
              <w:bCs/>
            </w:rPr>
            <w:fldChar w:fldCharType="end"/>
          </w:r>
        </w:p>
      </w:sdtContent>
    </w:sdt>
    <w:p w:rsidR="00341361" w:rsidRDefault="00341361">
      <w:r>
        <w:br w:type="page"/>
      </w:r>
    </w:p>
    <w:p w:rsidR="0032352D" w:rsidRDefault="0032352D" w:rsidP="0032352D">
      <w:pPr>
        <w:pStyle w:val="Inhaltsverzeichnisberschrift"/>
        <w:rPr>
          <w:rFonts w:asciiTheme="minorHAnsi" w:eastAsiaTheme="minorHAnsi" w:hAnsiTheme="minorHAnsi" w:cstheme="minorBidi"/>
          <w:b w:val="0"/>
          <w:bCs w:val="0"/>
          <w:color w:val="55692A"/>
          <w:sz w:val="36"/>
          <w:szCs w:val="36"/>
          <w:lang w:eastAsia="en-US"/>
        </w:rPr>
      </w:pPr>
      <w:r>
        <w:rPr>
          <w:rFonts w:asciiTheme="minorHAnsi" w:eastAsiaTheme="minorHAnsi" w:hAnsiTheme="minorHAnsi" w:cstheme="minorBidi"/>
          <w:b w:val="0"/>
          <w:bCs w:val="0"/>
          <w:color w:val="55692A"/>
          <w:sz w:val="36"/>
          <w:szCs w:val="36"/>
          <w:lang w:eastAsia="en-US"/>
        </w:rPr>
        <w:lastRenderedPageBreak/>
        <w:t>Abbildungsverzeichnis</w:t>
      </w:r>
    </w:p>
    <w:p w:rsidR="0032352D" w:rsidRDefault="0032352D">
      <w:pPr>
        <w:pStyle w:val="Abbildungsverzeichnis"/>
        <w:tabs>
          <w:tab w:val="right" w:leader="dot" w:pos="9062"/>
        </w:tabs>
      </w:pPr>
    </w:p>
    <w:p w:rsidR="00075790" w:rsidRDefault="007F09C5">
      <w:pPr>
        <w:pStyle w:val="Abbildungsverzeichnis"/>
        <w:tabs>
          <w:tab w:val="right" w:leader="dot" w:pos="9062"/>
        </w:tabs>
        <w:rPr>
          <w:rFonts w:eastAsiaTheme="minorEastAsia"/>
          <w:noProof/>
          <w:lang w:eastAsia="de-DE"/>
        </w:rPr>
      </w:pPr>
      <w:r>
        <w:fldChar w:fldCharType="begin"/>
      </w:r>
      <w:r w:rsidR="00BC5D54">
        <w:instrText xml:space="preserve"> TOC \h \z \c "Abbildung" </w:instrText>
      </w:r>
      <w:r>
        <w:fldChar w:fldCharType="separate"/>
      </w:r>
      <w:hyperlink w:anchor="_Toc430284169" w:history="1">
        <w:r w:rsidR="00075790" w:rsidRPr="00E037F5">
          <w:rPr>
            <w:rStyle w:val="Hyperlink"/>
            <w:noProof/>
          </w:rPr>
          <w:t>Abbildung 1: MiZe Frontend</w:t>
        </w:r>
        <w:r w:rsidR="00075790">
          <w:rPr>
            <w:noProof/>
            <w:webHidden/>
          </w:rPr>
          <w:tab/>
        </w:r>
        <w:r w:rsidR="00075790">
          <w:rPr>
            <w:noProof/>
            <w:webHidden/>
          </w:rPr>
          <w:fldChar w:fldCharType="begin"/>
        </w:r>
        <w:r w:rsidR="00075790">
          <w:rPr>
            <w:noProof/>
            <w:webHidden/>
          </w:rPr>
          <w:instrText xml:space="preserve"> PAGEREF _Toc430284169 \h </w:instrText>
        </w:r>
        <w:r w:rsidR="00075790">
          <w:rPr>
            <w:noProof/>
            <w:webHidden/>
          </w:rPr>
        </w:r>
        <w:r w:rsidR="00075790">
          <w:rPr>
            <w:noProof/>
            <w:webHidden/>
          </w:rPr>
          <w:fldChar w:fldCharType="separate"/>
        </w:r>
        <w:r w:rsidR="00075790">
          <w:rPr>
            <w:noProof/>
            <w:webHidden/>
          </w:rPr>
          <w:t>- 3 -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70" w:history="1">
        <w:r w:rsidR="00075790" w:rsidRPr="00E037F5">
          <w:rPr>
            <w:rStyle w:val="Hyperlink"/>
            <w:noProof/>
          </w:rPr>
          <w:t>Abbildung 2: MiZe Datenbankmodell</w:t>
        </w:r>
        <w:r w:rsidR="00075790">
          <w:rPr>
            <w:noProof/>
            <w:webHidden/>
          </w:rPr>
          <w:tab/>
        </w:r>
        <w:r w:rsidR="00075790">
          <w:rPr>
            <w:noProof/>
            <w:webHidden/>
          </w:rPr>
          <w:fldChar w:fldCharType="begin"/>
        </w:r>
        <w:r w:rsidR="00075790">
          <w:rPr>
            <w:noProof/>
            <w:webHidden/>
          </w:rPr>
          <w:instrText xml:space="preserve"> PAGEREF _Toc430284170 \h </w:instrText>
        </w:r>
        <w:r w:rsidR="00075790">
          <w:rPr>
            <w:noProof/>
            <w:webHidden/>
          </w:rPr>
        </w:r>
        <w:r w:rsidR="00075790">
          <w:rPr>
            <w:noProof/>
            <w:webHidden/>
          </w:rPr>
          <w:fldChar w:fldCharType="separate"/>
        </w:r>
        <w:r w:rsidR="00075790">
          <w:rPr>
            <w:noProof/>
            <w:webHidden/>
          </w:rPr>
          <w:t>- 4 -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71" w:history="1">
        <w:r w:rsidR="00075790" w:rsidRPr="00E037F5">
          <w:rPr>
            <w:rStyle w:val="Hyperlink"/>
            <w:noProof/>
          </w:rPr>
          <w:t>Abbildung 3: MiZe Klassendiagramm 01</w:t>
        </w:r>
        <w:r w:rsidR="00075790">
          <w:rPr>
            <w:noProof/>
            <w:webHidden/>
          </w:rPr>
          <w:tab/>
        </w:r>
        <w:r w:rsidR="00075790">
          <w:rPr>
            <w:noProof/>
            <w:webHidden/>
          </w:rPr>
          <w:fldChar w:fldCharType="begin"/>
        </w:r>
        <w:r w:rsidR="00075790">
          <w:rPr>
            <w:noProof/>
            <w:webHidden/>
          </w:rPr>
          <w:instrText xml:space="preserve"> PAGEREF _Toc430284171 \h </w:instrText>
        </w:r>
        <w:r w:rsidR="00075790">
          <w:rPr>
            <w:noProof/>
            <w:webHidden/>
          </w:rPr>
        </w:r>
        <w:r w:rsidR="00075790">
          <w:rPr>
            <w:noProof/>
            <w:webHidden/>
          </w:rPr>
          <w:fldChar w:fldCharType="separate"/>
        </w:r>
        <w:r w:rsidR="00075790">
          <w:rPr>
            <w:noProof/>
            <w:webHidden/>
          </w:rPr>
          <w:t>- 5 -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72" w:history="1">
        <w:r w:rsidR="00075790" w:rsidRPr="00E037F5">
          <w:rPr>
            <w:rStyle w:val="Hyperlink"/>
            <w:noProof/>
          </w:rPr>
          <w:t>Abbildung 4: MiZe Klassendiagramm 02</w:t>
        </w:r>
        <w:r w:rsidR="00075790">
          <w:rPr>
            <w:noProof/>
            <w:webHidden/>
          </w:rPr>
          <w:tab/>
        </w:r>
        <w:r w:rsidR="00075790">
          <w:rPr>
            <w:noProof/>
            <w:webHidden/>
          </w:rPr>
          <w:fldChar w:fldCharType="begin"/>
        </w:r>
        <w:r w:rsidR="00075790">
          <w:rPr>
            <w:noProof/>
            <w:webHidden/>
          </w:rPr>
          <w:instrText xml:space="preserve"> PAGEREF _Toc430284172 \h </w:instrText>
        </w:r>
        <w:r w:rsidR="00075790">
          <w:rPr>
            <w:noProof/>
            <w:webHidden/>
          </w:rPr>
        </w:r>
        <w:r w:rsidR="00075790">
          <w:rPr>
            <w:noProof/>
            <w:webHidden/>
          </w:rPr>
          <w:fldChar w:fldCharType="separate"/>
        </w:r>
        <w:r w:rsidR="00075790">
          <w:rPr>
            <w:noProof/>
            <w:webHidden/>
          </w:rPr>
          <w:t>- 6 -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73" w:history="1">
        <w:r w:rsidR="00075790" w:rsidRPr="00E037F5">
          <w:rPr>
            <w:rStyle w:val="Hyperlink"/>
            <w:noProof/>
          </w:rPr>
          <w:t>Abbildung 5: MiZe Klassendiagramm 03</w:t>
        </w:r>
        <w:r w:rsidR="00075790">
          <w:rPr>
            <w:noProof/>
            <w:webHidden/>
          </w:rPr>
          <w:tab/>
        </w:r>
        <w:r w:rsidR="00075790">
          <w:rPr>
            <w:noProof/>
            <w:webHidden/>
          </w:rPr>
          <w:fldChar w:fldCharType="begin"/>
        </w:r>
        <w:r w:rsidR="00075790">
          <w:rPr>
            <w:noProof/>
            <w:webHidden/>
          </w:rPr>
          <w:instrText xml:space="preserve"> PAGEREF _Toc430284173 \h </w:instrText>
        </w:r>
        <w:r w:rsidR="00075790">
          <w:rPr>
            <w:noProof/>
            <w:webHidden/>
          </w:rPr>
        </w:r>
        <w:r w:rsidR="00075790">
          <w:rPr>
            <w:noProof/>
            <w:webHidden/>
          </w:rPr>
          <w:fldChar w:fldCharType="separate"/>
        </w:r>
        <w:r w:rsidR="00075790">
          <w:rPr>
            <w:noProof/>
            <w:webHidden/>
          </w:rPr>
          <w:t>- 7 -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74" w:history="1">
        <w:r w:rsidR="00075790" w:rsidRPr="00E037F5">
          <w:rPr>
            <w:rStyle w:val="Hyperlink"/>
            <w:noProof/>
          </w:rPr>
          <w:t>Abbildung 6: MiZe Klassendiagramm 04</w:t>
        </w:r>
        <w:r w:rsidR="00075790">
          <w:rPr>
            <w:noProof/>
            <w:webHidden/>
          </w:rPr>
          <w:tab/>
        </w:r>
        <w:r w:rsidR="00075790">
          <w:rPr>
            <w:noProof/>
            <w:webHidden/>
          </w:rPr>
          <w:fldChar w:fldCharType="begin"/>
        </w:r>
        <w:r w:rsidR="00075790">
          <w:rPr>
            <w:noProof/>
            <w:webHidden/>
          </w:rPr>
          <w:instrText xml:space="preserve"> PAGEREF _Toc430284174 \h </w:instrText>
        </w:r>
        <w:r w:rsidR="00075790">
          <w:rPr>
            <w:noProof/>
            <w:webHidden/>
          </w:rPr>
        </w:r>
        <w:r w:rsidR="00075790">
          <w:rPr>
            <w:noProof/>
            <w:webHidden/>
          </w:rPr>
          <w:fldChar w:fldCharType="separate"/>
        </w:r>
        <w:r w:rsidR="00075790">
          <w:rPr>
            <w:noProof/>
            <w:webHidden/>
          </w:rPr>
          <w:t>- 7 -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75" w:history="1">
        <w:r w:rsidR="00075790" w:rsidRPr="00E037F5">
          <w:rPr>
            <w:rStyle w:val="Hyperlink"/>
            <w:noProof/>
          </w:rPr>
          <w:t>Abbildung 7: MiZe Klassendiagramm 05</w:t>
        </w:r>
        <w:r w:rsidR="00075790">
          <w:rPr>
            <w:noProof/>
            <w:webHidden/>
          </w:rPr>
          <w:tab/>
        </w:r>
        <w:r w:rsidR="00075790">
          <w:rPr>
            <w:noProof/>
            <w:webHidden/>
          </w:rPr>
          <w:fldChar w:fldCharType="begin"/>
        </w:r>
        <w:r w:rsidR="00075790">
          <w:rPr>
            <w:noProof/>
            <w:webHidden/>
          </w:rPr>
          <w:instrText xml:space="preserve"> PAGEREF _Toc430284175 \h </w:instrText>
        </w:r>
        <w:r w:rsidR="00075790">
          <w:rPr>
            <w:noProof/>
            <w:webHidden/>
          </w:rPr>
        </w:r>
        <w:r w:rsidR="00075790">
          <w:rPr>
            <w:noProof/>
            <w:webHidden/>
          </w:rPr>
          <w:fldChar w:fldCharType="separate"/>
        </w:r>
        <w:r w:rsidR="00075790">
          <w:rPr>
            <w:noProof/>
            <w:webHidden/>
          </w:rPr>
          <w:t>- 8 -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76" w:history="1">
        <w:r w:rsidR="00075790" w:rsidRPr="00E037F5">
          <w:rPr>
            <w:rStyle w:val="Hyperlink"/>
            <w:noProof/>
          </w:rPr>
          <w:t>Abbildung 8: MiZe Aktivitätsdiagramm</w:t>
        </w:r>
        <w:r w:rsidR="00075790">
          <w:rPr>
            <w:noProof/>
            <w:webHidden/>
          </w:rPr>
          <w:tab/>
        </w:r>
        <w:r w:rsidR="00075790">
          <w:rPr>
            <w:noProof/>
            <w:webHidden/>
          </w:rPr>
          <w:fldChar w:fldCharType="begin"/>
        </w:r>
        <w:r w:rsidR="00075790">
          <w:rPr>
            <w:noProof/>
            <w:webHidden/>
          </w:rPr>
          <w:instrText xml:space="preserve"> PAGEREF _Toc430284176 \h </w:instrText>
        </w:r>
        <w:r w:rsidR="00075790">
          <w:rPr>
            <w:noProof/>
            <w:webHidden/>
          </w:rPr>
        </w:r>
        <w:r w:rsidR="00075790">
          <w:rPr>
            <w:noProof/>
            <w:webHidden/>
          </w:rPr>
          <w:fldChar w:fldCharType="separate"/>
        </w:r>
        <w:r w:rsidR="00075790">
          <w:rPr>
            <w:noProof/>
            <w:webHidden/>
          </w:rPr>
          <w:t>- 9 -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77" w:history="1">
        <w:r w:rsidR="00075790" w:rsidRPr="00E037F5">
          <w:rPr>
            <w:rStyle w:val="Hyperlink"/>
            <w:noProof/>
          </w:rPr>
          <w:t>Abbildung 9: MiZe Anwendungsfalldiagramm</w:t>
        </w:r>
        <w:r w:rsidR="00075790">
          <w:rPr>
            <w:noProof/>
            <w:webHidden/>
          </w:rPr>
          <w:tab/>
        </w:r>
        <w:r w:rsidR="00075790">
          <w:rPr>
            <w:noProof/>
            <w:webHidden/>
          </w:rPr>
          <w:fldChar w:fldCharType="begin"/>
        </w:r>
        <w:r w:rsidR="00075790">
          <w:rPr>
            <w:noProof/>
            <w:webHidden/>
          </w:rPr>
          <w:instrText xml:space="preserve"> PAGEREF _Toc430284177 \h </w:instrText>
        </w:r>
        <w:r w:rsidR="00075790">
          <w:rPr>
            <w:noProof/>
            <w:webHidden/>
          </w:rPr>
        </w:r>
        <w:r w:rsidR="00075790">
          <w:rPr>
            <w:noProof/>
            <w:webHidden/>
          </w:rPr>
          <w:fldChar w:fldCharType="separate"/>
        </w:r>
        <w:r w:rsidR="00075790">
          <w:rPr>
            <w:noProof/>
            <w:webHidden/>
          </w:rPr>
          <w:t>- 10 -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78" w:history="1">
        <w:r w:rsidR="00075790" w:rsidRPr="00E037F5">
          <w:rPr>
            <w:rStyle w:val="Hyperlink"/>
            <w:noProof/>
          </w:rPr>
          <w:t>Abbildung 10: MiZe Sequenzdiagramm</w:t>
        </w:r>
        <w:r w:rsidR="00075790">
          <w:rPr>
            <w:noProof/>
            <w:webHidden/>
          </w:rPr>
          <w:tab/>
        </w:r>
        <w:r w:rsidR="00075790">
          <w:rPr>
            <w:noProof/>
            <w:webHidden/>
          </w:rPr>
          <w:fldChar w:fldCharType="begin"/>
        </w:r>
        <w:r w:rsidR="00075790">
          <w:rPr>
            <w:noProof/>
            <w:webHidden/>
          </w:rPr>
          <w:instrText xml:space="preserve"> PAGEREF _Toc430284178 \h </w:instrText>
        </w:r>
        <w:r w:rsidR="00075790">
          <w:rPr>
            <w:noProof/>
            <w:webHidden/>
          </w:rPr>
        </w:r>
        <w:r w:rsidR="00075790">
          <w:rPr>
            <w:noProof/>
            <w:webHidden/>
          </w:rPr>
          <w:fldChar w:fldCharType="separate"/>
        </w:r>
        <w:r w:rsidR="00075790">
          <w:rPr>
            <w:noProof/>
            <w:webHidden/>
          </w:rPr>
          <w:t>- 10 -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79" w:history="1">
        <w:r w:rsidR="00075790" w:rsidRPr="00E037F5">
          <w:rPr>
            <w:rStyle w:val="Hyperlink"/>
            <w:noProof/>
          </w:rPr>
          <w:t>Abbildung 11: MiZe GitHub</w:t>
        </w:r>
        <w:r w:rsidR="00075790">
          <w:rPr>
            <w:noProof/>
            <w:webHidden/>
          </w:rPr>
          <w:tab/>
        </w:r>
        <w:r w:rsidR="00075790">
          <w:rPr>
            <w:noProof/>
            <w:webHidden/>
          </w:rPr>
          <w:fldChar w:fldCharType="begin"/>
        </w:r>
        <w:r w:rsidR="00075790">
          <w:rPr>
            <w:noProof/>
            <w:webHidden/>
          </w:rPr>
          <w:instrText xml:space="preserve"> PAGEREF _Toc430284179 \h </w:instrText>
        </w:r>
        <w:r w:rsidR="00075790">
          <w:rPr>
            <w:noProof/>
            <w:webHidden/>
          </w:rPr>
        </w:r>
        <w:r w:rsidR="00075790">
          <w:rPr>
            <w:noProof/>
            <w:webHidden/>
          </w:rPr>
          <w:fldChar w:fldCharType="separate"/>
        </w:r>
        <w:r w:rsidR="00075790">
          <w:rPr>
            <w:noProof/>
            <w:webHidden/>
          </w:rPr>
          <w:t>- 12 -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80" w:history="1">
        <w:r w:rsidR="00075790" w:rsidRPr="00E037F5">
          <w:rPr>
            <w:rStyle w:val="Hyperlink"/>
            <w:noProof/>
          </w:rPr>
          <w:t>Abbildung 12: Beispiel Anwendungsfalldiagramm</w:t>
        </w:r>
        <w:r w:rsidR="00075790">
          <w:rPr>
            <w:noProof/>
            <w:webHidden/>
          </w:rPr>
          <w:tab/>
        </w:r>
        <w:r w:rsidR="00075790">
          <w:rPr>
            <w:noProof/>
            <w:webHidden/>
          </w:rPr>
          <w:fldChar w:fldCharType="begin"/>
        </w:r>
        <w:r w:rsidR="00075790">
          <w:rPr>
            <w:noProof/>
            <w:webHidden/>
          </w:rPr>
          <w:instrText xml:space="preserve"> PAGEREF _Toc430284180 \h </w:instrText>
        </w:r>
        <w:r w:rsidR="00075790">
          <w:rPr>
            <w:noProof/>
            <w:webHidden/>
          </w:rPr>
        </w:r>
        <w:r w:rsidR="00075790">
          <w:rPr>
            <w:noProof/>
            <w:webHidden/>
          </w:rPr>
          <w:fldChar w:fldCharType="separate"/>
        </w:r>
        <w:r w:rsidR="00075790">
          <w:rPr>
            <w:noProof/>
            <w:webHidden/>
          </w:rPr>
          <w:t>- 21 -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81" w:history="1">
        <w:r w:rsidR="00075790" w:rsidRPr="00E037F5">
          <w:rPr>
            <w:rStyle w:val="Hyperlink"/>
            <w:noProof/>
          </w:rPr>
          <w:t>Abbildung 13: Beispiel Aktivitätsdiagramm</w:t>
        </w:r>
        <w:r w:rsidR="00075790">
          <w:rPr>
            <w:noProof/>
            <w:webHidden/>
          </w:rPr>
          <w:tab/>
        </w:r>
        <w:r w:rsidR="00075790">
          <w:rPr>
            <w:noProof/>
            <w:webHidden/>
          </w:rPr>
          <w:fldChar w:fldCharType="begin"/>
        </w:r>
        <w:r w:rsidR="00075790">
          <w:rPr>
            <w:noProof/>
            <w:webHidden/>
          </w:rPr>
          <w:instrText xml:space="preserve"> PAGEREF _Toc430284181 \h </w:instrText>
        </w:r>
        <w:r w:rsidR="00075790">
          <w:rPr>
            <w:noProof/>
            <w:webHidden/>
          </w:rPr>
        </w:r>
        <w:r w:rsidR="00075790">
          <w:rPr>
            <w:noProof/>
            <w:webHidden/>
          </w:rPr>
          <w:fldChar w:fldCharType="separate"/>
        </w:r>
        <w:r w:rsidR="00075790">
          <w:rPr>
            <w:noProof/>
            <w:webHidden/>
          </w:rPr>
          <w:t>- 21 -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82" w:history="1">
        <w:r w:rsidR="00075790" w:rsidRPr="00E037F5">
          <w:rPr>
            <w:rStyle w:val="Hyperlink"/>
            <w:noProof/>
          </w:rPr>
          <w:t>Abbildung 14: Beispiel Klassendiagramm</w:t>
        </w:r>
        <w:r w:rsidR="00075790">
          <w:rPr>
            <w:noProof/>
            <w:webHidden/>
          </w:rPr>
          <w:tab/>
        </w:r>
        <w:r w:rsidR="00075790">
          <w:rPr>
            <w:noProof/>
            <w:webHidden/>
          </w:rPr>
          <w:fldChar w:fldCharType="begin"/>
        </w:r>
        <w:r w:rsidR="00075790">
          <w:rPr>
            <w:noProof/>
            <w:webHidden/>
          </w:rPr>
          <w:instrText xml:space="preserve"> PAGEREF _Toc430284182 \h </w:instrText>
        </w:r>
        <w:r w:rsidR="00075790">
          <w:rPr>
            <w:noProof/>
            <w:webHidden/>
          </w:rPr>
        </w:r>
        <w:r w:rsidR="00075790">
          <w:rPr>
            <w:noProof/>
            <w:webHidden/>
          </w:rPr>
          <w:fldChar w:fldCharType="separate"/>
        </w:r>
        <w:r w:rsidR="00075790">
          <w:rPr>
            <w:noProof/>
            <w:webHidden/>
          </w:rPr>
          <w:t>- 21 -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83" w:history="1">
        <w:r w:rsidR="00075790" w:rsidRPr="00E037F5">
          <w:rPr>
            <w:rStyle w:val="Hyperlink"/>
            <w:noProof/>
          </w:rPr>
          <w:t>Abbildung 15: Beispiel Sequenzdiagramm</w:t>
        </w:r>
        <w:r w:rsidR="00075790">
          <w:rPr>
            <w:noProof/>
            <w:webHidden/>
          </w:rPr>
          <w:tab/>
        </w:r>
        <w:r w:rsidR="00075790">
          <w:rPr>
            <w:noProof/>
            <w:webHidden/>
          </w:rPr>
          <w:fldChar w:fldCharType="begin"/>
        </w:r>
        <w:r w:rsidR="00075790">
          <w:rPr>
            <w:noProof/>
            <w:webHidden/>
          </w:rPr>
          <w:instrText xml:space="preserve"> PAGEREF _Toc430284183 \h </w:instrText>
        </w:r>
        <w:r w:rsidR="00075790">
          <w:rPr>
            <w:noProof/>
            <w:webHidden/>
          </w:rPr>
        </w:r>
        <w:r w:rsidR="00075790">
          <w:rPr>
            <w:noProof/>
            <w:webHidden/>
          </w:rPr>
          <w:fldChar w:fldCharType="separate"/>
        </w:r>
        <w:r w:rsidR="00075790">
          <w:rPr>
            <w:noProof/>
            <w:webHidden/>
          </w:rPr>
          <w:t>- 22 -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84" w:history="1">
        <w:r w:rsidR="00075790" w:rsidRPr="00E037F5">
          <w:rPr>
            <w:rStyle w:val="Hyperlink"/>
            <w:noProof/>
          </w:rPr>
          <w:t>Abbildung 16: Beispiel Zustandsdiagramm</w:t>
        </w:r>
        <w:r w:rsidR="00075790">
          <w:rPr>
            <w:noProof/>
            <w:webHidden/>
          </w:rPr>
          <w:tab/>
        </w:r>
        <w:r w:rsidR="00075790">
          <w:rPr>
            <w:noProof/>
            <w:webHidden/>
          </w:rPr>
          <w:fldChar w:fldCharType="begin"/>
        </w:r>
        <w:r w:rsidR="00075790">
          <w:rPr>
            <w:noProof/>
            <w:webHidden/>
          </w:rPr>
          <w:instrText xml:space="preserve"> PAGEREF _Toc430284184 \h </w:instrText>
        </w:r>
        <w:r w:rsidR="00075790">
          <w:rPr>
            <w:noProof/>
            <w:webHidden/>
          </w:rPr>
        </w:r>
        <w:r w:rsidR="00075790">
          <w:rPr>
            <w:noProof/>
            <w:webHidden/>
          </w:rPr>
          <w:fldChar w:fldCharType="separate"/>
        </w:r>
        <w:r w:rsidR="00075790">
          <w:rPr>
            <w:noProof/>
            <w:webHidden/>
          </w:rPr>
          <w:t>- 22 -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85" w:history="1">
        <w:r w:rsidR="00075790" w:rsidRPr="00E037F5">
          <w:rPr>
            <w:rStyle w:val="Hyperlink"/>
            <w:noProof/>
          </w:rPr>
          <w:t>Abbildung 17: MiZe SoapUI</w:t>
        </w:r>
        <w:r w:rsidR="00075790">
          <w:rPr>
            <w:noProof/>
            <w:webHidden/>
          </w:rPr>
          <w:tab/>
        </w:r>
        <w:r w:rsidR="00075790">
          <w:rPr>
            <w:noProof/>
            <w:webHidden/>
          </w:rPr>
          <w:fldChar w:fldCharType="begin"/>
        </w:r>
        <w:r w:rsidR="00075790">
          <w:rPr>
            <w:noProof/>
            <w:webHidden/>
          </w:rPr>
          <w:instrText xml:space="preserve"> PAGEREF _Toc430284185 \h </w:instrText>
        </w:r>
        <w:r w:rsidR="00075790">
          <w:rPr>
            <w:noProof/>
            <w:webHidden/>
          </w:rPr>
        </w:r>
        <w:r w:rsidR="00075790">
          <w:rPr>
            <w:noProof/>
            <w:webHidden/>
          </w:rPr>
          <w:fldChar w:fldCharType="separate"/>
        </w:r>
        <w:r w:rsidR="00075790">
          <w:rPr>
            <w:noProof/>
            <w:webHidden/>
          </w:rPr>
          <w:t>- 27 -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86" w:history="1">
        <w:r w:rsidR="00075790" w:rsidRPr="00E037F5">
          <w:rPr>
            <w:rStyle w:val="Hyperlink"/>
            <w:noProof/>
          </w:rPr>
          <w:t>Abbildung 18: MiZe RAW Request</w:t>
        </w:r>
        <w:r w:rsidR="00075790">
          <w:rPr>
            <w:noProof/>
            <w:webHidden/>
          </w:rPr>
          <w:tab/>
        </w:r>
        <w:r w:rsidR="00075790">
          <w:rPr>
            <w:noProof/>
            <w:webHidden/>
          </w:rPr>
          <w:fldChar w:fldCharType="begin"/>
        </w:r>
        <w:r w:rsidR="00075790">
          <w:rPr>
            <w:noProof/>
            <w:webHidden/>
          </w:rPr>
          <w:instrText xml:space="preserve"> PAGEREF _Toc430284186 \h </w:instrText>
        </w:r>
        <w:r w:rsidR="00075790">
          <w:rPr>
            <w:noProof/>
            <w:webHidden/>
          </w:rPr>
        </w:r>
        <w:r w:rsidR="00075790">
          <w:rPr>
            <w:noProof/>
            <w:webHidden/>
          </w:rPr>
          <w:fldChar w:fldCharType="separate"/>
        </w:r>
        <w:r w:rsidR="00075790">
          <w:rPr>
            <w:noProof/>
            <w:webHidden/>
          </w:rPr>
          <w:t>- 28 -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87" w:history="1">
        <w:r w:rsidR="00075790" w:rsidRPr="00E037F5">
          <w:rPr>
            <w:rStyle w:val="Hyperlink"/>
            <w:noProof/>
          </w:rPr>
          <w:t>Abbildung 19: MiZe JSON Inhalt</w:t>
        </w:r>
        <w:r w:rsidR="00075790">
          <w:rPr>
            <w:noProof/>
            <w:webHidden/>
          </w:rPr>
          <w:tab/>
        </w:r>
        <w:r w:rsidR="00075790">
          <w:rPr>
            <w:noProof/>
            <w:webHidden/>
          </w:rPr>
          <w:fldChar w:fldCharType="begin"/>
        </w:r>
        <w:r w:rsidR="00075790">
          <w:rPr>
            <w:noProof/>
            <w:webHidden/>
          </w:rPr>
          <w:instrText xml:space="preserve"> PAGEREF _Toc430284187 \h </w:instrText>
        </w:r>
        <w:r w:rsidR="00075790">
          <w:rPr>
            <w:noProof/>
            <w:webHidden/>
          </w:rPr>
        </w:r>
        <w:r w:rsidR="00075790">
          <w:rPr>
            <w:noProof/>
            <w:webHidden/>
          </w:rPr>
          <w:fldChar w:fldCharType="separate"/>
        </w:r>
        <w:r w:rsidR="00075790">
          <w:rPr>
            <w:noProof/>
            <w:webHidden/>
          </w:rPr>
          <w:t>- 28 -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88" w:history="1">
        <w:r w:rsidR="00075790" w:rsidRPr="00E037F5">
          <w:rPr>
            <w:rStyle w:val="Hyperlink"/>
            <w:noProof/>
          </w:rPr>
          <w:t>Abbildung 20: MiZe RAW Response</w:t>
        </w:r>
        <w:r w:rsidR="00075790">
          <w:rPr>
            <w:noProof/>
            <w:webHidden/>
          </w:rPr>
          <w:tab/>
        </w:r>
        <w:r w:rsidR="00075790">
          <w:rPr>
            <w:noProof/>
            <w:webHidden/>
          </w:rPr>
          <w:fldChar w:fldCharType="begin"/>
        </w:r>
        <w:r w:rsidR="00075790">
          <w:rPr>
            <w:noProof/>
            <w:webHidden/>
          </w:rPr>
          <w:instrText xml:space="preserve"> PAGEREF _Toc430284188 \h </w:instrText>
        </w:r>
        <w:r w:rsidR="00075790">
          <w:rPr>
            <w:noProof/>
            <w:webHidden/>
          </w:rPr>
        </w:r>
        <w:r w:rsidR="00075790">
          <w:rPr>
            <w:noProof/>
            <w:webHidden/>
          </w:rPr>
          <w:fldChar w:fldCharType="separate"/>
        </w:r>
        <w:r w:rsidR="00075790">
          <w:rPr>
            <w:noProof/>
            <w:webHidden/>
          </w:rPr>
          <w:t>- 28 -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89" w:history="1">
        <w:r w:rsidR="00075790" w:rsidRPr="00E037F5">
          <w:rPr>
            <w:rStyle w:val="Hyperlink"/>
            <w:noProof/>
          </w:rPr>
          <w:t>Abbildung 21: MiZe JSON Response</w:t>
        </w:r>
        <w:r w:rsidR="00075790">
          <w:rPr>
            <w:noProof/>
            <w:webHidden/>
          </w:rPr>
          <w:tab/>
        </w:r>
        <w:r w:rsidR="00075790">
          <w:rPr>
            <w:noProof/>
            <w:webHidden/>
          </w:rPr>
          <w:fldChar w:fldCharType="begin"/>
        </w:r>
        <w:r w:rsidR="00075790">
          <w:rPr>
            <w:noProof/>
            <w:webHidden/>
          </w:rPr>
          <w:instrText xml:space="preserve"> PAGEREF _Toc430284189 \h </w:instrText>
        </w:r>
        <w:r w:rsidR="00075790">
          <w:rPr>
            <w:noProof/>
            <w:webHidden/>
          </w:rPr>
        </w:r>
        <w:r w:rsidR="00075790">
          <w:rPr>
            <w:noProof/>
            <w:webHidden/>
          </w:rPr>
          <w:fldChar w:fldCharType="separate"/>
        </w:r>
        <w:r w:rsidR="00075790">
          <w:rPr>
            <w:noProof/>
            <w:webHidden/>
          </w:rPr>
          <w:t>- 29 -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90" w:history="1">
        <w:r w:rsidR="00075790" w:rsidRPr="00E037F5">
          <w:rPr>
            <w:rStyle w:val="Hyperlink"/>
            <w:noProof/>
          </w:rPr>
          <w:t>Abbildung 22: MiZe Validierung</w:t>
        </w:r>
        <w:r w:rsidR="00075790">
          <w:rPr>
            <w:noProof/>
            <w:webHidden/>
          </w:rPr>
          <w:tab/>
        </w:r>
        <w:r w:rsidR="00075790">
          <w:rPr>
            <w:noProof/>
            <w:webHidden/>
          </w:rPr>
          <w:fldChar w:fldCharType="begin"/>
        </w:r>
        <w:r w:rsidR="00075790">
          <w:rPr>
            <w:noProof/>
            <w:webHidden/>
          </w:rPr>
          <w:instrText xml:space="preserve"> PAGEREF _Toc430284190 \h </w:instrText>
        </w:r>
        <w:r w:rsidR="00075790">
          <w:rPr>
            <w:noProof/>
            <w:webHidden/>
          </w:rPr>
        </w:r>
        <w:r w:rsidR="00075790">
          <w:rPr>
            <w:noProof/>
            <w:webHidden/>
          </w:rPr>
          <w:fldChar w:fldCharType="separate"/>
        </w:r>
        <w:r w:rsidR="00075790">
          <w:rPr>
            <w:noProof/>
            <w:webHidden/>
          </w:rPr>
          <w:t>- 29 -</w:t>
        </w:r>
        <w:r w:rsidR="00075790">
          <w:rPr>
            <w:noProof/>
            <w:webHidden/>
          </w:rPr>
          <w:fldChar w:fldCharType="end"/>
        </w:r>
      </w:hyperlink>
    </w:p>
    <w:p w:rsidR="00341361" w:rsidRDefault="007F09C5">
      <w:r>
        <w:rPr>
          <w:b/>
          <w:bCs/>
          <w:noProof/>
        </w:rPr>
        <w:fldChar w:fldCharType="end"/>
      </w:r>
    </w:p>
    <w:p w:rsidR="0032352D" w:rsidRDefault="0032352D" w:rsidP="0032352D">
      <w:pPr>
        <w:pStyle w:val="Inhaltsverzeichnisberschrift"/>
        <w:rPr>
          <w:rFonts w:asciiTheme="minorHAnsi" w:eastAsiaTheme="minorHAnsi" w:hAnsiTheme="minorHAnsi" w:cstheme="minorBidi"/>
          <w:b w:val="0"/>
          <w:bCs w:val="0"/>
          <w:color w:val="55692A"/>
          <w:sz w:val="36"/>
          <w:szCs w:val="36"/>
          <w:lang w:eastAsia="en-US"/>
        </w:rPr>
      </w:pPr>
      <w:r>
        <w:rPr>
          <w:rFonts w:asciiTheme="minorHAnsi" w:eastAsiaTheme="minorHAnsi" w:hAnsiTheme="minorHAnsi" w:cstheme="minorBidi"/>
          <w:b w:val="0"/>
          <w:bCs w:val="0"/>
          <w:color w:val="55692A"/>
          <w:sz w:val="36"/>
          <w:szCs w:val="36"/>
          <w:lang w:eastAsia="en-US"/>
        </w:rPr>
        <w:t>Tabellenverzeichnis</w:t>
      </w:r>
    </w:p>
    <w:p w:rsidR="00341361" w:rsidRDefault="00341361"/>
    <w:p w:rsidR="00075790" w:rsidRDefault="007F09C5">
      <w:pPr>
        <w:pStyle w:val="Abbildungsverzeichnis"/>
        <w:tabs>
          <w:tab w:val="right" w:leader="dot" w:pos="9062"/>
        </w:tabs>
        <w:rPr>
          <w:rFonts w:eastAsiaTheme="minorEastAsia"/>
          <w:noProof/>
          <w:lang w:eastAsia="de-DE"/>
        </w:rPr>
      </w:pPr>
      <w:r>
        <w:fldChar w:fldCharType="begin"/>
      </w:r>
      <w:r w:rsidR="00AA7C2D">
        <w:instrText xml:space="preserve"> TOC \h \z \c "Tabelle" </w:instrText>
      </w:r>
      <w:r>
        <w:fldChar w:fldCharType="separate"/>
      </w:r>
      <w:hyperlink w:anchor="_Toc430284166" w:history="1">
        <w:r w:rsidR="00075790" w:rsidRPr="00323817">
          <w:rPr>
            <w:rStyle w:val="Hyperlink"/>
            <w:noProof/>
          </w:rPr>
          <w:t>Tabelle 1: MiZe Weekly Übersicht</w:t>
        </w:r>
        <w:r w:rsidR="00075790">
          <w:rPr>
            <w:noProof/>
            <w:webHidden/>
          </w:rPr>
          <w:tab/>
        </w:r>
        <w:r w:rsidR="00075790">
          <w:rPr>
            <w:noProof/>
            <w:webHidden/>
          </w:rPr>
          <w:fldChar w:fldCharType="begin"/>
        </w:r>
        <w:r w:rsidR="00075790">
          <w:rPr>
            <w:noProof/>
            <w:webHidden/>
          </w:rPr>
          <w:instrText xml:space="preserve"> PAGEREF _Toc430284166 \h </w:instrText>
        </w:r>
        <w:r w:rsidR="00075790">
          <w:rPr>
            <w:noProof/>
            <w:webHidden/>
          </w:rPr>
        </w:r>
        <w:r w:rsidR="00075790">
          <w:rPr>
            <w:noProof/>
            <w:webHidden/>
          </w:rPr>
          <w:fldChar w:fldCharType="separate"/>
        </w:r>
        <w:r w:rsidR="00075790">
          <w:rPr>
            <w:noProof/>
            <w:webHidden/>
          </w:rPr>
          <w:t>- 11 -</w:t>
        </w:r>
        <w:r w:rsidR="00075790">
          <w:rPr>
            <w:noProof/>
            <w:webHidden/>
          </w:rPr>
          <w:fldChar w:fldCharType="end"/>
        </w:r>
      </w:hyperlink>
    </w:p>
    <w:p w:rsidR="00075790" w:rsidRDefault="000C7FF5">
      <w:pPr>
        <w:pStyle w:val="Abbildungsverzeichnis"/>
        <w:tabs>
          <w:tab w:val="right" w:leader="dot" w:pos="9062"/>
        </w:tabs>
        <w:rPr>
          <w:rFonts w:eastAsiaTheme="minorEastAsia"/>
          <w:noProof/>
          <w:lang w:eastAsia="de-DE"/>
        </w:rPr>
      </w:pPr>
      <w:hyperlink w:anchor="_Toc430284167" w:history="1">
        <w:r w:rsidR="00075790" w:rsidRPr="00323817">
          <w:rPr>
            <w:rStyle w:val="Hyperlink"/>
            <w:noProof/>
          </w:rPr>
          <w:t>Tabelle 2: Vergleich der UML-Diagramme</w:t>
        </w:r>
        <w:r w:rsidR="00075790">
          <w:rPr>
            <w:noProof/>
            <w:webHidden/>
          </w:rPr>
          <w:tab/>
        </w:r>
        <w:r w:rsidR="00075790">
          <w:rPr>
            <w:noProof/>
            <w:webHidden/>
          </w:rPr>
          <w:fldChar w:fldCharType="begin"/>
        </w:r>
        <w:r w:rsidR="00075790">
          <w:rPr>
            <w:noProof/>
            <w:webHidden/>
          </w:rPr>
          <w:instrText xml:space="preserve"> PAGEREF _Toc430284167 \h </w:instrText>
        </w:r>
        <w:r w:rsidR="00075790">
          <w:rPr>
            <w:noProof/>
            <w:webHidden/>
          </w:rPr>
        </w:r>
        <w:r w:rsidR="00075790">
          <w:rPr>
            <w:noProof/>
            <w:webHidden/>
          </w:rPr>
          <w:fldChar w:fldCharType="separate"/>
        </w:r>
        <w:r w:rsidR="00075790">
          <w:rPr>
            <w:noProof/>
            <w:webHidden/>
          </w:rPr>
          <w:t>- 20 -</w:t>
        </w:r>
        <w:r w:rsidR="00075790">
          <w:rPr>
            <w:noProof/>
            <w:webHidden/>
          </w:rPr>
          <w:fldChar w:fldCharType="end"/>
        </w:r>
      </w:hyperlink>
    </w:p>
    <w:p w:rsidR="00AA7C2D" w:rsidRDefault="007F09C5">
      <w:r>
        <w:fldChar w:fldCharType="end"/>
      </w:r>
    </w:p>
    <w:p w:rsidR="00341361" w:rsidRDefault="00341361"/>
    <w:p w:rsidR="00341361" w:rsidRDefault="00341361">
      <w:pPr>
        <w:sectPr w:rsidR="00341361" w:rsidSect="00BE1316">
          <w:pgSz w:w="11906" w:h="16838"/>
          <w:pgMar w:top="1417" w:right="1417" w:bottom="1134" w:left="1417" w:header="708" w:footer="708" w:gutter="0"/>
          <w:pgNumType w:fmt="upperRoman"/>
          <w:cols w:space="708"/>
          <w:titlePg/>
          <w:docGrid w:linePitch="360"/>
        </w:sectPr>
      </w:pPr>
    </w:p>
    <w:p w:rsidR="00461876" w:rsidRDefault="00635353" w:rsidP="006C4BB6">
      <w:pPr>
        <w:pStyle w:val="berschrift1"/>
        <w:numPr>
          <w:ilvl w:val="0"/>
          <w:numId w:val="1"/>
        </w:numPr>
        <w:rPr>
          <w:color w:val="55692A"/>
        </w:rPr>
      </w:pPr>
      <w:bookmarkStart w:id="0" w:name="_Toc430284191"/>
      <w:r>
        <w:rPr>
          <w:color w:val="55692A"/>
        </w:rPr>
        <w:lastRenderedPageBreak/>
        <w:t>Einleitung</w:t>
      </w:r>
      <w:bookmarkEnd w:id="0"/>
    </w:p>
    <w:p w:rsidR="00635353" w:rsidRDefault="00ED089B" w:rsidP="00635353">
      <w:r>
        <w:t>Dieses Dokument dient als Projektdokumentation des Softwareentwicklungsprojektes „HfTL Mitfahrzentrale – MiZe“, das im Rahmen des Moduls Softwareengineering der berufsbegleitenden Wirtschaftsinformatiker als alternative Prüfungsleistung abgelegt wurde.</w:t>
      </w:r>
    </w:p>
    <w:p w:rsidR="00ED089B" w:rsidRDefault="00ED089B" w:rsidP="00635353">
      <w:r>
        <w:t>Ziel des Dokumentes ist die Beschreibung des Softwaresystems auf Basis von UML Diagrammen, die Erklärung der Vorgehensweise während der Entwicklung, sowie die detaillierte Erläuterung der eigentlichen Installation. Zusätzlich gibt das Dokument einen Ausblick über mögliche Migrationsoptionen in einen späteren Produktivbetrieb.</w:t>
      </w:r>
    </w:p>
    <w:p w:rsidR="001C4415" w:rsidRDefault="001C4415" w:rsidP="00242D90">
      <w:pPr>
        <w:pStyle w:val="Listenabsatz"/>
        <w:numPr>
          <w:ilvl w:val="1"/>
          <w:numId w:val="1"/>
        </w:numPr>
        <w:outlineLvl w:val="1"/>
        <w:rPr>
          <w:rFonts w:asciiTheme="majorHAnsi" w:eastAsiaTheme="majorEastAsia" w:hAnsiTheme="majorHAnsi" w:cstheme="majorBidi"/>
          <w:b/>
          <w:bCs/>
          <w:color w:val="55692A"/>
          <w:sz w:val="28"/>
          <w:szCs w:val="28"/>
        </w:rPr>
      </w:pPr>
      <w:bookmarkStart w:id="1" w:name="_Toc430284192"/>
      <w:r>
        <w:rPr>
          <w:rFonts w:asciiTheme="majorHAnsi" w:eastAsiaTheme="majorEastAsia" w:hAnsiTheme="majorHAnsi" w:cstheme="majorBidi"/>
          <w:b/>
          <w:bCs/>
          <w:color w:val="55692A"/>
          <w:sz w:val="28"/>
          <w:szCs w:val="28"/>
        </w:rPr>
        <w:t>Teamvorstellung</w:t>
      </w:r>
      <w:bookmarkEnd w:id="1"/>
    </w:p>
    <w:p w:rsidR="001C4415" w:rsidRDefault="005D21B2" w:rsidP="001C4415">
      <w:pPr>
        <w:pStyle w:val="Listenabsatz"/>
        <w:ind w:left="360"/>
      </w:pPr>
      <w:r>
        <w:t xml:space="preserve">Das MiZe Projektteam bestand während der kompletten Entwicklungsphase von März bis September 2015 aus den folgenden, berufsbegleitenden Wirtschaftsinformatikstudenten </w:t>
      </w:r>
      <w:proofErr w:type="gramStart"/>
      <w:r>
        <w:t>des</w:t>
      </w:r>
      <w:proofErr w:type="gramEnd"/>
      <w:r>
        <w:t xml:space="preserve"> Matrikel 13:</w:t>
      </w:r>
    </w:p>
    <w:p w:rsidR="005D21B2" w:rsidRDefault="005D21B2" w:rsidP="001C4415">
      <w:pPr>
        <w:pStyle w:val="Listenabsatz"/>
        <w:ind w:left="360"/>
      </w:pPr>
    </w:p>
    <w:p w:rsidR="005D21B2" w:rsidRDefault="005D21B2" w:rsidP="005D21B2">
      <w:pPr>
        <w:pStyle w:val="Listenabsatz"/>
        <w:numPr>
          <w:ilvl w:val="0"/>
          <w:numId w:val="10"/>
        </w:numPr>
      </w:pPr>
      <w:r>
        <w:t>Dümig, Johannes</w:t>
      </w:r>
      <w:r>
        <w:tab/>
        <w:t>- s134306 (Deutsche Telekom Technik GmbH – Bamberg)</w:t>
      </w:r>
    </w:p>
    <w:p w:rsidR="005D21B2" w:rsidRDefault="005D21B2" w:rsidP="005D21B2">
      <w:pPr>
        <w:pStyle w:val="Listenabsatz"/>
        <w:numPr>
          <w:ilvl w:val="0"/>
          <w:numId w:val="10"/>
        </w:numPr>
      </w:pPr>
      <w:r>
        <w:t>Kilian, Tobias</w:t>
      </w:r>
      <w:r>
        <w:tab/>
        <w:t>- s134312 (T-Systems International GmbH – Berlin)</w:t>
      </w:r>
    </w:p>
    <w:p w:rsidR="00162EBF" w:rsidRDefault="00162EBF" w:rsidP="00162EBF">
      <w:pPr>
        <w:pStyle w:val="Listenabsatz"/>
        <w:numPr>
          <w:ilvl w:val="0"/>
          <w:numId w:val="10"/>
        </w:numPr>
      </w:pPr>
      <w:r>
        <w:t>Schmitz, Björn</w:t>
      </w:r>
      <w:r>
        <w:tab/>
        <w:t>- s134321 (T-Systems International GmbH – Darmstadt)</w:t>
      </w:r>
    </w:p>
    <w:p w:rsidR="005D21B2" w:rsidRDefault="005D21B2" w:rsidP="005D21B2">
      <w:pPr>
        <w:pStyle w:val="Listenabsatz"/>
        <w:numPr>
          <w:ilvl w:val="0"/>
          <w:numId w:val="10"/>
        </w:numPr>
      </w:pPr>
      <w:r>
        <w:t>Seidel, Florian</w:t>
      </w:r>
      <w:r>
        <w:tab/>
        <w:t>- s134322 (Deutsche Telekom Technik GmbH – Nürnberg)</w:t>
      </w:r>
    </w:p>
    <w:p w:rsidR="005D21B2" w:rsidRDefault="005D21B2" w:rsidP="005D21B2">
      <w:pPr>
        <w:pStyle w:val="Listenabsatz"/>
        <w:numPr>
          <w:ilvl w:val="0"/>
          <w:numId w:val="10"/>
        </w:numPr>
      </w:pPr>
      <w:r>
        <w:t>Tonn, Dustin</w:t>
      </w:r>
      <w:r>
        <w:tab/>
        <w:t>- s134325 (T-Systems International GmbH – Berlin)</w:t>
      </w:r>
    </w:p>
    <w:p w:rsidR="005D21B2" w:rsidRDefault="005D21B2" w:rsidP="005D21B2">
      <w:pPr>
        <w:pStyle w:val="Listenabsatz"/>
        <w:numPr>
          <w:ilvl w:val="0"/>
          <w:numId w:val="10"/>
        </w:numPr>
      </w:pPr>
      <w:r>
        <w:t>Wiegel, Christoph</w:t>
      </w:r>
      <w:r>
        <w:tab/>
        <w:t>- s134329 (T-Systems International GmbH – Magdeburg)</w:t>
      </w:r>
    </w:p>
    <w:p w:rsidR="001C4415" w:rsidRDefault="001C4415" w:rsidP="001C4415">
      <w:pPr>
        <w:pStyle w:val="Listenabsatz"/>
        <w:ind w:left="360"/>
      </w:pPr>
    </w:p>
    <w:p w:rsidR="005F28E4" w:rsidRDefault="005F28E4" w:rsidP="001C4415">
      <w:pPr>
        <w:pStyle w:val="Listenabsatz"/>
        <w:ind w:left="360"/>
      </w:pPr>
      <w:r>
        <w:t>Während der gesamten Projektlaufzeit fungierte D. Tonn als offizieller Ansprechpartner bzw. Projekt</w:t>
      </w:r>
      <w:r w:rsidR="00FD24F1">
        <w:t>verantwortlicher</w:t>
      </w:r>
      <w:r>
        <w:t>.</w:t>
      </w:r>
    </w:p>
    <w:p w:rsidR="001C4415" w:rsidRDefault="005F28E4" w:rsidP="001C4415">
      <w:pPr>
        <w:pStyle w:val="Listenabsatz"/>
        <w:ind w:left="360"/>
      </w:pPr>
      <w:r>
        <w:t xml:space="preserve"> </w:t>
      </w:r>
    </w:p>
    <w:p w:rsidR="00242D90" w:rsidRDefault="00242D90" w:rsidP="00242D90">
      <w:pPr>
        <w:pStyle w:val="Listenabsatz"/>
        <w:numPr>
          <w:ilvl w:val="1"/>
          <w:numId w:val="1"/>
        </w:numPr>
        <w:outlineLvl w:val="1"/>
        <w:rPr>
          <w:rFonts w:asciiTheme="majorHAnsi" w:eastAsiaTheme="majorEastAsia" w:hAnsiTheme="majorHAnsi" w:cstheme="majorBidi"/>
          <w:b/>
          <w:bCs/>
          <w:color w:val="55692A"/>
          <w:sz w:val="28"/>
          <w:szCs w:val="28"/>
        </w:rPr>
      </w:pPr>
      <w:bookmarkStart w:id="2" w:name="_Toc430284193"/>
      <w:r>
        <w:rPr>
          <w:rFonts w:asciiTheme="majorHAnsi" w:eastAsiaTheme="majorEastAsia" w:hAnsiTheme="majorHAnsi" w:cstheme="majorBidi"/>
          <w:b/>
          <w:bCs/>
          <w:color w:val="55692A"/>
          <w:sz w:val="28"/>
          <w:szCs w:val="28"/>
        </w:rPr>
        <w:t>Aufgaben</w:t>
      </w:r>
      <w:r w:rsidR="00303BE9">
        <w:rPr>
          <w:rFonts w:asciiTheme="majorHAnsi" w:eastAsiaTheme="majorEastAsia" w:hAnsiTheme="majorHAnsi" w:cstheme="majorBidi"/>
          <w:b/>
          <w:bCs/>
          <w:color w:val="55692A"/>
          <w:sz w:val="28"/>
          <w:szCs w:val="28"/>
        </w:rPr>
        <w:t>stellung</w:t>
      </w:r>
      <w:bookmarkEnd w:id="2"/>
    </w:p>
    <w:p w:rsidR="00303BE9" w:rsidRDefault="00303BE9" w:rsidP="00303BE9">
      <w:pPr>
        <w:pStyle w:val="Listenabsatz"/>
        <w:ind w:left="360"/>
      </w:pPr>
      <w:r>
        <w:t>„Das Praktikum hat zum Ziel, den Studierenden anhand eines fiktiven Szenarios einen Einblick in ein Softwareentwicklungsprojekt zu geben. Dabei steht die Arbeit mit dem UML - Standard sowie der Umgang mit aktuellen Entwicklungswerkzeugen im Vordergrund.</w:t>
      </w:r>
    </w:p>
    <w:p w:rsidR="00242D90" w:rsidRDefault="00303BE9" w:rsidP="00303BE9">
      <w:pPr>
        <w:pStyle w:val="Listenabsatz"/>
        <w:ind w:left="360"/>
      </w:pPr>
      <w:r>
        <w:t xml:space="preserve">Das Praktikum ist aufgeteilt in Vorbereitung, Durchführung und Nachbereitung. Mit der Lösung der vorbereitenden Aufgaben erarbeiten Sie sich die Voraussetzungen für den Durchführungsteil, welcher in einem Computerpool an der HfTL, bzw. im Selbststudium gemeinsam bearbeitet wird. Als Software kommt das Programm Enterprise </w:t>
      </w:r>
      <w:r w:rsidRPr="005710D1">
        <w:t>Architect</w:t>
      </w:r>
      <w:r>
        <w:t xml:space="preserve"> von Sparx Systems zum Einsatz. Zusammen mit Antworten auf die Fragen der Nachbereitung bildet die erfolgreiche Bearbeitung aller Teile die Prüfungsvorleistung.“</w:t>
      </w:r>
    </w:p>
    <w:p w:rsidR="00A56B9B" w:rsidRDefault="00A56B9B" w:rsidP="00303BE9">
      <w:pPr>
        <w:pStyle w:val="Listenabsatz"/>
        <w:ind w:left="360"/>
      </w:pPr>
    </w:p>
    <w:p w:rsidR="00A56B9B" w:rsidRPr="00A56B9B" w:rsidRDefault="00A56B9B" w:rsidP="00303BE9">
      <w:pPr>
        <w:pStyle w:val="Listenabsatz"/>
        <w:ind w:left="360"/>
        <w:rPr>
          <w:i/>
          <w:sz w:val="20"/>
          <w:szCs w:val="20"/>
        </w:rPr>
      </w:pPr>
      <w:r>
        <w:tab/>
      </w:r>
      <w:r>
        <w:tab/>
      </w:r>
      <w:r>
        <w:tab/>
      </w:r>
      <w:r>
        <w:tab/>
      </w:r>
      <w:r>
        <w:tab/>
      </w:r>
      <w:r>
        <w:tab/>
      </w:r>
      <w:r>
        <w:tab/>
      </w:r>
      <w:r w:rsidRPr="00A56B9B">
        <w:rPr>
          <w:i/>
          <w:sz w:val="20"/>
          <w:szCs w:val="20"/>
        </w:rPr>
        <w:t>Quelle: S. Wieland – „Tauschbörse.pdf“</w:t>
      </w:r>
    </w:p>
    <w:p w:rsidR="00303BE9" w:rsidRDefault="00303BE9" w:rsidP="00303BE9">
      <w:pPr>
        <w:pStyle w:val="Listenabsatz"/>
        <w:ind w:left="360"/>
      </w:pPr>
    </w:p>
    <w:p w:rsidR="00242D90" w:rsidRDefault="00ED089B" w:rsidP="005F28E4">
      <w:pPr>
        <w:pStyle w:val="Listenabsatz"/>
        <w:ind w:left="360"/>
      </w:pPr>
      <w:r>
        <w:t>Basierend auf dieser Aufgabenstellung wurden im Vorfeld mit der verantwortlichen Professorin des Moduls die Grundlagen und das weitere Vorgehen für ein eigens gewähltes Projekt diskutiert und besprochen. Das daraus resultierende Grobkonzept (siehe An</w:t>
      </w:r>
      <w:r w:rsidR="009D75DA">
        <w:t>hang</w:t>
      </w:r>
      <w:r>
        <w:t>) d</w:t>
      </w:r>
      <w:r w:rsidR="009D75DA">
        <w:t>iente in der Vorbereitungsphase als erster Lösungsansatz und wurde im weiteren Verlauf der Entwicklung für die Prozessgestaltung und Realisierung herangezogen.</w:t>
      </w:r>
    </w:p>
    <w:p w:rsidR="005F28E4" w:rsidRPr="00303BE9" w:rsidRDefault="005F28E4" w:rsidP="005F28E4">
      <w:pPr>
        <w:pStyle w:val="Listenabsatz"/>
        <w:ind w:left="360"/>
      </w:pPr>
    </w:p>
    <w:p w:rsidR="00CF47BA" w:rsidRDefault="00635353" w:rsidP="00242D90">
      <w:pPr>
        <w:pStyle w:val="Listenabsatz"/>
        <w:numPr>
          <w:ilvl w:val="1"/>
          <w:numId w:val="1"/>
        </w:numPr>
        <w:outlineLvl w:val="1"/>
        <w:rPr>
          <w:rFonts w:asciiTheme="majorHAnsi" w:eastAsiaTheme="majorEastAsia" w:hAnsiTheme="majorHAnsi" w:cstheme="majorBidi"/>
          <w:b/>
          <w:bCs/>
          <w:color w:val="55692A"/>
          <w:sz w:val="28"/>
          <w:szCs w:val="28"/>
        </w:rPr>
      </w:pPr>
      <w:bookmarkStart w:id="3" w:name="_Toc430284194"/>
      <w:r>
        <w:rPr>
          <w:rFonts w:asciiTheme="majorHAnsi" w:eastAsiaTheme="majorEastAsia" w:hAnsiTheme="majorHAnsi" w:cstheme="majorBidi"/>
          <w:b/>
          <w:bCs/>
          <w:color w:val="55692A"/>
          <w:sz w:val="28"/>
          <w:szCs w:val="28"/>
        </w:rPr>
        <w:lastRenderedPageBreak/>
        <w:t>Idee</w:t>
      </w:r>
      <w:r w:rsidR="00E00367">
        <w:rPr>
          <w:rFonts w:asciiTheme="majorHAnsi" w:eastAsiaTheme="majorEastAsia" w:hAnsiTheme="majorHAnsi" w:cstheme="majorBidi"/>
          <w:b/>
          <w:bCs/>
          <w:color w:val="55692A"/>
          <w:sz w:val="28"/>
          <w:szCs w:val="28"/>
        </w:rPr>
        <w:t xml:space="preserve"> / Motivation</w:t>
      </w:r>
      <w:bookmarkEnd w:id="3"/>
    </w:p>
    <w:p w:rsidR="001C4415" w:rsidRDefault="00B41CB1" w:rsidP="00A10249">
      <w:pPr>
        <w:pStyle w:val="Listenabsatz"/>
        <w:ind w:left="360"/>
      </w:pPr>
      <w:r>
        <w:t>Während der Vorstellung der Aufgabenstellung und möglichen Beispiele wurde dem Projektteam schnell klar, dass es bei der Bearbeitung der alternativen Prüfungsleistung auf ein selbstgewähltes Szenario hinauslaufen wird.</w:t>
      </w:r>
    </w:p>
    <w:p w:rsidR="00B41CB1" w:rsidRDefault="00B41CB1" w:rsidP="00A10249">
      <w:pPr>
        <w:pStyle w:val="Listenabsatz"/>
        <w:ind w:left="360"/>
      </w:pPr>
    </w:p>
    <w:p w:rsidR="00B41CB1" w:rsidRDefault="00B41CB1" w:rsidP="00A10249">
      <w:pPr>
        <w:pStyle w:val="Listenabsatz"/>
        <w:ind w:left="360"/>
      </w:pPr>
      <w:r>
        <w:t>Nach mehrfacher, interner Diskussion über mögliche Szenarien fiel die Entscheidung hinsichtlich einer Mitfahrzentrale für die Studenten der Hochschule für Telekommunikation Leipzig eindeutig aus. Da das Projektteam selbst aus den unterschiedlichsten Regionen Deutschlands stammt und für die Anreise zu jeder Präsenzphase auf das eigene Fahrzeug bzw. öffentliche Verkehrsmittel angewiesen ist, konnten somit auch die eigen</w:t>
      </w:r>
      <w:r w:rsidR="00177949">
        <w:t>en Interessen vertreten werden.</w:t>
      </w:r>
    </w:p>
    <w:p w:rsidR="00177949" w:rsidRDefault="00177949" w:rsidP="00A10249">
      <w:pPr>
        <w:pStyle w:val="Listenabsatz"/>
        <w:ind w:left="360"/>
      </w:pPr>
    </w:p>
    <w:p w:rsidR="00B41CB1" w:rsidRDefault="00177949" w:rsidP="00A10249">
      <w:pPr>
        <w:pStyle w:val="Listenabsatz"/>
        <w:ind w:left="360"/>
      </w:pPr>
      <w:r>
        <w:t xml:space="preserve">Zudem war allen bewusst, dass eine hochschulinterne Mitfahrzentrale neben den üblichen Vorteilen vergleichbarer Institutionen (Attraktiver, günstiger, schneller gegenüber Fernbussen bzw. der Bahn; umweltschonender) auch das Miteinander der Studenten fördern </w:t>
      </w:r>
      <w:r w:rsidR="000F6050">
        <w:t>sollte</w:t>
      </w:r>
      <w:r>
        <w:t xml:space="preserve">, da beispielsweise Lerninhalte und </w:t>
      </w:r>
      <w:r w:rsidR="000F6050">
        <w:t>W</w:t>
      </w:r>
      <w:r>
        <w:t>issen während der An- und/oder Abreise ausgetauscht werden könnten.</w:t>
      </w:r>
    </w:p>
    <w:p w:rsidR="00B41CB1" w:rsidRDefault="00B41CB1" w:rsidP="00A10249">
      <w:pPr>
        <w:pStyle w:val="Listenabsatz"/>
        <w:ind w:left="360"/>
      </w:pPr>
      <w:r>
        <w:t>Folgende E-Mail wurde der verantwortlichen Professorin am 08.04.2015 als Projektvorschlag zugesandt</w:t>
      </w:r>
      <w:r w:rsidR="00D903D9">
        <w:t xml:space="preserve"> (Tobias Kilian zu diesem Zeitpunkt noch nicht im Team)</w:t>
      </w:r>
      <w:r>
        <w:t>:</w:t>
      </w:r>
    </w:p>
    <w:p w:rsidR="00B15ADE" w:rsidRDefault="00B15ADE" w:rsidP="00A10249">
      <w:pPr>
        <w:pStyle w:val="Listenabsatz"/>
        <w:ind w:left="360"/>
      </w:pPr>
    </w:p>
    <w:p w:rsidR="00B15ADE" w:rsidRPr="00B15ADE" w:rsidRDefault="00B15ADE"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r w:rsidRPr="00B15ADE">
        <w:rPr>
          <w:i/>
          <w:sz w:val="20"/>
          <w:szCs w:val="20"/>
        </w:rPr>
        <w:t>Sehr geehrte Frau Prof. Dr.-Ing. Wieland,</w:t>
      </w:r>
    </w:p>
    <w:p w:rsidR="00B15ADE" w:rsidRPr="00B15ADE" w:rsidRDefault="00B15ADE"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p>
    <w:p w:rsidR="004540B3" w:rsidRDefault="00B15ADE"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r w:rsidRPr="00B15ADE">
        <w:rPr>
          <w:i/>
          <w:sz w:val="20"/>
          <w:szCs w:val="20"/>
        </w:rPr>
        <w:t>die nachfolgend aufgelisteten Studenten möchten im Rahmen des Moduls Softwareengineering eine webbasierte Mitfahrgelegenheitszentrale für die Studenten der HfTL entwickeln:</w:t>
      </w:r>
    </w:p>
    <w:p w:rsidR="004540B3" w:rsidRDefault="004540B3"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p>
    <w:p w:rsidR="004540B3" w:rsidRDefault="004540B3"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r>
        <w:rPr>
          <w:i/>
          <w:sz w:val="20"/>
          <w:szCs w:val="20"/>
        </w:rPr>
        <w:t xml:space="preserve">* </w:t>
      </w:r>
      <w:r w:rsidR="00B15ADE">
        <w:rPr>
          <w:i/>
          <w:sz w:val="20"/>
          <w:szCs w:val="20"/>
        </w:rPr>
        <w:t>Björn Schmitz (s134321)</w:t>
      </w:r>
    </w:p>
    <w:p w:rsidR="004540B3" w:rsidRPr="005710D1" w:rsidRDefault="004540B3"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r w:rsidRPr="005710D1">
        <w:rPr>
          <w:i/>
          <w:sz w:val="20"/>
          <w:szCs w:val="20"/>
        </w:rPr>
        <w:t xml:space="preserve">* </w:t>
      </w:r>
      <w:r w:rsidR="00B15ADE" w:rsidRPr="005710D1">
        <w:rPr>
          <w:i/>
          <w:sz w:val="20"/>
          <w:szCs w:val="20"/>
        </w:rPr>
        <w:t>Christoph Wiegel (s134329)</w:t>
      </w:r>
    </w:p>
    <w:p w:rsidR="004540B3" w:rsidRDefault="004540B3" w:rsidP="004540B3">
      <w:pPr>
        <w:pStyle w:val="Listenabsatz"/>
        <w:pBdr>
          <w:top w:val="single" w:sz="4" w:space="1" w:color="auto"/>
          <w:left w:val="single" w:sz="4" w:space="4" w:color="auto"/>
          <w:bottom w:val="single" w:sz="4" w:space="1" w:color="auto"/>
          <w:right w:val="single" w:sz="4" w:space="4" w:color="auto"/>
        </w:pBdr>
        <w:ind w:left="360"/>
        <w:rPr>
          <w:i/>
          <w:sz w:val="20"/>
          <w:szCs w:val="20"/>
          <w:lang w:val="en-US"/>
        </w:rPr>
      </w:pPr>
      <w:r>
        <w:rPr>
          <w:i/>
          <w:sz w:val="20"/>
          <w:szCs w:val="20"/>
          <w:lang w:val="en-US"/>
        </w:rPr>
        <w:t xml:space="preserve">* </w:t>
      </w:r>
      <w:r w:rsidR="00B15ADE">
        <w:rPr>
          <w:i/>
          <w:sz w:val="20"/>
          <w:szCs w:val="20"/>
          <w:lang w:val="en-US"/>
        </w:rPr>
        <w:t>Florian Seidel (s134322)</w:t>
      </w:r>
    </w:p>
    <w:p w:rsidR="004540B3" w:rsidRDefault="004540B3" w:rsidP="004540B3">
      <w:pPr>
        <w:pStyle w:val="Listenabsatz"/>
        <w:pBdr>
          <w:top w:val="single" w:sz="4" w:space="1" w:color="auto"/>
          <w:left w:val="single" w:sz="4" w:space="4" w:color="auto"/>
          <w:bottom w:val="single" w:sz="4" w:space="1" w:color="auto"/>
          <w:right w:val="single" w:sz="4" w:space="4" w:color="auto"/>
        </w:pBdr>
        <w:ind w:left="360"/>
        <w:rPr>
          <w:i/>
          <w:sz w:val="20"/>
          <w:szCs w:val="20"/>
          <w:lang w:val="en-US"/>
        </w:rPr>
      </w:pPr>
      <w:r>
        <w:rPr>
          <w:i/>
          <w:sz w:val="20"/>
          <w:szCs w:val="20"/>
          <w:lang w:val="en-US"/>
        </w:rPr>
        <w:t xml:space="preserve">* </w:t>
      </w:r>
      <w:r w:rsidR="00B15ADE">
        <w:rPr>
          <w:i/>
          <w:sz w:val="20"/>
          <w:szCs w:val="20"/>
          <w:lang w:val="en-US"/>
        </w:rPr>
        <w:t>Johannes Dümig (s134306)</w:t>
      </w:r>
    </w:p>
    <w:p w:rsidR="00B15ADE" w:rsidRPr="005710D1" w:rsidRDefault="004540B3"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r w:rsidRPr="005710D1">
        <w:rPr>
          <w:i/>
          <w:sz w:val="20"/>
          <w:szCs w:val="20"/>
        </w:rPr>
        <w:t xml:space="preserve">* </w:t>
      </w:r>
      <w:r w:rsidR="00B15ADE" w:rsidRPr="005710D1">
        <w:rPr>
          <w:i/>
          <w:sz w:val="20"/>
          <w:szCs w:val="20"/>
        </w:rPr>
        <w:t>Dustin Tonn (s134325)</w:t>
      </w:r>
    </w:p>
    <w:p w:rsidR="004540B3" w:rsidRPr="005710D1" w:rsidRDefault="004540B3"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p>
    <w:p w:rsidR="00B15ADE" w:rsidRPr="00B15ADE" w:rsidRDefault="00B15ADE"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r w:rsidRPr="00B15ADE">
        <w:rPr>
          <w:i/>
          <w:sz w:val="20"/>
          <w:szCs w:val="20"/>
        </w:rPr>
        <w:t>Anbei ein erster Entwurf der Szenariobeschreibung:</w:t>
      </w:r>
    </w:p>
    <w:p w:rsidR="00B15ADE" w:rsidRPr="00B15ADE" w:rsidRDefault="00B15ADE"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p>
    <w:p w:rsidR="00B15ADE" w:rsidRPr="00B15ADE" w:rsidRDefault="00B15ADE"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r w:rsidRPr="00B15ADE">
        <w:rPr>
          <w:i/>
          <w:sz w:val="20"/>
          <w:szCs w:val="20"/>
        </w:rPr>
        <w:t>"... gesucht ist eine Software zur Bereitstellung einer Online Mitfahrgelegenheitszentrale für nicht ortsansässige Studenten der HfTL. Die Nutzer der Zentrale können nach Angabe ihres persönlichen Profils selb</w:t>
      </w:r>
      <w:r w:rsidR="00177949">
        <w:rPr>
          <w:i/>
          <w:sz w:val="20"/>
          <w:szCs w:val="20"/>
        </w:rPr>
        <w:t>st</w:t>
      </w:r>
      <w:r w:rsidRPr="00B15ADE">
        <w:rPr>
          <w:i/>
          <w:sz w:val="20"/>
          <w:szCs w:val="20"/>
        </w:rPr>
        <w:t>ständig Fahrten zu konkreten Terminen bzw. Präsenzphasen anbieten (inkl. möglicher Zwischenstopps auf dem Weg zur HfTL). Ebenso können sich die Nutzer für freie Plätze als Bei- bzw. Mitfahrer bei anderen Nutzern melden. Nutzer, die Fahrten anbieten, geben an, zu welchen Preisen sie andere Nutzer bzw. Kommilitonen mitnehmen wollen/können. Stimmt ein Nutzer dem Angebot eines anderen Nutzers zu, kommt das Geschäft zustande. Beide Parteien bekommen im Anschluss die jeweiligen Kontaktdaten des anderen Nutzers für eine abschließende Abstimmung übermittelt ..."</w:t>
      </w:r>
    </w:p>
    <w:p w:rsidR="00B15ADE" w:rsidRPr="00B15ADE" w:rsidRDefault="00B15ADE"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p>
    <w:p w:rsidR="00B15ADE" w:rsidRPr="00B15ADE" w:rsidRDefault="00B15ADE"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r w:rsidRPr="00B15ADE">
        <w:rPr>
          <w:i/>
          <w:sz w:val="20"/>
          <w:szCs w:val="20"/>
        </w:rPr>
        <w:t>Könnten Sie bitte prüfen, ob unsere Projektidee Ihren Vorstellungen bzw. Kriterien entspricht? Über eine zeitnahe Zu- bzw. Absage des Projektvorschlages würden wir uns folglich sehr freuen.</w:t>
      </w:r>
    </w:p>
    <w:p w:rsidR="00B15ADE" w:rsidRPr="00B15ADE" w:rsidRDefault="00B15ADE"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r w:rsidRPr="00B15ADE">
        <w:rPr>
          <w:i/>
          <w:sz w:val="20"/>
          <w:szCs w:val="20"/>
        </w:rPr>
        <w:t>Im Namen aller erwähnten Studenten, herzlichen Dank im Voraus!</w:t>
      </w:r>
    </w:p>
    <w:p w:rsidR="00B15ADE" w:rsidRPr="00B15ADE" w:rsidRDefault="00B15ADE"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p>
    <w:p w:rsidR="00B15ADE" w:rsidRPr="00B15ADE" w:rsidRDefault="00B15ADE" w:rsidP="004540B3">
      <w:pPr>
        <w:pStyle w:val="Listenabsatz"/>
        <w:pBdr>
          <w:top w:val="single" w:sz="4" w:space="1" w:color="auto"/>
          <w:left w:val="single" w:sz="4" w:space="4" w:color="auto"/>
          <w:bottom w:val="single" w:sz="4" w:space="1" w:color="auto"/>
          <w:right w:val="single" w:sz="4" w:space="4" w:color="auto"/>
        </w:pBdr>
        <w:ind w:left="360"/>
        <w:rPr>
          <w:i/>
          <w:sz w:val="20"/>
          <w:szCs w:val="20"/>
        </w:rPr>
      </w:pPr>
      <w:r w:rsidRPr="00B15ADE">
        <w:rPr>
          <w:i/>
          <w:sz w:val="20"/>
          <w:szCs w:val="20"/>
        </w:rPr>
        <w:t>Mit besten Grüßen</w:t>
      </w:r>
    </w:p>
    <w:p w:rsidR="00B41CB1" w:rsidRDefault="00B15ADE" w:rsidP="004540B3">
      <w:pPr>
        <w:pStyle w:val="Listenabsatz"/>
        <w:pBdr>
          <w:top w:val="single" w:sz="4" w:space="1" w:color="auto"/>
          <w:left w:val="single" w:sz="4" w:space="4" w:color="auto"/>
          <w:bottom w:val="single" w:sz="4" w:space="1" w:color="auto"/>
          <w:right w:val="single" w:sz="4" w:space="4" w:color="auto"/>
        </w:pBdr>
        <w:ind w:left="360"/>
      </w:pPr>
      <w:r w:rsidRPr="00B15ADE">
        <w:rPr>
          <w:i/>
          <w:sz w:val="20"/>
          <w:szCs w:val="20"/>
        </w:rPr>
        <w:t>Dustin Tonn</w:t>
      </w:r>
    </w:p>
    <w:p w:rsidR="00CF47BA" w:rsidRDefault="00635353" w:rsidP="00CF47BA">
      <w:pPr>
        <w:pStyle w:val="berschrift1"/>
        <w:numPr>
          <w:ilvl w:val="0"/>
          <w:numId w:val="1"/>
        </w:numPr>
        <w:rPr>
          <w:color w:val="55692A"/>
        </w:rPr>
      </w:pPr>
      <w:bookmarkStart w:id="4" w:name="_Toc430284195"/>
      <w:r>
        <w:rPr>
          <w:color w:val="55692A"/>
        </w:rPr>
        <w:lastRenderedPageBreak/>
        <w:t>Architektur</w:t>
      </w:r>
      <w:bookmarkEnd w:id="4"/>
    </w:p>
    <w:p w:rsidR="007D648F" w:rsidRDefault="00FC03AB" w:rsidP="00CF47BA">
      <w:pPr>
        <w:rPr>
          <w:color w:val="000000" w:themeColor="text1"/>
        </w:rPr>
      </w:pPr>
      <w:r>
        <w:rPr>
          <w:color w:val="000000" w:themeColor="text1"/>
        </w:rPr>
        <w:t>Die Architektur der Mitfahrzentrale basiert auf einem Multi-Tier Ansatz und besteht folglich aus mehreren Ebenen bzw. Schichten. Konkret handelt es sich um eine 3-Tier Architektur bestehend aus den folgenden Ebenen:</w:t>
      </w:r>
    </w:p>
    <w:p w:rsidR="00FC03AB" w:rsidRDefault="00FC03AB" w:rsidP="00FC03AB">
      <w:pPr>
        <w:pStyle w:val="Listenabsatz"/>
        <w:numPr>
          <w:ilvl w:val="0"/>
          <w:numId w:val="27"/>
        </w:numPr>
        <w:rPr>
          <w:b/>
          <w:color w:val="000000" w:themeColor="text1"/>
          <w:u w:val="single"/>
        </w:rPr>
      </w:pPr>
      <w:r w:rsidRPr="00FC03AB">
        <w:rPr>
          <w:b/>
          <w:color w:val="000000" w:themeColor="text1"/>
          <w:u w:val="single"/>
        </w:rPr>
        <w:t>Frontend</w:t>
      </w:r>
    </w:p>
    <w:p w:rsidR="00FC03AB" w:rsidRDefault="00D277AD" w:rsidP="00D277AD">
      <w:pPr>
        <w:ind w:left="360"/>
        <w:rPr>
          <w:color w:val="000000" w:themeColor="text1"/>
        </w:rPr>
      </w:pPr>
      <w:r>
        <w:rPr>
          <w:color w:val="000000" w:themeColor="text1"/>
        </w:rPr>
        <w:t xml:space="preserve">Das Frontend von MiZe dient im klassischen Sinne als Präsentationsschicht und ist somit für die Repräsentation der Daten, Benutzereingaben und </w:t>
      </w:r>
      <w:r w:rsidR="00224548">
        <w:rPr>
          <w:color w:val="000000" w:themeColor="text1"/>
        </w:rPr>
        <w:t xml:space="preserve">als </w:t>
      </w:r>
      <w:r>
        <w:rPr>
          <w:color w:val="000000" w:themeColor="text1"/>
        </w:rPr>
        <w:t>Schnittstelle verantwortlich.</w:t>
      </w:r>
    </w:p>
    <w:p w:rsidR="00224548" w:rsidRDefault="00224548" w:rsidP="00D277AD">
      <w:pPr>
        <w:ind w:left="360"/>
        <w:rPr>
          <w:color w:val="000000" w:themeColor="text1"/>
        </w:rPr>
      </w:pPr>
      <w:r>
        <w:rPr>
          <w:color w:val="000000" w:themeColor="text1"/>
        </w:rPr>
        <w:t>Folgende Technologien wurden im Rahmen der Umsetzung von MiZe eingesetzt:</w:t>
      </w:r>
    </w:p>
    <w:p w:rsidR="00224548" w:rsidRDefault="00224548" w:rsidP="00224548">
      <w:pPr>
        <w:pStyle w:val="Listenabsatz"/>
        <w:numPr>
          <w:ilvl w:val="0"/>
          <w:numId w:val="29"/>
        </w:numPr>
        <w:rPr>
          <w:color w:val="000000" w:themeColor="text1"/>
        </w:rPr>
      </w:pPr>
      <w:r>
        <w:rPr>
          <w:color w:val="000000" w:themeColor="text1"/>
        </w:rPr>
        <w:t>HTML5 – (Hypertext Markup Language)</w:t>
      </w:r>
    </w:p>
    <w:p w:rsidR="00224548" w:rsidRPr="00224548" w:rsidRDefault="00224548" w:rsidP="00224548">
      <w:pPr>
        <w:pStyle w:val="Listenabsatz"/>
        <w:numPr>
          <w:ilvl w:val="0"/>
          <w:numId w:val="29"/>
        </w:numPr>
        <w:rPr>
          <w:color w:val="000000" w:themeColor="text1"/>
          <w:lang w:val="en-US"/>
        </w:rPr>
      </w:pPr>
      <w:r w:rsidRPr="00224548">
        <w:rPr>
          <w:color w:val="000000" w:themeColor="text1"/>
          <w:lang w:val="en-US"/>
        </w:rPr>
        <w:t>jQuery (AJAX) – (Asynchronous JavaScript and XML)</w:t>
      </w:r>
    </w:p>
    <w:p w:rsidR="00224548" w:rsidRDefault="00224548" w:rsidP="00224548">
      <w:pPr>
        <w:pStyle w:val="Listenabsatz"/>
        <w:numPr>
          <w:ilvl w:val="0"/>
          <w:numId w:val="29"/>
        </w:numPr>
        <w:rPr>
          <w:color w:val="000000" w:themeColor="text1"/>
        </w:rPr>
      </w:pPr>
      <w:r>
        <w:rPr>
          <w:color w:val="000000" w:themeColor="text1"/>
        </w:rPr>
        <w:t>CSS3 – (Cascading Style Sheets)</w:t>
      </w:r>
    </w:p>
    <w:p w:rsidR="00224548" w:rsidRDefault="00224548" w:rsidP="00224548">
      <w:pPr>
        <w:ind w:left="360"/>
        <w:rPr>
          <w:color w:val="000000" w:themeColor="text1"/>
        </w:rPr>
      </w:pPr>
      <w:r>
        <w:rPr>
          <w:color w:val="000000" w:themeColor="text1"/>
        </w:rPr>
        <w:t>Die nachfolgende Grafik zeigt eine frühe, nicht finale Version des Frontend:</w:t>
      </w:r>
    </w:p>
    <w:p w:rsidR="00224548" w:rsidRDefault="00224548" w:rsidP="00224548">
      <w:pPr>
        <w:keepNext/>
        <w:ind w:left="360"/>
        <w:jc w:val="center"/>
      </w:pPr>
      <w:r w:rsidRPr="00224548">
        <w:rPr>
          <w:noProof/>
          <w:color w:val="000000" w:themeColor="text1"/>
          <w:bdr w:val="single" w:sz="4" w:space="0" w:color="auto"/>
          <w:lang w:eastAsia="de-DE"/>
        </w:rPr>
        <w:drawing>
          <wp:inline distT="0" distB="0" distL="0" distR="0">
            <wp:extent cx="5663114" cy="429768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We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3114" cy="4297680"/>
                    </a:xfrm>
                    <a:prstGeom prst="rect">
                      <a:avLst/>
                    </a:prstGeom>
                  </pic:spPr>
                </pic:pic>
              </a:graphicData>
            </a:graphic>
          </wp:inline>
        </w:drawing>
      </w:r>
    </w:p>
    <w:p w:rsidR="00224548" w:rsidRPr="00224548" w:rsidRDefault="00224548" w:rsidP="00224548">
      <w:pPr>
        <w:pStyle w:val="Beschriftung"/>
        <w:jc w:val="right"/>
        <w:rPr>
          <w:color w:val="000000" w:themeColor="text1"/>
        </w:rPr>
      </w:pPr>
      <w:bookmarkStart w:id="5" w:name="_Toc430284169"/>
      <w:r w:rsidRPr="00224548">
        <w:rPr>
          <w:color w:val="000000" w:themeColor="text1"/>
        </w:rPr>
        <w:t xml:space="preserve">Abbildung </w:t>
      </w:r>
      <w:r w:rsidR="007F09C5" w:rsidRPr="00224548">
        <w:rPr>
          <w:color w:val="000000" w:themeColor="text1"/>
        </w:rPr>
        <w:fldChar w:fldCharType="begin"/>
      </w:r>
      <w:r w:rsidRPr="00224548">
        <w:rPr>
          <w:color w:val="000000" w:themeColor="text1"/>
        </w:rPr>
        <w:instrText xml:space="preserve"> SEQ Abbildung \* ARABIC </w:instrText>
      </w:r>
      <w:r w:rsidR="007F09C5" w:rsidRPr="00224548">
        <w:rPr>
          <w:color w:val="000000" w:themeColor="text1"/>
        </w:rPr>
        <w:fldChar w:fldCharType="separate"/>
      </w:r>
      <w:r w:rsidR="006058F0">
        <w:rPr>
          <w:noProof/>
          <w:color w:val="000000" w:themeColor="text1"/>
        </w:rPr>
        <w:t>1</w:t>
      </w:r>
      <w:r w:rsidR="007F09C5" w:rsidRPr="00224548">
        <w:rPr>
          <w:color w:val="000000" w:themeColor="text1"/>
        </w:rPr>
        <w:fldChar w:fldCharType="end"/>
      </w:r>
      <w:r w:rsidRPr="00224548">
        <w:rPr>
          <w:color w:val="000000" w:themeColor="text1"/>
        </w:rPr>
        <w:t>: Mi</w:t>
      </w:r>
      <w:r w:rsidR="004D25E9">
        <w:rPr>
          <w:color w:val="000000" w:themeColor="text1"/>
        </w:rPr>
        <w:t>Z</w:t>
      </w:r>
      <w:r w:rsidRPr="00224548">
        <w:rPr>
          <w:color w:val="000000" w:themeColor="text1"/>
        </w:rPr>
        <w:t>e Frontend</w:t>
      </w:r>
      <w:bookmarkEnd w:id="5"/>
    </w:p>
    <w:p w:rsidR="00224548" w:rsidRPr="00224548" w:rsidRDefault="00224548" w:rsidP="00224548">
      <w:pPr>
        <w:ind w:left="360"/>
        <w:rPr>
          <w:color w:val="000000" w:themeColor="text1"/>
        </w:rPr>
      </w:pPr>
    </w:p>
    <w:p w:rsidR="00D277AD" w:rsidRDefault="00FC03AB" w:rsidP="00D277AD">
      <w:pPr>
        <w:pStyle w:val="Listenabsatz"/>
        <w:numPr>
          <w:ilvl w:val="0"/>
          <w:numId w:val="27"/>
        </w:numPr>
        <w:rPr>
          <w:b/>
          <w:color w:val="000000" w:themeColor="text1"/>
          <w:u w:val="single"/>
        </w:rPr>
      </w:pPr>
      <w:r w:rsidRPr="00FC03AB">
        <w:rPr>
          <w:b/>
          <w:color w:val="000000" w:themeColor="text1"/>
          <w:u w:val="single"/>
        </w:rPr>
        <w:t>Backend</w:t>
      </w:r>
    </w:p>
    <w:p w:rsidR="00B73A76" w:rsidRDefault="00D277AD" w:rsidP="00D277AD">
      <w:pPr>
        <w:ind w:left="360"/>
        <w:rPr>
          <w:color w:val="000000" w:themeColor="text1"/>
        </w:rPr>
      </w:pPr>
      <w:r w:rsidRPr="00D277AD">
        <w:rPr>
          <w:color w:val="000000" w:themeColor="text1"/>
        </w:rPr>
        <w:t xml:space="preserve">Das </w:t>
      </w:r>
      <w:r>
        <w:rPr>
          <w:color w:val="000000" w:themeColor="text1"/>
        </w:rPr>
        <w:t>Backend von MiZe beinhaltet sämtliche Verarbeitungsmechanismen bzw. die eigentliche Anwendungslogik.</w:t>
      </w:r>
      <w:r w:rsidR="00B73A76">
        <w:rPr>
          <w:color w:val="000000" w:themeColor="text1"/>
        </w:rPr>
        <w:t xml:space="preserve"> Bei der Implementierung wurde verstärkt auf folgende Technologien gesetzt:</w:t>
      </w:r>
    </w:p>
    <w:p w:rsidR="00D277AD" w:rsidRDefault="00B73A76" w:rsidP="00B73A76">
      <w:pPr>
        <w:pStyle w:val="Listenabsatz"/>
        <w:numPr>
          <w:ilvl w:val="0"/>
          <w:numId w:val="30"/>
        </w:numPr>
        <w:rPr>
          <w:color w:val="000000" w:themeColor="text1"/>
          <w:lang w:val="en-US"/>
        </w:rPr>
      </w:pPr>
      <w:r w:rsidRPr="00B73A76">
        <w:rPr>
          <w:color w:val="000000" w:themeColor="text1"/>
          <w:lang w:val="en-US"/>
        </w:rPr>
        <w:lastRenderedPageBreak/>
        <w:t>JAX-RS – (Java API for RESTful Web Services)</w:t>
      </w:r>
    </w:p>
    <w:p w:rsidR="004D25E9" w:rsidRDefault="004D25E9" w:rsidP="00B73A76">
      <w:pPr>
        <w:pStyle w:val="Listenabsatz"/>
        <w:numPr>
          <w:ilvl w:val="0"/>
          <w:numId w:val="30"/>
        </w:numPr>
        <w:rPr>
          <w:color w:val="000000" w:themeColor="text1"/>
          <w:lang w:val="en-US"/>
        </w:rPr>
      </w:pPr>
      <w:r>
        <w:rPr>
          <w:color w:val="000000" w:themeColor="text1"/>
          <w:lang w:val="en-US"/>
        </w:rPr>
        <w:t>Swagger / Swagger-UI</w:t>
      </w:r>
    </w:p>
    <w:p w:rsidR="004D25E9" w:rsidRDefault="004D25E9" w:rsidP="00B73A76">
      <w:pPr>
        <w:pStyle w:val="Listenabsatz"/>
        <w:numPr>
          <w:ilvl w:val="0"/>
          <w:numId w:val="30"/>
        </w:numPr>
        <w:rPr>
          <w:color w:val="000000" w:themeColor="text1"/>
          <w:lang w:val="en-US"/>
        </w:rPr>
      </w:pPr>
      <w:r>
        <w:rPr>
          <w:color w:val="000000" w:themeColor="text1"/>
          <w:lang w:val="en-US"/>
        </w:rPr>
        <w:t>POJO – (Plain Old Java Object)</w:t>
      </w:r>
    </w:p>
    <w:p w:rsidR="00FC03AB" w:rsidRPr="004D25E9" w:rsidRDefault="004D25E9" w:rsidP="004D25E9">
      <w:pPr>
        <w:ind w:left="360"/>
        <w:rPr>
          <w:color w:val="000000" w:themeColor="text1"/>
        </w:rPr>
      </w:pPr>
      <w:r>
        <w:rPr>
          <w:color w:val="000000" w:themeColor="text1"/>
        </w:rPr>
        <w:t xml:space="preserve">Detaillierte Informationen </w:t>
      </w:r>
      <w:r w:rsidR="00BB37BE">
        <w:rPr>
          <w:color w:val="000000" w:themeColor="text1"/>
        </w:rPr>
        <w:t xml:space="preserve">zu </w:t>
      </w:r>
      <w:proofErr w:type="spellStart"/>
      <w:r>
        <w:rPr>
          <w:color w:val="000000" w:themeColor="text1"/>
        </w:rPr>
        <w:t>Swagger</w:t>
      </w:r>
      <w:proofErr w:type="spellEnd"/>
      <w:r>
        <w:rPr>
          <w:color w:val="000000" w:themeColor="text1"/>
        </w:rPr>
        <w:t>-UI können dem Anhang entnommen werden.</w:t>
      </w:r>
    </w:p>
    <w:p w:rsidR="00912B52" w:rsidRPr="00D277AD" w:rsidRDefault="00FC03AB" w:rsidP="00FC03AB">
      <w:pPr>
        <w:pStyle w:val="Listenabsatz"/>
        <w:numPr>
          <w:ilvl w:val="0"/>
          <w:numId w:val="27"/>
        </w:numPr>
        <w:rPr>
          <w:b/>
          <w:u w:val="single"/>
        </w:rPr>
      </w:pPr>
      <w:r w:rsidRPr="00FC03AB">
        <w:rPr>
          <w:b/>
          <w:color w:val="000000" w:themeColor="text1"/>
          <w:u w:val="single"/>
        </w:rPr>
        <w:t>Datenbank</w:t>
      </w:r>
    </w:p>
    <w:p w:rsidR="004D25E9" w:rsidRDefault="00D277AD" w:rsidP="004D25E9">
      <w:pPr>
        <w:ind w:left="360"/>
        <w:rPr>
          <w:color w:val="000000" w:themeColor="text1"/>
        </w:rPr>
      </w:pPr>
      <w:r>
        <w:rPr>
          <w:color w:val="000000" w:themeColor="text1"/>
        </w:rPr>
        <w:t>MiZe nutzt eine MySQL Instanz zur Vorhaltung der erforderlichen, persistenten Daten.</w:t>
      </w:r>
    </w:p>
    <w:p w:rsidR="00912B52" w:rsidRPr="004D25E9" w:rsidRDefault="00912B52" w:rsidP="004D25E9">
      <w:pPr>
        <w:ind w:left="360"/>
        <w:rPr>
          <w:color w:val="000000" w:themeColor="text1"/>
        </w:rPr>
      </w:pPr>
      <w:r>
        <w:t>Folgende Grafik zeigt das vollständige Datenbankmodell der Mitfahrzentrale:</w:t>
      </w:r>
    </w:p>
    <w:p w:rsidR="00912B52" w:rsidRDefault="009442E8" w:rsidP="000A3A50">
      <w:pPr>
        <w:keepNext/>
        <w:jc w:val="center"/>
      </w:pPr>
      <w:r>
        <w:rPr>
          <w:noProof/>
          <w:bdr w:val="single" w:sz="4" w:space="0" w:color="auto"/>
          <w:lang w:eastAsia="de-DE"/>
        </w:rPr>
        <w:drawing>
          <wp:inline distT="0" distB="0" distL="0" distR="0">
            <wp:extent cx="5760720" cy="4792353"/>
            <wp:effectExtent l="0" t="0" r="0" b="0"/>
            <wp:docPr id="3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ownCloud\Module\Softwareengineering\Projekt\MiZe_Doku\DB-MODE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720" cy="4792353"/>
                    </a:xfrm>
                    <a:prstGeom prst="rect">
                      <a:avLst/>
                    </a:prstGeom>
                    <a:noFill/>
                    <a:ln w="9525">
                      <a:noFill/>
                      <a:miter lim="800000"/>
                      <a:headEnd/>
                      <a:tailEnd/>
                    </a:ln>
                  </pic:spPr>
                </pic:pic>
              </a:graphicData>
            </a:graphic>
          </wp:inline>
        </w:drawing>
      </w:r>
    </w:p>
    <w:p w:rsidR="00912B52" w:rsidRPr="00912B52" w:rsidRDefault="00912B52" w:rsidP="00912B52">
      <w:pPr>
        <w:pStyle w:val="Beschriftung"/>
        <w:jc w:val="right"/>
        <w:rPr>
          <w:color w:val="000000" w:themeColor="text1"/>
        </w:rPr>
      </w:pPr>
      <w:bookmarkStart w:id="6" w:name="_Toc430284170"/>
      <w:r w:rsidRPr="00912B52">
        <w:rPr>
          <w:color w:val="000000" w:themeColor="text1"/>
        </w:rPr>
        <w:t xml:space="preserve">Abbildung </w:t>
      </w:r>
      <w:r w:rsidR="007F09C5" w:rsidRPr="00912B52">
        <w:rPr>
          <w:color w:val="000000" w:themeColor="text1"/>
        </w:rPr>
        <w:fldChar w:fldCharType="begin"/>
      </w:r>
      <w:r w:rsidRPr="00912B52">
        <w:rPr>
          <w:color w:val="000000" w:themeColor="text1"/>
        </w:rPr>
        <w:instrText xml:space="preserve"> SEQ Abbildung \* ARABIC </w:instrText>
      </w:r>
      <w:r w:rsidR="007F09C5" w:rsidRPr="00912B52">
        <w:rPr>
          <w:color w:val="000000" w:themeColor="text1"/>
        </w:rPr>
        <w:fldChar w:fldCharType="separate"/>
      </w:r>
      <w:r w:rsidR="006058F0">
        <w:rPr>
          <w:noProof/>
          <w:color w:val="000000" w:themeColor="text1"/>
        </w:rPr>
        <w:t>2</w:t>
      </w:r>
      <w:r w:rsidR="007F09C5" w:rsidRPr="00912B52">
        <w:rPr>
          <w:color w:val="000000" w:themeColor="text1"/>
        </w:rPr>
        <w:fldChar w:fldCharType="end"/>
      </w:r>
      <w:r w:rsidRPr="00912B52">
        <w:rPr>
          <w:color w:val="000000" w:themeColor="text1"/>
        </w:rPr>
        <w:t>: MiZe Datenbankmodell</w:t>
      </w:r>
      <w:bookmarkEnd w:id="6"/>
    </w:p>
    <w:p w:rsidR="00912B52" w:rsidRDefault="00D277AD" w:rsidP="00CF47BA">
      <w:r>
        <w:t>Die Vorteile dieser 3-Tier Architektur können wie folgt zusammengefasst werden:</w:t>
      </w:r>
    </w:p>
    <w:p w:rsidR="00D277AD" w:rsidRDefault="00D277AD" w:rsidP="00D277AD">
      <w:pPr>
        <w:pStyle w:val="Listenabsatz"/>
        <w:numPr>
          <w:ilvl w:val="0"/>
          <w:numId w:val="28"/>
        </w:numPr>
      </w:pPr>
      <w:r>
        <w:t>gute Skalierbarkeit, da die unterschiedlichen Schichten logisch voneinander entkoppelt sind</w:t>
      </w:r>
    </w:p>
    <w:p w:rsidR="00D277AD" w:rsidRDefault="00D277AD" w:rsidP="00D277AD">
      <w:pPr>
        <w:pStyle w:val="Listenabsatz"/>
        <w:numPr>
          <w:ilvl w:val="0"/>
          <w:numId w:val="28"/>
        </w:numPr>
      </w:pPr>
      <w:r>
        <w:t>Möglichkeit zum Austausch der Komponenten der einzelnen Schichten durch andere Technologien gegeben</w:t>
      </w:r>
    </w:p>
    <w:p w:rsidR="00362536" w:rsidRDefault="00D277AD" w:rsidP="00362536">
      <w:pPr>
        <w:pStyle w:val="Listenabsatz"/>
        <w:numPr>
          <w:ilvl w:val="0"/>
          <w:numId w:val="28"/>
        </w:numPr>
      </w:pPr>
      <w:r>
        <w:t>Aufteilung</w:t>
      </w:r>
      <w:r w:rsidR="00362536">
        <w:t xml:space="preserve"> begünstigt die Wartung des Systems</w:t>
      </w:r>
    </w:p>
    <w:p w:rsidR="00CF47BA" w:rsidRDefault="00635353" w:rsidP="00CF47BA">
      <w:pPr>
        <w:pStyle w:val="berschrift1"/>
        <w:numPr>
          <w:ilvl w:val="0"/>
          <w:numId w:val="1"/>
        </w:numPr>
        <w:rPr>
          <w:color w:val="55692A"/>
        </w:rPr>
      </w:pPr>
      <w:bookmarkStart w:id="7" w:name="_Toc430284196"/>
      <w:r>
        <w:rPr>
          <w:color w:val="55692A"/>
        </w:rPr>
        <w:lastRenderedPageBreak/>
        <w:t>MiZe - Systembeschreibung</w:t>
      </w:r>
      <w:bookmarkEnd w:id="7"/>
    </w:p>
    <w:p w:rsidR="00F522C1" w:rsidRDefault="000F0FAC" w:rsidP="00CF47BA">
      <w:r>
        <w:t>Die Mi</w:t>
      </w:r>
      <w:r w:rsidR="00035AA7">
        <w:t>tfahrzentrale „MiZe“ der Hochschule für Telekommunikation Leipzig besteht aus den nachfolgend aufgelisteten Java Klassen. Als Veranschaulichung dienen Auszüge aus dem automatisch erstellten Klassendiagramm:</w:t>
      </w:r>
    </w:p>
    <w:p w:rsidR="0086686B" w:rsidRDefault="0086686B" w:rsidP="0086686B">
      <w:pPr>
        <w:keepNext/>
        <w:jc w:val="center"/>
      </w:pPr>
      <w:r w:rsidRPr="0086686B">
        <w:rPr>
          <w:noProof/>
          <w:bdr w:val="single" w:sz="4" w:space="0" w:color="auto"/>
          <w:lang w:eastAsia="de-DE"/>
        </w:rPr>
        <w:drawing>
          <wp:inline distT="0" distB="0" distL="0" distR="0">
            <wp:extent cx="5760720" cy="328485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Klassendiagramm_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84855"/>
                    </a:xfrm>
                    <a:prstGeom prst="rect">
                      <a:avLst/>
                    </a:prstGeom>
                  </pic:spPr>
                </pic:pic>
              </a:graphicData>
            </a:graphic>
          </wp:inline>
        </w:drawing>
      </w:r>
    </w:p>
    <w:p w:rsidR="0086686B" w:rsidRPr="0086686B" w:rsidRDefault="0086686B" w:rsidP="0086686B">
      <w:pPr>
        <w:pStyle w:val="Beschriftung"/>
        <w:jc w:val="right"/>
        <w:rPr>
          <w:color w:val="000000" w:themeColor="text1"/>
        </w:rPr>
      </w:pPr>
      <w:bookmarkStart w:id="8" w:name="_Toc430284171"/>
      <w:r w:rsidRPr="0086686B">
        <w:rPr>
          <w:color w:val="000000" w:themeColor="text1"/>
        </w:rPr>
        <w:t xml:space="preserve">Abbildung </w:t>
      </w:r>
      <w:r w:rsidR="007F09C5" w:rsidRPr="0086686B">
        <w:rPr>
          <w:color w:val="000000" w:themeColor="text1"/>
        </w:rPr>
        <w:fldChar w:fldCharType="begin"/>
      </w:r>
      <w:r w:rsidRPr="0086686B">
        <w:rPr>
          <w:color w:val="000000" w:themeColor="text1"/>
        </w:rPr>
        <w:instrText xml:space="preserve"> SEQ Abbildung \* ARABIC </w:instrText>
      </w:r>
      <w:r w:rsidR="007F09C5" w:rsidRPr="0086686B">
        <w:rPr>
          <w:color w:val="000000" w:themeColor="text1"/>
        </w:rPr>
        <w:fldChar w:fldCharType="separate"/>
      </w:r>
      <w:r w:rsidR="006058F0">
        <w:rPr>
          <w:noProof/>
          <w:color w:val="000000" w:themeColor="text1"/>
        </w:rPr>
        <w:t>3</w:t>
      </w:r>
      <w:r w:rsidR="007F09C5" w:rsidRPr="0086686B">
        <w:rPr>
          <w:color w:val="000000" w:themeColor="text1"/>
        </w:rPr>
        <w:fldChar w:fldCharType="end"/>
      </w:r>
      <w:r w:rsidRPr="0086686B">
        <w:rPr>
          <w:color w:val="000000" w:themeColor="text1"/>
        </w:rPr>
        <w:t>: MiZe Klassendiagramm 01</w:t>
      </w:r>
      <w:bookmarkEnd w:id="8"/>
    </w:p>
    <w:p w:rsidR="0086686B" w:rsidRDefault="0086686B" w:rsidP="0086686B">
      <w:pPr>
        <w:keepNext/>
        <w:jc w:val="center"/>
      </w:pPr>
      <w:r w:rsidRPr="0086686B">
        <w:rPr>
          <w:noProof/>
          <w:bdr w:val="single" w:sz="4" w:space="0" w:color="auto"/>
          <w:lang w:eastAsia="de-DE"/>
        </w:rPr>
        <w:lastRenderedPageBreak/>
        <w:drawing>
          <wp:inline distT="0" distB="0" distL="0" distR="0">
            <wp:extent cx="5760720" cy="59817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Klassendiagramm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981700"/>
                    </a:xfrm>
                    <a:prstGeom prst="rect">
                      <a:avLst/>
                    </a:prstGeom>
                  </pic:spPr>
                </pic:pic>
              </a:graphicData>
            </a:graphic>
          </wp:inline>
        </w:drawing>
      </w:r>
    </w:p>
    <w:p w:rsidR="0086686B" w:rsidRPr="0086686B" w:rsidRDefault="0086686B" w:rsidP="0086686B">
      <w:pPr>
        <w:pStyle w:val="Beschriftung"/>
        <w:jc w:val="right"/>
        <w:rPr>
          <w:color w:val="000000" w:themeColor="text1"/>
        </w:rPr>
      </w:pPr>
      <w:bookmarkStart w:id="9" w:name="_Toc430284172"/>
      <w:r w:rsidRPr="0086686B">
        <w:rPr>
          <w:color w:val="000000" w:themeColor="text1"/>
        </w:rPr>
        <w:t xml:space="preserve">Abbildung </w:t>
      </w:r>
      <w:r w:rsidR="007F09C5" w:rsidRPr="0086686B">
        <w:rPr>
          <w:color w:val="000000" w:themeColor="text1"/>
        </w:rPr>
        <w:fldChar w:fldCharType="begin"/>
      </w:r>
      <w:r w:rsidRPr="0086686B">
        <w:rPr>
          <w:color w:val="000000" w:themeColor="text1"/>
        </w:rPr>
        <w:instrText xml:space="preserve"> SEQ Abbildung \* ARABIC </w:instrText>
      </w:r>
      <w:r w:rsidR="007F09C5" w:rsidRPr="0086686B">
        <w:rPr>
          <w:color w:val="000000" w:themeColor="text1"/>
        </w:rPr>
        <w:fldChar w:fldCharType="separate"/>
      </w:r>
      <w:r w:rsidR="006058F0">
        <w:rPr>
          <w:noProof/>
          <w:color w:val="000000" w:themeColor="text1"/>
        </w:rPr>
        <w:t>4</w:t>
      </w:r>
      <w:r w:rsidR="007F09C5" w:rsidRPr="0086686B">
        <w:rPr>
          <w:color w:val="000000" w:themeColor="text1"/>
        </w:rPr>
        <w:fldChar w:fldCharType="end"/>
      </w:r>
      <w:r w:rsidRPr="0086686B">
        <w:rPr>
          <w:color w:val="000000" w:themeColor="text1"/>
        </w:rPr>
        <w:t>: MiZe Klassendiagramm 02</w:t>
      </w:r>
      <w:bookmarkEnd w:id="9"/>
    </w:p>
    <w:p w:rsidR="0086686B" w:rsidRDefault="0086686B" w:rsidP="0086686B">
      <w:pPr>
        <w:keepNext/>
        <w:jc w:val="center"/>
      </w:pPr>
      <w:r w:rsidRPr="0086686B">
        <w:rPr>
          <w:noProof/>
          <w:bdr w:val="single" w:sz="4" w:space="0" w:color="auto"/>
          <w:lang w:eastAsia="de-DE"/>
        </w:rPr>
        <w:lastRenderedPageBreak/>
        <w:drawing>
          <wp:inline distT="0" distB="0" distL="0" distR="0">
            <wp:extent cx="5760720" cy="400558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Klassendiagramm_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005580"/>
                    </a:xfrm>
                    <a:prstGeom prst="rect">
                      <a:avLst/>
                    </a:prstGeom>
                  </pic:spPr>
                </pic:pic>
              </a:graphicData>
            </a:graphic>
          </wp:inline>
        </w:drawing>
      </w:r>
    </w:p>
    <w:p w:rsidR="0086686B" w:rsidRPr="0086686B" w:rsidRDefault="0086686B" w:rsidP="0086686B">
      <w:pPr>
        <w:pStyle w:val="Beschriftung"/>
        <w:jc w:val="right"/>
        <w:rPr>
          <w:color w:val="000000" w:themeColor="text1"/>
        </w:rPr>
      </w:pPr>
      <w:bookmarkStart w:id="10" w:name="_Toc430284173"/>
      <w:r w:rsidRPr="0086686B">
        <w:rPr>
          <w:color w:val="000000" w:themeColor="text1"/>
        </w:rPr>
        <w:t xml:space="preserve">Abbildung </w:t>
      </w:r>
      <w:r w:rsidR="007F09C5" w:rsidRPr="0086686B">
        <w:rPr>
          <w:color w:val="000000" w:themeColor="text1"/>
        </w:rPr>
        <w:fldChar w:fldCharType="begin"/>
      </w:r>
      <w:r w:rsidRPr="0086686B">
        <w:rPr>
          <w:color w:val="000000" w:themeColor="text1"/>
        </w:rPr>
        <w:instrText xml:space="preserve"> SEQ Abbildung \* ARABIC </w:instrText>
      </w:r>
      <w:r w:rsidR="007F09C5" w:rsidRPr="0086686B">
        <w:rPr>
          <w:color w:val="000000" w:themeColor="text1"/>
        </w:rPr>
        <w:fldChar w:fldCharType="separate"/>
      </w:r>
      <w:r w:rsidR="006058F0">
        <w:rPr>
          <w:noProof/>
          <w:color w:val="000000" w:themeColor="text1"/>
        </w:rPr>
        <w:t>5</w:t>
      </w:r>
      <w:r w:rsidR="007F09C5" w:rsidRPr="0086686B">
        <w:rPr>
          <w:color w:val="000000" w:themeColor="text1"/>
        </w:rPr>
        <w:fldChar w:fldCharType="end"/>
      </w:r>
      <w:r w:rsidRPr="0086686B">
        <w:rPr>
          <w:color w:val="000000" w:themeColor="text1"/>
        </w:rPr>
        <w:t>: MiZe Klassendiagramm 03</w:t>
      </w:r>
      <w:bookmarkEnd w:id="10"/>
    </w:p>
    <w:p w:rsidR="0086686B" w:rsidRDefault="0086686B" w:rsidP="0086686B">
      <w:pPr>
        <w:keepNext/>
        <w:jc w:val="center"/>
      </w:pPr>
      <w:r w:rsidRPr="0086686B">
        <w:rPr>
          <w:noProof/>
          <w:bdr w:val="single" w:sz="4" w:space="0" w:color="auto"/>
          <w:lang w:eastAsia="de-DE"/>
        </w:rPr>
        <w:drawing>
          <wp:inline distT="0" distB="0" distL="0" distR="0">
            <wp:extent cx="5760720" cy="415798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Klassendiagramm_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157980"/>
                    </a:xfrm>
                    <a:prstGeom prst="rect">
                      <a:avLst/>
                    </a:prstGeom>
                  </pic:spPr>
                </pic:pic>
              </a:graphicData>
            </a:graphic>
          </wp:inline>
        </w:drawing>
      </w:r>
    </w:p>
    <w:p w:rsidR="0086686B" w:rsidRPr="0086686B" w:rsidRDefault="0086686B" w:rsidP="0086686B">
      <w:pPr>
        <w:pStyle w:val="Beschriftung"/>
        <w:jc w:val="right"/>
        <w:rPr>
          <w:color w:val="000000" w:themeColor="text1"/>
        </w:rPr>
      </w:pPr>
      <w:bookmarkStart w:id="11" w:name="_Toc430284174"/>
      <w:r w:rsidRPr="0086686B">
        <w:rPr>
          <w:color w:val="000000" w:themeColor="text1"/>
        </w:rPr>
        <w:t xml:space="preserve">Abbildung </w:t>
      </w:r>
      <w:r w:rsidR="007F09C5" w:rsidRPr="0086686B">
        <w:rPr>
          <w:color w:val="000000" w:themeColor="text1"/>
        </w:rPr>
        <w:fldChar w:fldCharType="begin"/>
      </w:r>
      <w:r w:rsidRPr="0086686B">
        <w:rPr>
          <w:color w:val="000000" w:themeColor="text1"/>
        </w:rPr>
        <w:instrText xml:space="preserve"> SEQ Abbildung \* ARABIC </w:instrText>
      </w:r>
      <w:r w:rsidR="007F09C5" w:rsidRPr="0086686B">
        <w:rPr>
          <w:color w:val="000000" w:themeColor="text1"/>
        </w:rPr>
        <w:fldChar w:fldCharType="separate"/>
      </w:r>
      <w:r w:rsidR="006058F0">
        <w:rPr>
          <w:noProof/>
          <w:color w:val="000000" w:themeColor="text1"/>
        </w:rPr>
        <w:t>6</w:t>
      </w:r>
      <w:r w:rsidR="007F09C5" w:rsidRPr="0086686B">
        <w:rPr>
          <w:color w:val="000000" w:themeColor="text1"/>
        </w:rPr>
        <w:fldChar w:fldCharType="end"/>
      </w:r>
      <w:r w:rsidRPr="0086686B">
        <w:rPr>
          <w:color w:val="000000" w:themeColor="text1"/>
        </w:rPr>
        <w:t>: MiZe Klassendiagramm 04</w:t>
      </w:r>
      <w:bookmarkEnd w:id="11"/>
    </w:p>
    <w:p w:rsidR="0086686B" w:rsidRDefault="0086686B" w:rsidP="0086686B">
      <w:pPr>
        <w:keepNext/>
        <w:jc w:val="center"/>
      </w:pPr>
      <w:r w:rsidRPr="0086686B">
        <w:rPr>
          <w:noProof/>
          <w:bdr w:val="single" w:sz="4" w:space="0" w:color="auto"/>
          <w:lang w:eastAsia="de-DE"/>
        </w:rPr>
        <w:lastRenderedPageBreak/>
        <w:drawing>
          <wp:inline distT="0" distB="0" distL="0" distR="0">
            <wp:extent cx="5760720" cy="3502660"/>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Klassendiagramm_0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502660"/>
                    </a:xfrm>
                    <a:prstGeom prst="rect">
                      <a:avLst/>
                    </a:prstGeom>
                  </pic:spPr>
                </pic:pic>
              </a:graphicData>
            </a:graphic>
          </wp:inline>
        </w:drawing>
      </w:r>
    </w:p>
    <w:p w:rsidR="0086686B" w:rsidRPr="0086686B" w:rsidRDefault="0086686B" w:rsidP="0086686B">
      <w:pPr>
        <w:pStyle w:val="Beschriftung"/>
        <w:jc w:val="right"/>
        <w:rPr>
          <w:color w:val="000000" w:themeColor="text1"/>
        </w:rPr>
      </w:pPr>
      <w:bookmarkStart w:id="12" w:name="_Toc430284175"/>
      <w:r w:rsidRPr="0086686B">
        <w:rPr>
          <w:color w:val="000000" w:themeColor="text1"/>
        </w:rPr>
        <w:t xml:space="preserve">Abbildung </w:t>
      </w:r>
      <w:r w:rsidR="007F09C5" w:rsidRPr="0086686B">
        <w:rPr>
          <w:color w:val="000000" w:themeColor="text1"/>
        </w:rPr>
        <w:fldChar w:fldCharType="begin"/>
      </w:r>
      <w:r w:rsidRPr="0086686B">
        <w:rPr>
          <w:color w:val="000000" w:themeColor="text1"/>
        </w:rPr>
        <w:instrText xml:space="preserve"> SEQ Abbildung \* ARABIC </w:instrText>
      </w:r>
      <w:r w:rsidR="007F09C5" w:rsidRPr="0086686B">
        <w:rPr>
          <w:color w:val="000000" w:themeColor="text1"/>
        </w:rPr>
        <w:fldChar w:fldCharType="separate"/>
      </w:r>
      <w:r w:rsidR="006058F0">
        <w:rPr>
          <w:noProof/>
          <w:color w:val="000000" w:themeColor="text1"/>
        </w:rPr>
        <w:t>7</w:t>
      </w:r>
      <w:r w:rsidR="007F09C5" w:rsidRPr="0086686B">
        <w:rPr>
          <w:color w:val="000000" w:themeColor="text1"/>
        </w:rPr>
        <w:fldChar w:fldCharType="end"/>
      </w:r>
      <w:r w:rsidRPr="0086686B">
        <w:rPr>
          <w:color w:val="000000" w:themeColor="text1"/>
        </w:rPr>
        <w:t>: MiZe Klassendiagramm 05</w:t>
      </w:r>
      <w:bookmarkEnd w:id="12"/>
    </w:p>
    <w:p w:rsidR="009E0770" w:rsidRDefault="009E0770">
      <w:r>
        <w:br w:type="page"/>
      </w:r>
    </w:p>
    <w:p w:rsidR="00035AA7" w:rsidRDefault="00BE7D2F" w:rsidP="00CF47BA">
      <w:r>
        <w:lastRenderedPageBreak/>
        <w:t>Das folgende Aktivitätsdiagramm gibt einen Überblick über die möglichen Szenarien nach der erfolgreichen Nutzeranmeldung:</w:t>
      </w:r>
    </w:p>
    <w:p w:rsidR="00BE7D2F" w:rsidRDefault="00BE7D2F" w:rsidP="00BE7D2F">
      <w:pPr>
        <w:keepNext/>
        <w:jc w:val="center"/>
      </w:pPr>
      <w:r w:rsidRPr="00BE7D2F">
        <w:rPr>
          <w:noProof/>
          <w:bdr w:val="single" w:sz="4" w:space="0" w:color="auto"/>
          <w:lang w:eastAsia="de-DE"/>
        </w:rPr>
        <w:drawing>
          <wp:inline distT="0" distB="0" distL="0" distR="0">
            <wp:extent cx="3371850" cy="659822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Aktivitätsdiagram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3503" cy="6601457"/>
                    </a:xfrm>
                    <a:prstGeom prst="rect">
                      <a:avLst/>
                    </a:prstGeom>
                  </pic:spPr>
                </pic:pic>
              </a:graphicData>
            </a:graphic>
          </wp:inline>
        </w:drawing>
      </w:r>
    </w:p>
    <w:p w:rsidR="00BE7D2F" w:rsidRPr="00BE7D2F" w:rsidRDefault="00BE7D2F" w:rsidP="00BE7D2F">
      <w:pPr>
        <w:pStyle w:val="Beschriftung"/>
        <w:jc w:val="right"/>
        <w:rPr>
          <w:color w:val="000000" w:themeColor="text1"/>
        </w:rPr>
      </w:pPr>
      <w:bookmarkStart w:id="13" w:name="_Toc430284176"/>
      <w:r w:rsidRPr="00BE7D2F">
        <w:rPr>
          <w:color w:val="000000" w:themeColor="text1"/>
        </w:rPr>
        <w:t xml:space="preserve">Abbildung </w:t>
      </w:r>
      <w:r w:rsidR="007F09C5" w:rsidRPr="00BE7D2F">
        <w:rPr>
          <w:color w:val="000000" w:themeColor="text1"/>
        </w:rPr>
        <w:fldChar w:fldCharType="begin"/>
      </w:r>
      <w:r w:rsidRPr="00BE7D2F">
        <w:rPr>
          <w:color w:val="000000" w:themeColor="text1"/>
        </w:rPr>
        <w:instrText xml:space="preserve"> SEQ Abbildung \* ARABIC </w:instrText>
      </w:r>
      <w:r w:rsidR="007F09C5" w:rsidRPr="00BE7D2F">
        <w:rPr>
          <w:color w:val="000000" w:themeColor="text1"/>
        </w:rPr>
        <w:fldChar w:fldCharType="separate"/>
      </w:r>
      <w:r w:rsidR="006058F0">
        <w:rPr>
          <w:noProof/>
          <w:color w:val="000000" w:themeColor="text1"/>
        </w:rPr>
        <w:t>8</w:t>
      </w:r>
      <w:r w:rsidR="007F09C5" w:rsidRPr="00BE7D2F">
        <w:rPr>
          <w:color w:val="000000" w:themeColor="text1"/>
        </w:rPr>
        <w:fldChar w:fldCharType="end"/>
      </w:r>
      <w:r w:rsidRPr="00BE7D2F">
        <w:rPr>
          <w:color w:val="000000" w:themeColor="text1"/>
        </w:rPr>
        <w:t>: MiZe Aktivitätsdiagramm</w:t>
      </w:r>
      <w:bookmarkEnd w:id="13"/>
    </w:p>
    <w:p w:rsidR="00BE7D2F" w:rsidRDefault="00BE7D2F" w:rsidP="00CF47BA">
      <w:r>
        <w:t xml:space="preserve">Weitere Detaillierungen, auch hinsichtlich der </w:t>
      </w:r>
      <w:r w:rsidR="007A344B">
        <w:t xml:space="preserve">vorkommenden </w:t>
      </w:r>
      <w:r>
        <w:t>Akteure und angebundenen System</w:t>
      </w:r>
      <w:r w:rsidR="00411B4E">
        <w:t>e</w:t>
      </w:r>
      <w:r>
        <w:t>, können dem Anwendungs- und Sequenzdiagramm entnommen werden:</w:t>
      </w:r>
    </w:p>
    <w:p w:rsidR="00BE7D2F" w:rsidRDefault="00BE7D2F" w:rsidP="00BE7D2F">
      <w:pPr>
        <w:keepNext/>
        <w:jc w:val="center"/>
      </w:pPr>
      <w:r w:rsidRPr="00BE7D2F">
        <w:rPr>
          <w:noProof/>
          <w:bdr w:val="single" w:sz="4" w:space="0" w:color="auto"/>
          <w:lang w:eastAsia="de-DE"/>
        </w:rPr>
        <w:lastRenderedPageBreak/>
        <w:drawing>
          <wp:inline distT="0" distB="0" distL="0" distR="0">
            <wp:extent cx="5760720" cy="35712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Anwendungsfalldiagram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571240"/>
                    </a:xfrm>
                    <a:prstGeom prst="rect">
                      <a:avLst/>
                    </a:prstGeom>
                  </pic:spPr>
                </pic:pic>
              </a:graphicData>
            </a:graphic>
          </wp:inline>
        </w:drawing>
      </w:r>
    </w:p>
    <w:p w:rsidR="00BE7D2F" w:rsidRPr="00BE7D2F" w:rsidRDefault="00BE7D2F" w:rsidP="00BE7D2F">
      <w:pPr>
        <w:pStyle w:val="Beschriftung"/>
        <w:jc w:val="right"/>
        <w:rPr>
          <w:color w:val="000000" w:themeColor="text1"/>
        </w:rPr>
      </w:pPr>
      <w:bookmarkStart w:id="14" w:name="_Toc430284177"/>
      <w:r w:rsidRPr="00BE7D2F">
        <w:rPr>
          <w:color w:val="000000" w:themeColor="text1"/>
        </w:rPr>
        <w:t xml:space="preserve">Abbildung </w:t>
      </w:r>
      <w:r w:rsidR="007F09C5" w:rsidRPr="00BE7D2F">
        <w:rPr>
          <w:color w:val="000000" w:themeColor="text1"/>
        </w:rPr>
        <w:fldChar w:fldCharType="begin"/>
      </w:r>
      <w:r w:rsidRPr="00BE7D2F">
        <w:rPr>
          <w:color w:val="000000" w:themeColor="text1"/>
        </w:rPr>
        <w:instrText xml:space="preserve"> SEQ Abbildung \* ARABIC </w:instrText>
      </w:r>
      <w:r w:rsidR="007F09C5" w:rsidRPr="00BE7D2F">
        <w:rPr>
          <w:color w:val="000000" w:themeColor="text1"/>
        </w:rPr>
        <w:fldChar w:fldCharType="separate"/>
      </w:r>
      <w:r w:rsidR="006058F0">
        <w:rPr>
          <w:noProof/>
          <w:color w:val="000000" w:themeColor="text1"/>
        </w:rPr>
        <w:t>9</w:t>
      </w:r>
      <w:r w:rsidR="007F09C5" w:rsidRPr="00BE7D2F">
        <w:rPr>
          <w:color w:val="000000" w:themeColor="text1"/>
        </w:rPr>
        <w:fldChar w:fldCharType="end"/>
      </w:r>
      <w:r w:rsidRPr="00BE7D2F">
        <w:rPr>
          <w:color w:val="000000" w:themeColor="text1"/>
        </w:rPr>
        <w:t>: MiZe Anwendungsfalldiagramm</w:t>
      </w:r>
      <w:bookmarkEnd w:id="14"/>
    </w:p>
    <w:p w:rsidR="00BE7D2F" w:rsidRDefault="00BE7D2F" w:rsidP="00BE7D2F">
      <w:pPr>
        <w:keepNext/>
        <w:jc w:val="center"/>
      </w:pPr>
      <w:r w:rsidRPr="00BE7D2F">
        <w:rPr>
          <w:noProof/>
          <w:bdr w:val="single" w:sz="4" w:space="0" w:color="auto"/>
          <w:lang w:eastAsia="de-DE"/>
        </w:rPr>
        <w:drawing>
          <wp:inline distT="0" distB="0" distL="0" distR="0">
            <wp:extent cx="5760720" cy="35471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equenzdiagram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47110"/>
                    </a:xfrm>
                    <a:prstGeom prst="rect">
                      <a:avLst/>
                    </a:prstGeom>
                  </pic:spPr>
                </pic:pic>
              </a:graphicData>
            </a:graphic>
          </wp:inline>
        </w:drawing>
      </w:r>
    </w:p>
    <w:p w:rsidR="00BE7D2F" w:rsidRPr="00BE7D2F" w:rsidRDefault="00BE7D2F" w:rsidP="00BE7D2F">
      <w:pPr>
        <w:pStyle w:val="Beschriftung"/>
        <w:jc w:val="right"/>
        <w:rPr>
          <w:color w:val="000000" w:themeColor="text1"/>
        </w:rPr>
      </w:pPr>
      <w:bookmarkStart w:id="15" w:name="_Toc430284178"/>
      <w:r w:rsidRPr="00BE7D2F">
        <w:rPr>
          <w:color w:val="000000" w:themeColor="text1"/>
        </w:rPr>
        <w:t xml:space="preserve">Abbildung </w:t>
      </w:r>
      <w:r w:rsidR="007F09C5" w:rsidRPr="00BE7D2F">
        <w:rPr>
          <w:color w:val="000000" w:themeColor="text1"/>
        </w:rPr>
        <w:fldChar w:fldCharType="begin"/>
      </w:r>
      <w:r w:rsidRPr="00BE7D2F">
        <w:rPr>
          <w:color w:val="000000" w:themeColor="text1"/>
        </w:rPr>
        <w:instrText xml:space="preserve"> SEQ Abbildung \* ARABIC </w:instrText>
      </w:r>
      <w:r w:rsidR="007F09C5" w:rsidRPr="00BE7D2F">
        <w:rPr>
          <w:color w:val="000000" w:themeColor="text1"/>
        </w:rPr>
        <w:fldChar w:fldCharType="separate"/>
      </w:r>
      <w:r w:rsidR="006058F0">
        <w:rPr>
          <w:noProof/>
          <w:color w:val="000000" w:themeColor="text1"/>
        </w:rPr>
        <w:t>10</w:t>
      </w:r>
      <w:r w:rsidR="007F09C5" w:rsidRPr="00BE7D2F">
        <w:rPr>
          <w:color w:val="000000" w:themeColor="text1"/>
        </w:rPr>
        <w:fldChar w:fldCharType="end"/>
      </w:r>
      <w:r w:rsidRPr="00BE7D2F">
        <w:rPr>
          <w:color w:val="000000" w:themeColor="text1"/>
        </w:rPr>
        <w:t>: MiZe Sequenzdiagramm</w:t>
      </w:r>
      <w:bookmarkEnd w:id="15"/>
    </w:p>
    <w:p w:rsidR="0023787C" w:rsidRDefault="0023787C" w:rsidP="00CF47BA">
      <w:pPr>
        <w:sectPr w:rsidR="0023787C" w:rsidSect="00341361">
          <w:pgSz w:w="11906" w:h="16838"/>
          <w:pgMar w:top="1417" w:right="1417" w:bottom="1134" w:left="1417" w:header="708" w:footer="708" w:gutter="0"/>
          <w:pgNumType w:fmt="numberInDash" w:start="1"/>
          <w:cols w:space="708"/>
          <w:titlePg/>
          <w:docGrid w:linePitch="360"/>
        </w:sectPr>
      </w:pPr>
    </w:p>
    <w:p w:rsidR="00C867C7" w:rsidRDefault="00A87D8E" w:rsidP="00C867C7">
      <w:pPr>
        <w:pStyle w:val="berschrift1"/>
        <w:numPr>
          <w:ilvl w:val="0"/>
          <w:numId w:val="1"/>
        </w:numPr>
        <w:rPr>
          <w:color w:val="55692A"/>
        </w:rPr>
      </w:pPr>
      <w:bookmarkStart w:id="16" w:name="_Toc430284197"/>
      <w:r>
        <w:rPr>
          <w:color w:val="55692A"/>
        </w:rPr>
        <w:lastRenderedPageBreak/>
        <w:t>Realisierungsphase</w:t>
      </w:r>
      <w:bookmarkEnd w:id="16"/>
    </w:p>
    <w:p w:rsidR="00C867C7" w:rsidRPr="00C867C7" w:rsidRDefault="003B6A06" w:rsidP="00C867C7">
      <w:r>
        <w:t>Dieses Kapitel dient der Beschreibung des verwendeten Vorgehensmodells, der eingesetzten Versionsverwaltung, sowie der Besonderheiten, die während der Entwicklungsphase aufgetreten sind. Zudem erfolgt die Beantwortung der zusätzlichen Aufgabenstellungen.</w:t>
      </w:r>
    </w:p>
    <w:p w:rsidR="00C867C7" w:rsidRDefault="00C867C7" w:rsidP="00C867C7">
      <w:pPr>
        <w:pStyle w:val="Listenabsatz"/>
        <w:numPr>
          <w:ilvl w:val="1"/>
          <w:numId w:val="1"/>
        </w:numPr>
        <w:outlineLvl w:val="1"/>
        <w:rPr>
          <w:rFonts w:asciiTheme="majorHAnsi" w:eastAsiaTheme="majorEastAsia" w:hAnsiTheme="majorHAnsi" w:cstheme="majorBidi"/>
          <w:b/>
          <w:bCs/>
          <w:color w:val="55692A"/>
          <w:sz w:val="28"/>
          <w:szCs w:val="28"/>
        </w:rPr>
      </w:pPr>
      <w:bookmarkStart w:id="17" w:name="_Toc430284198"/>
      <w:r>
        <w:rPr>
          <w:rFonts w:asciiTheme="majorHAnsi" w:eastAsiaTheme="majorEastAsia" w:hAnsiTheme="majorHAnsi" w:cstheme="majorBidi"/>
          <w:b/>
          <w:bCs/>
          <w:color w:val="55692A"/>
          <w:sz w:val="28"/>
          <w:szCs w:val="28"/>
        </w:rPr>
        <w:t>Vorgehensmodell</w:t>
      </w:r>
      <w:bookmarkEnd w:id="17"/>
    </w:p>
    <w:p w:rsidR="004B0F3A" w:rsidRDefault="004B0F3A" w:rsidP="00C867C7">
      <w:pPr>
        <w:pStyle w:val="Listenabsatz"/>
        <w:ind w:left="360"/>
      </w:pPr>
      <w:r>
        <w:t>Aufgrund bereits existierender Vorerfahrungen der einzelnen Projektmitglieder fiel die Entscheidung hinsichtlich eines geeigneten Vorgehensmodells für die Realisierung des Projektes auf SCRUM.</w:t>
      </w:r>
    </w:p>
    <w:p w:rsidR="0041330E" w:rsidRDefault="0041330E" w:rsidP="00C867C7">
      <w:pPr>
        <w:pStyle w:val="Listenabsatz"/>
        <w:ind w:left="360"/>
      </w:pPr>
    </w:p>
    <w:p w:rsidR="0041330E" w:rsidRDefault="0041330E" w:rsidP="001405A8">
      <w:pPr>
        <w:pStyle w:val="Listenabsatz"/>
        <w:ind w:left="360"/>
      </w:pPr>
      <w:r>
        <w:t xml:space="preserve">SCRUM punktet vor allem durch den agilen Ansatz und stellt funktionierende Software und die Zusammenarbeit mit Kunden bzw. im Team besonders in den Vordergrund. Fest definierte Entwicklungszyklen sorgen für Transparenz, Qualität und Sicherheit. Mit Hilfe der regelmäßig stattfindenden Meetings können Hindernisse und Herausforderungen schnell </w:t>
      </w:r>
      <w:r w:rsidR="004D317E">
        <w:t>publiziert und angegangen werden.</w:t>
      </w:r>
      <w:r w:rsidR="001405A8">
        <w:t xml:space="preserve"> </w:t>
      </w:r>
      <w:r w:rsidR="001405A8" w:rsidRPr="001405A8">
        <w:t>Der Produkt</w:t>
      </w:r>
      <w:r w:rsidR="001405A8">
        <w:t>- bzw. Projekt</w:t>
      </w:r>
      <w:r w:rsidR="001405A8" w:rsidRPr="001405A8">
        <w:t>erfolg wird mit S</w:t>
      </w:r>
      <w:r w:rsidR="001405A8">
        <w:t>CRUM</w:t>
      </w:r>
      <w:r w:rsidR="001405A8" w:rsidRPr="001405A8">
        <w:t xml:space="preserve"> dadurch erreicht, dass es geänderte Anforderungen</w:t>
      </w:r>
      <w:r w:rsidR="001405A8">
        <w:t xml:space="preserve"> (vorhandene werden geändert, neue kommen hinzu)</w:t>
      </w:r>
      <w:r w:rsidR="001405A8" w:rsidRPr="001405A8">
        <w:t xml:space="preserve"> zulässt und in kurzen Entwicklungszyklen </w:t>
      </w:r>
      <w:r w:rsidR="001405A8">
        <w:t>/ Sprints</w:t>
      </w:r>
      <w:r w:rsidR="001405A8" w:rsidRPr="001405A8">
        <w:t xml:space="preserve"> darauf reagiert werden kann.</w:t>
      </w:r>
    </w:p>
    <w:p w:rsidR="004B0F3A" w:rsidRDefault="004B0F3A" w:rsidP="00C867C7">
      <w:pPr>
        <w:pStyle w:val="Listenabsatz"/>
        <w:ind w:left="360"/>
      </w:pPr>
    </w:p>
    <w:p w:rsidR="001405A8" w:rsidRDefault="001405A8" w:rsidP="00C867C7">
      <w:pPr>
        <w:pStyle w:val="Listenabsatz"/>
        <w:ind w:left="360"/>
      </w:pPr>
      <w:r>
        <w:t>Während der Realisierungsphase wurde das Team in folgende Rollen aufgeteilt:</w:t>
      </w:r>
    </w:p>
    <w:p w:rsidR="001405A8" w:rsidRDefault="001405A8" w:rsidP="00C867C7">
      <w:pPr>
        <w:pStyle w:val="Listenabsatz"/>
        <w:ind w:left="360"/>
      </w:pPr>
    </w:p>
    <w:p w:rsidR="000E2B78" w:rsidRDefault="000E2B78" w:rsidP="000E2B78">
      <w:pPr>
        <w:pStyle w:val="Listenabsatz"/>
        <w:numPr>
          <w:ilvl w:val="0"/>
          <w:numId w:val="23"/>
        </w:numPr>
      </w:pPr>
      <w:r>
        <w:t>Dümig, Johannes –</w:t>
      </w:r>
      <w:r w:rsidR="007F7D4E">
        <w:t xml:space="preserve"> SCRUM Team (Infrastruktur &amp; Deployment)</w:t>
      </w:r>
    </w:p>
    <w:p w:rsidR="000E2B78" w:rsidRDefault="000E2B78" w:rsidP="000E2B78">
      <w:pPr>
        <w:pStyle w:val="Listenabsatz"/>
        <w:numPr>
          <w:ilvl w:val="0"/>
          <w:numId w:val="23"/>
        </w:numPr>
      </w:pPr>
      <w:r>
        <w:t>Kilian, Tobias –</w:t>
      </w:r>
      <w:r w:rsidR="007F7D4E">
        <w:t xml:space="preserve"> SCRUM Team (Architektur &amp; Entwicklung)</w:t>
      </w:r>
    </w:p>
    <w:p w:rsidR="00162EBF" w:rsidRDefault="00162EBF" w:rsidP="00162EBF">
      <w:pPr>
        <w:pStyle w:val="Listenabsatz"/>
        <w:numPr>
          <w:ilvl w:val="0"/>
          <w:numId w:val="23"/>
        </w:numPr>
      </w:pPr>
      <w:r>
        <w:t>Schmitz, Björn – SCRUM Team (Test)</w:t>
      </w:r>
    </w:p>
    <w:p w:rsidR="000E2B78" w:rsidRDefault="000E2B78" w:rsidP="000E2B78">
      <w:pPr>
        <w:pStyle w:val="Listenabsatz"/>
        <w:numPr>
          <w:ilvl w:val="0"/>
          <w:numId w:val="23"/>
        </w:numPr>
      </w:pPr>
      <w:r>
        <w:t>Seidel, Florian –</w:t>
      </w:r>
      <w:r w:rsidR="007F7D4E">
        <w:t xml:space="preserve"> SCRUM Team (</w:t>
      </w:r>
      <w:r w:rsidR="00421A65">
        <w:t>Prozessdesgin &amp; technische Redaktion</w:t>
      </w:r>
      <w:r w:rsidR="007F7D4E">
        <w:t>)</w:t>
      </w:r>
    </w:p>
    <w:p w:rsidR="000E2B78" w:rsidRDefault="000E2B78" w:rsidP="000E2B78">
      <w:pPr>
        <w:pStyle w:val="Listenabsatz"/>
        <w:numPr>
          <w:ilvl w:val="0"/>
          <w:numId w:val="23"/>
        </w:numPr>
      </w:pPr>
      <w:r>
        <w:t>Tonn, Dustin –</w:t>
      </w:r>
      <w:r w:rsidR="007F7D4E">
        <w:t xml:space="preserve"> SCRUM Master </w:t>
      </w:r>
      <w:r w:rsidR="00421A65">
        <w:t xml:space="preserve">/ </w:t>
      </w:r>
      <w:r w:rsidR="00421A65" w:rsidRPr="00421A65">
        <w:rPr>
          <w:lang w:val="en-US"/>
        </w:rPr>
        <w:t>Product</w:t>
      </w:r>
      <w:r w:rsidR="00421A65">
        <w:t xml:space="preserve"> </w:t>
      </w:r>
      <w:r w:rsidR="00421A65" w:rsidRPr="00421A65">
        <w:rPr>
          <w:lang w:val="en-US"/>
        </w:rPr>
        <w:t>Owner</w:t>
      </w:r>
    </w:p>
    <w:p w:rsidR="000E2B78" w:rsidRDefault="000E2B78" w:rsidP="000E2B78">
      <w:pPr>
        <w:pStyle w:val="Listenabsatz"/>
        <w:numPr>
          <w:ilvl w:val="0"/>
          <w:numId w:val="23"/>
        </w:numPr>
      </w:pPr>
      <w:r>
        <w:t>Wiegel, Christoph –</w:t>
      </w:r>
      <w:r w:rsidR="007F7D4E">
        <w:t xml:space="preserve"> SCRUM Team (</w:t>
      </w:r>
      <w:r w:rsidR="00421A65">
        <w:t>Prozessdesign &amp; technische Redaktion</w:t>
      </w:r>
      <w:r w:rsidR="007F7D4E">
        <w:t>)</w:t>
      </w:r>
    </w:p>
    <w:p w:rsidR="000E2B78" w:rsidRDefault="000E2B78" w:rsidP="000E2B78">
      <w:pPr>
        <w:pStyle w:val="Listenabsatz"/>
        <w:numPr>
          <w:ilvl w:val="0"/>
          <w:numId w:val="23"/>
        </w:numPr>
      </w:pPr>
      <w:r>
        <w:t>(Professorin Wieland – höheres Management)</w:t>
      </w:r>
    </w:p>
    <w:p w:rsidR="001405A8" w:rsidRDefault="001405A8" w:rsidP="00C867C7">
      <w:pPr>
        <w:pStyle w:val="Listenabsatz"/>
        <w:ind w:left="360"/>
      </w:pPr>
    </w:p>
    <w:p w:rsidR="001405A8" w:rsidRDefault="001405A8" w:rsidP="00C867C7">
      <w:pPr>
        <w:pStyle w:val="Listenabsatz"/>
        <w:ind w:left="360"/>
      </w:pPr>
      <w:r>
        <w:t>Die nachfolgende Tabelle gibt einen Überblick über die geplanten und stattgefundenen, wöchentlichen Besprechungen (</w:t>
      </w:r>
      <w:proofErr w:type="spellStart"/>
      <w:r w:rsidRPr="000E2B78">
        <w:t>Weekly</w:t>
      </w:r>
      <w:proofErr w:type="spellEnd"/>
      <w:r>
        <w:t>):</w:t>
      </w:r>
    </w:p>
    <w:p w:rsidR="001405A8" w:rsidRDefault="001405A8" w:rsidP="00C867C7">
      <w:pPr>
        <w:pStyle w:val="Listenabsatz"/>
        <w:ind w:left="360"/>
      </w:pPr>
    </w:p>
    <w:tbl>
      <w:tblPr>
        <w:tblStyle w:val="Tabellenraster"/>
        <w:tblW w:w="0" w:type="auto"/>
        <w:tblInd w:w="360" w:type="dxa"/>
        <w:tblLook w:val="04A0" w:firstRow="1" w:lastRow="0" w:firstColumn="1" w:lastColumn="0" w:noHBand="0" w:noVBand="1"/>
      </w:tblPr>
      <w:tblGrid>
        <w:gridCol w:w="2212"/>
        <w:gridCol w:w="2252"/>
        <w:gridCol w:w="2212"/>
        <w:gridCol w:w="2252"/>
      </w:tblGrid>
      <w:tr w:rsidR="000252B4" w:rsidTr="003F20DC">
        <w:tc>
          <w:tcPr>
            <w:tcW w:w="8928" w:type="dxa"/>
            <w:gridSpan w:val="4"/>
            <w:tcBorders>
              <w:top w:val="nil"/>
              <w:left w:val="nil"/>
              <w:right w:val="nil"/>
            </w:tcBorders>
          </w:tcPr>
          <w:p w:rsidR="000252B4" w:rsidRPr="000252B4" w:rsidRDefault="000252B4" w:rsidP="000252B4">
            <w:pPr>
              <w:pStyle w:val="Listenabsatz"/>
              <w:ind w:left="0"/>
              <w:jc w:val="center"/>
              <w:rPr>
                <w:b/>
                <w:color w:val="55692A"/>
              </w:rPr>
            </w:pPr>
            <w:r w:rsidRPr="000252B4">
              <w:rPr>
                <w:b/>
                <w:color w:val="55692A"/>
              </w:rPr>
              <w:t xml:space="preserve">MiZe – </w:t>
            </w:r>
            <w:proofErr w:type="spellStart"/>
            <w:r w:rsidRPr="000252B4">
              <w:rPr>
                <w:b/>
                <w:color w:val="55692A"/>
              </w:rPr>
              <w:t>Weekly</w:t>
            </w:r>
            <w:proofErr w:type="spellEnd"/>
            <w:r w:rsidRPr="000252B4">
              <w:rPr>
                <w:b/>
                <w:color w:val="55692A"/>
              </w:rPr>
              <w:t xml:space="preserve"> Übersicht</w:t>
            </w:r>
          </w:p>
        </w:tc>
      </w:tr>
      <w:tr w:rsidR="000252B4" w:rsidTr="000252B4">
        <w:tc>
          <w:tcPr>
            <w:tcW w:w="2212" w:type="dxa"/>
          </w:tcPr>
          <w:p w:rsidR="000252B4" w:rsidRPr="003F20DC" w:rsidRDefault="000252B4" w:rsidP="000252B4">
            <w:pPr>
              <w:pStyle w:val="Listenabsatz"/>
              <w:ind w:left="0"/>
              <w:jc w:val="center"/>
              <w:rPr>
                <w:b/>
              </w:rPr>
            </w:pPr>
            <w:proofErr w:type="spellStart"/>
            <w:r w:rsidRPr="003F20DC">
              <w:rPr>
                <w:b/>
              </w:rPr>
              <w:t>Weekly</w:t>
            </w:r>
            <w:proofErr w:type="spellEnd"/>
            <w:r w:rsidRPr="003F20DC">
              <w:rPr>
                <w:b/>
              </w:rPr>
              <w:t xml:space="preserve"> Nr.</w:t>
            </w:r>
          </w:p>
        </w:tc>
        <w:tc>
          <w:tcPr>
            <w:tcW w:w="2252" w:type="dxa"/>
          </w:tcPr>
          <w:p w:rsidR="000252B4" w:rsidRPr="003F20DC" w:rsidRDefault="000252B4" w:rsidP="000252B4">
            <w:pPr>
              <w:pStyle w:val="Listenabsatz"/>
              <w:ind w:left="0"/>
              <w:jc w:val="center"/>
              <w:rPr>
                <w:b/>
              </w:rPr>
            </w:pPr>
            <w:r w:rsidRPr="003F20DC">
              <w:rPr>
                <w:b/>
              </w:rPr>
              <w:t>Stattgefunden am:</w:t>
            </w:r>
          </w:p>
        </w:tc>
        <w:tc>
          <w:tcPr>
            <w:tcW w:w="2212" w:type="dxa"/>
          </w:tcPr>
          <w:p w:rsidR="000252B4" w:rsidRPr="003F20DC" w:rsidRDefault="000252B4" w:rsidP="000252B4">
            <w:pPr>
              <w:pStyle w:val="Listenabsatz"/>
              <w:ind w:left="0"/>
              <w:jc w:val="center"/>
              <w:rPr>
                <w:b/>
              </w:rPr>
            </w:pPr>
            <w:proofErr w:type="spellStart"/>
            <w:r w:rsidRPr="003F20DC">
              <w:rPr>
                <w:b/>
              </w:rPr>
              <w:t>Weekly</w:t>
            </w:r>
            <w:proofErr w:type="spellEnd"/>
            <w:r w:rsidRPr="003F20DC">
              <w:rPr>
                <w:b/>
              </w:rPr>
              <w:t xml:space="preserve"> Nr.</w:t>
            </w:r>
          </w:p>
        </w:tc>
        <w:tc>
          <w:tcPr>
            <w:tcW w:w="2252" w:type="dxa"/>
          </w:tcPr>
          <w:p w:rsidR="000252B4" w:rsidRPr="003F20DC" w:rsidRDefault="000252B4" w:rsidP="000252B4">
            <w:pPr>
              <w:pStyle w:val="Listenabsatz"/>
              <w:ind w:left="0"/>
              <w:jc w:val="center"/>
              <w:rPr>
                <w:b/>
              </w:rPr>
            </w:pPr>
            <w:r w:rsidRPr="003F20DC">
              <w:rPr>
                <w:b/>
              </w:rPr>
              <w:t>Stattgefunden am:</w:t>
            </w:r>
          </w:p>
        </w:tc>
      </w:tr>
      <w:tr w:rsidR="00C37791" w:rsidTr="000252B4">
        <w:tc>
          <w:tcPr>
            <w:tcW w:w="2212" w:type="dxa"/>
          </w:tcPr>
          <w:p w:rsidR="00C37791" w:rsidRDefault="00C37791" w:rsidP="000252B4">
            <w:pPr>
              <w:pStyle w:val="Listenabsatz"/>
              <w:ind w:left="0"/>
              <w:jc w:val="center"/>
            </w:pPr>
            <w:r>
              <w:t>1</w:t>
            </w:r>
          </w:p>
        </w:tc>
        <w:tc>
          <w:tcPr>
            <w:tcW w:w="2252" w:type="dxa"/>
          </w:tcPr>
          <w:p w:rsidR="00C37791" w:rsidRDefault="00C37791" w:rsidP="000252B4">
            <w:pPr>
              <w:pStyle w:val="Listenabsatz"/>
              <w:ind w:left="0"/>
              <w:jc w:val="center"/>
            </w:pPr>
            <w:r>
              <w:t>19.04.2015</w:t>
            </w:r>
          </w:p>
        </w:tc>
        <w:tc>
          <w:tcPr>
            <w:tcW w:w="2212" w:type="dxa"/>
          </w:tcPr>
          <w:p w:rsidR="00C37791" w:rsidRDefault="00C37791" w:rsidP="000252B4">
            <w:pPr>
              <w:pStyle w:val="Listenabsatz"/>
              <w:ind w:left="0"/>
              <w:jc w:val="center"/>
            </w:pPr>
            <w:r>
              <w:t>11</w:t>
            </w:r>
          </w:p>
        </w:tc>
        <w:tc>
          <w:tcPr>
            <w:tcW w:w="2252" w:type="dxa"/>
          </w:tcPr>
          <w:p w:rsidR="00C37791" w:rsidRDefault="00C37791" w:rsidP="000252B4">
            <w:pPr>
              <w:pStyle w:val="Listenabsatz"/>
              <w:ind w:left="0"/>
              <w:jc w:val="center"/>
            </w:pPr>
            <w:r>
              <w:t>05.07.2015</w:t>
            </w:r>
          </w:p>
        </w:tc>
      </w:tr>
      <w:tr w:rsidR="000252B4" w:rsidTr="000252B4">
        <w:tc>
          <w:tcPr>
            <w:tcW w:w="2212" w:type="dxa"/>
          </w:tcPr>
          <w:p w:rsidR="000252B4" w:rsidRDefault="00C37791" w:rsidP="000252B4">
            <w:pPr>
              <w:pStyle w:val="Listenabsatz"/>
              <w:ind w:left="0"/>
              <w:jc w:val="center"/>
            </w:pPr>
            <w:r>
              <w:t>2</w:t>
            </w:r>
          </w:p>
        </w:tc>
        <w:tc>
          <w:tcPr>
            <w:tcW w:w="2252" w:type="dxa"/>
          </w:tcPr>
          <w:p w:rsidR="000252B4" w:rsidRDefault="00C37791" w:rsidP="000252B4">
            <w:pPr>
              <w:pStyle w:val="Listenabsatz"/>
              <w:ind w:left="0"/>
              <w:jc w:val="center"/>
            </w:pPr>
            <w:r>
              <w:t>26.04.2015</w:t>
            </w:r>
          </w:p>
        </w:tc>
        <w:tc>
          <w:tcPr>
            <w:tcW w:w="2212" w:type="dxa"/>
          </w:tcPr>
          <w:p w:rsidR="000252B4" w:rsidRDefault="00C37791" w:rsidP="000252B4">
            <w:pPr>
              <w:pStyle w:val="Listenabsatz"/>
              <w:ind w:left="0"/>
              <w:jc w:val="center"/>
            </w:pPr>
            <w:r>
              <w:t>12</w:t>
            </w:r>
          </w:p>
        </w:tc>
        <w:tc>
          <w:tcPr>
            <w:tcW w:w="2252" w:type="dxa"/>
          </w:tcPr>
          <w:p w:rsidR="000252B4" w:rsidRDefault="00C37791" w:rsidP="000252B4">
            <w:pPr>
              <w:pStyle w:val="Listenabsatz"/>
              <w:ind w:left="0"/>
              <w:jc w:val="center"/>
            </w:pPr>
            <w:r>
              <w:t>19.07.2015</w:t>
            </w:r>
          </w:p>
        </w:tc>
      </w:tr>
      <w:tr w:rsidR="000252B4" w:rsidTr="000252B4">
        <w:tc>
          <w:tcPr>
            <w:tcW w:w="2212" w:type="dxa"/>
          </w:tcPr>
          <w:p w:rsidR="000252B4" w:rsidRDefault="00C37791" w:rsidP="000252B4">
            <w:pPr>
              <w:pStyle w:val="Listenabsatz"/>
              <w:ind w:left="0"/>
              <w:jc w:val="center"/>
            </w:pPr>
            <w:r>
              <w:t>3</w:t>
            </w:r>
          </w:p>
        </w:tc>
        <w:tc>
          <w:tcPr>
            <w:tcW w:w="2252" w:type="dxa"/>
          </w:tcPr>
          <w:p w:rsidR="000252B4" w:rsidRDefault="00C37791" w:rsidP="000252B4">
            <w:pPr>
              <w:pStyle w:val="Listenabsatz"/>
              <w:ind w:left="0"/>
              <w:jc w:val="center"/>
            </w:pPr>
            <w:r>
              <w:t>03.05.2015</w:t>
            </w:r>
          </w:p>
        </w:tc>
        <w:tc>
          <w:tcPr>
            <w:tcW w:w="2212" w:type="dxa"/>
          </w:tcPr>
          <w:p w:rsidR="000252B4" w:rsidRDefault="00C37791" w:rsidP="000252B4">
            <w:pPr>
              <w:pStyle w:val="Listenabsatz"/>
              <w:ind w:left="0"/>
              <w:jc w:val="center"/>
            </w:pPr>
            <w:r>
              <w:t>13</w:t>
            </w:r>
          </w:p>
        </w:tc>
        <w:tc>
          <w:tcPr>
            <w:tcW w:w="2252" w:type="dxa"/>
          </w:tcPr>
          <w:p w:rsidR="000252B4" w:rsidRDefault="00C37791" w:rsidP="000252B4">
            <w:pPr>
              <w:pStyle w:val="Listenabsatz"/>
              <w:ind w:left="0"/>
              <w:jc w:val="center"/>
            </w:pPr>
            <w:r>
              <w:t>26.07.2015</w:t>
            </w:r>
          </w:p>
        </w:tc>
      </w:tr>
      <w:tr w:rsidR="00C37791" w:rsidTr="000252B4">
        <w:tc>
          <w:tcPr>
            <w:tcW w:w="2212" w:type="dxa"/>
          </w:tcPr>
          <w:p w:rsidR="00C37791" w:rsidRDefault="00C37791" w:rsidP="000252B4">
            <w:pPr>
              <w:pStyle w:val="Listenabsatz"/>
              <w:ind w:left="0"/>
              <w:jc w:val="center"/>
            </w:pPr>
            <w:r>
              <w:t>4</w:t>
            </w:r>
          </w:p>
        </w:tc>
        <w:tc>
          <w:tcPr>
            <w:tcW w:w="2252" w:type="dxa"/>
          </w:tcPr>
          <w:p w:rsidR="00C37791" w:rsidRDefault="00C37791" w:rsidP="000252B4">
            <w:pPr>
              <w:pStyle w:val="Listenabsatz"/>
              <w:ind w:left="0"/>
              <w:jc w:val="center"/>
            </w:pPr>
            <w:r>
              <w:t>10.05.2015</w:t>
            </w:r>
          </w:p>
        </w:tc>
        <w:tc>
          <w:tcPr>
            <w:tcW w:w="2212" w:type="dxa"/>
          </w:tcPr>
          <w:p w:rsidR="00C37791" w:rsidRDefault="00C37791" w:rsidP="000252B4">
            <w:pPr>
              <w:pStyle w:val="Listenabsatz"/>
              <w:ind w:left="0"/>
              <w:jc w:val="center"/>
            </w:pPr>
            <w:r>
              <w:t>14</w:t>
            </w:r>
          </w:p>
        </w:tc>
        <w:tc>
          <w:tcPr>
            <w:tcW w:w="2252" w:type="dxa"/>
          </w:tcPr>
          <w:p w:rsidR="00C37791" w:rsidRDefault="00C37791" w:rsidP="0038229E">
            <w:pPr>
              <w:pStyle w:val="Listenabsatz"/>
              <w:ind w:left="0"/>
              <w:jc w:val="center"/>
            </w:pPr>
            <w:r>
              <w:t>02.08.2015</w:t>
            </w:r>
          </w:p>
        </w:tc>
      </w:tr>
      <w:tr w:rsidR="00C37791" w:rsidTr="000252B4">
        <w:tc>
          <w:tcPr>
            <w:tcW w:w="2212" w:type="dxa"/>
          </w:tcPr>
          <w:p w:rsidR="00C37791" w:rsidRDefault="00C37791" w:rsidP="000252B4">
            <w:pPr>
              <w:pStyle w:val="Listenabsatz"/>
              <w:ind w:left="0"/>
              <w:jc w:val="center"/>
            </w:pPr>
            <w:r>
              <w:t>5</w:t>
            </w:r>
          </w:p>
        </w:tc>
        <w:tc>
          <w:tcPr>
            <w:tcW w:w="2252" w:type="dxa"/>
          </w:tcPr>
          <w:p w:rsidR="00C37791" w:rsidRDefault="00C37791" w:rsidP="000252B4">
            <w:pPr>
              <w:pStyle w:val="Listenabsatz"/>
              <w:ind w:left="0"/>
              <w:jc w:val="center"/>
            </w:pPr>
            <w:r>
              <w:t>17.05.2015</w:t>
            </w:r>
          </w:p>
        </w:tc>
        <w:tc>
          <w:tcPr>
            <w:tcW w:w="2212" w:type="dxa"/>
          </w:tcPr>
          <w:p w:rsidR="00C37791" w:rsidRDefault="00C37791" w:rsidP="000252B4">
            <w:pPr>
              <w:pStyle w:val="Listenabsatz"/>
              <w:ind w:left="0"/>
              <w:jc w:val="center"/>
            </w:pPr>
            <w:r>
              <w:t>15</w:t>
            </w:r>
          </w:p>
        </w:tc>
        <w:tc>
          <w:tcPr>
            <w:tcW w:w="2252" w:type="dxa"/>
          </w:tcPr>
          <w:p w:rsidR="00C37791" w:rsidRDefault="00C37791" w:rsidP="0038229E">
            <w:pPr>
              <w:pStyle w:val="Listenabsatz"/>
              <w:ind w:left="0"/>
              <w:jc w:val="center"/>
            </w:pPr>
            <w:r>
              <w:t>09.08.2015</w:t>
            </w:r>
          </w:p>
        </w:tc>
      </w:tr>
      <w:tr w:rsidR="00C37791" w:rsidTr="000252B4">
        <w:tc>
          <w:tcPr>
            <w:tcW w:w="2212" w:type="dxa"/>
          </w:tcPr>
          <w:p w:rsidR="00C37791" w:rsidRDefault="00C37791" w:rsidP="000252B4">
            <w:pPr>
              <w:pStyle w:val="Listenabsatz"/>
              <w:ind w:left="0"/>
              <w:jc w:val="center"/>
            </w:pPr>
            <w:r>
              <w:t>6</w:t>
            </w:r>
          </w:p>
        </w:tc>
        <w:tc>
          <w:tcPr>
            <w:tcW w:w="2252" w:type="dxa"/>
          </w:tcPr>
          <w:p w:rsidR="00C37791" w:rsidRDefault="00C37791" w:rsidP="000252B4">
            <w:pPr>
              <w:pStyle w:val="Listenabsatz"/>
              <w:ind w:left="0"/>
              <w:jc w:val="center"/>
            </w:pPr>
            <w:r>
              <w:t>31.05.2015</w:t>
            </w:r>
          </w:p>
        </w:tc>
        <w:tc>
          <w:tcPr>
            <w:tcW w:w="2212" w:type="dxa"/>
          </w:tcPr>
          <w:p w:rsidR="00C37791" w:rsidRDefault="00C37791" w:rsidP="000252B4">
            <w:pPr>
              <w:pStyle w:val="Listenabsatz"/>
              <w:ind w:left="0"/>
              <w:jc w:val="center"/>
            </w:pPr>
            <w:r>
              <w:t>16</w:t>
            </w:r>
          </w:p>
        </w:tc>
        <w:tc>
          <w:tcPr>
            <w:tcW w:w="2252" w:type="dxa"/>
          </w:tcPr>
          <w:p w:rsidR="00C37791" w:rsidRDefault="00C37791" w:rsidP="0038229E">
            <w:pPr>
              <w:pStyle w:val="Listenabsatz"/>
              <w:ind w:left="0"/>
              <w:jc w:val="center"/>
            </w:pPr>
            <w:r>
              <w:t>16.08.2015</w:t>
            </w:r>
          </w:p>
        </w:tc>
      </w:tr>
      <w:tr w:rsidR="00C37791" w:rsidTr="000252B4">
        <w:tc>
          <w:tcPr>
            <w:tcW w:w="2212" w:type="dxa"/>
          </w:tcPr>
          <w:p w:rsidR="00C37791" w:rsidRDefault="00C37791" w:rsidP="000252B4">
            <w:pPr>
              <w:pStyle w:val="Listenabsatz"/>
              <w:ind w:left="0"/>
              <w:jc w:val="center"/>
            </w:pPr>
            <w:r>
              <w:t>7</w:t>
            </w:r>
          </w:p>
        </w:tc>
        <w:tc>
          <w:tcPr>
            <w:tcW w:w="2252" w:type="dxa"/>
          </w:tcPr>
          <w:p w:rsidR="00C37791" w:rsidRDefault="00C37791" w:rsidP="000252B4">
            <w:pPr>
              <w:pStyle w:val="Listenabsatz"/>
              <w:ind w:left="0"/>
              <w:jc w:val="center"/>
            </w:pPr>
            <w:r>
              <w:t>07.06.2015</w:t>
            </w:r>
          </w:p>
        </w:tc>
        <w:tc>
          <w:tcPr>
            <w:tcW w:w="2212" w:type="dxa"/>
          </w:tcPr>
          <w:p w:rsidR="00C37791" w:rsidRDefault="00C37791" w:rsidP="000252B4">
            <w:pPr>
              <w:pStyle w:val="Listenabsatz"/>
              <w:ind w:left="0"/>
              <w:jc w:val="center"/>
            </w:pPr>
            <w:r>
              <w:t>17</w:t>
            </w:r>
          </w:p>
        </w:tc>
        <w:tc>
          <w:tcPr>
            <w:tcW w:w="2252" w:type="dxa"/>
          </w:tcPr>
          <w:p w:rsidR="00C37791" w:rsidRDefault="00C37791" w:rsidP="0038229E">
            <w:pPr>
              <w:pStyle w:val="Listenabsatz"/>
              <w:ind w:left="0"/>
              <w:jc w:val="center"/>
            </w:pPr>
            <w:r>
              <w:t>23.08.2015</w:t>
            </w:r>
          </w:p>
        </w:tc>
      </w:tr>
      <w:tr w:rsidR="00C37791" w:rsidTr="000252B4">
        <w:tc>
          <w:tcPr>
            <w:tcW w:w="2212" w:type="dxa"/>
          </w:tcPr>
          <w:p w:rsidR="00C37791" w:rsidRDefault="00C37791" w:rsidP="000252B4">
            <w:pPr>
              <w:pStyle w:val="Listenabsatz"/>
              <w:ind w:left="0"/>
              <w:jc w:val="center"/>
            </w:pPr>
            <w:r>
              <w:t>8</w:t>
            </w:r>
          </w:p>
        </w:tc>
        <w:tc>
          <w:tcPr>
            <w:tcW w:w="2252" w:type="dxa"/>
          </w:tcPr>
          <w:p w:rsidR="00C37791" w:rsidRDefault="00C37791" w:rsidP="000252B4">
            <w:pPr>
              <w:pStyle w:val="Listenabsatz"/>
              <w:ind w:left="0"/>
              <w:jc w:val="center"/>
            </w:pPr>
            <w:r>
              <w:t>14.06.2015</w:t>
            </w:r>
          </w:p>
        </w:tc>
        <w:tc>
          <w:tcPr>
            <w:tcW w:w="2212" w:type="dxa"/>
          </w:tcPr>
          <w:p w:rsidR="00C37791" w:rsidRDefault="00C37791" w:rsidP="000252B4">
            <w:pPr>
              <w:pStyle w:val="Listenabsatz"/>
              <w:ind w:left="0"/>
              <w:jc w:val="center"/>
            </w:pPr>
            <w:r>
              <w:t>18</w:t>
            </w:r>
          </w:p>
        </w:tc>
        <w:tc>
          <w:tcPr>
            <w:tcW w:w="2252" w:type="dxa"/>
          </w:tcPr>
          <w:p w:rsidR="00C37791" w:rsidRDefault="00C37791" w:rsidP="0038229E">
            <w:pPr>
              <w:pStyle w:val="Listenabsatz"/>
              <w:ind w:left="0"/>
              <w:jc w:val="center"/>
            </w:pPr>
            <w:r>
              <w:t>30.08.2015</w:t>
            </w:r>
          </w:p>
        </w:tc>
      </w:tr>
      <w:tr w:rsidR="00C37791" w:rsidTr="000252B4">
        <w:tc>
          <w:tcPr>
            <w:tcW w:w="2212" w:type="dxa"/>
          </w:tcPr>
          <w:p w:rsidR="00C37791" w:rsidRDefault="00C37791" w:rsidP="000252B4">
            <w:pPr>
              <w:pStyle w:val="Listenabsatz"/>
              <w:ind w:left="0"/>
              <w:jc w:val="center"/>
            </w:pPr>
            <w:r>
              <w:t>9</w:t>
            </w:r>
          </w:p>
        </w:tc>
        <w:tc>
          <w:tcPr>
            <w:tcW w:w="2252" w:type="dxa"/>
          </w:tcPr>
          <w:p w:rsidR="00C37791" w:rsidRDefault="00C37791" w:rsidP="000252B4">
            <w:pPr>
              <w:pStyle w:val="Listenabsatz"/>
              <w:ind w:left="0"/>
              <w:jc w:val="center"/>
            </w:pPr>
            <w:r>
              <w:t>21.06.2015</w:t>
            </w:r>
          </w:p>
        </w:tc>
        <w:tc>
          <w:tcPr>
            <w:tcW w:w="2212" w:type="dxa"/>
          </w:tcPr>
          <w:p w:rsidR="00C37791" w:rsidRDefault="00C37791" w:rsidP="000252B4">
            <w:pPr>
              <w:pStyle w:val="Listenabsatz"/>
              <w:ind w:left="0"/>
              <w:jc w:val="center"/>
            </w:pPr>
            <w:r>
              <w:t>19</w:t>
            </w:r>
          </w:p>
        </w:tc>
        <w:tc>
          <w:tcPr>
            <w:tcW w:w="2252" w:type="dxa"/>
          </w:tcPr>
          <w:p w:rsidR="00C37791" w:rsidRDefault="00C37791" w:rsidP="0038229E">
            <w:pPr>
              <w:pStyle w:val="Listenabsatz"/>
              <w:ind w:left="0"/>
              <w:jc w:val="center"/>
            </w:pPr>
            <w:r>
              <w:t>06.09.2015</w:t>
            </w:r>
          </w:p>
        </w:tc>
      </w:tr>
      <w:tr w:rsidR="00C37791" w:rsidTr="000252B4">
        <w:tc>
          <w:tcPr>
            <w:tcW w:w="2212" w:type="dxa"/>
          </w:tcPr>
          <w:p w:rsidR="00C37791" w:rsidRDefault="00C37791" w:rsidP="000252B4">
            <w:pPr>
              <w:pStyle w:val="Listenabsatz"/>
              <w:ind w:left="0"/>
              <w:jc w:val="center"/>
            </w:pPr>
            <w:r>
              <w:t>10</w:t>
            </w:r>
          </w:p>
        </w:tc>
        <w:tc>
          <w:tcPr>
            <w:tcW w:w="2252" w:type="dxa"/>
          </w:tcPr>
          <w:p w:rsidR="00C37791" w:rsidRDefault="00C37791" w:rsidP="000252B4">
            <w:pPr>
              <w:pStyle w:val="Listenabsatz"/>
              <w:ind w:left="0"/>
              <w:jc w:val="center"/>
            </w:pPr>
            <w:r>
              <w:t>28.06.2015</w:t>
            </w:r>
          </w:p>
        </w:tc>
        <w:tc>
          <w:tcPr>
            <w:tcW w:w="2212" w:type="dxa"/>
          </w:tcPr>
          <w:p w:rsidR="00C37791" w:rsidRDefault="00C37791" w:rsidP="000252B4">
            <w:pPr>
              <w:pStyle w:val="Listenabsatz"/>
              <w:ind w:left="0"/>
              <w:jc w:val="center"/>
            </w:pPr>
            <w:r>
              <w:t>20</w:t>
            </w:r>
          </w:p>
        </w:tc>
        <w:tc>
          <w:tcPr>
            <w:tcW w:w="2252" w:type="dxa"/>
          </w:tcPr>
          <w:p w:rsidR="00C37791" w:rsidRDefault="00C37791" w:rsidP="003F20DC">
            <w:pPr>
              <w:pStyle w:val="Listenabsatz"/>
              <w:keepNext/>
              <w:ind w:left="0"/>
              <w:jc w:val="center"/>
            </w:pPr>
            <w:r>
              <w:t>13.09.2015</w:t>
            </w:r>
          </w:p>
        </w:tc>
      </w:tr>
    </w:tbl>
    <w:p w:rsidR="000252B4" w:rsidRPr="003F20DC" w:rsidRDefault="003F20DC" w:rsidP="003F20DC">
      <w:pPr>
        <w:pStyle w:val="Beschriftung"/>
        <w:jc w:val="right"/>
        <w:rPr>
          <w:color w:val="000000" w:themeColor="text1"/>
        </w:rPr>
      </w:pPr>
      <w:bookmarkStart w:id="18" w:name="_Toc430284166"/>
      <w:r w:rsidRPr="003F20DC">
        <w:rPr>
          <w:color w:val="000000" w:themeColor="text1"/>
        </w:rPr>
        <w:t xml:space="preserve">Tabelle </w:t>
      </w:r>
      <w:r w:rsidR="007F09C5" w:rsidRPr="003F20DC">
        <w:rPr>
          <w:color w:val="000000" w:themeColor="text1"/>
        </w:rPr>
        <w:fldChar w:fldCharType="begin"/>
      </w:r>
      <w:r w:rsidRPr="003F20DC">
        <w:rPr>
          <w:color w:val="000000" w:themeColor="text1"/>
        </w:rPr>
        <w:instrText xml:space="preserve"> SEQ Tabelle \* ARABIC </w:instrText>
      </w:r>
      <w:r w:rsidR="007F09C5" w:rsidRPr="003F20DC">
        <w:rPr>
          <w:color w:val="000000" w:themeColor="text1"/>
        </w:rPr>
        <w:fldChar w:fldCharType="separate"/>
      </w:r>
      <w:r w:rsidRPr="003F20DC">
        <w:rPr>
          <w:noProof/>
          <w:color w:val="000000" w:themeColor="text1"/>
        </w:rPr>
        <w:t>1</w:t>
      </w:r>
      <w:r w:rsidR="007F09C5" w:rsidRPr="003F20DC">
        <w:rPr>
          <w:color w:val="000000" w:themeColor="text1"/>
        </w:rPr>
        <w:fldChar w:fldCharType="end"/>
      </w:r>
      <w:r w:rsidRPr="003F20DC">
        <w:rPr>
          <w:color w:val="000000" w:themeColor="text1"/>
        </w:rPr>
        <w:t xml:space="preserve">: MiZe </w:t>
      </w:r>
      <w:proofErr w:type="spellStart"/>
      <w:r w:rsidRPr="003F20DC">
        <w:rPr>
          <w:color w:val="000000" w:themeColor="text1"/>
        </w:rPr>
        <w:t>Weekly</w:t>
      </w:r>
      <w:proofErr w:type="spellEnd"/>
      <w:r w:rsidRPr="003F20DC">
        <w:rPr>
          <w:color w:val="000000" w:themeColor="text1"/>
        </w:rPr>
        <w:t xml:space="preserve"> Übersicht</w:t>
      </w:r>
      <w:bookmarkEnd w:id="18"/>
    </w:p>
    <w:p w:rsidR="000E2B78" w:rsidRDefault="000E2B78" w:rsidP="00C867C7">
      <w:pPr>
        <w:pStyle w:val="Listenabsatz"/>
        <w:ind w:left="360"/>
      </w:pPr>
      <w:r>
        <w:lastRenderedPageBreak/>
        <w:t>Für die Zusammenschaltung des geografisch getrennten Projektteams wurde das von Google vertriebene Konferenztool „Hangouts“ verwendet.</w:t>
      </w:r>
    </w:p>
    <w:p w:rsidR="000E2B78" w:rsidRDefault="000E2B78" w:rsidP="00C867C7">
      <w:pPr>
        <w:pStyle w:val="Listenabsatz"/>
        <w:ind w:left="360"/>
      </w:pPr>
    </w:p>
    <w:p w:rsidR="001405A8" w:rsidRDefault="001405A8" w:rsidP="00C867C7">
      <w:pPr>
        <w:pStyle w:val="Listenabsatz"/>
        <w:ind w:left="360"/>
      </w:pPr>
      <w:r>
        <w:t xml:space="preserve">Aufgrund der Besonderheiten des berufsbegleitenden Studiums ist es nachvollziehbar, dass tägliche Meetings (Daily) nicht, wie in SCRUM beschrieben, stattfinden konnten. Um dennoch agil auf Hindernisse und Herausforderungen eingehen zu können, wurde vom Projektteam eine separate Chatgruppe mit Hilfe von WhatsApp eingerichtet, in der dann täglich in </w:t>
      </w:r>
      <w:r w:rsidR="000E2B78">
        <w:t>„Daily-Manier“ die aktuellen Stände abgefragt wurden.</w:t>
      </w:r>
    </w:p>
    <w:p w:rsidR="001405A8" w:rsidRDefault="001405A8" w:rsidP="00C867C7">
      <w:pPr>
        <w:pStyle w:val="Listenabsatz"/>
        <w:ind w:left="360"/>
      </w:pPr>
    </w:p>
    <w:p w:rsidR="00C867C7" w:rsidRDefault="00C867C7" w:rsidP="00C867C7">
      <w:pPr>
        <w:pStyle w:val="Listenabsatz"/>
        <w:numPr>
          <w:ilvl w:val="1"/>
          <w:numId w:val="1"/>
        </w:numPr>
        <w:outlineLvl w:val="1"/>
        <w:rPr>
          <w:rFonts w:asciiTheme="majorHAnsi" w:eastAsiaTheme="majorEastAsia" w:hAnsiTheme="majorHAnsi" w:cstheme="majorBidi"/>
          <w:b/>
          <w:bCs/>
          <w:color w:val="55692A"/>
          <w:sz w:val="28"/>
          <w:szCs w:val="28"/>
        </w:rPr>
      </w:pPr>
      <w:bookmarkStart w:id="19" w:name="_Toc430284199"/>
      <w:r>
        <w:rPr>
          <w:rFonts w:asciiTheme="majorHAnsi" w:eastAsiaTheme="majorEastAsia" w:hAnsiTheme="majorHAnsi" w:cstheme="majorBidi"/>
          <w:b/>
          <w:bCs/>
          <w:color w:val="55692A"/>
          <w:sz w:val="28"/>
          <w:szCs w:val="28"/>
        </w:rPr>
        <w:t>Versionsverwaltung</w:t>
      </w:r>
      <w:bookmarkEnd w:id="19"/>
    </w:p>
    <w:p w:rsidR="00C867C7" w:rsidRDefault="000D15C4" w:rsidP="00C867C7">
      <w:pPr>
        <w:pStyle w:val="Listenabsatz"/>
        <w:ind w:left="360"/>
      </w:pPr>
      <w:r>
        <w:t>Wie in der Aufgabenstellung beschrieben, wurde zur Realisierung der Versionsverwaltung eine auf MiZe abgezielte GitHub Instanz eingerichtet:</w:t>
      </w:r>
    </w:p>
    <w:p w:rsidR="000D15C4" w:rsidRDefault="000D15C4" w:rsidP="00C867C7">
      <w:pPr>
        <w:pStyle w:val="Listenabsatz"/>
        <w:ind w:left="360"/>
      </w:pPr>
    </w:p>
    <w:p w:rsidR="000D15C4" w:rsidRDefault="000C7FF5" w:rsidP="00C867C7">
      <w:pPr>
        <w:pStyle w:val="Listenabsatz"/>
        <w:ind w:left="360"/>
      </w:pPr>
      <w:hyperlink r:id="rId23" w:history="1">
        <w:r w:rsidR="000D15C4" w:rsidRPr="00D9316F">
          <w:rPr>
            <w:rStyle w:val="Hyperlink"/>
          </w:rPr>
          <w:t>https://github.com/s134325/HfTL-Mitfahrgelegenheit</w:t>
        </w:r>
      </w:hyperlink>
    </w:p>
    <w:p w:rsidR="000D15C4" w:rsidRDefault="000D15C4" w:rsidP="00C867C7">
      <w:pPr>
        <w:pStyle w:val="Listenabsatz"/>
        <w:ind w:left="360"/>
      </w:pPr>
    </w:p>
    <w:p w:rsidR="000D15C4" w:rsidRDefault="000D15C4" w:rsidP="00C867C7">
      <w:pPr>
        <w:pStyle w:val="Listenabsatz"/>
        <w:ind w:left="360"/>
      </w:pPr>
      <w:r>
        <w:t>Alle Projektmitglieder erhielten entsprechenden Zugriff, um die jeweiligen Entwicklungsstände zu den festgelegten Sprint-Terminen hochladen zu können. Folgende Grafik zeigt einen</w:t>
      </w:r>
      <w:r w:rsidR="000B5A74">
        <w:t xml:space="preserve"> Stand der „</w:t>
      </w:r>
      <w:proofErr w:type="spellStart"/>
      <w:r w:rsidR="000B5A74" w:rsidRPr="00FC03AB">
        <w:t>Commits</w:t>
      </w:r>
      <w:proofErr w:type="spellEnd"/>
      <w:r w:rsidR="000B5A74">
        <w:t>“ der jeweiligen Projektmitglieder:</w:t>
      </w:r>
    </w:p>
    <w:p w:rsidR="000B5A74" w:rsidRDefault="000B5A74" w:rsidP="00C867C7">
      <w:pPr>
        <w:pStyle w:val="Listenabsatz"/>
        <w:ind w:left="360"/>
      </w:pPr>
    </w:p>
    <w:p w:rsidR="00C533C8" w:rsidRDefault="00C533C8" w:rsidP="00C533C8">
      <w:pPr>
        <w:pStyle w:val="Listenabsatz"/>
        <w:keepNext/>
        <w:ind w:left="360"/>
        <w:jc w:val="center"/>
      </w:pPr>
      <w:r w:rsidRPr="00C533C8">
        <w:rPr>
          <w:noProof/>
          <w:bdr w:val="single" w:sz="4" w:space="0" w:color="auto"/>
          <w:lang w:eastAsia="de-DE"/>
        </w:rPr>
        <w:drawing>
          <wp:inline distT="0" distB="0" distL="0" distR="0">
            <wp:extent cx="5423960" cy="4714875"/>
            <wp:effectExtent l="0" t="0" r="571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GitHu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2167" cy="4713316"/>
                    </a:xfrm>
                    <a:prstGeom prst="rect">
                      <a:avLst/>
                    </a:prstGeom>
                  </pic:spPr>
                </pic:pic>
              </a:graphicData>
            </a:graphic>
          </wp:inline>
        </w:drawing>
      </w:r>
    </w:p>
    <w:p w:rsidR="00C533C8" w:rsidRPr="00C533C8" w:rsidRDefault="00C533C8" w:rsidP="00C533C8">
      <w:pPr>
        <w:pStyle w:val="Beschriftung"/>
        <w:jc w:val="right"/>
        <w:rPr>
          <w:color w:val="000000" w:themeColor="text1"/>
        </w:rPr>
      </w:pPr>
      <w:bookmarkStart w:id="20" w:name="_Toc430284179"/>
      <w:r w:rsidRPr="00C533C8">
        <w:rPr>
          <w:color w:val="000000" w:themeColor="text1"/>
        </w:rPr>
        <w:t xml:space="preserve">Abbildung </w:t>
      </w:r>
      <w:r w:rsidR="007F09C5" w:rsidRPr="00C533C8">
        <w:rPr>
          <w:color w:val="000000" w:themeColor="text1"/>
        </w:rPr>
        <w:fldChar w:fldCharType="begin"/>
      </w:r>
      <w:r w:rsidRPr="00C533C8">
        <w:rPr>
          <w:color w:val="000000" w:themeColor="text1"/>
        </w:rPr>
        <w:instrText xml:space="preserve"> SEQ Abbildung \* ARABIC </w:instrText>
      </w:r>
      <w:r w:rsidR="007F09C5" w:rsidRPr="00C533C8">
        <w:rPr>
          <w:color w:val="000000" w:themeColor="text1"/>
        </w:rPr>
        <w:fldChar w:fldCharType="separate"/>
      </w:r>
      <w:r w:rsidR="006058F0">
        <w:rPr>
          <w:noProof/>
          <w:color w:val="000000" w:themeColor="text1"/>
        </w:rPr>
        <w:t>11</w:t>
      </w:r>
      <w:r w:rsidR="007F09C5" w:rsidRPr="00C533C8">
        <w:rPr>
          <w:color w:val="000000" w:themeColor="text1"/>
        </w:rPr>
        <w:fldChar w:fldCharType="end"/>
      </w:r>
      <w:r w:rsidRPr="00C533C8">
        <w:rPr>
          <w:color w:val="000000" w:themeColor="text1"/>
        </w:rPr>
        <w:t>: MiZe GitHub</w:t>
      </w:r>
      <w:bookmarkEnd w:id="20"/>
    </w:p>
    <w:p w:rsidR="00C533C8" w:rsidRDefault="000B5A74" w:rsidP="00C533C8">
      <w:pPr>
        <w:pStyle w:val="Listenabsatz"/>
        <w:ind w:left="360"/>
      </w:pPr>
      <w:r w:rsidRPr="000B5A74">
        <w:rPr>
          <w:u w:val="single"/>
        </w:rPr>
        <w:lastRenderedPageBreak/>
        <w:t>Hinweis:</w:t>
      </w:r>
      <w:r>
        <w:t xml:space="preserve"> Diese Grafik wurde vor dem eigentlichen Projektende im Rahmen der Dokumentationsarbeiten erzeugt und spiegelt daher nicht den finalen Stand wider!</w:t>
      </w:r>
      <w:r w:rsidR="00C533C8">
        <w:t xml:space="preserve"> Die finale Statistik kann nach Absprache mit dem Projektverantwortlichen eingesehen werden. Eine Freischaltung auf die GitHub Instanz ist ebenfalls möglich.</w:t>
      </w:r>
      <w:r w:rsidR="00A87E7E">
        <w:t xml:space="preserve"> Aufgrund der unterschiedlichen, im Vorfeld festgelegten, Teamrollen ist es ebenfalls verständlich, dass unterschiedliche Commit-Angaben zustande kommen.</w:t>
      </w:r>
    </w:p>
    <w:p w:rsidR="00C533C8" w:rsidRDefault="00C533C8" w:rsidP="00C533C8">
      <w:pPr>
        <w:pStyle w:val="Listenabsatz"/>
        <w:ind w:left="360"/>
      </w:pPr>
    </w:p>
    <w:p w:rsidR="00F522C1" w:rsidRDefault="00D93CFF" w:rsidP="00D93CFF">
      <w:pPr>
        <w:pStyle w:val="Listenabsatz"/>
        <w:ind w:left="360"/>
      </w:pPr>
      <w:r>
        <w:t>Als zusätzliche Unterstützung wurde vom Team eine privat organisierte ownCloud Instanz für die primäre Verwaltung und Vorhaltung von Daten und Dokumenten verwendet. Die Adresse dieser Instanz wird aus privaten Gründen nicht in der Dokumentation aufgeführt, kann aber bei Bedarf angefragt werden.</w:t>
      </w:r>
    </w:p>
    <w:p w:rsidR="00D93CFF" w:rsidRDefault="00D93CFF" w:rsidP="00D93CFF">
      <w:pPr>
        <w:pStyle w:val="Listenabsatz"/>
        <w:ind w:left="360"/>
      </w:pPr>
    </w:p>
    <w:p w:rsidR="009F650B" w:rsidRDefault="00F522C1" w:rsidP="00CF47BA">
      <w:pPr>
        <w:pStyle w:val="Listenabsatz"/>
        <w:numPr>
          <w:ilvl w:val="1"/>
          <w:numId w:val="1"/>
        </w:numPr>
        <w:outlineLvl w:val="1"/>
        <w:rPr>
          <w:rFonts w:asciiTheme="majorHAnsi" w:eastAsiaTheme="majorEastAsia" w:hAnsiTheme="majorHAnsi" w:cstheme="majorBidi"/>
          <w:b/>
          <w:bCs/>
          <w:color w:val="55692A"/>
          <w:sz w:val="28"/>
          <w:szCs w:val="28"/>
        </w:rPr>
      </w:pPr>
      <w:bookmarkStart w:id="21" w:name="_Toc430284200"/>
      <w:r w:rsidRPr="00C867C7">
        <w:rPr>
          <w:rFonts w:asciiTheme="majorHAnsi" w:eastAsiaTheme="majorEastAsia" w:hAnsiTheme="majorHAnsi" w:cstheme="majorBidi"/>
          <w:b/>
          <w:bCs/>
          <w:color w:val="55692A"/>
          <w:sz w:val="28"/>
          <w:szCs w:val="28"/>
        </w:rPr>
        <w:t xml:space="preserve">Besonderheiten während der </w:t>
      </w:r>
      <w:r w:rsidR="00486DED">
        <w:rPr>
          <w:rFonts w:asciiTheme="majorHAnsi" w:eastAsiaTheme="majorEastAsia" w:hAnsiTheme="majorHAnsi" w:cstheme="majorBidi"/>
          <w:b/>
          <w:bCs/>
          <w:color w:val="55692A"/>
          <w:sz w:val="28"/>
          <w:szCs w:val="28"/>
        </w:rPr>
        <w:t>Realisierungs</w:t>
      </w:r>
      <w:r w:rsidRPr="00C867C7">
        <w:rPr>
          <w:rFonts w:asciiTheme="majorHAnsi" w:eastAsiaTheme="majorEastAsia" w:hAnsiTheme="majorHAnsi" w:cstheme="majorBidi"/>
          <w:b/>
          <w:bCs/>
          <w:color w:val="55692A"/>
          <w:sz w:val="28"/>
          <w:szCs w:val="28"/>
        </w:rPr>
        <w:t>phase</w:t>
      </w:r>
      <w:bookmarkEnd w:id="21"/>
    </w:p>
    <w:p w:rsidR="00964984" w:rsidRDefault="00964984" w:rsidP="009F650B">
      <w:pPr>
        <w:pStyle w:val="Listenabsatz"/>
        <w:ind w:left="360"/>
      </w:pPr>
      <w:r>
        <w:t xml:space="preserve">Im Zuge der Prozessmodellierungs- und Entwicklungsphase wurde häufig mit dem Modellierungstool „Enterprise </w:t>
      </w:r>
      <w:r w:rsidRPr="00B93C79">
        <w:t>Architect</w:t>
      </w:r>
      <w:r>
        <w:t>“ der Firma Sparx Systems gearbeitet. Folglich lässt sich die nachfolgende Frage hinsichtlich der Unterstützung durch den EA relativ einfach beantworten:</w:t>
      </w:r>
    </w:p>
    <w:p w:rsidR="00964984" w:rsidRDefault="00964984" w:rsidP="009F650B">
      <w:pPr>
        <w:pStyle w:val="Listenabsatz"/>
        <w:ind w:left="360"/>
      </w:pPr>
    </w:p>
    <w:p w:rsidR="00964984" w:rsidRDefault="00964984" w:rsidP="009F650B">
      <w:pPr>
        <w:pStyle w:val="Listenabsatz"/>
        <w:ind w:left="360"/>
      </w:pPr>
      <w:r>
        <w:t>„</w:t>
      </w:r>
      <w:r w:rsidRPr="00C13002">
        <w:rPr>
          <w:i/>
          <w:sz w:val="20"/>
          <w:szCs w:val="20"/>
        </w:rPr>
        <w:t>Wie unterstützt der EA bei der Erstellung der UML Diagramme? Nennen Sie mindestens drei Beispiele, die Ihnen besonders aufgefallen sind (positiv oder negativ)!</w:t>
      </w:r>
      <w:r>
        <w:t>“</w:t>
      </w:r>
    </w:p>
    <w:p w:rsidR="00964984" w:rsidRDefault="00964984" w:rsidP="009F650B">
      <w:pPr>
        <w:pStyle w:val="Listenabsatz"/>
        <w:ind w:left="360"/>
      </w:pPr>
    </w:p>
    <w:p w:rsidR="00964984" w:rsidRDefault="00964984" w:rsidP="00964984">
      <w:pPr>
        <w:pStyle w:val="Listenabsatz"/>
        <w:ind w:left="360"/>
      </w:pPr>
      <w:r>
        <w:t xml:space="preserve">Zusammenfassend lässt sich feststellen, dass Enterprise </w:t>
      </w:r>
      <w:r w:rsidRPr="00964984">
        <w:t>Architect</w:t>
      </w:r>
      <w:r>
        <w:t xml:space="preserve"> zur Erstellung von UML Diagrammen nur bedingt zu empfehlen ist, da es für Neueinsteiger bzw. Laien eine umständliche Softwarelösung darstellt. Mit alternativen Tools, wie Microsoft Visio oder die Open Source Software „Dia“ ist es dagegen leicht möglich, ein Diagramm zu erstellen und dies zeitnah fertigzustellen. Enterprise </w:t>
      </w:r>
      <w:r w:rsidRPr="00964984">
        <w:t>Architect</w:t>
      </w:r>
      <w:r>
        <w:t xml:space="preserve"> bietet zwar viele Funktionen, die aber ohne gründliche Einarbeitung mittels Unterlagen oder Tutorials schwer zu erahnen bzw. entdecken sind. Der dafür notwendige, zeitliche Sonderaufwand hätte sich durchaus negativ auf das Projekt auswirken und zu Verzögerungen führen können. Während der Erstellung der Diagramme konnten keine wesentlichen Vorteile gegenüber den anderen, erwähnten Tools festgestellt werden. Folgende Punkte sind zudem negativ in Erscheinung getreten:</w:t>
      </w:r>
    </w:p>
    <w:p w:rsidR="00964984" w:rsidRDefault="00964984" w:rsidP="00964984">
      <w:pPr>
        <w:pStyle w:val="Listenabsatz"/>
        <w:ind w:left="360"/>
      </w:pPr>
    </w:p>
    <w:p w:rsidR="00964984" w:rsidRDefault="00C13002" w:rsidP="00AE4015">
      <w:pPr>
        <w:pStyle w:val="Listenabsatz"/>
        <w:numPr>
          <w:ilvl w:val="0"/>
          <w:numId w:val="15"/>
        </w:numPr>
      </w:pPr>
      <w:r>
        <w:t>Starten</w:t>
      </w:r>
      <w:r w:rsidR="00964984">
        <w:t xml:space="preserve"> der Software: </w:t>
      </w:r>
      <w:r>
        <w:t xml:space="preserve">die EA </w:t>
      </w:r>
      <w:r w:rsidR="00964984">
        <w:t xml:space="preserve">Lizenz funktioniert nur, wenn eine Verbindung mit dem HfTL Campusnetz </w:t>
      </w:r>
      <w:r>
        <w:t xml:space="preserve">hergestellt werden konnte. Für die </w:t>
      </w:r>
      <w:r w:rsidR="00964984">
        <w:t xml:space="preserve">Verbindung </w:t>
      </w:r>
      <w:r>
        <w:t xml:space="preserve">muss zwingend ein VPN Tunnel eingerichtet werden. Die erwähnten </w:t>
      </w:r>
      <w:r w:rsidR="00964984">
        <w:t>Alternativ</w:t>
      </w:r>
      <w:r>
        <w:t>t</w:t>
      </w:r>
      <w:r w:rsidR="00964984">
        <w:t xml:space="preserve">ools </w:t>
      </w:r>
      <w:r>
        <w:t>punkten hier aufgrund des Zeitfaktors und der Anwenderfreundlichkeit.</w:t>
      </w:r>
    </w:p>
    <w:p w:rsidR="00964984" w:rsidRDefault="00C13002" w:rsidP="00AE4015">
      <w:pPr>
        <w:pStyle w:val="Listenabsatz"/>
        <w:numPr>
          <w:ilvl w:val="0"/>
          <w:numId w:val="15"/>
        </w:numPr>
      </w:pPr>
      <w:r>
        <w:t xml:space="preserve">Verwendung der Software: </w:t>
      </w:r>
      <w:r w:rsidR="004D3D89">
        <w:t xml:space="preserve">Zunächst muss das eigentliche </w:t>
      </w:r>
      <w:r w:rsidR="00964984">
        <w:t xml:space="preserve">Softwareprojekt </w:t>
      </w:r>
      <w:r w:rsidR="004D3D89">
        <w:t>initial im EA angelegt werden. Anschließend kann mit der Modellierung der Prozesse bzw. Erstellung der Diagramme begonnen werden. Hinderlich ist, dass die Diagrammoptionen erst durch aufwändiges Suchen zum Vorschein kommen und unterschiedliche Diagrammtypen in komplizierten Menüstrukturen versteckt sind</w:t>
      </w:r>
      <w:r w:rsidR="00964984">
        <w:t>.</w:t>
      </w:r>
      <w:r w:rsidR="004D3D89">
        <w:t xml:space="preserve"> Auch hier punkten die Alternativtools hinsichtlich der Menüführung und Übersichtlichkeit.</w:t>
      </w:r>
    </w:p>
    <w:p w:rsidR="00964984" w:rsidRDefault="00C13002" w:rsidP="00AE4015">
      <w:pPr>
        <w:pStyle w:val="Listenabsatz"/>
        <w:numPr>
          <w:ilvl w:val="0"/>
          <w:numId w:val="15"/>
        </w:numPr>
      </w:pPr>
      <w:r>
        <w:t xml:space="preserve">Exportfunktion: </w:t>
      </w:r>
      <w:r w:rsidR="004D3D89">
        <w:t xml:space="preserve">Beim Erstellen einer PDF Datei aus dem EA heraus erscheinen häufig </w:t>
      </w:r>
      <w:r w:rsidR="00964984">
        <w:t>Darstellungsfehler</w:t>
      </w:r>
      <w:r w:rsidR="004D3D89">
        <w:t>, die im Nachhinein nicht mehr korrigiert werden können</w:t>
      </w:r>
      <w:r w:rsidR="00964984">
        <w:t xml:space="preserve">. </w:t>
      </w:r>
    </w:p>
    <w:p w:rsidR="00964984" w:rsidRDefault="00C13002" w:rsidP="00AE4015">
      <w:pPr>
        <w:pStyle w:val="Listenabsatz"/>
        <w:numPr>
          <w:ilvl w:val="0"/>
          <w:numId w:val="15"/>
        </w:numPr>
      </w:pPr>
      <w:r>
        <w:t xml:space="preserve">Hilfefunktion: </w:t>
      </w:r>
      <w:r w:rsidR="004D3D89">
        <w:t xml:space="preserve">Der EA bietet </w:t>
      </w:r>
      <w:r w:rsidR="004957D7">
        <w:t>nach eigenen Erfahrungen</w:t>
      </w:r>
      <w:r w:rsidR="004D3D89">
        <w:t xml:space="preserve"> keine zufriedenstellende Hilfefunktion an. </w:t>
      </w:r>
      <w:r w:rsidR="004957D7">
        <w:t xml:space="preserve">Es erfolgt lediglich ein Verweis </w:t>
      </w:r>
      <w:r w:rsidR="004D3D89">
        <w:t>auf die Webseite des Herstellers.</w:t>
      </w:r>
    </w:p>
    <w:p w:rsidR="000C2B07" w:rsidRDefault="005F523B" w:rsidP="00A87D8E">
      <w:pPr>
        <w:ind w:left="360"/>
      </w:pPr>
      <w:r>
        <w:lastRenderedPageBreak/>
        <w:t>Ziel des Praktikums bzw. Projektes war es, einen Überblick in die Softwareentwicklung zu bekommen und mit dem UML Standard zu arbeiten. Folglich wurden während der Realisierung unterschiedliche Diagrammtypen betrachtet, die in der nachfolgenden Tabelle erfasst und gegenübergestellt wurden</w:t>
      </w:r>
      <w:r w:rsidR="000C2B07">
        <w:t>.</w:t>
      </w:r>
    </w:p>
    <w:p w:rsidR="00EF12AD" w:rsidRDefault="000C2B07" w:rsidP="00964663">
      <w:pPr>
        <w:ind w:left="360"/>
        <w:rPr>
          <w:i/>
          <w:sz w:val="20"/>
          <w:szCs w:val="20"/>
        </w:rPr>
      </w:pPr>
      <w:r w:rsidRPr="000C2B07">
        <w:rPr>
          <w:i/>
          <w:sz w:val="20"/>
          <w:szCs w:val="20"/>
        </w:rPr>
        <w:t>„Stellen Sie die Eigenschaften der Diagramme gegenüber! Gehen Sie dabei darauf ein, was in den Diagrammen dargestellt wird und welche Aspekte in Bezug auf die anderen Diagramme nicht ersichtlich sind! Nutzen Sie dazu eine Tabelle!“</w:t>
      </w:r>
    </w:p>
    <w:p w:rsidR="00964663" w:rsidRDefault="00964663" w:rsidP="00964663">
      <w:pPr>
        <w:ind w:left="360"/>
        <w:rPr>
          <w:i/>
          <w:sz w:val="20"/>
          <w:szCs w:val="20"/>
        </w:rPr>
      </w:pPr>
    </w:p>
    <w:p w:rsidR="00964663" w:rsidRPr="00964663" w:rsidRDefault="00964663" w:rsidP="00964663">
      <w:pPr>
        <w:ind w:left="360"/>
        <w:rPr>
          <w:i/>
          <w:sz w:val="20"/>
          <w:szCs w:val="20"/>
        </w:rPr>
        <w:sectPr w:rsidR="00964663" w:rsidRPr="00964663" w:rsidSect="009A0D50">
          <w:pgSz w:w="11906" w:h="16838"/>
          <w:pgMar w:top="1417" w:right="1417" w:bottom="1134" w:left="1417" w:header="708" w:footer="708" w:gutter="0"/>
          <w:pgNumType w:fmt="numberInDash"/>
          <w:cols w:space="708"/>
          <w:titlePg/>
          <w:docGrid w:linePitch="360"/>
        </w:sectPr>
      </w:pPr>
    </w:p>
    <w:tbl>
      <w:tblPr>
        <w:tblStyle w:val="Tabellenraster"/>
        <w:tblW w:w="15683" w:type="dxa"/>
        <w:tblLayout w:type="fixed"/>
        <w:tblLook w:val="04A0" w:firstRow="1" w:lastRow="0" w:firstColumn="1" w:lastColumn="0" w:noHBand="0" w:noVBand="1"/>
      </w:tblPr>
      <w:tblGrid>
        <w:gridCol w:w="1524"/>
        <w:gridCol w:w="2831"/>
        <w:gridCol w:w="2832"/>
        <w:gridCol w:w="2832"/>
        <w:gridCol w:w="2832"/>
        <w:gridCol w:w="2832"/>
      </w:tblGrid>
      <w:tr w:rsidR="00134FED" w:rsidTr="00134FED">
        <w:tc>
          <w:tcPr>
            <w:tcW w:w="1668" w:type="dxa"/>
          </w:tcPr>
          <w:p w:rsidR="001D0A6B" w:rsidRPr="00964663" w:rsidRDefault="00134FED" w:rsidP="001D0A6B">
            <w:pPr>
              <w:rPr>
                <w:b/>
                <w:color w:val="55692A"/>
              </w:rPr>
            </w:pPr>
            <w:r w:rsidRPr="00964663">
              <w:rPr>
                <w:b/>
                <w:color w:val="55692A"/>
              </w:rPr>
              <w:lastRenderedPageBreak/>
              <w:t>Diagrammtyp</w:t>
            </w:r>
          </w:p>
        </w:tc>
        <w:tc>
          <w:tcPr>
            <w:tcW w:w="3118" w:type="dxa"/>
          </w:tcPr>
          <w:p w:rsidR="001D0A6B" w:rsidRPr="001D0A6B" w:rsidRDefault="001D0A6B" w:rsidP="001D0A6B">
            <w:pPr>
              <w:jc w:val="center"/>
              <w:rPr>
                <w:b/>
              </w:rPr>
            </w:pPr>
            <w:r w:rsidRPr="00964663">
              <w:rPr>
                <w:b/>
                <w:color w:val="55692A"/>
              </w:rPr>
              <w:t>Anwendungsfalldiagramm</w:t>
            </w:r>
          </w:p>
        </w:tc>
        <w:tc>
          <w:tcPr>
            <w:tcW w:w="3119" w:type="dxa"/>
          </w:tcPr>
          <w:p w:rsidR="001D0A6B" w:rsidRPr="00964663" w:rsidRDefault="001D0A6B" w:rsidP="001D0A6B">
            <w:pPr>
              <w:jc w:val="center"/>
              <w:rPr>
                <w:b/>
                <w:color w:val="55692A"/>
              </w:rPr>
            </w:pPr>
            <w:r w:rsidRPr="00964663">
              <w:rPr>
                <w:b/>
                <w:color w:val="55692A"/>
              </w:rPr>
              <w:t>Aktivitätsdiagramm</w:t>
            </w:r>
          </w:p>
        </w:tc>
        <w:tc>
          <w:tcPr>
            <w:tcW w:w="3119" w:type="dxa"/>
          </w:tcPr>
          <w:p w:rsidR="001D0A6B" w:rsidRPr="00964663" w:rsidRDefault="001D0A6B" w:rsidP="001D0A6B">
            <w:pPr>
              <w:jc w:val="center"/>
              <w:rPr>
                <w:b/>
                <w:color w:val="55692A"/>
              </w:rPr>
            </w:pPr>
            <w:r w:rsidRPr="00964663">
              <w:rPr>
                <w:b/>
                <w:color w:val="55692A"/>
              </w:rPr>
              <w:t>Klassendiagramm</w:t>
            </w:r>
          </w:p>
        </w:tc>
        <w:tc>
          <w:tcPr>
            <w:tcW w:w="3119" w:type="dxa"/>
          </w:tcPr>
          <w:p w:rsidR="001D0A6B" w:rsidRPr="00964663" w:rsidRDefault="001D0A6B" w:rsidP="001D0A6B">
            <w:pPr>
              <w:jc w:val="center"/>
              <w:rPr>
                <w:b/>
                <w:color w:val="55692A"/>
              </w:rPr>
            </w:pPr>
            <w:r w:rsidRPr="00964663">
              <w:rPr>
                <w:b/>
                <w:color w:val="55692A"/>
              </w:rPr>
              <w:t>Sequenzdiagramm</w:t>
            </w:r>
          </w:p>
        </w:tc>
        <w:tc>
          <w:tcPr>
            <w:tcW w:w="3119" w:type="dxa"/>
          </w:tcPr>
          <w:p w:rsidR="001D0A6B" w:rsidRPr="00964663" w:rsidRDefault="001D0A6B" w:rsidP="001D0A6B">
            <w:pPr>
              <w:jc w:val="center"/>
              <w:rPr>
                <w:b/>
                <w:color w:val="55692A"/>
              </w:rPr>
            </w:pPr>
            <w:r w:rsidRPr="00964663">
              <w:rPr>
                <w:b/>
                <w:color w:val="55692A"/>
              </w:rPr>
              <w:t>Zustandsdiagramm</w:t>
            </w:r>
          </w:p>
        </w:tc>
      </w:tr>
      <w:tr w:rsidR="00134FED" w:rsidTr="00134FED">
        <w:tc>
          <w:tcPr>
            <w:tcW w:w="1668" w:type="dxa"/>
          </w:tcPr>
          <w:p w:rsidR="001D0A6B" w:rsidRPr="001D0A6B" w:rsidRDefault="001D0A6B" w:rsidP="001D0A6B">
            <w:pPr>
              <w:rPr>
                <w:b/>
              </w:rPr>
            </w:pPr>
            <w:r w:rsidRPr="00964663">
              <w:rPr>
                <w:b/>
                <w:color w:val="55692A"/>
              </w:rPr>
              <w:t>Einordnung</w:t>
            </w:r>
          </w:p>
        </w:tc>
        <w:tc>
          <w:tcPr>
            <w:tcW w:w="3118" w:type="dxa"/>
          </w:tcPr>
          <w:p w:rsidR="001D0A6B" w:rsidRDefault="00FE045C" w:rsidP="00FE045C">
            <w:pPr>
              <w:pStyle w:val="Listenabsatz"/>
              <w:numPr>
                <w:ilvl w:val="0"/>
                <w:numId w:val="16"/>
              </w:numPr>
            </w:pPr>
            <w:r>
              <w:t>Verhaltensdiagramm</w:t>
            </w:r>
          </w:p>
          <w:p w:rsidR="00FE045C" w:rsidRDefault="00FE045C" w:rsidP="00FE045C">
            <w:pPr>
              <w:pStyle w:val="Listenabsatz"/>
              <w:numPr>
                <w:ilvl w:val="0"/>
                <w:numId w:val="16"/>
              </w:numPr>
            </w:pPr>
            <w:r>
              <w:t xml:space="preserve">Betrachtungsweise: </w:t>
            </w:r>
            <w:proofErr w:type="spellStart"/>
            <w:r w:rsidR="00506167" w:rsidRPr="00DF2A75">
              <w:t>Requirements</w:t>
            </w:r>
            <w:proofErr w:type="spellEnd"/>
            <w:r w:rsidR="00506167">
              <w:t xml:space="preserve"> (Anforderungen an das System)</w:t>
            </w:r>
          </w:p>
          <w:p w:rsidR="00506167" w:rsidRDefault="00506167" w:rsidP="00FE045C">
            <w:pPr>
              <w:pStyle w:val="Listenabsatz"/>
              <w:numPr>
                <w:ilvl w:val="0"/>
                <w:numId w:val="16"/>
              </w:numPr>
            </w:pPr>
            <w:r>
              <w:t xml:space="preserve">Anwendungsfalldiagramm </w:t>
            </w:r>
            <w:r>
              <w:sym w:font="Wingdings" w:char="F0E0"/>
            </w:r>
            <w:r>
              <w:t xml:space="preserve"> Akteure, Szenarien</w:t>
            </w:r>
          </w:p>
        </w:tc>
        <w:tc>
          <w:tcPr>
            <w:tcW w:w="3119" w:type="dxa"/>
          </w:tcPr>
          <w:p w:rsidR="001D0A6B" w:rsidRDefault="00506167" w:rsidP="00506167">
            <w:pPr>
              <w:pStyle w:val="Listenabsatz"/>
              <w:numPr>
                <w:ilvl w:val="0"/>
                <w:numId w:val="16"/>
              </w:numPr>
            </w:pPr>
            <w:r>
              <w:t>Verhaltensdiagramm</w:t>
            </w:r>
          </w:p>
          <w:p w:rsidR="00506167" w:rsidRDefault="00506167" w:rsidP="00506167">
            <w:pPr>
              <w:pStyle w:val="Listenabsatz"/>
              <w:numPr>
                <w:ilvl w:val="0"/>
                <w:numId w:val="16"/>
              </w:numPr>
            </w:pPr>
            <w:r>
              <w:t>Betrachtungsweise: dynamische Sicht (Interaktion, Abläufe im System)</w:t>
            </w:r>
          </w:p>
          <w:p w:rsidR="00506167" w:rsidRDefault="00506167" w:rsidP="00506167">
            <w:pPr>
              <w:pStyle w:val="Listenabsatz"/>
              <w:numPr>
                <w:ilvl w:val="0"/>
                <w:numId w:val="16"/>
              </w:numPr>
            </w:pPr>
            <w:r>
              <w:t xml:space="preserve">Aktivitätsdiagramm </w:t>
            </w:r>
            <w:r>
              <w:sym w:font="Wingdings" w:char="F0E0"/>
            </w:r>
            <w:r>
              <w:t xml:space="preserve"> Ablaufmöglichkeiten</w:t>
            </w:r>
          </w:p>
        </w:tc>
        <w:tc>
          <w:tcPr>
            <w:tcW w:w="3119" w:type="dxa"/>
          </w:tcPr>
          <w:p w:rsidR="001D0A6B" w:rsidRDefault="00506167" w:rsidP="00506167">
            <w:pPr>
              <w:pStyle w:val="Listenabsatz"/>
              <w:numPr>
                <w:ilvl w:val="0"/>
                <w:numId w:val="16"/>
              </w:numPr>
            </w:pPr>
            <w:r>
              <w:t>Strukturdiagramm</w:t>
            </w:r>
          </w:p>
          <w:p w:rsidR="00506167" w:rsidRDefault="00506167" w:rsidP="00506167">
            <w:pPr>
              <w:pStyle w:val="Listenabsatz"/>
              <w:numPr>
                <w:ilvl w:val="0"/>
                <w:numId w:val="16"/>
              </w:numPr>
            </w:pPr>
            <w:r>
              <w:t>Betrachtungsweise: statische Sicht (logischer Aufbau des Systems)</w:t>
            </w:r>
          </w:p>
          <w:p w:rsidR="00506167" w:rsidRDefault="00506167" w:rsidP="00506167">
            <w:pPr>
              <w:pStyle w:val="Listenabsatz"/>
              <w:numPr>
                <w:ilvl w:val="0"/>
                <w:numId w:val="16"/>
              </w:numPr>
            </w:pPr>
            <w:r>
              <w:t xml:space="preserve">Klassendiagramm </w:t>
            </w:r>
            <w:r>
              <w:sym w:font="Wingdings" w:char="F0E0"/>
            </w:r>
            <w:r>
              <w:t xml:space="preserve"> Klassen, Beziehungen</w:t>
            </w:r>
          </w:p>
        </w:tc>
        <w:tc>
          <w:tcPr>
            <w:tcW w:w="3119" w:type="dxa"/>
          </w:tcPr>
          <w:p w:rsidR="00506167" w:rsidRDefault="00506167" w:rsidP="00506167">
            <w:pPr>
              <w:pStyle w:val="Listenabsatz"/>
              <w:numPr>
                <w:ilvl w:val="0"/>
                <w:numId w:val="16"/>
              </w:numPr>
            </w:pPr>
            <w:r>
              <w:t>Verhaltensdiagramm</w:t>
            </w:r>
          </w:p>
          <w:p w:rsidR="00506167" w:rsidRDefault="00506167" w:rsidP="00506167">
            <w:pPr>
              <w:pStyle w:val="Listenabsatz"/>
              <w:numPr>
                <w:ilvl w:val="0"/>
                <w:numId w:val="16"/>
              </w:numPr>
            </w:pPr>
            <w:r>
              <w:t>Betrachtungsweise: dynamische Sicht (Interaktionen, Abläufe im System)</w:t>
            </w:r>
          </w:p>
          <w:p w:rsidR="001D0A6B" w:rsidRDefault="00506167" w:rsidP="00506167">
            <w:pPr>
              <w:pStyle w:val="Listenabsatz"/>
              <w:numPr>
                <w:ilvl w:val="0"/>
                <w:numId w:val="16"/>
              </w:numPr>
            </w:pPr>
            <w:r>
              <w:t xml:space="preserve">Sequenzdiagramm </w:t>
            </w:r>
            <w:r>
              <w:sym w:font="Wingdings" w:char="F0E0"/>
            </w:r>
            <w:r>
              <w:t xml:space="preserve"> Objekte, Interaktionen</w:t>
            </w:r>
          </w:p>
        </w:tc>
        <w:tc>
          <w:tcPr>
            <w:tcW w:w="3119" w:type="dxa"/>
          </w:tcPr>
          <w:p w:rsidR="00506167" w:rsidRDefault="00506167" w:rsidP="00506167">
            <w:pPr>
              <w:pStyle w:val="Listenabsatz"/>
              <w:numPr>
                <w:ilvl w:val="0"/>
                <w:numId w:val="16"/>
              </w:numPr>
            </w:pPr>
            <w:r>
              <w:t>Verhaltensdiagramm</w:t>
            </w:r>
          </w:p>
          <w:p w:rsidR="00506167" w:rsidRDefault="00506167" w:rsidP="00506167">
            <w:pPr>
              <w:pStyle w:val="Listenabsatz"/>
              <w:numPr>
                <w:ilvl w:val="0"/>
                <w:numId w:val="16"/>
              </w:numPr>
            </w:pPr>
            <w:r>
              <w:t>Betrachtungsweise: dynamische Sicht (Interaktionen, Abläufe im System)</w:t>
            </w:r>
          </w:p>
          <w:p w:rsidR="001D0A6B" w:rsidRDefault="00506167" w:rsidP="00506167">
            <w:pPr>
              <w:pStyle w:val="Listenabsatz"/>
              <w:numPr>
                <w:ilvl w:val="0"/>
                <w:numId w:val="16"/>
              </w:numPr>
            </w:pPr>
            <w:r>
              <w:t xml:space="preserve">Zustandsdiagramm </w:t>
            </w:r>
            <w:r>
              <w:sym w:font="Wingdings" w:char="F0E0"/>
            </w:r>
            <w:r>
              <w:t xml:space="preserve"> internes Verhalten von Objekten</w:t>
            </w:r>
          </w:p>
        </w:tc>
      </w:tr>
      <w:tr w:rsidR="00134FED" w:rsidTr="00134FED">
        <w:tc>
          <w:tcPr>
            <w:tcW w:w="1668" w:type="dxa"/>
          </w:tcPr>
          <w:p w:rsidR="001D0A6B" w:rsidRPr="001D0A6B" w:rsidRDefault="00134FED" w:rsidP="001D0A6B">
            <w:pPr>
              <w:rPr>
                <w:b/>
              </w:rPr>
            </w:pPr>
            <w:r w:rsidRPr="00964663">
              <w:rPr>
                <w:b/>
                <w:color w:val="55692A"/>
              </w:rPr>
              <w:t>Eigenschaften</w:t>
            </w:r>
          </w:p>
        </w:tc>
        <w:tc>
          <w:tcPr>
            <w:tcW w:w="3118" w:type="dxa"/>
          </w:tcPr>
          <w:p w:rsidR="00F87155" w:rsidRDefault="00F87155" w:rsidP="00F87155">
            <w:pPr>
              <w:pStyle w:val="Listenabsatz"/>
              <w:numPr>
                <w:ilvl w:val="0"/>
                <w:numId w:val="17"/>
              </w:numPr>
            </w:pPr>
            <w:r>
              <w:t xml:space="preserve">Anwendungsfalldiagramme </w:t>
            </w:r>
            <w:r w:rsidR="00817BCA">
              <w:t>(</w:t>
            </w:r>
            <w:r w:rsidR="00A1221D">
              <w:t xml:space="preserve">engl. </w:t>
            </w:r>
            <w:proofErr w:type="spellStart"/>
            <w:r w:rsidRPr="00DF2A75">
              <w:t>Use</w:t>
            </w:r>
            <w:proofErr w:type="spellEnd"/>
            <w:r>
              <w:t xml:space="preserve">-Case </w:t>
            </w:r>
            <w:proofErr w:type="spellStart"/>
            <w:r w:rsidRPr="00DF2A75">
              <w:t>Diagram</w:t>
            </w:r>
            <w:proofErr w:type="spellEnd"/>
            <w:r>
              <w:t>) beschreiben das Zusammenwirken von Personen (Akteuren) mit einem System --&gt; stellt Akteure, Anwendungsfälle und deren Beziehungen dar</w:t>
            </w:r>
          </w:p>
          <w:p w:rsidR="00F87155" w:rsidRDefault="00F87155" w:rsidP="00F87155">
            <w:pPr>
              <w:pStyle w:val="Listenabsatz"/>
              <w:numPr>
                <w:ilvl w:val="0"/>
                <w:numId w:val="17"/>
              </w:numPr>
            </w:pPr>
            <w:r>
              <w:t>als Akteur werden außerhalb des betrachteten Systems liegende Personen bzw. andere technische Systeme bezeichnet, welche mit dem System zum Erreichen eines konkreten Ziels interagieren</w:t>
            </w:r>
          </w:p>
          <w:p w:rsidR="00F87155" w:rsidRDefault="00F87155" w:rsidP="00F87155">
            <w:pPr>
              <w:pStyle w:val="Listenabsatz"/>
              <w:numPr>
                <w:ilvl w:val="0"/>
                <w:numId w:val="17"/>
              </w:numPr>
            </w:pPr>
            <w:r>
              <w:t xml:space="preserve">durch einen Anwendungsfall wird eine abgeschlossene Teilfunktionalität des Anwendungssystems </w:t>
            </w:r>
            <w:r>
              <w:lastRenderedPageBreak/>
              <w:t>beschrieben, welche für alle beteiligten Akteure ein erkennbares Ereignis liefert</w:t>
            </w:r>
          </w:p>
          <w:p w:rsidR="00F87155" w:rsidRDefault="00F87155" w:rsidP="00F87155">
            <w:pPr>
              <w:pStyle w:val="Listenabsatz"/>
              <w:numPr>
                <w:ilvl w:val="0"/>
                <w:numId w:val="17"/>
              </w:numPr>
            </w:pPr>
            <w:r>
              <w:t>es werden typische Handlungen beschrieben, die ein Benutzer mit dem System ausführt, z.B. "Versicherung abschließen"</w:t>
            </w:r>
          </w:p>
          <w:p w:rsidR="00F87155" w:rsidRDefault="00F87155" w:rsidP="00F87155">
            <w:pPr>
              <w:pStyle w:val="Listenabsatz"/>
              <w:numPr>
                <w:ilvl w:val="0"/>
                <w:numId w:val="17"/>
              </w:numPr>
            </w:pPr>
            <w:r>
              <w:t>die Anwendungsfälle können durch Aktivitätsdiagramme, Oberflächenprototypen, Sequenzdiagramme und weitere Dokumente (wie Word oder Excel) näher beschrieben werden</w:t>
            </w:r>
          </w:p>
          <w:p w:rsidR="00F87155" w:rsidRDefault="00F87155" w:rsidP="00F87155">
            <w:pPr>
              <w:pStyle w:val="Listenabsatz"/>
              <w:numPr>
                <w:ilvl w:val="0"/>
                <w:numId w:val="17"/>
              </w:numPr>
            </w:pPr>
            <w:r>
              <w:t>Anwendungsfälle werden durch Szenarien beschrieben (Normalfälle + Problemfälle)</w:t>
            </w:r>
          </w:p>
          <w:p w:rsidR="00F87155" w:rsidRDefault="00F87155" w:rsidP="00F87155">
            <w:pPr>
              <w:pStyle w:val="Listenabsatz"/>
              <w:numPr>
                <w:ilvl w:val="0"/>
                <w:numId w:val="17"/>
              </w:numPr>
            </w:pPr>
            <w:r>
              <w:t>Anwendungsfälle dienen als Grundlage für die Erstellung des Systems und müssen daher vollständig sein</w:t>
            </w:r>
          </w:p>
          <w:p w:rsidR="00F87155" w:rsidRDefault="00F87155" w:rsidP="00F87155">
            <w:pPr>
              <w:pStyle w:val="Listenabsatz"/>
              <w:numPr>
                <w:ilvl w:val="0"/>
                <w:numId w:val="17"/>
              </w:numPr>
            </w:pPr>
            <w:r>
              <w:t>darüber hinaus bilden sie die Grundlage für das Testen des Systems nach der Erstellung</w:t>
            </w:r>
          </w:p>
          <w:p w:rsidR="00F87155" w:rsidRDefault="00F87155" w:rsidP="00F87155">
            <w:pPr>
              <w:pStyle w:val="Listenabsatz"/>
              <w:numPr>
                <w:ilvl w:val="0"/>
                <w:numId w:val="17"/>
              </w:numPr>
            </w:pPr>
            <w:r>
              <w:lastRenderedPageBreak/>
              <w:t>die textuelle Beschreibung des Szenarios ist in jedem Fall erforderlich und in den meisten Fällen hinreichend</w:t>
            </w:r>
          </w:p>
          <w:p w:rsidR="001D0A6B" w:rsidRDefault="00F87155" w:rsidP="00F87155">
            <w:pPr>
              <w:pStyle w:val="Listenabsatz"/>
              <w:numPr>
                <w:ilvl w:val="0"/>
                <w:numId w:val="17"/>
              </w:numPr>
            </w:pPr>
            <w:r>
              <w:t>das Diagramm kann darüber hinaus dazu dienen, die Zusammenhänge zu verdeutlichen</w:t>
            </w:r>
          </w:p>
        </w:tc>
        <w:tc>
          <w:tcPr>
            <w:tcW w:w="3119" w:type="dxa"/>
          </w:tcPr>
          <w:p w:rsidR="008D7862" w:rsidRDefault="008D7862" w:rsidP="008D7862">
            <w:pPr>
              <w:pStyle w:val="Listenabsatz"/>
              <w:numPr>
                <w:ilvl w:val="0"/>
                <w:numId w:val="17"/>
              </w:numPr>
            </w:pPr>
            <w:r>
              <w:lastRenderedPageBreak/>
              <w:t>Aktivitätsdiagramme beschreiben die Objekte eines Programms mittels der Aktivitäten, die sie während des Programmablaufes vollführen</w:t>
            </w:r>
          </w:p>
          <w:p w:rsidR="008D7862" w:rsidRDefault="008D7862" w:rsidP="008D7862">
            <w:pPr>
              <w:pStyle w:val="Listenabsatz"/>
              <w:numPr>
                <w:ilvl w:val="0"/>
                <w:numId w:val="17"/>
              </w:numPr>
            </w:pPr>
            <w:r>
              <w:t>alle Szenarien eines Anwendungsfalls werden in einem Aktivitätsdiagramm beschrieben</w:t>
            </w:r>
          </w:p>
          <w:p w:rsidR="008D7862" w:rsidRDefault="008D7862" w:rsidP="008D7862">
            <w:pPr>
              <w:pStyle w:val="Listenabsatz"/>
              <w:numPr>
                <w:ilvl w:val="0"/>
                <w:numId w:val="17"/>
              </w:numPr>
            </w:pPr>
            <w:r>
              <w:t>Anwendungsfälle können durch eine Zielaussage des Akteurs gefunden werden oder über eine Geschäftsprozessanalyse, bei der der Arbeitsablauf des Akteurs untersucht wird</w:t>
            </w:r>
          </w:p>
          <w:p w:rsidR="008D7862" w:rsidRDefault="008D7862" w:rsidP="008D7862">
            <w:pPr>
              <w:pStyle w:val="Listenabsatz"/>
              <w:numPr>
                <w:ilvl w:val="0"/>
                <w:numId w:val="17"/>
              </w:numPr>
            </w:pPr>
            <w:r>
              <w:t xml:space="preserve">eine Aktivität ist ein einzelner Schritt innerhalb eines </w:t>
            </w:r>
            <w:r>
              <w:lastRenderedPageBreak/>
              <w:t>Programmablaufes, der eine oder mehrere von ihm ausgehende Transitionen enthält</w:t>
            </w:r>
          </w:p>
          <w:p w:rsidR="008D7862" w:rsidRDefault="008D7862" w:rsidP="008D7862">
            <w:pPr>
              <w:pStyle w:val="Listenabsatz"/>
              <w:numPr>
                <w:ilvl w:val="0"/>
                <w:numId w:val="17"/>
              </w:numPr>
            </w:pPr>
            <w:r>
              <w:t>jede Aktivität kann in mehrere Teilaktivitäten gegliedert werden, die in Subaktivitätsdiagrammen dargestellt werden</w:t>
            </w:r>
          </w:p>
          <w:p w:rsidR="008D7862" w:rsidRDefault="008D7862" w:rsidP="008D7862">
            <w:pPr>
              <w:pStyle w:val="Listenabsatz"/>
              <w:numPr>
                <w:ilvl w:val="0"/>
                <w:numId w:val="17"/>
              </w:numPr>
            </w:pPr>
            <w:r>
              <w:t>gehen mehrere Transitionen von der Aktivität aus, so müssen diese mittels Bedingungen voneinander zu unterscheiden werden</w:t>
            </w:r>
          </w:p>
          <w:p w:rsidR="001D0A6B" w:rsidRDefault="008D7862" w:rsidP="008D7862">
            <w:pPr>
              <w:pStyle w:val="Listenabsatz"/>
              <w:numPr>
                <w:ilvl w:val="0"/>
                <w:numId w:val="17"/>
              </w:numPr>
            </w:pPr>
            <w:r>
              <w:t>somit gilt ein Aktivitätsdiagramm als Sonderform eines Zustandsdiagramms, dessen Zustände der Modellelemente in der Mehrzahl als Aktivitäten definiert sind</w:t>
            </w:r>
          </w:p>
        </w:tc>
        <w:tc>
          <w:tcPr>
            <w:tcW w:w="3119" w:type="dxa"/>
          </w:tcPr>
          <w:p w:rsidR="00992872" w:rsidRDefault="00992872" w:rsidP="00992872">
            <w:pPr>
              <w:pStyle w:val="Listenabsatz"/>
              <w:numPr>
                <w:ilvl w:val="0"/>
                <w:numId w:val="17"/>
              </w:numPr>
            </w:pPr>
            <w:r>
              <w:lastRenderedPageBreak/>
              <w:t>Klassendiagramme dienen der grafischen Darstellung der existierenden Klassen und deren Beziehungen untereinander</w:t>
            </w:r>
          </w:p>
          <w:p w:rsidR="00992872" w:rsidRDefault="00992872" w:rsidP="00992872">
            <w:pPr>
              <w:pStyle w:val="Listenabsatz"/>
              <w:numPr>
                <w:ilvl w:val="0"/>
                <w:numId w:val="17"/>
              </w:numPr>
            </w:pPr>
            <w:r>
              <w:t xml:space="preserve">beschrieben die statische Struktur von Objekten in einem System und ihre Beziehungen untereinander </w:t>
            </w:r>
            <w:r>
              <w:sym w:font="Wingdings" w:char="F0E0"/>
            </w:r>
            <w:r>
              <w:t xml:space="preserve"> zentraler Bestandteil der UML und auch zahlreicher objektorientierter Methoden</w:t>
            </w:r>
          </w:p>
          <w:p w:rsidR="00D60809" w:rsidRDefault="00992872" w:rsidP="00992872">
            <w:pPr>
              <w:pStyle w:val="Listenabsatz"/>
              <w:numPr>
                <w:ilvl w:val="0"/>
                <w:numId w:val="17"/>
              </w:numPr>
            </w:pPr>
            <w:r>
              <w:t>die UML beschränkt sich auf die Beschreibung der Notation und Semantik</w:t>
            </w:r>
          </w:p>
          <w:p w:rsidR="00992872" w:rsidRDefault="00992872" w:rsidP="00992872">
            <w:pPr>
              <w:pStyle w:val="Listenabsatz"/>
              <w:numPr>
                <w:ilvl w:val="0"/>
                <w:numId w:val="17"/>
              </w:numPr>
            </w:pPr>
            <w:r>
              <w:t xml:space="preserve">zwei wesentliche Elemente: </w:t>
            </w:r>
          </w:p>
          <w:p w:rsidR="00992872" w:rsidRDefault="00992872" w:rsidP="00D60809">
            <w:pPr>
              <w:pStyle w:val="Listenabsatz"/>
              <w:numPr>
                <w:ilvl w:val="0"/>
                <w:numId w:val="17"/>
              </w:numPr>
            </w:pPr>
            <w:r>
              <w:t xml:space="preserve">Objekt: ein Konzept, eine Abstraktion oder ein </w:t>
            </w:r>
            <w:r>
              <w:lastRenderedPageBreak/>
              <w:t>Gegenstand mit klarer Abgrenzung und präziser Bedeutung z.B. der "rote Apfel"</w:t>
            </w:r>
          </w:p>
          <w:p w:rsidR="001D0A6B" w:rsidRDefault="00992872" w:rsidP="00D60809">
            <w:pPr>
              <w:pStyle w:val="Listenabsatz"/>
              <w:numPr>
                <w:ilvl w:val="0"/>
                <w:numId w:val="17"/>
              </w:numPr>
            </w:pPr>
            <w:r>
              <w:t>Klasse: eine Gruppe von Objekten mit ähnlichen Eigenschaften, z.B. "Äpfel"</w:t>
            </w:r>
          </w:p>
        </w:tc>
        <w:tc>
          <w:tcPr>
            <w:tcW w:w="3119" w:type="dxa"/>
          </w:tcPr>
          <w:p w:rsidR="00A1221D" w:rsidRDefault="00A1221D" w:rsidP="00A1221D">
            <w:pPr>
              <w:pStyle w:val="Listenabsatz"/>
              <w:numPr>
                <w:ilvl w:val="0"/>
                <w:numId w:val="17"/>
              </w:numPr>
            </w:pPr>
            <w:r>
              <w:lastRenderedPageBreak/>
              <w:t>das Sequenzdiagramm visualisiert Nachrichten, welche eine begrenzte Menge von beteiligten Akteuren oder Objekten in einer zeitlich begrenzten Situation austauscht, beschreibt die zeitliche Abfolge von Interaktionen zwischen einer Menge von Objekten innerhalb eines zeitlich begrenzten Kontextes</w:t>
            </w:r>
          </w:p>
          <w:p w:rsidR="00A1221D" w:rsidRDefault="00A1221D" w:rsidP="00A1221D">
            <w:pPr>
              <w:pStyle w:val="Listenabsatz"/>
              <w:numPr>
                <w:ilvl w:val="0"/>
                <w:numId w:val="17"/>
              </w:numPr>
            </w:pPr>
            <w:r>
              <w:t>im Vordergrund steht der zeitliche Verlauf der Nachrichten</w:t>
            </w:r>
          </w:p>
          <w:p w:rsidR="00A1221D" w:rsidRDefault="00A1221D" w:rsidP="00A1221D">
            <w:pPr>
              <w:pStyle w:val="Listenabsatz"/>
              <w:numPr>
                <w:ilvl w:val="0"/>
                <w:numId w:val="17"/>
              </w:numPr>
            </w:pPr>
            <w:r>
              <w:t>Sequenzdiagramm sind verschachtelbar</w:t>
            </w:r>
          </w:p>
          <w:p w:rsidR="00A1221D" w:rsidRDefault="00A1221D" w:rsidP="00A1221D">
            <w:pPr>
              <w:pStyle w:val="Listenabsatz"/>
              <w:numPr>
                <w:ilvl w:val="0"/>
                <w:numId w:val="17"/>
              </w:numPr>
            </w:pPr>
            <w:r>
              <w:t>eine Menge von verschiedenen Abläufen (Aktivitäten) wird in verschiedene Sequenzen zerlegt</w:t>
            </w:r>
          </w:p>
          <w:p w:rsidR="00A1221D" w:rsidRDefault="00A1221D" w:rsidP="00A1221D">
            <w:pPr>
              <w:pStyle w:val="Listenabsatz"/>
              <w:numPr>
                <w:ilvl w:val="0"/>
                <w:numId w:val="17"/>
              </w:numPr>
            </w:pPr>
            <w:r>
              <w:lastRenderedPageBreak/>
              <w:t>mit einem Sequenzdiagramm können die Szenarien von Anwendungsfällen beschrieben werden</w:t>
            </w:r>
          </w:p>
          <w:p w:rsidR="00A1221D" w:rsidRDefault="00A1221D" w:rsidP="00A1221D">
            <w:pPr>
              <w:pStyle w:val="Listenabsatz"/>
              <w:numPr>
                <w:ilvl w:val="0"/>
                <w:numId w:val="17"/>
              </w:numPr>
            </w:pPr>
            <w:r>
              <w:t>Sequenzdiagramme stellen die einzelnen Objekte und ihre Interaktion (auf zeitlichen Ablauf bezogen) dar</w:t>
            </w:r>
          </w:p>
          <w:p w:rsidR="00A1221D" w:rsidRDefault="00A1221D" w:rsidP="00A1221D">
            <w:pPr>
              <w:pStyle w:val="Listenabsatz"/>
              <w:numPr>
                <w:ilvl w:val="0"/>
                <w:numId w:val="17"/>
              </w:numPr>
            </w:pPr>
            <w:r>
              <w:t>Interaktionsdiagramme (wie Sequenzdiagramme) werden ausgehend von Fallbeispielen - den Szenarios - erstellt</w:t>
            </w:r>
          </w:p>
          <w:p w:rsidR="00A1221D" w:rsidRDefault="00A1221D" w:rsidP="00A1221D">
            <w:pPr>
              <w:pStyle w:val="Listenabsatz"/>
              <w:numPr>
                <w:ilvl w:val="0"/>
                <w:numId w:val="17"/>
              </w:numPr>
            </w:pPr>
            <w:r>
              <w:t>beim Erstellen der Diagramme konzentriert man sich auf die wichtigsten Fälle (primäre Szenarios)</w:t>
            </w:r>
          </w:p>
          <w:p w:rsidR="001D0A6B" w:rsidRDefault="00A1221D" w:rsidP="00A1221D">
            <w:pPr>
              <w:pStyle w:val="Listenabsatz"/>
              <w:numPr>
                <w:ilvl w:val="0"/>
                <w:numId w:val="17"/>
              </w:numPr>
            </w:pPr>
            <w:r>
              <w:t>anschließend werden die Sonderfälle mit einbezogen und eventuell weitere Diagramme erstellt (sekundäre Szenarios)</w:t>
            </w:r>
          </w:p>
        </w:tc>
        <w:tc>
          <w:tcPr>
            <w:tcW w:w="3119" w:type="dxa"/>
          </w:tcPr>
          <w:p w:rsidR="00A1221D" w:rsidRDefault="00A1221D" w:rsidP="00A1221D">
            <w:pPr>
              <w:pStyle w:val="Listenabsatz"/>
              <w:numPr>
                <w:ilvl w:val="0"/>
                <w:numId w:val="17"/>
              </w:numPr>
            </w:pPr>
            <w:r>
              <w:lastRenderedPageBreak/>
              <w:t>Zustandsdiagramme visualisieren die unterschiedlichen Zustände, die Objekte in ihrem Leben annehmen können</w:t>
            </w:r>
          </w:p>
          <w:p w:rsidR="00A1221D" w:rsidRDefault="00A1221D" w:rsidP="00A1221D">
            <w:pPr>
              <w:pStyle w:val="Listenabsatz"/>
              <w:numPr>
                <w:ilvl w:val="0"/>
                <w:numId w:val="17"/>
              </w:numPr>
            </w:pPr>
            <w:r>
              <w:t xml:space="preserve">werden auch als Zustandsübergangsdiagramme (engl. State Transition </w:t>
            </w:r>
            <w:proofErr w:type="spellStart"/>
            <w:r w:rsidRPr="00DF2A75">
              <w:t>Diagram</w:t>
            </w:r>
            <w:proofErr w:type="spellEnd"/>
            <w:r>
              <w:t>) bezeichnet, da sie auch die Funktionen beschreiben, die zu Änderungen des Zustandes eines Objektes führen</w:t>
            </w:r>
          </w:p>
          <w:p w:rsidR="00A1221D" w:rsidRDefault="00A1221D" w:rsidP="00A1221D">
            <w:pPr>
              <w:pStyle w:val="Listenabsatz"/>
              <w:numPr>
                <w:ilvl w:val="0"/>
                <w:numId w:val="17"/>
              </w:numPr>
            </w:pPr>
            <w:r>
              <w:t>beschreibt eine hypothetische Maschine, die sich zu jedem Zeitpunkt in einer Menge endlicher Zustände befindet, sie besteht aus:</w:t>
            </w:r>
          </w:p>
          <w:p w:rsidR="00A1221D" w:rsidRDefault="00A1221D" w:rsidP="00A1221D">
            <w:pPr>
              <w:pStyle w:val="Listenabsatz"/>
              <w:numPr>
                <w:ilvl w:val="0"/>
                <w:numId w:val="17"/>
              </w:numPr>
            </w:pPr>
            <w:r>
              <w:t>einem Anfangszustand</w:t>
            </w:r>
          </w:p>
          <w:p w:rsidR="00A1221D" w:rsidRDefault="00A1221D" w:rsidP="00A1221D">
            <w:pPr>
              <w:pStyle w:val="Listenabsatz"/>
              <w:numPr>
                <w:ilvl w:val="0"/>
                <w:numId w:val="17"/>
              </w:numPr>
            </w:pPr>
            <w:r>
              <w:lastRenderedPageBreak/>
              <w:t>einer endlichen Menge von Zuständen</w:t>
            </w:r>
          </w:p>
          <w:p w:rsidR="00A1221D" w:rsidRDefault="00A1221D" w:rsidP="00A1221D">
            <w:pPr>
              <w:pStyle w:val="Listenabsatz"/>
              <w:numPr>
                <w:ilvl w:val="0"/>
                <w:numId w:val="17"/>
              </w:numPr>
            </w:pPr>
            <w:r>
              <w:t>einer endlichen Menge von Ereignissen</w:t>
            </w:r>
          </w:p>
          <w:p w:rsidR="00A1221D" w:rsidRDefault="00A1221D" w:rsidP="00A1221D">
            <w:pPr>
              <w:pStyle w:val="Listenabsatz"/>
              <w:numPr>
                <w:ilvl w:val="0"/>
                <w:numId w:val="17"/>
              </w:numPr>
            </w:pPr>
            <w:r>
              <w:t>einer endlichen Anzahl von Transitionen, die den Übergang des Objektes von einem zum nächsten Zustand beschreiben</w:t>
            </w:r>
          </w:p>
          <w:p w:rsidR="001D0A6B" w:rsidRDefault="00A1221D" w:rsidP="00A1221D">
            <w:pPr>
              <w:pStyle w:val="Listenabsatz"/>
              <w:numPr>
                <w:ilvl w:val="0"/>
                <w:numId w:val="17"/>
              </w:numPr>
            </w:pPr>
            <w:r>
              <w:t>einem oder mehreren Endzuständen</w:t>
            </w:r>
          </w:p>
        </w:tc>
      </w:tr>
      <w:tr w:rsidR="00134FED" w:rsidTr="00134FED">
        <w:tc>
          <w:tcPr>
            <w:tcW w:w="1668" w:type="dxa"/>
          </w:tcPr>
          <w:p w:rsidR="001D0A6B" w:rsidRPr="00964663" w:rsidRDefault="001D0A6B" w:rsidP="001D0A6B">
            <w:pPr>
              <w:rPr>
                <w:b/>
                <w:color w:val="55692A"/>
              </w:rPr>
            </w:pPr>
            <w:r w:rsidRPr="00964663">
              <w:rPr>
                <w:b/>
                <w:color w:val="55692A"/>
              </w:rPr>
              <w:lastRenderedPageBreak/>
              <w:t>Was wird dargestellt</w:t>
            </w:r>
            <w:r w:rsidR="006C2556" w:rsidRPr="00964663">
              <w:rPr>
                <w:b/>
                <w:color w:val="55692A"/>
              </w:rPr>
              <w:t>?</w:t>
            </w:r>
          </w:p>
        </w:tc>
        <w:tc>
          <w:tcPr>
            <w:tcW w:w="3118" w:type="dxa"/>
          </w:tcPr>
          <w:p w:rsidR="006C2556" w:rsidRDefault="006C2556" w:rsidP="006C2556">
            <w:pPr>
              <w:pStyle w:val="Listenabsatz"/>
              <w:numPr>
                <w:ilvl w:val="0"/>
                <w:numId w:val="18"/>
              </w:numPr>
            </w:pPr>
            <w:r>
              <w:t>Darstellung der Zusammenhänge zwischen Anwendungsfällen und Akteuren</w:t>
            </w:r>
          </w:p>
          <w:p w:rsidR="006C2556" w:rsidRDefault="006C2556" w:rsidP="006C2556">
            <w:pPr>
              <w:pStyle w:val="Listenabsatz"/>
              <w:numPr>
                <w:ilvl w:val="0"/>
                <w:numId w:val="18"/>
              </w:numPr>
            </w:pPr>
            <w:r>
              <w:t>Darstellung der Interaktion mit dem System</w:t>
            </w:r>
          </w:p>
          <w:p w:rsidR="006C2556" w:rsidRDefault="006C2556" w:rsidP="006C2556">
            <w:pPr>
              <w:pStyle w:val="Listenabsatz"/>
              <w:numPr>
                <w:ilvl w:val="0"/>
                <w:numId w:val="18"/>
              </w:numPr>
            </w:pPr>
            <w:r>
              <w:t>Anwendungsfälle werden als Ellipsen dargestellt</w:t>
            </w:r>
          </w:p>
          <w:p w:rsidR="006C2556" w:rsidRDefault="006C2556" w:rsidP="006C2556">
            <w:pPr>
              <w:pStyle w:val="Listenabsatz"/>
              <w:numPr>
                <w:ilvl w:val="0"/>
                <w:numId w:val="18"/>
              </w:numPr>
            </w:pPr>
            <w:r>
              <w:t>Anwendungsfälle können beliebig kompliziert und umfangreich sein</w:t>
            </w:r>
          </w:p>
          <w:p w:rsidR="006C2556" w:rsidRDefault="006C2556" w:rsidP="006C2556">
            <w:pPr>
              <w:pStyle w:val="Listenabsatz"/>
              <w:numPr>
                <w:ilvl w:val="0"/>
                <w:numId w:val="18"/>
              </w:numPr>
            </w:pPr>
            <w:r>
              <w:t>Verbindungen zwischen den Anwendungsfällen und den Akteuren werden durch Linien hergestellt</w:t>
            </w:r>
          </w:p>
          <w:p w:rsidR="006C2556" w:rsidRDefault="006C2556" w:rsidP="006C2556">
            <w:pPr>
              <w:pStyle w:val="Listenabsatz"/>
              <w:numPr>
                <w:ilvl w:val="0"/>
                <w:numId w:val="18"/>
              </w:numPr>
            </w:pPr>
            <w:r>
              <w:t xml:space="preserve">damit wird angezeigt, welche Akteure an dem </w:t>
            </w:r>
            <w:r>
              <w:lastRenderedPageBreak/>
              <w:t>entsprechenden Anwendungsfall beteiligt sind</w:t>
            </w:r>
          </w:p>
          <w:p w:rsidR="001D0A6B" w:rsidRDefault="006C2556" w:rsidP="006C2556">
            <w:pPr>
              <w:pStyle w:val="Listenabsatz"/>
              <w:numPr>
                <w:ilvl w:val="0"/>
                <w:numId w:val="18"/>
              </w:numPr>
            </w:pPr>
            <w:r>
              <w:t>Akteure werden nach ihrem Rollenverhalten in Bezug auf das System und nicht nach ihrer Identität unterschieden</w:t>
            </w:r>
          </w:p>
        </w:tc>
        <w:tc>
          <w:tcPr>
            <w:tcW w:w="3119" w:type="dxa"/>
          </w:tcPr>
          <w:p w:rsidR="006C2556" w:rsidRDefault="006C2556" w:rsidP="006C2556">
            <w:pPr>
              <w:pStyle w:val="Listenabsatz"/>
              <w:numPr>
                <w:ilvl w:val="0"/>
                <w:numId w:val="18"/>
              </w:numPr>
            </w:pPr>
            <w:r>
              <w:lastRenderedPageBreak/>
              <w:t>Darstellung der Vernetzung von elementaren Aktionen und deren Verbindungen mit Kontroll- und Datenflüssen</w:t>
            </w:r>
          </w:p>
          <w:p w:rsidR="006C2556" w:rsidRDefault="006C2556" w:rsidP="006C2556">
            <w:pPr>
              <w:pStyle w:val="Listenabsatz"/>
              <w:numPr>
                <w:ilvl w:val="0"/>
                <w:numId w:val="18"/>
              </w:numPr>
            </w:pPr>
            <w:r>
              <w:t>jedes Aktivitätsdiagramm sollte genau einen Start- und mindestens einen Endzustand haben</w:t>
            </w:r>
          </w:p>
          <w:p w:rsidR="006C2556" w:rsidRDefault="006C2556" w:rsidP="006C2556">
            <w:pPr>
              <w:pStyle w:val="Listenabsatz"/>
              <w:numPr>
                <w:ilvl w:val="0"/>
                <w:numId w:val="18"/>
              </w:numPr>
            </w:pPr>
            <w:r>
              <w:t>die Knoten im Aktivitätsdiagramm sind die ablaufenden Aktivitäten, die Kanten sind die Transitionen</w:t>
            </w:r>
          </w:p>
          <w:p w:rsidR="006C2556" w:rsidRDefault="006C2556" w:rsidP="006C2556">
            <w:pPr>
              <w:pStyle w:val="Listenabsatz"/>
              <w:numPr>
                <w:ilvl w:val="0"/>
                <w:numId w:val="18"/>
              </w:numPr>
            </w:pPr>
            <w:r>
              <w:t>Transitionen können mit Bedingungen versehen werden; Transitionen ohne Bezeichnung stellen den „</w:t>
            </w:r>
            <w:proofErr w:type="spellStart"/>
            <w:r w:rsidRPr="00DF2A75">
              <w:t>else</w:t>
            </w:r>
            <w:proofErr w:type="spellEnd"/>
            <w:r>
              <w:t>“-Zweig oder den Standard-</w:t>
            </w:r>
            <w:r>
              <w:lastRenderedPageBreak/>
              <w:t>Zweig dar</w:t>
            </w:r>
          </w:p>
          <w:p w:rsidR="006C2556" w:rsidRDefault="006C2556" w:rsidP="006C2556">
            <w:pPr>
              <w:pStyle w:val="Listenabsatz"/>
              <w:numPr>
                <w:ilvl w:val="0"/>
                <w:numId w:val="18"/>
              </w:numPr>
            </w:pPr>
            <w:r>
              <w:t>Transitionen können mit Aktionen verknüpft sein, die beim Übergang von einer Aktivität zur Nachfolgenden ausgeführt werden</w:t>
            </w:r>
          </w:p>
          <w:p w:rsidR="006C2556" w:rsidRDefault="006C2556" w:rsidP="006C2556">
            <w:pPr>
              <w:pStyle w:val="Listenabsatz"/>
              <w:numPr>
                <w:ilvl w:val="0"/>
                <w:numId w:val="18"/>
              </w:numPr>
            </w:pPr>
            <w:r>
              <w:t>im Aktivitätsdiagramm können durch Balken parallele Abläufe dargestellt werden</w:t>
            </w:r>
          </w:p>
          <w:p w:rsidR="006C2556" w:rsidRDefault="006C2556" w:rsidP="006C2556">
            <w:pPr>
              <w:pStyle w:val="Listenabsatz"/>
              <w:numPr>
                <w:ilvl w:val="0"/>
                <w:numId w:val="18"/>
              </w:numPr>
            </w:pPr>
            <w:r>
              <w:t>mit einem weiteren Balken können die parallelen Abläufe wieder synchronisiert werden</w:t>
            </w:r>
          </w:p>
          <w:p w:rsidR="006C2556" w:rsidRDefault="006C2556" w:rsidP="006C2556">
            <w:pPr>
              <w:pStyle w:val="Listenabsatz"/>
              <w:numPr>
                <w:ilvl w:val="0"/>
                <w:numId w:val="18"/>
              </w:numPr>
            </w:pPr>
            <w:r>
              <w:t xml:space="preserve">in einer </w:t>
            </w:r>
            <w:proofErr w:type="spellStart"/>
            <w:r w:rsidRPr="00DF2A75">
              <w:t>swimlane</w:t>
            </w:r>
            <w:proofErr w:type="spellEnd"/>
            <w:r>
              <w:t xml:space="preserve"> (Schwimmbahn) werden die Aktivitäten eines Akteurs dargestellt</w:t>
            </w:r>
          </w:p>
          <w:p w:rsidR="006C2556" w:rsidRDefault="006C2556" w:rsidP="006C2556">
            <w:pPr>
              <w:pStyle w:val="Listenabsatz"/>
              <w:numPr>
                <w:ilvl w:val="0"/>
                <w:numId w:val="18"/>
              </w:numPr>
            </w:pPr>
            <w:proofErr w:type="spellStart"/>
            <w:r w:rsidRPr="00DF2A75">
              <w:t>swimlanes</w:t>
            </w:r>
            <w:proofErr w:type="spellEnd"/>
            <w:r>
              <w:t xml:space="preserve"> können mit Akteuren, Klassen und Packages verknüpft werden</w:t>
            </w:r>
          </w:p>
          <w:p w:rsidR="006C2556" w:rsidRDefault="006C2556" w:rsidP="006C2556">
            <w:pPr>
              <w:pStyle w:val="Listenabsatz"/>
              <w:numPr>
                <w:ilvl w:val="0"/>
                <w:numId w:val="18"/>
              </w:numPr>
            </w:pPr>
            <w:r>
              <w:t>eine Aktivität wird durch ein "Rechteck" mit konvex abgerundeten Seiten visualisiert, sie enthalten eine Beschreibung der internen Aktion</w:t>
            </w:r>
          </w:p>
          <w:p w:rsidR="001D0A6B" w:rsidRDefault="006C2556" w:rsidP="006C2556">
            <w:pPr>
              <w:pStyle w:val="Listenabsatz"/>
              <w:numPr>
                <w:ilvl w:val="0"/>
                <w:numId w:val="18"/>
              </w:numPr>
            </w:pPr>
            <w:r>
              <w:t xml:space="preserve">von der Aktion gehen die Transitionen aus, die den </w:t>
            </w:r>
            <w:r>
              <w:lastRenderedPageBreak/>
              <w:t>Abschluss der internen Aktion und den Übergang zur nächsten Aktivität darstellen</w:t>
            </w:r>
          </w:p>
        </w:tc>
        <w:tc>
          <w:tcPr>
            <w:tcW w:w="3119" w:type="dxa"/>
          </w:tcPr>
          <w:p w:rsidR="00B72BEB" w:rsidRDefault="00B72BEB" w:rsidP="00B72BEB">
            <w:pPr>
              <w:pStyle w:val="Listenabsatz"/>
              <w:numPr>
                <w:ilvl w:val="0"/>
                <w:numId w:val="18"/>
              </w:numPr>
            </w:pPr>
            <w:r>
              <w:lastRenderedPageBreak/>
              <w:t>das zentrale Element im Klassendiagramm sind Klassen</w:t>
            </w:r>
          </w:p>
          <w:p w:rsidR="00B72BEB" w:rsidRDefault="00B72BEB" w:rsidP="00B72BEB">
            <w:pPr>
              <w:pStyle w:val="Listenabsatz"/>
              <w:numPr>
                <w:ilvl w:val="0"/>
                <w:numId w:val="18"/>
              </w:numPr>
            </w:pPr>
            <w:r>
              <w:t>Klassen werden als Rechtecke dargestellt, die den Namen der Klasse und/oder die Attribute und Operationen enthalten</w:t>
            </w:r>
          </w:p>
          <w:p w:rsidR="00B72BEB" w:rsidRDefault="00B72BEB" w:rsidP="00B72BEB">
            <w:pPr>
              <w:pStyle w:val="Listenabsatz"/>
              <w:numPr>
                <w:ilvl w:val="0"/>
                <w:numId w:val="18"/>
              </w:numPr>
            </w:pPr>
            <w:r>
              <w:t>Klassennamen, Attribute und Operationen werden durch eine horizontale Linie getrennt</w:t>
            </w:r>
          </w:p>
          <w:p w:rsidR="00B72BEB" w:rsidRDefault="00B72BEB" w:rsidP="00B72BEB">
            <w:pPr>
              <w:pStyle w:val="Listenabsatz"/>
              <w:numPr>
                <w:ilvl w:val="0"/>
                <w:numId w:val="18"/>
              </w:numPr>
            </w:pPr>
            <w:r>
              <w:t>der Klassenname steht im Singular und beginnt mit einem Großbuchstaben</w:t>
            </w:r>
          </w:p>
          <w:p w:rsidR="00B72BEB" w:rsidRDefault="00B72BEB" w:rsidP="00B72BEB">
            <w:pPr>
              <w:pStyle w:val="Listenabsatz"/>
              <w:numPr>
                <w:ilvl w:val="0"/>
                <w:numId w:val="18"/>
              </w:numPr>
            </w:pPr>
            <w:r>
              <w:t xml:space="preserve">Attribute können näher beschrieben werden, z.B. durch ihren Typ, einen Initialwert und </w:t>
            </w:r>
            <w:r>
              <w:lastRenderedPageBreak/>
              <w:t>Zusicherungen, aber mindestens mit ihrem Namen aufgeführt</w:t>
            </w:r>
          </w:p>
          <w:p w:rsidR="00B72BEB" w:rsidRDefault="00B72BEB" w:rsidP="00B72BEB">
            <w:pPr>
              <w:pStyle w:val="Listenabsatz"/>
              <w:numPr>
                <w:ilvl w:val="0"/>
                <w:numId w:val="18"/>
              </w:numPr>
            </w:pPr>
            <w:r>
              <w:t>Operationen können ebenfalls durch Parameter, Initialwerte, Zusicherungen usw. beschrieben werden, aber mindestens mit ihrem Namen aufgeführt</w:t>
            </w:r>
          </w:p>
          <w:p w:rsidR="00B72BEB" w:rsidRDefault="00B72BEB" w:rsidP="00B72BEB">
            <w:pPr>
              <w:pStyle w:val="Listenabsatz"/>
              <w:numPr>
                <w:ilvl w:val="0"/>
                <w:numId w:val="18"/>
              </w:numPr>
            </w:pPr>
            <w:r>
              <w:t>die gefundenen Klassen werden durch Linien miteinander verbunden</w:t>
            </w:r>
          </w:p>
          <w:p w:rsidR="00B72BEB" w:rsidRDefault="00B72BEB" w:rsidP="00B72BEB">
            <w:pPr>
              <w:pStyle w:val="Listenabsatz"/>
              <w:numPr>
                <w:ilvl w:val="0"/>
                <w:numId w:val="18"/>
              </w:numPr>
            </w:pPr>
            <w:r>
              <w:t>diese Linien stellen die Elemente Assoziation, Aggregation, Komposition und Vererbung dar</w:t>
            </w:r>
          </w:p>
          <w:p w:rsidR="00B72BEB" w:rsidRDefault="00B72BEB" w:rsidP="00B72BEB">
            <w:pPr>
              <w:pStyle w:val="Listenabsatz"/>
              <w:numPr>
                <w:ilvl w:val="0"/>
                <w:numId w:val="18"/>
              </w:numPr>
            </w:pPr>
            <w:r>
              <w:t>eine besondere Assoziation ist die Aggregation, die durch eine Raute an der Linie dargestellt wird</w:t>
            </w:r>
          </w:p>
          <w:p w:rsidR="00B72BEB" w:rsidRDefault="00B72BEB" w:rsidP="00B72BEB">
            <w:pPr>
              <w:pStyle w:val="Listenabsatz"/>
              <w:numPr>
                <w:ilvl w:val="0"/>
                <w:numId w:val="18"/>
              </w:numPr>
            </w:pPr>
            <w:r>
              <w:t>sie gibt an, dass eine Klasse in einer anderen Klasse "enthalten" ist (Ist-Teil-von-Beziehung)</w:t>
            </w:r>
          </w:p>
          <w:p w:rsidR="00B72BEB" w:rsidRDefault="00B72BEB" w:rsidP="00B72BEB">
            <w:pPr>
              <w:pStyle w:val="Listenabsatz"/>
              <w:numPr>
                <w:ilvl w:val="0"/>
                <w:numId w:val="18"/>
              </w:numPr>
            </w:pPr>
            <w:r>
              <w:t>die Komposition ist eine stärkere Form der Aggregation, die durch eine ausgefüllte Raute dargestellt wird</w:t>
            </w:r>
          </w:p>
          <w:p w:rsidR="00B72BEB" w:rsidRDefault="00B72BEB" w:rsidP="00B72BEB">
            <w:pPr>
              <w:pStyle w:val="Listenabsatz"/>
              <w:numPr>
                <w:ilvl w:val="0"/>
                <w:numId w:val="18"/>
              </w:numPr>
            </w:pPr>
            <w:r>
              <w:t xml:space="preserve">Komposition gibt an, </w:t>
            </w:r>
            <w:r>
              <w:lastRenderedPageBreak/>
              <w:t>dass eine Klasse aus einer anderen besteht</w:t>
            </w:r>
          </w:p>
          <w:p w:rsidR="00B72BEB" w:rsidRDefault="00B72BEB" w:rsidP="00B72BEB">
            <w:pPr>
              <w:pStyle w:val="Listenabsatz"/>
              <w:numPr>
                <w:ilvl w:val="0"/>
                <w:numId w:val="18"/>
              </w:numPr>
            </w:pPr>
            <w:r>
              <w:t>an einer Assoziation können noch Multiplizitäten, d.h. Zahlen oder Zahlenbereiche angegeben werden</w:t>
            </w:r>
          </w:p>
          <w:p w:rsidR="00B72BEB" w:rsidRDefault="00B72BEB" w:rsidP="00BD32BC">
            <w:pPr>
              <w:pStyle w:val="Listenabsatz"/>
              <w:numPr>
                <w:ilvl w:val="0"/>
                <w:numId w:val="18"/>
              </w:numPr>
            </w:pPr>
            <w:r>
              <w:t>diese bestimmen die Anzahl der Objekte, die miteinander in Beziehung stehen</w:t>
            </w:r>
          </w:p>
          <w:p w:rsidR="00B72BEB" w:rsidRDefault="00B72BEB" w:rsidP="00BD32BC">
            <w:pPr>
              <w:pStyle w:val="Listenabsatz"/>
              <w:numPr>
                <w:ilvl w:val="0"/>
                <w:numId w:val="18"/>
              </w:numPr>
            </w:pPr>
            <w:r>
              <w:t>jede Assoziation kann eine Richtung besitzen: hierfür wird ein Pfeil am Ende der Assoziation angebracht</w:t>
            </w:r>
          </w:p>
          <w:p w:rsidR="00B72BEB" w:rsidRDefault="00B72BEB" w:rsidP="00BD32BC">
            <w:pPr>
              <w:pStyle w:val="Listenabsatz"/>
              <w:numPr>
                <w:ilvl w:val="0"/>
                <w:numId w:val="18"/>
              </w:numPr>
            </w:pPr>
            <w:r>
              <w:t>Zugriffe können dann nur in Pfeilrichtung erfolgen (Navigationsfähigkeit)</w:t>
            </w:r>
          </w:p>
          <w:p w:rsidR="001D0A6B" w:rsidRDefault="00B72BEB" w:rsidP="00BD32BC">
            <w:pPr>
              <w:pStyle w:val="Listenabsatz"/>
              <w:numPr>
                <w:ilvl w:val="0"/>
                <w:numId w:val="18"/>
              </w:numPr>
            </w:pPr>
            <w:r>
              <w:t>die Vererbung stellt eine Verallgemeinerung von Eigenschaften dar - sie wird auch als Spezialisierung und Generalisierung oder "Ist-ein" Beziehung bezeichnet</w:t>
            </w:r>
          </w:p>
        </w:tc>
        <w:tc>
          <w:tcPr>
            <w:tcW w:w="3119" w:type="dxa"/>
          </w:tcPr>
          <w:p w:rsidR="00343C1D" w:rsidRDefault="00343C1D" w:rsidP="00343C1D">
            <w:pPr>
              <w:pStyle w:val="Listenabsatz"/>
              <w:numPr>
                <w:ilvl w:val="0"/>
                <w:numId w:val="18"/>
              </w:numPr>
            </w:pPr>
            <w:r>
              <w:lastRenderedPageBreak/>
              <w:t>das Sequenzdiagramm beschreibt die zeitliche Abfolge von Interaktionen zwischen einer Menge von Objekten innerhalb eines zeitlich begrenzten Kontextes</w:t>
            </w:r>
          </w:p>
          <w:p w:rsidR="00343C1D" w:rsidRDefault="00343C1D" w:rsidP="00343C1D">
            <w:pPr>
              <w:pStyle w:val="Listenabsatz"/>
              <w:numPr>
                <w:ilvl w:val="0"/>
                <w:numId w:val="18"/>
              </w:numPr>
            </w:pPr>
            <w:r>
              <w:t>die Zeitlinie verläuft senkrecht von oben nach unten, die Objekte werden durch senkrechte Lebenslinien beschrieben und die gesendeten Nachrichten waagerecht entsprechend ihres zeitlichen Auftretens eingetragen</w:t>
            </w:r>
          </w:p>
          <w:p w:rsidR="00343C1D" w:rsidRDefault="00343C1D" w:rsidP="00343C1D">
            <w:pPr>
              <w:pStyle w:val="Listenabsatz"/>
              <w:numPr>
                <w:ilvl w:val="0"/>
                <w:numId w:val="18"/>
              </w:numPr>
            </w:pPr>
            <w:r>
              <w:t xml:space="preserve">Objekte werden oben durch das entsprechende </w:t>
            </w:r>
            <w:r>
              <w:lastRenderedPageBreak/>
              <w:t>Objektsymbol bzw. als Rechteck und einer senkrechten, gestrichelten Linie dargestellt</w:t>
            </w:r>
          </w:p>
          <w:p w:rsidR="00343C1D" w:rsidRDefault="00343C1D" w:rsidP="00343C1D">
            <w:pPr>
              <w:pStyle w:val="Listenabsatz"/>
              <w:numPr>
                <w:ilvl w:val="0"/>
                <w:numId w:val="18"/>
              </w:numPr>
            </w:pPr>
            <w:r>
              <w:t>Objektkonstruktion kann durch ein Kreuz am Ende der Lebenslinie dargestellt werden</w:t>
            </w:r>
          </w:p>
          <w:p w:rsidR="00343C1D" w:rsidRDefault="00343C1D" w:rsidP="00343C1D">
            <w:pPr>
              <w:pStyle w:val="Listenabsatz"/>
              <w:numPr>
                <w:ilvl w:val="0"/>
                <w:numId w:val="18"/>
              </w:numPr>
            </w:pPr>
            <w:r>
              <w:t>Objektzustände werden auf der Lebenslinie dargestellt</w:t>
            </w:r>
          </w:p>
          <w:p w:rsidR="00343C1D" w:rsidRDefault="00343C1D" w:rsidP="00343C1D">
            <w:pPr>
              <w:pStyle w:val="Listenabsatz"/>
              <w:numPr>
                <w:ilvl w:val="0"/>
                <w:numId w:val="18"/>
              </w:numPr>
            </w:pPr>
            <w:r>
              <w:t>Objektkonstruktion kann durch Nachricht dargestellt werden</w:t>
            </w:r>
          </w:p>
          <w:p w:rsidR="00343C1D" w:rsidRDefault="00343C1D" w:rsidP="00343C1D">
            <w:pPr>
              <w:pStyle w:val="Listenabsatz"/>
              <w:numPr>
                <w:ilvl w:val="0"/>
                <w:numId w:val="18"/>
              </w:numPr>
            </w:pPr>
            <w:r>
              <w:t>Antworten auf Nachrichten sind optional</w:t>
            </w:r>
          </w:p>
          <w:p w:rsidR="00343C1D" w:rsidRDefault="00343C1D" w:rsidP="00343C1D">
            <w:pPr>
              <w:pStyle w:val="Listenabsatz"/>
              <w:numPr>
                <w:ilvl w:val="0"/>
                <w:numId w:val="18"/>
              </w:numPr>
            </w:pPr>
            <w:r>
              <w:t>Nachrichten werden durch waagerechte Pfeile zwischen den Objektlebenslinien beschrieben</w:t>
            </w:r>
          </w:p>
          <w:p w:rsidR="00343C1D" w:rsidRDefault="00343C1D" w:rsidP="00343C1D">
            <w:pPr>
              <w:pStyle w:val="Listenabsatz"/>
              <w:numPr>
                <w:ilvl w:val="0"/>
                <w:numId w:val="18"/>
              </w:numPr>
            </w:pPr>
            <w:r>
              <w:t>auf diesen Pfeilen werden die Nachrichtennamen in der Form: nachricht (argumente) notiert</w:t>
            </w:r>
          </w:p>
          <w:p w:rsidR="001D0A6B" w:rsidRDefault="00343C1D" w:rsidP="00343C1D">
            <w:pPr>
              <w:pStyle w:val="Listenabsatz"/>
              <w:numPr>
                <w:ilvl w:val="0"/>
                <w:numId w:val="18"/>
              </w:numPr>
            </w:pPr>
            <w:r>
              <w:t xml:space="preserve">Objekte, die gerade aktiv an Interaktionen beteiligt sind, werden durch einen Balken auf ihrer Lebenslinie </w:t>
            </w:r>
            <w:r>
              <w:lastRenderedPageBreak/>
              <w:t>gekennzeichnet</w:t>
            </w:r>
          </w:p>
        </w:tc>
        <w:tc>
          <w:tcPr>
            <w:tcW w:w="3119" w:type="dxa"/>
          </w:tcPr>
          <w:p w:rsidR="00343C1D" w:rsidRDefault="00343C1D" w:rsidP="00343C1D">
            <w:pPr>
              <w:pStyle w:val="Listenabsatz"/>
              <w:numPr>
                <w:ilvl w:val="0"/>
                <w:numId w:val="18"/>
              </w:numPr>
            </w:pPr>
            <w:r>
              <w:lastRenderedPageBreak/>
              <w:t xml:space="preserve">Modell des endlichen Zustandsautomaten (engl. finite </w:t>
            </w:r>
            <w:proofErr w:type="spellStart"/>
            <w:r w:rsidRPr="00DF2A75">
              <w:t>state</w:t>
            </w:r>
            <w:proofErr w:type="spellEnd"/>
            <w:r>
              <w:t xml:space="preserve"> </w:t>
            </w:r>
            <w:proofErr w:type="spellStart"/>
            <w:r w:rsidRPr="00DF2A75">
              <w:t>machine</w:t>
            </w:r>
            <w:proofErr w:type="spellEnd"/>
            <w:r>
              <w:t xml:space="preserve"> - FSM)</w:t>
            </w:r>
          </w:p>
          <w:p w:rsidR="00343C1D" w:rsidRDefault="00343C1D" w:rsidP="00343C1D">
            <w:pPr>
              <w:pStyle w:val="Listenabsatz"/>
              <w:numPr>
                <w:ilvl w:val="0"/>
                <w:numId w:val="18"/>
              </w:numPr>
            </w:pPr>
            <w:r>
              <w:t>Darstellung eine begrenzten und nicht leeren Menge von Zuständen</w:t>
            </w:r>
          </w:p>
          <w:p w:rsidR="00343C1D" w:rsidRDefault="00343C1D" w:rsidP="00343C1D">
            <w:pPr>
              <w:pStyle w:val="Listenabsatz"/>
              <w:numPr>
                <w:ilvl w:val="0"/>
                <w:numId w:val="18"/>
              </w:numPr>
            </w:pPr>
            <w:r>
              <w:t>Darstellung der Start- und Endzustände</w:t>
            </w:r>
          </w:p>
          <w:p w:rsidR="00343C1D" w:rsidRDefault="00343C1D" w:rsidP="00343C1D">
            <w:pPr>
              <w:pStyle w:val="Listenabsatz"/>
              <w:numPr>
                <w:ilvl w:val="0"/>
                <w:numId w:val="18"/>
              </w:numPr>
            </w:pPr>
            <w:r>
              <w:t>Darstellung einer begrenzten Menge, nicht leere Menge von Ereignissen</w:t>
            </w:r>
          </w:p>
          <w:p w:rsidR="00343C1D" w:rsidRDefault="00343C1D" w:rsidP="00343C1D">
            <w:pPr>
              <w:pStyle w:val="Listenabsatz"/>
              <w:numPr>
                <w:ilvl w:val="0"/>
                <w:numId w:val="18"/>
              </w:numPr>
            </w:pPr>
            <w:r>
              <w:t>die Zustände, die ein Objekt im Laufe seiner Existenz annehmen kann</w:t>
            </w:r>
          </w:p>
          <w:p w:rsidR="00343C1D" w:rsidRDefault="00343C1D" w:rsidP="00343C1D">
            <w:pPr>
              <w:pStyle w:val="Listenabsatz"/>
              <w:numPr>
                <w:ilvl w:val="0"/>
                <w:numId w:val="18"/>
              </w:numPr>
            </w:pPr>
            <w:r>
              <w:t xml:space="preserve">die Ereignisse (empfangene Botschaften), die zu einem Zustandswechsel führen und welche </w:t>
            </w:r>
            <w:r>
              <w:lastRenderedPageBreak/>
              <w:t>Aktionen (gesendete Botschaften) mit einem Zustandswechsel verbunden sind</w:t>
            </w:r>
          </w:p>
          <w:p w:rsidR="00343C1D" w:rsidRDefault="00343C1D" w:rsidP="00343C1D">
            <w:pPr>
              <w:pStyle w:val="Listenabsatz"/>
              <w:numPr>
                <w:ilvl w:val="0"/>
                <w:numId w:val="18"/>
              </w:numPr>
            </w:pPr>
            <w:r>
              <w:t>im Zustandsdiagramm werden die Zustände als abgerundete Rechtecke visualisiert, die mit Pfeilen verbunden sind</w:t>
            </w:r>
          </w:p>
          <w:p w:rsidR="00343C1D" w:rsidRDefault="00343C1D" w:rsidP="00343C1D">
            <w:pPr>
              <w:pStyle w:val="Listenabsatz"/>
              <w:numPr>
                <w:ilvl w:val="0"/>
                <w:numId w:val="18"/>
              </w:numPr>
            </w:pPr>
            <w:r>
              <w:t>auf den Pfeilen stehen die Transitionen</w:t>
            </w:r>
          </w:p>
          <w:p w:rsidR="001D0A6B" w:rsidRDefault="00343C1D" w:rsidP="00343C1D">
            <w:pPr>
              <w:pStyle w:val="Listenabsatz"/>
              <w:numPr>
                <w:ilvl w:val="0"/>
                <w:numId w:val="18"/>
              </w:numPr>
            </w:pPr>
            <w:r>
              <w:t>Startzustand ist ein gefüllter Kreis, die Endzustände sind leere Kreise mit einem kleineren gefüllten Kreis in der Mitte</w:t>
            </w:r>
          </w:p>
        </w:tc>
      </w:tr>
      <w:tr w:rsidR="00134FED" w:rsidTr="00134FED">
        <w:tc>
          <w:tcPr>
            <w:tcW w:w="1668" w:type="dxa"/>
          </w:tcPr>
          <w:p w:rsidR="001D0A6B" w:rsidRPr="00964663" w:rsidRDefault="001D0A6B" w:rsidP="001D0A6B">
            <w:pPr>
              <w:rPr>
                <w:b/>
                <w:color w:val="55692A"/>
              </w:rPr>
            </w:pPr>
            <w:r w:rsidRPr="00964663">
              <w:rPr>
                <w:b/>
                <w:color w:val="55692A"/>
              </w:rPr>
              <w:lastRenderedPageBreak/>
              <w:t>Welche Aspekte sind nicht ersichtlich?</w:t>
            </w:r>
          </w:p>
        </w:tc>
        <w:tc>
          <w:tcPr>
            <w:tcW w:w="3118" w:type="dxa"/>
          </w:tcPr>
          <w:p w:rsidR="000C2B07" w:rsidRDefault="000C2B07" w:rsidP="000C2B07">
            <w:pPr>
              <w:pStyle w:val="Listenabsatz"/>
              <w:numPr>
                <w:ilvl w:val="0"/>
                <w:numId w:val="19"/>
              </w:numPr>
            </w:pPr>
            <w:r>
              <w:t>keine Beschreibung eines Verhaltens oder von Abläufen des Systems</w:t>
            </w:r>
          </w:p>
          <w:p w:rsidR="001D0A6B" w:rsidRDefault="000C2B07" w:rsidP="000C2B07">
            <w:pPr>
              <w:pStyle w:val="Listenabsatz"/>
              <w:numPr>
                <w:ilvl w:val="0"/>
                <w:numId w:val="19"/>
              </w:numPr>
            </w:pPr>
            <w:r>
              <w:lastRenderedPageBreak/>
              <w:t>keine Aussage über Systemdesign</w:t>
            </w:r>
          </w:p>
        </w:tc>
        <w:tc>
          <w:tcPr>
            <w:tcW w:w="3119" w:type="dxa"/>
          </w:tcPr>
          <w:p w:rsidR="000C2B07" w:rsidRDefault="000C2B07" w:rsidP="000C2B07">
            <w:pPr>
              <w:pStyle w:val="Listenabsatz"/>
              <w:numPr>
                <w:ilvl w:val="0"/>
                <w:numId w:val="19"/>
              </w:numPr>
            </w:pPr>
            <w:r>
              <w:lastRenderedPageBreak/>
              <w:t>keine Beschreibung der Anforderungen an das System</w:t>
            </w:r>
          </w:p>
          <w:p w:rsidR="001D0A6B" w:rsidRDefault="000C2B07" w:rsidP="000C2B07">
            <w:pPr>
              <w:pStyle w:val="Listenabsatz"/>
              <w:numPr>
                <w:ilvl w:val="0"/>
                <w:numId w:val="19"/>
              </w:numPr>
            </w:pPr>
            <w:r>
              <w:t xml:space="preserve">keine Beschreibung des </w:t>
            </w:r>
            <w:r>
              <w:lastRenderedPageBreak/>
              <w:t>logischen Aufbaus des Systems</w:t>
            </w:r>
          </w:p>
        </w:tc>
        <w:tc>
          <w:tcPr>
            <w:tcW w:w="3119" w:type="dxa"/>
          </w:tcPr>
          <w:p w:rsidR="000C2B07" w:rsidRDefault="000C2B07" w:rsidP="000C2B07">
            <w:pPr>
              <w:pStyle w:val="Listenabsatz"/>
              <w:numPr>
                <w:ilvl w:val="0"/>
                <w:numId w:val="19"/>
              </w:numPr>
            </w:pPr>
            <w:r>
              <w:lastRenderedPageBreak/>
              <w:t>keine Beschreibung der Anforderungen an das System</w:t>
            </w:r>
          </w:p>
          <w:p w:rsidR="001D0A6B" w:rsidRDefault="000C2B07" w:rsidP="000C2B07">
            <w:pPr>
              <w:pStyle w:val="Listenabsatz"/>
              <w:numPr>
                <w:ilvl w:val="0"/>
                <w:numId w:val="19"/>
              </w:numPr>
            </w:pPr>
            <w:r>
              <w:t xml:space="preserve">keine Beschreibung der </w:t>
            </w:r>
            <w:r>
              <w:lastRenderedPageBreak/>
              <w:t>Interaktionen und Abläufe im System</w:t>
            </w:r>
          </w:p>
        </w:tc>
        <w:tc>
          <w:tcPr>
            <w:tcW w:w="3119" w:type="dxa"/>
          </w:tcPr>
          <w:p w:rsidR="000C2B07" w:rsidRDefault="000C2B07" w:rsidP="000C2B07">
            <w:pPr>
              <w:pStyle w:val="Listenabsatz"/>
              <w:numPr>
                <w:ilvl w:val="0"/>
                <w:numId w:val="19"/>
              </w:numPr>
            </w:pPr>
            <w:r>
              <w:lastRenderedPageBreak/>
              <w:t>keine Beschreibung der Anforderungen an das System</w:t>
            </w:r>
          </w:p>
          <w:p w:rsidR="001D0A6B" w:rsidRDefault="000C2B07" w:rsidP="000C2B07">
            <w:pPr>
              <w:pStyle w:val="Listenabsatz"/>
              <w:numPr>
                <w:ilvl w:val="0"/>
                <w:numId w:val="19"/>
              </w:numPr>
            </w:pPr>
            <w:r>
              <w:t xml:space="preserve">keine Beschreibung des </w:t>
            </w:r>
            <w:r>
              <w:lastRenderedPageBreak/>
              <w:t>logischen Aufbaus des Systems</w:t>
            </w:r>
          </w:p>
        </w:tc>
        <w:tc>
          <w:tcPr>
            <w:tcW w:w="3119" w:type="dxa"/>
          </w:tcPr>
          <w:p w:rsidR="000C2B07" w:rsidRDefault="000C2B07" w:rsidP="000C2B07">
            <w:pPr>
              <w:pStyle w:val="Listenabsatz"/>
              <w:numPr>
                <w:ilvl w:val="0"/>
                <w:numId w:val="19"/>
              </w:numPr>
            </w:pPr>
            <w:r>
              <w:lastRenderedPageBreak/>
              <w:t>keine Beschreibung der Anforderungen an das System</w:t>
            </w:r>
          </w:p>
          <w:p w:rsidR="001D0A6B" w:rsidRDefault="000C2B07" w:rsidP="000C2B07">
            <w:pPr>
              <w:pStyle w:val="Listenabsatz"/>
              <w:numPr>
                <w:ilvl w:val="0"/>
                <w:numId w:val="20"/>
              </w:numPr>
            </w:pPr>
            <w:r>
              <w:t xml:space="preserve">keine Beschreibung des </w:t>
            </w:r>
            <w:r>
              <w:lastRenderedPageBreak/>
              <w:t>logischen Aufbaus des Systems</w:t>
            </w:r>
          </w:p>
        </w:tc>
      </w:tr>
      <w:tr w:rsidR="00134FED" w:rsidTr="00134FED">
        <w:tc>
          <w:tcPr>
            <w:tcW w:w="1668" w:type="dxa"/>
          </w:tcPr>
          <w:p w:rsidR="001D0A6B" w:rsidRPr="00964663" w:rsidRDefault="00134FED" w:rsidP="001D0A6B">
            <w:pPr>
              <w:rPr>
                <w:b/>
                <w:color w:val="55692A"/>
              </w:rPr>
            </w:pPr>
            <w:r w:rsidRPr="00964663">
              <w:rPr>
                <w:b/>
                <w:color w:val="55692A"/>
              </w:rPr>
              <w:lastRenderedPageBreak/>
              <w:t>Beispiele</w:t>
            </w:r>
          </w:p>
        </w:tc>
        <w:tc>
          <w:tcPr>
            <w:tcW w:w="3118" w:type="dxa"/>
          </w:tcPr>
          <w:p w:rsidR="001D0A6B" w:rsidRPr="00ED0E42" w:rsidRDefault="00ED0E42" w:rsidP="00ED0E42">
            <w:pPr>
              <w:pStyle w:val="Listenabsatz"/>
              <w:numPr>
                <w:ilvl w:val="0"/>
                <w:numId w:val="20"/>
              </w:numPr>
              <w:rPr>
                <w:b/>
              </w:rPr>
            </w:pPr>
            <w:r w:rsidRPr="00ED0E42">
              <w:rPr>
                <w:b/>
              </w:rPr>
              <w:t>Kfz-Versicherung</w:t>
            </w:r>
          </w:p>
          <w:p w:rsidR="00ED0E42" w:rsidRDefault="00ED0E42" w:rsidP="00ED0E42">
            <w:pPr>
              <w:pStyle w:val="Listenabsatz"/>
              <w:numPr>
                <w:ilvl w:val="0"/>
                <w:numId w:val="20"/>
              </w:numPr>
            </w:pPr>
            <w:r>
              <w:t>Verschiedene Use-Cases für eine Kfz-Versicherung:</w:t>
            </w:r>
          </w:p>
          <w:p w:rsidR="00ED0E42" w:rsidRDefault="00F74DDD" w:rsidP="00ED0E42">
            <w:pPr>
              <w:pStyle w:val="Listenabsatz"/>
              <w:numPr>
                <w:ilvl w:val="1"/>
                <w:numId w:val="20"/>
              </w:numPr>
            </w:pPr>
            <w:r>
              <w:t>Versicherung abschließen</w:t>
            </w:r>
          </w:p>
          <w:p w:rsidR="00F74DDD" w:rsidRDefault="00F74DDD" w:rsidP="00ED0E42">
            <w:pPr>
              <w:pStyle w:val="Listenabsatz"/>
              <w:numPr>
                <w:ilvl w:val="1"/>
                <w:numId w:val="20"/>
              </w:numPr>
            </w:pPr>
            <w:r>
              <w:t>Versicherung kündigen</w:t>
            </w:r>
          </w:p>
          <w:p w:rsidR="00F74DDD" w:rsidRDefault="00F74DDD" w:rsidP="00ED0E42">
            <w:pPr>
              <w:pStyle w:val="Listenabsatz"/>
              <w:numPr>
                <w:ilvl w:val="1"/>
                <w:numId w:val="20"/>
              </w:numPr>
            </w:pPr>
            <w:r>
              <w:t>Versicherter zahlt Prämie</w:t>
            </w:r>
          </w:p>
          <w:p w:rsidR="00F74DDD" w:rsidRDefault="00F74DDD" w:rsidP="00ED0E42">
            <w:pPr>
              <w:pStyle w:val="Listenabsatz"/>
              <w:numPr>
                <w:ilvl w:val="1"/>
                <w:numId w:val="20"/>
              </w:numPr>
            </w:pPr>
            <w:r>
              <w:t>Sachbearbeiter behandelt Schadensfall</w:t>
            </w:r>
          </w:p>
          <w:p w:rsidR="00F74DDD" w:rsidRDefault="00F74DDD" w:rsidP="00ED0E42">
            <w:pPr>
              <w:pStyle w:val="Listenabsatz"/>
              <w:numPr>
                <w:ilvl w:val="1"/>
                <w:numId w:val="20"/>
              </w:numPr>
            </w:pPr>
            <w:r>
              <w:t>Sachbearbeiter ändert Konditionen</w:t>
            </w:r>
          </w:p>
          <w:p w:rsidR="00F74DDD" w:rsidRDefault="00F74DDD" w:rsidP="00F74DDD"/>
          <w:p w:rsidR="00F74DDD" w:rsidRDefault="00F74DDD" w:rsidP="00F74DDD">
            <w:pPr>
              <w:jc w:val="center"/>
            </w:pPr>
          </w:p>
        </w:tc>
        <w:tc>
          <w:tcPr>
            <w:tcW w:w="3119" w:type="dxa"/>
          </w:tcPr>
          <w:p w:rsidR="001D0A6B" w:rsidRDefault="00F74DDD" w:rsidP="00F74DDD">
            <w:pPr>
              <w:pStyle w:val="Listenabsatz"/>
              <w:numPr>
                <w:ilvl w:val="0"/>
                <w:numId w:val="21"/>
              </w:numPr>
              <w:rPr>
                <w:b/>
              </w:rPr>
            </w:pPr>
            <w:r w:rsidRPr="00F74DDD">
              <w:rPr>
                <w:b/>
              </w:rPr>
              <w:t>Kfz-Versicherung</w:t>
            </w:r>
          </w:p>
          <w:p w:rsidR="00F74DDD" w:rsidRPr="00F74DDD" w:rsidRDefault="00F74DDD" w:rsidP="00F74DDD">
            <w:pPr>
              <w:pStyle w:val="Listenabsatz"/>
              <w:numPr>
                <w:ilvl w:val="0"/>
                <w:numId w:val="21"/>
              </w:numPr>
            </w:pPr>
            <w:r w:rsidRPr="00F74DDD">
              <w:t>Szen</w:t>
            </w:r>
            <w:r>
              <w:t xml:space="preserve">ario "Schadensfall": </w:t>
            </w:r>
            <w:r w:rsidRPr="00F74DDD">
              <w:t>Ein Schadensfall tritt ein. Der Sachbearbeiter wird informiert und bearbeitet den Fall. Der Vorfall wird in den Versicherungsunterlagen vermerkt. Bei Verschulden durch den Versicherungsnehmer wird die monatliche Prämie erhöht.</w:t>
            </w:r>
          </w:p>
        </w:tc>
        <w:tc>
          <w:tcPr>
            <w:tcW w:w="3119" w:type="dxa"/>
          </w:tcPr>
          <w:p w:rsidR="001D0A6B" w:rsidRDefault="00F74DDD" w:rsidP="00F74DDD">
            <w:pPr>
              <w:pStyle w:val="Listenabsatz"/>
              <w:numPr>
                <w:ilvl w:val="0"/>
                <w:numId w:val="21"/>
              </w:numPr>
            </w:pPr>
            <w:r>
              <w:t>Siehe grafische Ergänzung</w:t>
            </w:r>
          </w:p>
        </w:tc>
        <w:tc>
          <w:tcPr>
            <w:tcW w:w="3119" w:type="dxa"/>
          </w:tcPr>
          <w:p w:rsidR="001D0A6B" w:rsidRPr="00F74DDD" w:rsidRDefault="00F74DDD" w:rsidP="00F74DDD">
            <w:pPr>
              <w:pStyle w:val="Listenabsatz"/>
              <w:numPr>
                <w:ilvl w:val="0"/>
                <w:numId w:val="21"/>
              </w:numPr>
              <w:rPr>
                <w:b/>
              </w:rPr>
            </w:pPr>
            <w:r w:rsidRPr="00F74DDD">
              <w:rPr>
                <w:b/>
              </w:rPr>
              <w:t>Kfz-Versicherung</w:t>
            </w:r>
          </w:p>
          <w:p w:rsidR="00F74DDD" w:rsidRDefault="00F74DDD" w:rsidP="00F74DDD">
            <w:pPr>
              <w:pStyle w:val="Listenabsatz"/>
              <w:numPr>
                <w:ilvl w:val="0"/>
                <w:numId w:val="21"/>
              </w:numPr>
            </w:pPr>
            <w:r w:rsidRPr="00F74DDD">
              <w:t xml:space="preserve">Szenarien </w:t>
            </w:r>
            <w:r>
              <w:t>„</w:t>
            </w:r>
            <w:r w:rsidRPr="00F74DDD">
              <w:t>Versicherung abschließen" und "Versicherung auflösen"</w:t>
            </w:r>
          </w:p>
        </w:tc>
        <w:tc>
          <w:tcPr>
            <w:tcW w:w="3119" w:type="dxa"/>
          </w:tcPr>
          <w:p w:rsidR="001D0A6B" w:rsidRPr="00F74DDD" w:rsidRDefault="00F74DDD" w:rsidP="00F74DDD">
            <w:pPr>
              <w:pStyle w:val="Listenabsatz"/>
              <w:numPr>
                <w:ilvl w:val="0"/>
                <w:numId w:val="21"/>
              </w:numPr>
              <w:rPr>
                <w:b/>
              </w:rPr>
            </w:pPr>
            <w:r w:rsidRPr="00F74DDD">
              <w:rPr>
                <w:b/>
              </w:rPr>
              <w:t>Kfz-Versicherung</w:t>
            </w:r>
          </w:p>
          <w:p w:rsidR="00F74DDD" w:rsidRDefault="00F74DDD" w:rsidP="00A7318A">
            <w:pPr>
              <w:pStyle w:val="Listenabsatz"/>
              <w:keepNext/>
              <w:numPr>
                <w:ilvl w:val="0"/>
                <w:numId w:val="21"/>
              </w:numPr>
            </w:pPr>
            <w:r w:rsidRPr="00F74DDD">
              <w:t xml:space="preserve">Szenario "Schadensfall": Ein Schadensfall tritt ein. Der Sachbearbeiter wird informiert und bearbeitet den Fall. Der Vorfall wird in den </w:t>
            </w:r>
            <w:r>
              <w:t>V</w:t>
            </w:r>
            <w:r w:rsidRPr="00F74DDD">
              <w:t>ersicherungsunterlagen vermerkt. Bei Verschulden durch den Versicherungsnehmer wird die monatliche Prämie erhöht.</w:t>
            </w:r>
          </w:p>
        </w:tc>
      </w:tr>
    </w:tbl>
    <w:p w:rsidR="00381136" w:rsidRPr="00A7318A" w:rsidRDefault="00A7318A" w:rsidP="00A7318A">
      <w:pPr>
        <w:pStyle w:val="Beschriftung"/>
        <w:jc w:val="right"/>
        <w:rPr>
          <w:color w:val="000000" w:themeColor="text1"/>
        </w:rPr>
      </w:pPr>
      <w:bookmarkStart w:id="22" w:name="_Toc430284167"/>
      <w:r w:rsidRPr="00A7318A">
        <w:rPr>
          <w:color w:val="000000" w:themeColor="text1"/>
        </w:rPr>
        <w:t xml:space="preserve">Tabelle </w:t>
      </w:r>
      <w:r w:rsidR="007F09C5">
        <w:rPr>
          <w:color w:val="000000" w:themeColor="text1"/>
        </w:rPr>
        <w:fldChar w:fldCharType="begin"/>
      </w:r>
      <w:r w:rsidR="003F20DC">
        <w:rPr>
          <w:color w:val="000000" w:themeColor="text1"/>
        </w:rPr>
        <w:instrText xml:space="preserve"> SEQ Tabelle \* ARABIC </w:instrText>
      </w:r>
      <w:r w:rsidR="007F09C5">
        <w:rPr>
          <w:color w:val="000000" w:themeColor="text1"/>
        </w:rPr>
        <w:fldChar w:fldCharType="separate"/>
      </w:r>
      <w:r w:rsidR="003F20DC">
        <w:rPr>
          <w:noProof/>
          <w:color w:val="000000" w:themeColor="text1"/>
        </w:rPr>
        <w:t>2</w:t>
      </w:r>
      <w:r w:rsidR="007F09C5">
        <w:rPr>
          <w:color w:val="000000" w:themeColor="text1"/>
        </w:rPr>
        <w:fldChar w:fldCharType="end"/>
      </w:r>
      <w:r w:rsidRPr="00A7318A">
        <w:rPr>
          <w:color w:val="000000" w:themeColor="text1"/>
        </w:rPr>
        <w:t>: Vergleich der UML-Diagramme</w:t>
      </w:r>
      <w:bookmarkEnd w:id="22"/>
    </w:p>
    <w:p w:rsidR="001D0A6B" w:rsidRDefault="001D0A6B"/>
    <w:p w:rsidR="001D0A6B" w:rsidRDefault="001D0A6B">
      <w:pPr>
        <w:sectPr w:rsidR="001D0A6B" w:rsidSect="00FE045C">
          <w:pgSz w:w="16838" w:h="11906" w:orient="landscape"/>
          <w:pgMar w:top="1417" w:right="1417" w:bottom="1417" w:left="1134" w:header="708" w:footer="708" w:gutter="0"/>
          <w:pgNumType w:fmt="numberInDash"/>
          <w:cols w:space="708"/>
          <w:titlePg/>
          <w:docGrid w:linePitch="360"/>
        </w:sectPr>
      </w:pPr>
    </w:p>
    <w:p w:rsidR="00D12CBD" w:rsidRPr="00D12CBD" w:rsidRDefault="00D12CBD" w:rsidP="00A87D8E">
      <w:pPr>
        <w:ind w:left="360"/>
        <w:rPr>
          <w:b/>
          <w:color w:val="55692A"/>
        </w:rPr>
      </w:pPr>
      <w:r w:rsidRPr="00D12CBD">
        <w:rPr>
          <w:b/>
          <w:color w:val="55692A"/>
        </w:rPr>
        <w:lastRenderedPageBreak/>
        <w:t>Grafische Ergänzungen zu den Beispielen:</w:t>
      </w:r>
    </w:p>
    <w:p w:rsidR="00D12CBD" w:rsidRPr="00D12CBD" w:rsidRDefault="00D12CBD" w:rsidP="00A87D8E">
      <w:pPr>
        <w:ind w:left="360"/>
        <w:rPr>
          <w:b/>
        </w:rPr>
      </w:pPr>
      <w:r w:rsidRPr="00D12CBD">
        <w:rPr>
          <w:b/>
        </w:rPr>
        <w:t>Anwendungsfalldiagramm:</w:t>
      </w:r>
    </w:p>
    <w:p w:rsidR="00D12CBD" w:rsidRDefault="00D12CBD" w:rsidP="00D12CBD">
      <w:pPr>
        <w:keepNext/>
        <w:ind w:left="360"/>
        <w:jc w:val="center"/>
      </w:pPr>
      <w:r>
        <w:rPr>
          <w:noProof/>
          <w:lang w:eastAsia="de-DE"/>
        </w:rPr>
        <w:drawing>
          <wp:inline distT="0" distB="0" distL="0" distR="0">
            <wp:extent cx="3467100" cy="2023043"/>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pic:cNvPicPr>
                      <a:picLocks noChangeAspect="1"/>
                    </pic:cNvPicPr>
                  </pic:nvPicPr>
                  <pic:blipFill>
                    <a:blip r:embed="rId25" cstate="print"/>
                    <a:stretch>
                      <a:fillRect/>
                    </a:stretch>
                  </pic:blipFill>
                  <pic:spPr>
                    <a:xfrm>
                      <a:off x="0" y="0"/>
                      <a:ext cx="3467100" cy="2023043"/>
                    </a:xfrm>
                    <a:prstGeom prst="rect">
                      <a:avLst/>
                    </a:prstGeom>
                  </pic:spPr>
                </pic:pic>
              </a:graphicData>
            </a:graphic>
          </wp:inline>
        </w:drawing>
      </w:r>
    </w:p>
    <w:p w:rsidR="00D12CBD" w:rsidRDefault="00D12CBD" w:rsidP="00D12CBD">
      <w:pPr>
        <w:pStyle w:val="Beschriftung"/>
        <w:jc w:val="right"/>
        <w:rPr>
          <w:color w:val="000000" w:themeColor="text1"/>
        </w:rPr>
      </w:pPr>
      <w:bookmarkStart w:id="23" w:name="_Toc430284180"/>
      <w:r w:rsidRPr="00D12CBD">
        <w:rPr>
          <w:color w:val="000000" w:themeColor="text1"/>
        </w:rPr>
        <w:t xml:space="preserve">Abbildung </w:t>
      </w:r>
      <w:r w:rsidR="007F09C5" w:rsidRPr="00D12CBD">
        <w:rPr>
          <w:color w:val="000000" w:themeColor="text1"/>
        </w:rPr>
        <w:fldChar w:fldCharType="begin"/>
      </w:r>
      <w:r w:rsidRPr="00D12CBD">
        <w:rPr>
          <w:color w:val="000000" w:themeColor="text1"/>
        </w:rPr>
        <w:instrText xml:space="preserve"> SEQ Abbildung \* ARABIC </w:instrText>
      </w:r>
      <w:r w:rsidR="007F09C5" w:rsidRPr="00D12CBD">
        <w:rPr>
          <w:color w:val="000000" w:themeColor="text1"/>
        </w:rPr>
        <w:fldChar w:fldCharType="separate"/>
      </w:r>
      <w:r w:rsidR="006058F0">
        <w:rPr>
          <w:noProof/>
          <w:color w:val="000000" w:themeColor="text1"/>
        </w:rPr>
        <w:t>12</w:t>
      </w:r>
      <w:r w:rsidR="007F09C5" w:rsidRPr="00D12CBD">
        <w:rPr>
          <w:color w:val="000000" w:themeColor="text1"/>
        </w:rPr>
        <w:fldChar w:fldCharType="end"/>
      </w:r>
      <w:r w:rsidRPr="00D12CBD">
        <w:rPr>
          <w:color w:val="000000" w:themeColor="text1"/>
        </w:rPr>
        <w:t xml:space="preserve">: </w:t>
      </w:r>
      <w:r w:rsidR="00566E8A">
        <w:rPr>
          <w:color w:val="000000" w:themeColor="text1"/>
        </w:rPr>
        <w:t xml:space="preserve">Beispiel </w:t>
      </w:r>
      <w:r w:rsidRPr="00D12CBD">
        <w:rPr>
          <w:color w:val="000000" w:themeColor="text1"/>
        </w:rPr>
        <w:t>Anwendungsfalldiagramm</w:t>
      </w:r>
      <w:bookmarkEnd w:id="23"/>
    </w:p>
    <w:p w:rsidR="00D12CBD" w:rsidRPr="00D12CBD" w:rsidRDefault="00D12CBD" w:rsidP="00A87D8E">
      <w:pPr>
        <w:ind w:left="360"/>
        <w:rPr>
          <w:b/>
        </w:rPr>
      </w:pPr>
      <w:r w:rsidRPr="00D12CBD">
        <w:rPr>
          <w:b/>
        </w:rPr>
        <w:t>Aktivitätsdiagramm:</w:t>
      </w:r>
    </w:p>
    <w:p w:rsidR="00D12CBD" w:rsidRDefault="00D12CBD" w:rsidP="00D12CBD">
      <w:pPr>
        <w:keepNext/>
        <w:ind w:left="360"/>
        <w:jc w:val="center"/>
      </w:pPr>
      <w:r>
        <w:rPr>
          <w:noProof/>
          <w:lang w:eastAsia="de-DE"/>
        </w:rPr>
        <w:drawing>
          <wp:inline distT="0" distB="0" distL="0" distR="0">
            <wp:extent cx="3867682" cy="2057399"/>
            <wp:effectExtent l="0" t="0" r="0" b="635"/>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26" cstate="print"/>
                    <a:stretch>
                      <a:fillRect/>
                    </a:stretch>
                  </pic:blipFill>
                  <pic:spPr>
                    <a:xfrm>
                      <a:off x="0" y="0"/>
                      <a:ext cx="3867682" cy="2057399"/>
                    </a:xfrm>
                    <a:prstGeom prst="rect">
                      <a:avLst/>
                    </a:prstGeom>
                  </pic:spPr>
                </pic:pic>
              </a:graphicData>
            </a:graphic>
          </wp:inline>
        </w:drawing>
      </w:r>
    </w:p>
    <w:p w:rsidR="00D12CBD" w:rsidRPr="00D12CBD" w:rsidRDefault="00D12CBD" w:rsidP="00D12CBD">
      <w:pPr>
        <w:pStyle w:val="Beschriftung"/>
        <w:jc w:val="right"/>
        <w:rPr>
          <w:color w:val="000000" w:themeColor="text1"/>
        </w:rPr>
      </w:pPr>
      <w:bookmarkStart w:id="24" w:name="_Toc430284181"/>
      <w:r w:rsidRPr="00D12CBD">
        <w:rPr>
          <w:color w:val="000000" w:themeColor="text1"/>
        </w:rPr>
        <w:t xml:space="preserve">Abbildung </w:t>
      </w:r>
      <w:r w:rsidR="007F09C5" w:rsidRPr="00D12CBD">
        <w:rPr>
          <w:color w:val="000000" w:themeColor="text1"/>
        </w:rPr>
        <w:fldChar w:fldCharType="begin"/>
      </w:r>
      <w:r w:rsidRPr="00D12CBD">
        <w:rPr>
          <w:color w:val="000000" w:themeColor="text1"/>
        </w:rPr>
        <w:instrText xml:space="preserve"> SEQ Abbildung \* ARABIC </w:instrText>
      </w:r>
      <w:r w:rsidR="007F09C5" w:rsidRPr="00D12CBD">
        <w:rPr>
          <w:color w:val="000000" w:themeColor="text1"/>
        </w:rPr>
        <w:fldChar w:fldCharType="separate"/>
      </w:r>
      <w:r w:rsidR="006058F0">
        <w:rPr>
          <w:noProof/>
          <w:color w:val="000000" w:themeColor="text1"/>
        </w:rPr>
        <w:t>13</w:t>
      </w:r>
      <w:r w:rsidR="007F09C5" w:rsidRPr="00D12CBD">
        <w:rPr>
          <w:color w:val="000000" w:themeColor="text1"/>
        </w:rPr>
        <w:fldChar w:fldCharType="end"/>
      </w:r>
      <w:r w:rsidRPr="00D12CBD">
        <w:rPr>
          <w:color w:val="000000" w:themeColor="text1"/>
        </w:rPr>
        <w:t xml:space="preserve">: </w:t>
      </w:r>
      <w:r w:rsidR="00566E8A">
        <w:rPr>
          <w:color w:val="000000" w:themeColor="text1"/>
        </w:rPr>
        <w:t xml:space="preserve">Beispiel </w:t>
      </w:r>
      <w:r w:rsidRPr="00D12CBD">
        <w:rPr>
          <w:color w:val="000000" w:themeColor="text1"/>
        </w:rPr>
        <w:t>Aktivitätsdiagramm</w:t>
      </w:r>
      <w:bookmarkEnd w:id="24"/>
    </w:p>
    <w:p w:rsidR="00D12CBD" w:rsidRPr="00D12CBD" w:rsidRDefault="00D12CBD" w:rsidP="00A87D8E">
      <w:pPr>
        <w:ind w:left="360"/>
        <w:rPr>
          <w:b/>
        </w:rPr>
      </w:pPr>
      <w:r w:rsidRPr="00D12CBD">
        <w:rPr>
          <w:b/>
        </w:rPr>
        <w:t>Klassendiagramm:</w:t>
      </w:r>
    </w:p>
    <w:p w:rsidR="00D12CBD" w:rsidRDefault="00D12CBD" w:rsidP="00D12CBD">
      <w:pPr>
        <w:keepNext/>
        <w:ind w:left="360"/>
        <w:jc w:val="center"/>
      </w:pPr>
      <w:r>
        <w:rPr>
          <w:noProof/>
          <w:lang w:eastAsia="de-DE"/>
        </w:rPr>
        <w:drawing>
          <wp:inline distT="0" distB="0" distL="0" distR="0">
            <wp:extent cx="3845832" cy="1765300"/>
            <wp:effectExtent l="0" t="0" r="2540" b="6350"/>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27" cstate="print"/>
                    <a:stretch>
                      <a:fillRect/>
                    </a:stretch>
                  </pic:blipFill>
                  <pic:spPr>
                    <a:xfrm>
                      <a:off x="0" y="0"/>
                      <a:ext cx="3845832" cy="1765300"/>
                    </a:xfrm>
                    <a:prstGeom prst="rect">
                      <a:avLst/>
                    </a:prstGeom>
                  </pic:spPr>
                </pic:pic>
              </a:graphicData>
            </a:graphic>
          </wp:inline>
        </w:drawing>
      </w:r>
    </w:p>
    <w:p w:rsidR="00D12CBD" w:rsidRPr="00D12CBD" w:rsidRDefault="00D12CBD" w:rsidP="00D12CBD">
      <w:pPr>
        <w:pStyle w:val="Beschriftung"/>
        <w:jc w:val="right"/>
        <w:rPr>
          <w:color w:val="000000" w:themeColor="text1"/>
        </w:rPr>
      </w:pPr>
      <w:bookmarkStart w:id="25" w:name="_Toc430284182"/>
      <w:r w:rsidRPr="00D12CBD">
        <w:rPr>
          <w:color w:val="000000" w:themeColor="text1"/>
        </w:rPr>
        <w:t xml:space="preserve">Abbildung </w:t>
      </w:r>
      <w:r w:rsidR="007F09C5" w:rsidRPr="00D12CBD">
        <w:rPr>
          <w:color w:val="000000" w:themeColor="text1"/>
        </w:rPr>
        <w:fldChar w:fldCharType="begin"/>
      </w:r>
      <w:r w:rsidRPr="00D12CBD">
        <w:rPr>
          <w:color w:val="000000" w:themeColor="text1"/>
        </w:rPr>
        <w:instrText xml:space="preserve"> SEQ Abbildung \* ARABIC </w:instrText>
      </w:r>
      <w:r w:rsidR="007F09C5" w:rsidRPr="00D12CBD">
        <w:rPr>
          <w:color w:val="000000" w:themeColor="text1"/>
        </w:rPr>
        <w:fldChar w:fldCharType="separate"/>
      </w:r>
      <w:r w:rsidR="006058F0">
        <w:rPr>
          <w:noProof/>
          <w:color w:val="000000" w:themeColor="text1"/>
        </w:rPr>
        <w:t>14</w:t>
      </w:r>
      <w:r w:rsidR="007F09C5" w:rsidRPr="00D12CBD">
        <w:rPr>
          <w:color w:val="000000" w:themeColor="text1"/>
        </w:rPr>
        <w:fldChar w:fldCharType="end"/>
      </w:r>
      <w:r w:rsidRPr="00D12CBD">
        <w:rPr>
          <w:color w:val="000000" w:themeColor="text1"/>
        </w:rPr>
        <w:t xml:space="preserve">: </w:t>
      </w:r>
      <w:r w:rsidR="00566E8A">
        <w:rPr>
          <w:color w:val="000000" w:themeColor="text1"/>
        </w:rPr>
        <w:t xml:space="preserve">Beispiel </w:t>
      </w:r>
      <w:r w:rsidRPr="00D12CBD">
        <w:rPr>
          <w:color w:val="000000" w:themeColor="text1"/>
        </w:rPr>
        <w:t>Klassendiagramm</w:t>
      </w:r>
      <w:bookmarkEnd w:id="25"/>
    </w:p>
    <w:p w:rsidR="00D12CBD" w:rsidRDefault="00D12CBD" w:rsidP="00A87D8E">
      <w:pPr>
        <w:ind w:left="360"/>
        <w:rPr>
          <w:b/>
        </w:rPr>
      </w:pPr>
    </w:p>
    <w:p w:rsidR="00D12CBD" w:rsidRDefault="00D12CBD" w:rsidP="00A87D8E">
      <w:pPr>
        <w:ind w:left="360"/>
        <w:rPr>
          <w:b/>
        </w:rPr>
      </w:pPr>
    </w:p>
    <w:p w:rsidR="00D12CBD" w:rsidRPr="00D12CBD" w:rsidRDefault="00D12CBD" w:rsidP="00A87D8E">
      <w:pPr>
        <w:ind w:left="360"/>
        <w:rPr>
          <w:b/>
        </w:rPr>
      </w:pPr>
      <w:r w:rsidRPr="00D12CBD">
        <w:rPr>
          <w:b/>
        </w:rPr>
        <w:lastRenderedPageBreak/>
        <w:t>Sequenzdiagramm:</w:t>
      </w:r>
    </w:p>
    <w:p w:rsidR="00D12CBD" w:rsidRDefault="00D12CBD" w:rsidP="00D12CBD">
      <w:pPr>
        <w:keepNext/>
        <w:ind w:left="360"/>
        <w:jc w:val="center"/>
      </w:pPr>
      <w:r>
        <w:rPr>
          <w:noProof/>
          <w:lang w:eastAsia="de-DE"/>
        </w:rPr>
        <w:drawing>
          <wp:inline distT="0" distB="0" distL="0" distR="0">
            <wp:extent cx="3880884" cy="1854200"/>
            <wp:effectExtent l="0" t="0" r="5715" b="0"/>
            <wp:docPr id="1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28" cstate="print"/>
                    <a:stretch>
                      <a:fillRect/>
                    </a:stretch>
                  </pic:blipFill>
                  <pic:spPr>
                    <a:xfrm>
                      <a:off x="0" y="0"/>
                      <a:ext cx="3880884" cy="1854200"/>
                    </a:xfrm>
                    <a:prstGeom prst="rect">
                      <a:avLst/>
                    </a:prstGeom>
                  </pic:spPr>
                </pic:pic>
              </a:graphicData>
            </a:graphic>
          </wp:inline>
        </w:drawing>
      </w:r>
    </w:p>
    <w:p w:rsidR="00D12CBD" w:rsidRPr="00D12CBD" w:rsidRDefault="00D12CBD" w:rsidP="00D12CBD">
      <w:pPr>
        <w:pStyle w:val="Beschriftung"/>
        <w:jc w:val="right"/>
        <w:rPr>
          <w:color w:val="000000" w:themeColor="text1"/>
        </w:rPr>
      </w:pPr>
      <w:bookmarkStart w:id="26" w:name="_Toc430284183"/>
      <w:r w:rsidRPr="00D12CBD">
        <w:rPr>
          <w:color w:val="000000" w:themeColor="text1"/>
        </w:rPr>
        <w:t xml:space="preserve">Abbildung </w:t>
      </w:r>
      <w:r w:rsidR="007F09C5" w:rsidRPr="00D12CBD">
        <w:rPr>
          <w:color w:val="000000" w:themeColor="text1"/>
        </w:rPr>
        <w:fldChar w:fldCharType="begin"/>
      </w:r>
      <w:r w:rsidRPr="00D12CBD">
        <w:rPr>
          <w:color w:val="000000" w:themeColor="text1"/>
        </w:rPr>
        <w:instrText xml:space="preserve"> SEQ Abbildung \* ARABIC </w:instrText>
      </w:r>
      <w:r w:rsidR="007F09C5" w:rsidRPr="00D12CBD">
        <w:rPr>
          <w:color w:val="000000" w:themeColor="text1"/>
        </w:rPr>
        <w:fldChar w:fldCharType="separate"/>
      </w:r>
      <w:r w:rsidR="006058F0">
        <w:rPr>
          <w:noProof/>
          <w:color w:val="000000" w:themeColor="text1"/>
        </w:rPr>
        <w:t>15</w:t>
      </w:r>
      <w:r w:rsidR="007F09C5" w:rsidRPr="00D12CBD">
        <w:rPr>
          <w:color w:val="000000" w:themeColor="text1"/>
        </w:rPr>
        <w:fldChar w:fldCharType="end"/>
      </w:r>
      <w:r w:rsidRPr="00D12CBD">
        <w:rPr>
          <w:color w:val="000000" w:themeColor="text1"/>
        </w:rPr>
        <w:t xml:space="preserve">: </w:t>
      </w:r>
      <w:r w:rsidR="00566E8A">
        <w:rPr>
          <w:color w:val="000000" w:themeColor="text1"/>
        </w:rPr>
        <w:t xml:space="preserve">Beispiel </w:t>
      </w:r>
      <w:r w:rsidRPr="00D12CBD">
        <w:rPr>
          <w:color w:val="000000" w:themeColor="text1"/>
        </w:rPr>
        <w:t>Sequenzdiagramm</w:t>
      </w:r>
      <w:bookmarkEnd w:id="26"/>
    </w:p>
    <w:p w:rsidR="00D12CBD" w:rsidRPr="00D12CBD" w:rsidRDefault="00D12CBD" w:rsidP="00A87D8E">
      <w:pPr>
        <w:ind w:left="360"/>
        <w:rPr>
          <w:b/>
        </w:rPr>
      </w:pPr>
      <w:r w:rsidRPr="00D12CBD">
        <w:rPr>
          <w:b/>
        </w:rPr>
        <w:t>Zustandsdiagramm:</w:t>
      </w:r>
    </w:p>
    <w:p w:rsidR="00D12CBD" w:rsidRDefault="00D12CBD" w:rsidP="00D12CBD">
      <w:pPr>
        <w:keepNext/>
        <w:ind w:left="360"/>
        <w:jc w:val="center"/>
      </w:pPr>
      <w:r>
        <w:rPr>
          <w:noProof/>
          <w:lang w:eastAsia="de-DE"/>
        </w:rPr>
        <w:drawing>
          <wp:inline distT="0" distB="0" distL="0" distR="0">
            <wp:extent cx="3890775" cy="1930400"/>
            <wp:effectExtent l="0" t="0" r="0" b="0"/>
            <wp:docPr id="1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29" cstate="print"/>
                    <a:stretch>
                      <a:fillRect/>
                    </a:stretch>
                  </pic:blipFill>
                  <pic:spPr>
                    <a:xfrm>
                      <a:off x="0" y="0"/>
                      <a:ext cx="3890775" cy="1930400"/>
                    </a:xfrm>
                    <a:prstGeom prst="rect">
                      <a:avLst/>
                    </a:prstGeom>
                  </pic:spPr>
                </pic:pic>
              </a:graphicData>
            </a:graphic>
          </wp:inline>
        </w:drawing>
      </w:r>
    </w:p>
    <w:p w:rsidR="00D12CBD" w:rsidRPr="00D12CBD" w:rsidRDefault="00D12CBD" w:rsidP="00D12CBD">
      <w:pPr>
        <w:pStyle w:val="Beschriftung"/>
        <w:jc w:val="right"/>
        <w:rPr>
          <w:color w:val="000000" w:themeColor="text1"/>
        </w:rPr>
      </w:pPr>
      <w:bookmarkStart w:id="27" w:name="_Toc430284184"/>
      <w:r w:rsidRPr="00D12CBD">
        <w:rPr>
          <w:color w:val="000000" w:themeColor="text1"/>
        </w:rPr>
        <w:t xml:space="preserve">Abbildung </w:t>
      </w:r>
      <w:r w:rsidR="007F09C5" w:rsidRPr="00D12CBD">
        <w:rPr>
          <w:color w:val="000000" w:themeColor="text1"/>
        </w:rPr>
        <w:fldChar w:fldCharType="begin"/>
      </w:r>
      <w:r w:rsidRPr="00D12CBD">
        <w:rPr>
          <w:color w:val="000000" w:themeColor="text1"/>
        </w:rPr>
        <w:instrText xml:space="preserve"> SEQ Abbildung \* ARABIC </w:instrText>
      </w:r>
      <w:r w:rsidR="007F09C5" w:rsidRPr="00D12CBD">
        <w:rPr>
          <w:color w:val="000000" w:themeColor="text1"/>
        </w:rPr>
        <w:fldChar w:fldCharType="separate"/>
      </w:r>
      <w:r w:rsidR="006058F0">
        <w:rPr>
          <w:noProof/>
          <w:color w:val="000000" w:themeColor="text1"/>
        </w:rPr>
        <w:t>16</w:t>
      </w:r>
      <w:r w:rsidR="007F09C5" w:rsidRPr="00D12CBD">
        <w:rPr>
          <w:color w:val="000000" w:themeColor="text1"/>
        </w:rPr>
        <w:fldChar w:fldCharType="end"/>
      </w:r>
      <w:r w:rsidRPr="00D12CBD">
        <w:rPr>
          <w:color w:val="000000" w:themeColor="text1"/>
        </w:rPr>
        <w:t xml:space="preserve">: </w:t>
      </w:r>
      <w:r w:rsidR="00566E8A">
        <w:rPr>
          <w:color w:val="000000" w:themeColor="text1"/>
        </w:rPr>
        <w:t xml:space="preserve">Beispiel </w:t>
      </w:r>
      <w:r w:rsidRPr="00D12CBD">
        <w:rPr>
          <w:color w:val="000000" w:themeColor="text1"/>
        </w:rPr>
        <w:t>Zustandsdiagramm</w:t>
      </w:r>
      <w:bookmarkEnd w:id="27"/>
    </w:p>
    <w:p w:rsidR="00E16A10" w:rsidRDefault="00E16A10" w:rsidP="00A87D8E">
      <w:pPr>
        <w:ind w:left="360"/>
      </w:pPr>
    </w:p>
    <w:p w:rsidR="00E16A10" w:rsidRDefault="00E16A10" w:rsidP="00A87D8E">
      <w:pPr>
        <w:ind w:left="360"/>
      </w:pPr>
    </w:p>
    <w:p w:rsidR="005F523B" w:rsidRDefault="005F523B" w:rsidP="00A87D8E">
      <w:pPr>
        <w:ind w:left="360"/>
      </w:pPr>
      <w:r>
        <w:t>Darauf aufbauend, kann die Frage hinsichtlich der notwendigen Konkretisierung eines bestimmten Diagrammtyps ebenfalls treffend beantwortet werden:</w:t>
      </w:r>
    </w:p>
    <w:p w:rsidR="005F523B" w:rsidRPr="005F523B" w:rsidRDefault="005F523B" w:rsidP="00A87D8E">
      <w:pPr>
        <w:ind w:left="360"/>
        <w:rPr>
          <w:i/>
          <w:sz w:val="20"/>
          <w:szCs w:val="20"/>
        </w:rPr>
      </w:pPr>
      <w:r w:rsidRPr="005F523B">
        <w:rPr>
          <w:i/>
          <w:sz w:val="20"/>
          <w:szCs w:val="20"/>
        </w:rPr>
        <w:t>„Welches Diagramm muss innerhalb des Designprozesses der Software konkretisiert werden?“</w:t>
      </w:r>
    </w:p>
    <w:p w:rsidR="00F522C1" w:rsidRPr="00CF47BA" w:rsidRDefault="005F523B" w:rsidP="001B2176">
      <w:pPr>
        <w:pStyle w:val="Listenabsatz"/>
        <w:ind w:left="360"/>
      </w:pPr>
      <w:r>
        <w:t>Das Klassendiagramm muss im Zuge des Designprozesses konkretisiert werden, da hier Aktivitäten mit den zugehörigen Abläufen und Prozessen dargestellt werden. Die Konkretisierung ist notwendig, da das Klassendiagramm, auf der Basis des Quellcodes, das Softwareprojekt in seiner Gesamtheit beschreibt. Aus verschiedenen Aspekten, zum Beispiel aus Sicht der Analytiker, lassen sich</w:t>
      </w:r>
      <w:r w:rsidR="001B2176">
        <w:t xml:space="preserve"> Notwendigkeiten widerspiegeln bzw. korrigieren. Ebenso können Programmierer ein vollumfängliches Bild der Software und derer integrierten Klassen erhalten. Des Weiteren stellt das Klassendiagramm neben den Vererbungsklassen auch die Beziehungen der Klassen untereinander dar und gibt somit einen Überblick zur Funktionsweise und zum Aufbau der Software bzw. des Softwaresystems.</w:t>
      </w:r>
    </w:p>
    <w:p w:rsidR="00CF47BA" w:rsidRDefault="00635353" w:rsidP="00C867C7">
      <w:pPr>
        <w:pStyle w:val="berschrift1"/>
        <w:numPr>
          <w:ilvl w:val="0"/>
          <w:numId w:val="1"/>
        </w:numPr>
        <w:rPr>
          <w:color w:val="55692A"/>
        </w:rPr>
      </w:pPr>
      <w:bookmarkStart w:id="28" w:name="_Toc430284201"/>
      <w:r>
        <w:rPr>
          <w:color w:val="55692A"/>
        </w:rPr>
        <w:lastRenderedPageBreak/>
        <w:t>Installation</w:t>
      </w:r>
      <w:bookmarkEnd w:id="28"/>
    </w:p>
    <w:p w:rsidR="00CC2F4B" w:rsidRDefault="00CC2F4B" w:rsidP="00CF47BA">
      <w:r>
        <w:t>Dieses Kapitel beschreibt die vollumfängliche Installation des Software Systems.</w:t>
      </w:r>
    </w:p>
    <w:p w:rsidR="005C5D52" w:rsidRDefault="00CC2F4B" w:rsidP="00EF45BE">
      <w:r>
        <w:t xml:space="preserve">Die nachfolgenden Anweisungen und Beschreibungen sind </w:t>
      </w:r>
      <w:r w:rsidR="00EF45BE">
        <w:t xml:space="preserve">so </w:t>
      </w:r>
      <w:r>
        <w:t xml:space="preserve">konzipiert, dass die Installation ohne spezielles Expertenwissen erfolgen kann. Dennoch </w:t>
      </w:r>
      <w:r w:rsidR="00EF45BE">
        <w:t>wird eine Installation durch entsprechendes Personal mit B</w:t>
      </w:r>
      <w:r>
        <w:t xml:space="preserve">asiswissen </w:t>
      </w:r>
      <w:r w:rsidR="00EF45BE">
        <w:t>in den Bereichen Linux Systeme, Linux Shell und MySQL Datenbank Administration empfohlen.</w:t>
      </w:r>
    </w:p>
    <w:p w:rsidR="00EF45BE" w:rsidRDefault="00EF45BE" w:rsidP="00EF45BE">
      <w:r>
        <w:t>Aufgrund der Komplexität des Software Systems kommen diverse Softwareprodukte zum Einsatz, welche im Vorfeld unter Betrachtung von Lizenzbedingungen und möglicher, anfallender Kosten geprüft und ausgewählt wurden. Konkret handelst es sich um die folgenden Komponenten:</w:t>
      </w:r>
    </w:p>
    <w:p w:rsidR="00EF45BE" w:rsidRPr="00EF45BE" w:rsidRDefault="00EF45BE" w:rsidP="00EF45BE">
      <w:pPr>
        <w:pStyle w:val="Listenabsatz"/>
        <w:numPr>
          <w:ilvl w:val="0"/>
          <w:numId w:val="5"/>
        </w:numPr>
        <w:rPr>
          <w:lang w:val="en-US"/>
        </w:rPr>
      </w:pPr>
      <w:r w:rsidRPr="00EF45BE">
        <w:rPr>
          <w:lang w:val="en-US"/>
        </w:rPr>
        <w:t xml:space="preserve">Apache Tomcat in Version 7 (Apache </w:t>
      </w:r>
      <w:r w:rsidR="004467D0" w:rsidRPr="00EF45BE">
        <w:rPr>
          <w:lang w:val="en-US"/>
        </w:rPr>
        <w:t>License</w:t>
      </w:r>
      <w:r w:rsidRPr="00EF45BE">
        <w:rPr>
          <w:lang w:val="en-US"/>
        </w:rPr>
        <w:t xml:space="preserve"> Version 2.0)</w:t>
      </w:r>
    </w:p>
    <w:p w:rsidR="00EF45BE" w:rsidRDefault="00EF45BE" w:rsidP="00EF45BE">
      <w:pPr>
        <w:pStyle w:val="Listenabsatz"/>
        <w:numPr>
          <w:ilvl w:val="0"/>
          <w:numId w:val="5"/>
        </w:numPr>
        <w:rPr>
          <w:lang w:val="en-US"/>
        </w:rPr>
      </w:pPr>
      <w:r>
        <w:rPr>
          <w:lang w:val="en-US"/>
        </w:rPr>
        <w:t xml:space="preserve">Apache HTTP Server in Version 2.2 (Apache </w:t>
      </w:r>
      <w:r w:rsidR="004467D0">
        <w:rPr>
          <w:lang w:val="en-US"/>
        </w:rPr>
        <w:t>License</w:t>
      </w:r>
      <w:r>
        <w:rPr>
          <w:lang w:val="en-US"/>
        </w:rPr>
        <w:t xml:space="preserve"> Version 2.0)</w:t>
      </w:r>
    </w:p>
    <w:p w:rsidR="00EF45BE" w:rsidRDefault="00EF45BE" w:rsidP="00EF45BE">
      <w:pPr>
        <w:pStyle w:val="Listenabsatz"/>
        <w:numPr>
          <w:ilvl w:val="0"/>
          <w:numId w:val="5"/>
        </w:numPr>
        <w:rPr>
          <w:lang w:val="en-US"/>
        </w:rPr>
      </w:pPr>
      <w:r>
        <w:rPr>
          <w:lang w:val="en-US"/>
        </w:rPr>
        <w:t xml:space="preserve">MySQL </w:t>
      </w:r>
      <w:r w:rsidR="0025072B">
        <w:rPr>
          <w:lang w:val="en-US"/>
        </w:rPr>
        <w:t xml:space="preserve">Database Server </w:t>
      </w:r>
      <w:r>
        <w:rPr>
          <w:lang w:val="en-US"/>
        </w:rPr>
        <w:t xml:space="preserve">(General Public </w:t>
      </w:r>
      <w:r w:rsidR="004467D0">
        <w:rPr>
          <w:lang w:val="en-US"/>
        </w:rPr>
        <w:t>License</w:t>
      </w:r>
      <w:r>
        <w:rPr>
          <w:lang w:val="en-US"/>
        </w:rPr>
        <w:t xml:space="preserve"> - GPL)</w:t>
      </w:r>
    </w:p>
    <w:p w:rsidR="00EF45BE" w:rsidRDefault="00EF45BE" w:rsidP="00EF45BE">
      <w:pPr>
        <w:pStyle w:val="Listenabsatz"/>
        <w:numPr>
          <w:ilvl w:val="0"/>
          <w:numId w:val="5"/>
        </w:numPr>
        <w:rPr>
          <w:lang w:val="en-US"/>
        </w:rPr>
      </w:pPr>
      <w:r>
        <w:rPr>
          <w:lang w:val="en-US"/>
        </w:rPr>
        <w:t xml:space="preserve">Oracle Java Development Kit (JKD) in Version 1.7 (Oracle Binary Code </w:t>
      </w:r>
      <w:r w:rsidR="004467D0">
        <w:rPr>
          <w:lang w:val="en-US"/>
        </w:rPr>
        <w:t>License</w:t>
      </w:r>
      <w:r>
        <w:rPr>
          <w:lang w:val="en-US"/>
        </w:rPr>
        <w:t xml:space="preserve"> - BCL)</w:t>
      </w:r>
    </w:p>
    <w:p w:rsidR="00EF45BE" w:rsidRPr="00EF45BE" w:rsidRDefault="00EF45BE" w:rsidP="00EF45BE">
      <w:r w:rsidRPr="00EF45BE">
        <w:t>Als Basis für das Software System kommt ein Linux</w:t>
      </w:r>
      <w:r>
        <w:t xml:space="preserve"> </w:t>
      </w:r>
      <w:r w:rsidRPr="00EF45BE">
        <w:t>Betriebssystem</w:t>
      </w:r>
      <w:r w:rsidR="0025072B">
        <w:t xml:space="preserve"> (64 Bit)</w:t>
      </w:r>
      <w:r w:rsidRPr="00EF45BE">
        <w:t xml:space="preserve"> zum Einsatz. </w:t>
      </w:r>
      <w:r>
        <w:t xml:space="preserve">Dieses kann grundsätzlich frei gewählt werden. Diese Installationsbeschreibung bezieht sich allerdings ausschließlich auf </w:t>
      </w:r>
      <w:r w:rsidR="008A22DB">
        <w:t>Debian Wheezy. Folglich können bei anderen, zum Einsatz kommenden Systemen, spezifische Parameter abweichen.</w:t>
      </w:r>
    </w:p>
    <w:p w:rsidR="00EF45BE" w:rsidRDefault="008A22DB" w:rsidP="00C867C7">
      <w:pPr>
        <w:pStyle w:val="Listenabsatz"/>
        <w:numPr>
          <w:ilvl w:val="1"/>
          <w:numId w:val="1"/>
        </w:numPr>
        <w:outlineLvl w:val="1"/>
        <w:rPr>
          <w:rFonts w:asciiTheme="majorHAnsi" w:eastAsiaTheme="majorEastAsia" w:hAnsiTheme="majorHAnsi" w:cstheme="majorBidi"/>
          <w:b/>
          <w:bCs/>
          <w:color w:val="55692A"/>
          <w:sz w:val="28"/>
          <w:szCs w:val="28"/>
        </w:rPr>
      </w:pPr>
      <w:bookmarkStart w:id="29" w:name="_Toc430284202"/>
      <w:r w:rsidRPr="008A22DB">
        <w:rPr>
          <w:rFonts w:asciiTheme="majorHAnsi" w:eastAsiaTheme="majorEastAsia" w:hAnsiTheme="majorHAnsi" w:cstheme="majorBidi"/>
          <w:b/>
          <w:bCs/>
          <w:color w:val="55692A"/>
          <w:sz w:val="28"/>
          <w:szCs w:val="28"/>
        </w:rPr>
        <w:t>Systemvoraussetzungen</w:t>
      </w:r>
      <w:bookmarkEnd w:id="29"/>
    </w:p>
    <w:p w:rsidR="008A22DB" w:rsidRDefault="008A22DB" w:rsidP="008A22DB">
      <w:pPr>
        <w:pStyle w:val="Listenabsatz"/>
        <w:ind w:left="360"/>
      </w:pPr>
      <w:r>
        <w:t>Um MiZe in einer kleinen bis mittleren Umgebung (50 aktive, 1000 registrierte Nutzer) zu betrieben, wird ein Serversystem mit folgenden Mindestanforderungen empfohlen:</w:t>
      </w:r>
    </w:p>
    <w:p w:rsidR="008A22DB" w:rsidRDefault="008A22DB" w:rsidP="008A22DB">
      <w:pPr>
        <w:pStyle w:val="Listenabsatz"/>
        <w:ind w:left="360"/>
      </w:pPr>
    </w:p>
    <w:p w:rsidR="008A22DB" w:rsidRPr="008A22DB" w:rsidRDefault="008A22DB" w:rsidP="008A22DB">
      <w:pPr>
        <w:pStyle w:val="Listenabsatz"/>
        <w:numPr>
          <w:ilvl w:val="0"/>
          <w:numId w:val="7"/>
        </w:numPr>
        <w:rPr>
          <w:lang w:val="en-US"/>
        </w:rPr>
      </w:pPr>
      <w:r w:rsidRPr="008A22DB">
        <w:rPr>
          <w:lang w:val="en-US"/>
        </w:rPr>
        <w:t>Quad Core CPU (4x 2,5 GHz)</w:t>
      </w:r>
    </w:p>
    <w:p w:rsidR="008A22DB" w:rsidRDefault="008A22DB" w:rsidP="008A22DB">
      <w:pPr>
        <w:pStyle w:val="Listenabsatz"/>
        <w:numPr>
          <w:ilvl w:val="0"/>
          <w:numId w:val="7"/>
        </w:numPr>
        <w:rPr>
          <w:lang w:val="en-US"/>
        </w:rPr>
      </w:pPr>
      <w:r>
        <w:rPr>
          <w:lang w:val="en-US"/>
        </w:rPr>
        <w:t>8GB RAM</w:t>
      </w:r>
    </w:p>
    <w:p w:rsidR="008A22DB" w:rsidRDefault="008A22DB" w:rsidP="008A22DB">
      <w:pPr>
        <w:pStyle w:val="Listenabsatz"/>
        <w:numPr>
          <w:ilvl w:val="0"/>
          <w:numId w:val="7"/>
        </w:numPr>
        <w:rPr>
          <w:lang w:val="en-US"/>
        </w:rPr>
      </w:pPr>
      <w:r>
        <w:rPr>
          <w:lang w:val="en-US"/>
        </w:rPr>
        <w:t xml:space="preserve">25GB HDD </w:t>
      </w:r>
      <w:r w:rsidRPr="004467D0">
        <w:t>Speicher</w:t>
      </w:r>
    </w:p>
    <w:p w:rsidR="008A22DB" w:rsidRPr="008A22DB" w:rsidRDefault="008A22DB" w:rsidP="008A22DB">
      <w:pPr>
        <w:ind w:left="360"/>
      </w:pPr>
      <w:r w:rsidRPr="008A22DB">
        <w:t>Für größere Landschaften ist eine individuelle Skalierung notwendig.</w:t>
      </w:r>
      <w:r>
        <w:t xml:space="preserve"> Diese sollte</w:t>
      </w:r>
      <w:r w:rsidRPr="008A22DB">
        <w:t xml:space="preserve"> </w:t>
      </w:r>
      <w:r>
        <w:t>auf Basis einer Analyse des speziellen Nutzerverhaltens erfolgen.</w:t>
      </w:r>
    </w:p>
    <w:p w:rsidR="008A22DB" w:rsidRDefault="008A22DB" w:rsidP="00C867C7">
      <w:pPr>
        <w:pStyle w:val="Listenabsatz"/>
        <w:numPr>
          <w:ilvl w:val="1"/>
          <w:numId w:val="1"/>
        </w:numPr>
        <w:outlineLvl w:val="1"/>
        <w:rPr>
          <w:rFonts w:asciiTheme="majorHAnsi" w:eastAsiaTheme="majorEastAsia" w:hAnsiTheme="majorHAnsi" w:cstheme="majorBidi"/>
          <w:b/>
          <w:bCs/>
          <w:color w:val="55692A"/>
          <w:sz w:val="28"/>
          <w:szCs w:val="28"/>
        </w:rPr>
      </w:pPr>
      <w:bookmarkStart w:id="30" w:name="_Toc430284203"/>
      <w:r w:rsidRPr="008A22DB">
        <w:rPr>
          <w:rFonts w:asciiTheme="majorHAnsi" w:eastAsiaTheme="majorEastAsia" w:hAnsiTheme="majorHAnsi" w:cstheme="majorBidi"/>
          <w:b/>
          <w:bCs/>
          <w:color w:val="55692A"/>
          <w:sz w:val="28"/>
          <w:szCs w:val="28"/>
        </w:rPr>
        <w:t>Installation der Software</w:t>
      </w:r>
      <w:bookmarkEnd w:id="30"/>
    </w:p>
    <w:p w:rsidR="005D3B3B" w:rsidRDefault="005D3B3B" w:rsidP="005D3B3B">
      <w:pPr>
        <w:pStyle w:val="Listenabsatz"/>
        <w:ind w:left="360"/>
      </w:pPr>
      <w:r>
        <w:t>Der Einsatz von Open Source Software und Betriebssystem ermöglichen den effektiven Einsatz des Paketmanagementtools APT (</w:t>
      </w:r>
      <w:proofErr w:type="spellStart"/>
      <w:r w:rsidRPr="00DF2A75">
        <w:t>Advanced</w:t>
      </w:r>
      <w:proofErr w:type="spellEnd"/>
      <w:r>
        <w:t xml:space="preserve"> </w:t>
      </w:r>
      <w:proofErr w:type="spellStart"/>
      <w:r w:rsidRPr="00DF2A75">
        <w:t>Packaging</w:t>
      </w:r>
      <w:proofErr w:type="spellEnd"/>
      <w:r>
        <w:t xml:space="preserve"> Tool) um die Basiskomponenten zu installieren. Dies wird anhand der grau hinterlegten und umrahmten Zeilen beschrieben.</w:t>
      </w:r>
    </w:p>
    <w:p w:rsidR="005D3B3B" w:rsidRDefault="005D3B3B" w:rsidP="005D3B3B">
      <w:pPr>
        <w:pStyle w:val="Listenabsatz"/>
        <w:ind w:left="360"/>
      </w:pPr>
    </w:p>
    <w:p w:rsidR="005D3B3B" w:rsidRDefault="005D3B3B" w:rsidP="005D3B3B">
      <w:pPr>
        <w:pStyle w:val="Listenabsatz"/>
        <w:ind w:left="360"/>
      </w:pPr>
      <w:r>
        <w:t>Die Installationsbeschreibung basiert auf der Verwendung der bash-Shell. Zum Ausführen der genannten Befehle benötigt der entsprechende Nutzer, unter dem das Software System installiert wird, privilegierte Nutzerrechte (sudo).</w:t>
      </w:r>
    </w:p>
    <w:p w:rsidR="005D3B3B" w:rsidRDefault="005D3B3B" w:rsidP="005D3B3B">
      <w:pPr>
        <w:pStyle w:val="Listenabsatz"/>
        <w:ind w:left="360"/>
      </w:pPr>
    </w:p>
    <w:p w:rsidR="005D3B3B" w:rsidRPr="0025072B" w:rsidRDefault="0025072B" w:rsidP="005D3B3B">
      <w:pPr>
        <w:pStyle w:val="Listenabsatz"/>
        <w:ind w:left="360"/>
        <w:rPr>
          <w:b/>
          <w:u w:val="single"/>
        </w:rPr>
      </w:pPr>
      <w:r w:rsidRPr="0025072B">
        <w:rPr>
          <w:b/>
          <w:u w:val="single"/>
        </w:rPr>
        <w:t>Installation Apache HTTP Server:</w:t>
      </w:r>
    </w:p>
    <w:p w:rsidR="005D3B3B" w:rsidRDefault="0025072B" w:rsidP="005D3B3B">
      <w:pPr>
        <w:pStyle w:val="Listenabsatz"/>
        <w:ind w:left="360"/>
      </w:pPr>
      <w:r>
        <w:t>Die Installation des Apache HTTP Servers erfolgt durch folgenden Befehl:</w:t>
      </w:r>
    </w:p>
    <w:p w:rsidR="0025072B" w:rsidRDefault="0025072B" w:rsidP="005D3B3B">
      <w:pPr>
        <w:pStyle w:val="Listenabsatz"/>
        <w:ind w:left="360"/>
      </w:pPr>
    </w:p>
    <w:p w:rsidR="0025072B" w:rsidRPr="0025072B" w:rsidRDefault="0025072B" w:rsidP="005D3B3B">
      <w:pPr>
        <w:pStyle w:val="Listenabsatz"/>
        <w:ind w:left="360"/>
        <w:rPr>
          <w:rFonts w:ascii="Courier New" w:hAnsi="Courier New" w:cs="Courier New"/>
          <w:lang w:val="en-US"/>
        </w:rPr>
      </w:pPr>
      <w:proofErr w:type="gramStart"/>
      <w:r w:rsidRPr="0025072B">
        <w:rPr>
          <w:rFonts w:ascii="Courier New" w:hAnsi="Courier New" w:cs="Courier New"/>
          <w:bdr w:val="single" w:sz="4" w:space="0" w:color="auto"/>
          <w:shd w:val="clear" w:color="auto" w:fill="F2F2F2" w:themeFill="background1" w:themeFillShade="F2"/>
          <w:lang w:val="en-US"/>
        </w:rPr>
        <w:t>sudo</w:t>
      </w:r>
      <w:proofErr w:type="gramEnd"/>
      <w:r w:rsidRPr="0025072B">
        <w:rPr>
          <w:rFonts w:ascii="Courier New" w:hAnsi="Courier New" w:cs="Courier New"/>
          <w:bdr w:val="single" w:sz="4" w:space="0" w:color="auto"/>
          <w:shd w:val="clear" w:color="auto" w:fill="F2F2F2" w:themeFill="background1" w:themeFillShade="F2"/>
          <w:lang w:val="en-US"/>
        </w:rPr>
        <w:t xml:space="preserve"> apt-get install apache2 apache2-doc</w:t>
      </w:r>
    </w:p>
    <w:p w:rsidR="0025072B" w:rsidRDefault="0025072B" w:rsidP="005D3B3B">
      <w:pPr>
        <w:pStyle w:val="Listenabsatz"/>
        <w:ind w:left="360"/>
        <w:rPr>
          <w:lang w:val="en-US"/>
        </w:rPr>
      </w:pPr>
    </w:p>
    <w:p w:rsidR="0025072B" w:rsidRPr="0025072B" w:rsidRDefault="0025072B" w:rsidP="005D3B3B">
      <w:pPr>
        <w:pStyle w:val="Listenabsatz"/>
        <w:ind w:left="360"/>
        <w:rPr>
          <w:b/>
          <w:u w:val="single"/>
        </w:rPr>
      </w:pPr>
      <w:r w:rsidRPr="0025072B">
        <w:rPr>
          <w:b/>
          <w:u w:val="single"/>
        </w:rPr>
        <w:lastRenderedPageBreak/>
        <w:t>Installation MySQL Database Server:</w:t>
      </w:r>
    </w:p>
    <w:p w:rsidR="0025072B" w:rsidRPr="0025072B" w:rsidRDefault="0025072B" w:rsidP="005D3B3B">
      <w:pPr>
        <w:pStyle w:val="Listenabsatz"/>
        <w:ind w:left="360"/>
      </w:pPr>
      <w:r w:rsidRPr="0025072B">
        <w:t>Die Installation des MySQL Database Server</w:t>
      </w:r>
      <w:r>
        <w:t>s erfolgt durch folgenden Befehl</w:t>
      </w:r>
      <w:r w:rsidRPr="0025072B">
        <w:t>:</w:t>
      </w:r>
    </w:p>
    <w:p w:rsidR="0025072B" w:rsidRDefault="0025072B" w:rsidP="005D3B3B">
      <w:pPr>
        <w:pStyle w:val="Listenabsatz"/>
        <w:ind w:left="360"/>
      </w:pPr>
    </w:p>
    <w:p w:rsidR="0025072B" w:rsidRDefault="0025072B" w:rsidP="0025072B">
      <w:pPr>
        <w:pStyle w:val="Listenabsatz"/>
        <w:ind w:left="360"/>
        <w:rPr>
          <w:rFonts w:ascii="Courier New" w:hAnsi="Courier New" w:cs="Courier New"/>
          <w:bdr w:val="single" w:sz="4" w:space="0" w:color="auto"/>
          <w:shd w:val="clear" w:color="auto" w:fill="F2F2F2" w:themeFill="background1" w:themeFillShade="F2"/>
          <w:lang w:val="en-US"/>
        </w:rPr>
      </w:pPr>
      <w:proofErr w:type="gramStart"/>
      <w:r w:rsidRPr="0025072B">
        <w:rPr>
          <w:rFonts w:ascii="Courier New" w:hAnsi="Courier New" w:cs="Courier New"/>
          <w:bdr w:val="single" w:sz="4" w:space="0" w:color="auto"/>
          <w:shd w:val="clear" w:color="auto" w:fill="F2F2F2" w:themeFill="background1" w:themeFillShade="F2"/>
          <w:lang w:val="en-US"/>
        </w:rPr>
        <w:t>sudo</w:t>
      </w:r>
      <w:proofErr w:type="gramEnd"/>
      <w:r w:rsidRPr="0025072B">
        <w:rPr>
          <w:rFonts w:ascii="Courier New" w:hAnsi="Courier New" w:cs="Courier New"/>
          <w:bdr w:val="single" w:sz="4" w:space="0" w:color="auto"/>
          <w:shd w:val="clear" w:color="auto" w:fill="F2F2F2" w:themeFill="background1" w:themeFillShade="F2"/>
          <w:lang w:val="en-US"/>
        </w:rPr>
        <w:t xml:space="preserve"> apt-get install </w:t>
      </w:r>
      <w:r>
        <w:rPr>
          <w:rFonts w:ascii="Courier New" w:hAnsi="Courier New" w:cs="Courier New"/>
          <w:bdr w:val="single" w:sz="4" w:space="0" w:color="auto"/>
          <w:shd w:val="clear" w:color="auto" w:fill="F2F2F2" w:themeFill="background1" w:themeFillShade="F2"/>
          <w:lang w:val="en-US"/>
        </w:rPr>
        <w:t>mysql-server</w:t>
      </w:r>
    </w:p>
    <w:p w:rsidR="0025072B" w:rsidRPr="0025072B" w:rsidRDefault="0025072B" w:rsidP="0025072B">
      <w:pPr>
        <w:pStyle w:val="Listenabsatz"/>
        <w:ind w:left="360"/>
        <w:rPr>
          <w:rFonts w:ascii="Courier New" w:hAnsi="Courier New" w:cs="Courier New"/>
          <w:lang w:val="en-US"/>
        </w:rPr>
      </w:pPr>
    </w:p>
    <w:p w:rsidR="0025072B" w:rsidRPr="0025072B" w:rsidRDefault="0025072B" w:rsidP="005D3B3B">
      <w:pPr>
        <w:pStyle w:val="Listenabsatz"/>
        <w:ind w:left="360"/>
      </w:pPr>
      <w:r w:rsidRPr="0025072B">
        <w:t xml:space="preserve">Während der Installation wird ein root-Datenbankbenutzer angelegt. </w:t>
      </w:r>
      <w:r>
        <w:t>Das hierbei vergebene Passwort sollte sicher verwahrt werden, da es im weiteren Verlauf der Installation erneut benötigt wird. Aus Sicherheitsgründen wird die Verwendung von sicheren Passwörtern gemäß der konzerninternen Passwortvorgaben empfohlen.</w:t>
      </w:r>
    </w:p>
    <w:p w:rsidR="0025072B" w:rsidRDefault="0025072B" w:rsidP="005D3B3B">
      <w:pPr>
        <w:pStyle w:val="Listenabsatz"/>
        <w:ind w:left="360"/>
      </w:pPr>
    </w:p>
    <w:p w:rsidR="0025072B" w:rsidRPr="0025072B" w:rsidRDefault="0025072B" w:rsidP="005D3B3B">
      <w:pPr>
        <w:pStyle w:val="Listenabsatz"/>
        <w:ind w:left="360"/>
        <w:rPr>
          <w:b/>
          <w:u w:val="single"/>
        </w:rPr>
      </w:pPr>
      <w:r w:rsidRPr="0025072B">
        <w:rPr>
          <w:b/>
          <w:u w:val="single"/>
        </w:rPr>
        <w:t>Installation Apache Tomcat und Oracle JDK:</w:t>
      </w:r>
    </w:p>
    <w:p w:rsidR="0025072B" w:rsidRDefault="0025072B" w:rsidP="005D3B3B">
      <w:pPr>
        <w:pStyle w:val="Listenabsatz"/>
        <w:ind w:left="360"/>
      </w:pPr>
      <w:r>
        <w:t>Apache Tomcat und Oracle JDK werden zusammen mit dem Softwarepaket geliefert. Dies hat den Vorteil, dass keine Abhängigkeiten zu der Versionsverwaltung des Betriebssystemdistributors bestehen. Neue Versionen der Komponenten können folglich individuell getestet und bei Bedarf in den Betrieb überführt werden.</w:t>
      </w:r>
    </w:p>
    <w:p w:rsidR="0025072B" w:rsidRDefault="0025072B" w:rsidP="005D3B3B">
      <w:pPr>
        <w:pStyle w:val="Listenabsatz"/>
        <w:ind w:left="360"/>
      </w:pPr>
    </w:p>
    <w:p w:rsidR="0025072B" w:rsidRDefault="0025072B" w:rsidP="005D3B3B">
      <w:pPr>
        <w:pStyle w:val="Listenabsatz"/>
        <w:ind w:left="360"/>
      </w:pPr>
      <w:r>
        <w:t>Zusätzlich enthält das Softwarepaket bereits optimierte Konfiguration, um einen reibungslosen, effizienten und zu hohen Anteilen automatisierten Installations- und Konfigurationsablauf zu ermöglichen.</w:t>
      </w:r>
    </w:p>
    <w:p w:rsidR="0025072B" w:rsidRDefault="0025072B" w:rsidP="005D3B3B">
      <w:pPr>
        <w:pStyle w:val="Listenabsatz"/>
        <w:ind w:left="360"/>
      </w:pPr>
    </w:p>
    <w:p w:rsidR="0025072B" w:rsidRDefault="0025072B" w:rsidP="005D3B3B">
      <w:pPr>
        <w:pStyle w:val="Listenabsatz"/>
        <w:ind w:left="360"/>
      </w:pPr>
      <w:r>
        <w:t>Das gelieferte Softwarepaket (MiZe.zip) muss zunächst mit einem geeigneten Tool (z.B. FileZilla oder WinsCP) auf das Zielsystem übertragen werden. Dort wiederum wird es mit Hilfe der folgenden Befehle in das Verzeichnis „/opt“ kopiert und anschließend entpackt:</w:t>
      </w:r>
    </w:p>
    <w:p w:rsidR="0025072B" w:rsidRDefault="0025072B" w:rsidP="005D3B3B">
      <w:pPr>
        <w:pStyle w:val="Listenabsatz"/>
        <w:ind w:left="360"/>
      </w:pPr>
    </w:p>
    <w:p w:rsidR="0025072B" w:rsidRPr="007B79D4" w:rsidRDefault="007B79D4" w:rsidP="007B79D4">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proofErr w:type="gramStart"/>
      <w:r w:rsidRPr="007B79D4">
        <w:rPr>
          <w:rFonts w:ascii="Courier New" w:hAnsi="Courier New" w:cs="Courier New"/>
          <w:lang w:val="en-US"/>
        </w:rPr>
        <w:t>cp</w:t>
      </w:r>
      <w:proofErr w:type="gramEnd"/>
      <w:r w:rsidRPr="007B79D4">
        <w:rPr>
          <w:rFonts w:ascii="Courier New" w:hAnsi="Courier New" w:cs="Courier New"/>
          <w:lang w:val="en-US"/>
        </w:rPr>
        <w:t xml:space="preserve"> -a MiZe.zip /opt</w:t>
      </w:r>
    </w:p>
    <w:p w:rsidR="007B79D4" w:rsidRPr="007B79D4" w:rsidRDefault="007B79D4" w:rsidP="007B79D4">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proofErr w:type="gramStart"/>
      <w:r w:rsidRPr="007B79D4">
        <w:rPr>
          <w:rFonts w:ascii="Courier New" w:hAnsi="Courier New" w:cs="Courier New"/>
          <w:lang w:val="en-US"/>
        </w:rPr>
        <w:t>cd</w:t>
      </w:r>
      <w:proofErr w:type="gramEnd"/>
      <w:r w:rsidRPr="007B79D4">
        <w:rPr>
          <w:rFonts w:ascii="Courier New" w:hAnsi="Courier New" w:cs="Courier New"/>
          <w:lang w:val="en-US"/>
        </w:rPr>
        <w:t xml:space="preserve"> /opt</w:t>
      </w:r>
    </w:p>
    <w:p w:rsidR="007B79D4" w:rsidRPr="00F32731" w:rsidRDefault="007B79D4" w:rsidP="007B79D4">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rPr>
      </w:pPr>
      <w:r w:rsidRPr="00F32731">
        <w:rPr>
          <w:rFonts w:ascii="Courier New" w:hAnsi="Courier New" w:cs="Courier New"/>
        </w:rPr>
        <w:t>unzip MiZe.zip</w:t>
      </w:r>
    </w:p>
    <w:p w:rsidR="007B79D4" w:rsidRPr="00F32731" w:rsidRDefault="007B79D4" w:rsidP="005D3B3B">
      <w:pPr>
        <w:pStyle w:val="Listenabsatz"/>
        <w:ind w:left="360"/>
      </w:pPr>
    </w:p>
    <w:p w:rsidR="0025072B" w:rsidRPr="007B79D4" w:rsidRDefault="007B79D4" w:rsidP="005D3B3B">
      <w:pPr>
        <w:pStyle w:val="Listenabsatz"/>
        <w:ind w:left="360"/>
      </w:pPr>
      <w:r w:rsidRPr="007B79D4">
        <w:t>Nach dem erfolgreichen Auspacken de</w:t>
      </w:r>
      <w:r>
        <w:t>s</w:t>
      </w:r>
      <w:r w:rsidRPr="007B79D4">
        <w:t xml:space="preserve"> Archives resultiert folgende Verzeichnisstruktur:</w:t>
      </w:r>
    </w:p>
    <w:p w:rsidR="007B79D4" w:rsidRDefault="007B79D4" w:rsidP="005D3B3B">
      <w:pPr>
        <w:pStyle w:val="Listenabsatz"/>
        <w:ind w:left="360"/>
      </w:pPr>
    </w:p>
    <w:p w:rsidR="007B79D4" w:rsidRPr="00F5500A" w:rsidRDefault="007B79D4" w:rsidP="007B79D4">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r w:rsidRPr="00F5500A">
        <w:rPr>
          <w:rFonts w:ascii="Courier New" w:hAnsi="Courier New" w:cs="Courier New"/>
          <w:lang w:val="en-US"/>
        </w:rPr>
        <w:t>/opt/</w:t>
      </w:r>
    </w:p>
    <w:p w:rsidR="007B79D4" w:rsidRPr="00F5500A" w:rsidRDefault="007B79D4" w:rsidP="007B79D4">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r w:rsidRPr="00F5500A">
        <w:rPr>
          <w:rFonts w:ascii="Courier New" w:hAnsi="Courier New" w:cs="Courier New"/>
          <w:lang w:val="en-US"/>
        </w:rPr>
        <w:tab/>
        <w:t>|-- apache-tomcat-7.0.61</w:t>
      </w:r>
    </w:p>
    <w:p w:rsidR="007B79D4" w:rsidRPr="00F5500A" w:rsidRDefault="007B79D4" w:rsidP="007B79D4">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firstLine="348"/>
        <w:rPr>
          <w:rFonts w:ascii="Courier New" w:hAnsi="Courier New" w:cs="Courier New"/>
          <w:lang w:val="en-US"/>
        </w:rPr>
      </w:pPr>
      <w:r w:rsidRPr="00F5500A">
        <w:rPr>
          <w:rFonts w:ascii="Courier New" w:hAnsi="Courier New" w:cs="Courier New"/>
          <w:lang w:val="en-US"/>
        </w:rPr>
        <w:t>|-- jdk -&gt; jdk1.7.0_79/</w:t>
      </w:r>
    </w:p>
    <w:p w:rsidR="007B79D4" w:rsidRPr="00F5500A" w:rsidRDefault="007B79D4" w:rsidP="007B79D4">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firstLine="348"/>
        <w:rPr>
          <w:rFonts w:ascii="Courier New" w:hAnsi="Courier New" w:cs="Courier New"/>
          <w:lang w:val="en-US"/>
        </w:rPr>
      </w:pPr>
      <w:r w:rsidRPr="00F5500A">
        <w:rPr>
          <w:rFonts w:ascii="Courier New" w:hAnsi="Courier New" w:cs="Courier New"/>
          <w:lang w:val="en-US"/>
        </w:rPr>
        <w:t>|-- jdk1.7.0_79</w:t>
      </w:r>
    </w:p>
    <w:p w:rsidR="007B79D4" w:rsidRPr="00F5500A" w:rsidRDefault="007B79D4" w:rsidP="007B79D4">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firstLine="348"/>
        <w:rPr>
          <w:rFonts w:ascii="Courier New" w:hAnsi="Courier New" w:cs="Courier New"/>
          <w:lang w:val="en-US"/>
        </w:rPr>
      </w:pPr>
      <w:r w:rsidRPr="00F5500A">
        <w:rPr>
          <w:rFonts w:ascii="Courier New" w:hAnsi="Courier New" w:cs="Courier New"/>
          <w:lang w:val="en-US"/>
        </w:rPr>
        <w:t>|-- tomcat -&gt; apache-tomcat-7.0.61/</w:t>
      </w:r>
    </w:p>
    <w:p w:rsidR="007B79D4" w:rsidRPr="00F5500A" w:rsidRDefault="007B79D4" w:rsidP="007B79D4">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firstLine="348"/>
        <w:rPr>
          <w:rFonts w:ascii="Courier New" w:hAnsi="Courier New" w:cs="Courier New"/>
          <w:lang w:val="en-US"/>
        </w:rPr>
      </w:pPr>
      <w:r w:rsidRPr="00F5500A">
        <w:rPr>
          <w:rFonts w:ascii="Courier New" w:hAnsi="Courier New" w:cs="Courier New"/>
          <w:lang w:val="en-US"/>
        </w:rPr>
        <w:t>|-- apache-http</w:t>
      </w:r>
    </w:p>
    <w:p w:rsidR="007B79D4" w:rsidRPr="007B79D4" w:rsidRDefault="007B79D4" w:rsidP="005D3B3B">
      <w:pPr>
        <w:pStyle w:val="Listenabsatz"/>
        <w:ind w:left="360"/>
        <w:rPr>
          <w:lang w:val="en-US"/>
        </w:rPr>
      </w:pPr>
    </w:p>
    <w:p w:rsidR="008A22DB" w:rsidRDefault="008A22DB" w:rsidP="00C867C7">
      <w:pPr>
        <w:pStyle w:val="Listenabsatz"/>
        <w:numPr>
          <w:ilvl w:val="1"/>
          <w:numId w:val="1"/>
        </w:numPr>
        <w:outlineLvl w:val="1"/>
        <w:rPr>
          <w:rFonts w:asciiTheme="majorHAnsi" w:eastAsiaTheme="majorEastAsia" w:hAnsiTheme="majorHAnsi" w:cstheme="majorBidi"/>
          <w:b/>
          <w:bCs/>
          <w:color w:val="55692A"/>
          <w:sz w:val="28"/>
          <w:szCs w:val="28"/>
        </w:rPr>
      </w:pPr>
      <w:bookmarkStart w:id="31" w:name="_Toc430284204"/>
      <w:r w:rsidRPr="008A22DB">
        <w:rPr>
          <w:rFonts w:asciiTheme="majorHAnsi" w:eastAsiaTheme="majorEastAsia" w:hAnsiTheme="majorHAnsi" w:cstheme="majorBidi"/>
          <w:b/>
          <w:bCs/>
          <w:color w:val="55692A"/>
          <w:sz w:val="28"/>
          <w:szCs w:val="28"/>
        </w:rPr>
        <w:t>Konfiguration der Software</w:t>
      </w:r>
      <w:bookmarkEnd w:id="31"/>
    </w:p>
    <w:p w:rsidR="00120C92" w:rsidRDefault="00120C92" w:rsidP="008A22DB">
      <w:pPr>
        <w:pStyle w:val="Listenabsatz"/>
        <w:ind w:left="360"/>
        <w:rPr>
          <w:b/>
          <w:u w:val="single"/>
        </w:rPr>
      </w:pPr>
    </w:p>
    <w:p w:rsidR="008A22DB" w:rsidRPr="00120C92" w:rsidRDefault="00120C92" w:rsidP="008A22DB">
      <w:pPr>
        <w:pStyle w:val="Listenabsatz"/>
        <w:ind w:left="360"/>
        <w:rPr>
          <w:b/>
          <w:u w:val="single"/>
        </w:rPr>
      </w:pPr>
      <w:r w:rsidRPr="00120C92">
        <w:rPr>
          <w:b/>
          <w:u w:val="single"/>
        </w:rPr>
        <w:t>Konfiguration Apache HTTP Server:</w:t>
      </w:r>
    </w:p>
    <w:p w:rsidR="00120C92" w:rsidRDefault="00120C92" w:rsidP="008A22DB">
      <w:pPr>
        <w:pStyle w:val="Listenabsatz"/>
        <w:ind w:left="360"/>
      </w:pPr>
      <w:r>
        <w:t>Für den Webserver wurde ebenfalls eine Musterkonfiguration erstellt, die nur noch in das korrekte Zielverzeichnis kopiert werden muss. Mit Hilfe der nachfolgenden Befehle</w:t>
      </w:r>
      <w:r w:rsidR="006C584A">
        <w:t xml:space="preserve"> können sowohl die bereits vorhandenen Beispielkonfigurationen des Webservers gelöscht und die eigentliche Musterkonfiguration kopiert werden:</w:t>
      </w:r>
    </w:p>
    <w:p w:rsidR="006C584A" w:rsidRDefault="006C584A" w:rsidP="008A22DB">
      <w:pPr>
        <w:pStyle w:val="Listenabsatz"/>
        <w:ind w:left="360"/>
      </w:pPr>
    </w:p>
    <w:p w:rsidR="006C584A" w:rsidRPr="006C584A" w:rsidRDefault="006C584A" w:rsidP="006C584A">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proofErr w:type="gramStart"/>
      <w:r w:rsidRPr="006C584A">
        <w:rPr>
          <w:rFonts w:ascii="Courier New" w:hAnsi="Courier New" w:cs="Courier New"/>
          <w:lang w:val="en-US"/>
        </w:rPr>
        <w:t>rm</w:t>
      </w:r>
      <w:proofErr w:type="gramEnd"/>
      <w:r w:rsidRPr="006C584A">
        <w:rPr>
          <w:rFonts w:ascii="Courier New" w:hAnsi="Courier New" w:cs="Courier New"/>
          <w:lang w:val="en-US"/>
        </w:rPr>
        <w:t xml:space="preserve"> -f /etc/apache2/sites-enabled/*</w:t>
      </w:r>
    </w:p>
    <w:p w:rsidR="006C584A" w:rsidRDefault="006C584A" w:rsidP="006C584A">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lang w:val="en-US"/>
        </w:rPr>
      </w:pPr>
      <w:proofErr w:type="gramStart"/>
      <w:r w:rsidRPr="006C584A">
        <w:rPr>
          <w:rFonts w:ascii="Courier New" w:hAnsi="Courier New" w:cs="Courier New"/>
          <w:lang w:val="en-US"/>
        </w:rPr>
        <w:lastRenderedPageBreak/>
        <w:t>cp</w:t>
      </w:r>
      <w:proofErr w:type="gramEnd"/>
      <w:r w:rsidRPr="006C584A">
        <w:rPr>
          <w:rFonts w:ascii="Courier New" w:hAnsi="Courier New" w:cs="Courier New"/>
          <w:lang w:val="en-US"/>
        </w:rPr>
        <w:t xml:space="preserve"> -a /opt/apache-http/mize /etc/apache2/sites-enabled/</w:t>
      </w:r>
    </w:p>
    <w:p w:rsidR="006C584A" w:rsidRDefault="006C584A" w:rsidP="008A22DB">
      <w:pPr>
        <w:pStyle w:val="Listenabsatz"/>
        <w:ind w:left="360"/>
        <w:rPr>
          <w:lang w:val="en-US"/>
        </w:rPr>
      </w:pPr>
    </w:p>
    <w:p w:rsidR="006C584A" w:rsidRPr="00933B0F" w:rsidRDefault="006C584A" w:rsidP="008A22DB">
      <w:pPr>
        <w:pStyle w:val="Listenabsatz"/>
        <w:ind w:left="360"/>
        <w:rPr>
          <w:b/>
          <w:u w:val="single"/>
        </w:rPr>
      </w:pPr>
      <w:r w:rsidRPr="006C584A">
        <w:rPr>
          <w:b/>
          <w:u w:val="single"/>
        </w:rPr>
        <w:t>Konfiguration</w:t>
      </w:r>
      <w:r w:rsidRPr="00933B0F">
        <w:rPr>
          <w:b/>
          <w:u w:val="single"/>
        </w:rPr>
        <w:t xml:space="preserve"> MySQL Database Server:</w:t>
      </w:r>
    </w:p>
    <w:p w:rsidR="006C584A" w:rsidRDefault="00933B0F" w:rsidP="008A22DB">
      <w:pPr>
        <w:pStyle w:val="Listenabsatz"/>
        <w:ind w:left="360"/>
      </w:pPr>
      <w:r>
        <w:t xml:space="preserve">Es </w:t>
      </w:r>
      <w:r w:rsidRPr="00933B0F">
        <w:t>i</w:t>
      </w:r>
      <w:r>
        <w:t>s</w:t>
      </w:r>
      <w:r w:rsidRPr="00933B0F">
        <w:t xml:space="preserve">t zwingend notwendig, eine neue MySQL Datenbank </w:t>
      </w:r>
      <w:r>
        <w:t>inklusive der erforderlichen Datenbank Schemas anzulegen. Folgende Befehle müssen dazu abgesetzt werden:</w:t>
      </w:r>
    </w:p>
    <w:p w:rsidR="00933B0F" w:rsidRDefault="00933B0F" w:rsidP="008A22DB">
      <w:pPr>
        <w:pStyle w:val="Listenabsatz"/>
        <w:ind w:left="360"/>
      </w:pPr>
    </w:p>
    <w:p w:rsidR="00933B0F" w:rsidRPr="00933B0F" w:rsidRDefault="00933B0F" w:rsidP="00933B0F">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rPr>
      </w:pPr>
      <w:r w:rsidRPr="00933B0F">
        <w:rPr>
          <w:rFonts w:ascii="Courier New" w:hAnsi="Courier New" w:cs="Courier New"/>
        </w:rPr>
        <w:t>mysql -u root -p</w:t>
      </w:r>
    </w:p>
    <w:p w:rsidR="00933B0F" w:rsidRPr="00933B0F" w:rsidRDefault="00933B0F" w:rsidP="00933B0F">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rPr>
      </w:pPr>
    </w:p>
    <w:p w:rsidR="00933B0F" w:rsidRPr="00F32731" w:rsidRDefault="00933B0F" w:rsidP="00933B0F">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rPr>
      </w:pPr>
      <w:r w:rsidRPr="00F32731">
        <w:rPr>
          <w:rFonts w:ascii="Courier New" w:hAnsi="Courier New" w:cs="Courier New"/>
        </w:rPr>
        <w:t>CREATE DATABASE mize;</w:t>
      </w:r>
    </w:p>
    <w:p w:rsidR="00933B0F" w:rsidRPr="00933B0F" w:rsidRDefault="00933B0F" w:rsidP="00933B0F">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r w:rsidRPr="00933B0F">
        <w:rPr>
          <w:rFonts w:ascii="Courier New" w:hAnsi="Courier New" w:cs="Courier New"/>
          <w:lang w:val="en-US"/>
        </w:rPr>
        <w:t>CREATE USER 'ezim'@'localhost' IDENTIFIED BY '</w:t>
      </w:r>
      <w:r w:rsidRPr="00933B0F">
        <w:rPr>
          <w:rFonts w:ascii="Courier New" w:hAnsi="Courier New" w:cs="Courier New"/>
          <w:b/>
          <w:lang w:val="en-US"/>
        </w:rPr>
        <w:t>*PASSWORD*</w:t>
      </w:r>
      <w:r w:rsidRPr="00933B0F">
        <w:rPr>
          <w:rFonts w:ascii="Courier New" w:hAnsi="Courier New" w:cs="Courier New"/>
          <w:lang w:val="en-US"/>
        </w:rPr>
        <w:t>';</w:t>
      </w:r>
    </w:p>
    <w:p w:rsidR="00933B0F" w:rsidRPr="00933B0F" w:rsidRDefault="00933B0F" w:rsidP="00933B0F">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r w:rsidRPr="00933B0F">
        <w:rPr>
          <w:rFonts w:ascii="Courier New" w:hAnsi="Courier New" w:cs="Courier New"/>
          <w:lang w:val="en-US"/>
        </w:rPr>
        <w:t>GRANT SELECT, INSERT, UPDATE, DELETE ON mize.* TO 'ezim'@'localhost' IDENTIFIED BY '</w:t>
      </w:r>
      <w:r w:rsidRPr="00933B0F">
        <w:rPr>
          <w:rFonts w:ascii="Courier New" w:hAnsi="Courier New" w:cs="Courier New"/>
          <w:b/>
          <w:lang w:val="en-US"/>
        </w:rPr>
        <w:t>*PASSWORD*</w:t>
      </w:r>
      <w:r w:rsidRPr="00933B0F">
        <w:rPr>
          <w:rFonts w:ascii="Courier New" w:hAnsi="Courier New" w:cs="Courier New"/>
          <w:lang w:val="en-US"/>
        </w:rPr>
        <w:t>';</w:t>
      </w:r>
    </w:p>
    <w:p w:rsidR="00933B0F" w:rsidRPr="00933B0F" w:rsidRDefault="00933B0F" w:rsidP="00933B0F">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rPr>
      </w:pPr>
      <w:r w:rsidRPr="00933B0F">
        <w:rPr>
          <w:rFonts w:ascii="Courier New" w:hAnsi="Courier New" w:cs="Courier New"/>
        </w:rPr>
        <w:t>FLUSH PRIVILEGES;</w:t>
      </w:r>
    </w:p>
    <w:p w:rsidR="00933B0F" w:rsidRDefault="00933B0F" w:rsidP="00933B0F">
      <w:pPr>
        <w:pStyle w:val="Listenabsatz"/>
        <w:ind w:left="360"/>
      </w:pPr>
    </w:p>
    <w:p w:rsidR="00933B0F" w:rsidRDefault="00933B0F" w:rsidP="00933B0F">
      <w:pPr>
        <w:pStyle w:val="Listenabsatz"/>
        <w:ind w:left="360"/>
      </w:pPr>
      <w:r>
        <w:t>Das mitgelieferte „mize.sql“ Skript muss im Anschluss ausgeführt werden, um die erforderliche Datenbankstruktur zu erzeugen.</w:t>
      </w:r>
    </w:p>
    <w:p w:rsidR="00933B0F" w:rsidRDefault="00933B0F" w:rsidP="00933B0F">
      <w:pPr>
        <w:pStyle w:val="Listenabsatz"/>
        <w:ind w:left="360"/>
      </w:pPr>
    </w:p>
    <w:p w:rsidR="00933B0F" w:rsidRPr="00933B0F" w:rsidRDefault="00933B0F" w:rsidP="00933B0F">
      <w:pPr>
        <w:pStyle w:val="Listenabsatz"/>
        <w:ind w:left="360"/>
        <w:rPr>
          <w:b/>
          <w:u w:val="single"/>
        </w:rPr>
      </w:pPr>
      <w:r w:rsidRPr="00933B0F">
        <w:rPr>
          <w:b/>
          <w:u w:val="single"/>
        </w:rPr>
        <w:t>Konfiguration Apache Tomcat:</w:t>
      </w:r>
    </w:p>
    <w:p w:rsidR="00933B0F" w:rsidRDefault="00933B0F" w:rsidP="00933B0F">
      <w:pPr>
        <w:pStyle w:val="Listenabsatz"/>
        <w:ind w:left="360"/>
      </w:pPr>
      <w:r>
        <w:t xml:space="preserve">Zunächst muss das angefertigte Startskript für den </w:t>
      </w:r>
      <w:proofErr w:type="gramStart"/>
      <w:r>
        <w:t>Apache</w:t>
      </w:r>
      <w:proofErr w:type="gramEnd"/>
      <w:r>
        <w:t xml:space="preserve"> Tomcat Server an die korrekte Stellung kopiert werden. Dazu muss </w:t>
      </w:r>
      <w:r w:rsidR="003F61DD">
        <w:t>folgender Befehl ausgeführt werden:</w:t>
      </w:r>
    </w:p>
    <w:p w:rsidR="003F61DD" w:rsidRDefault="003F61DD" w:rsidP="00933B0F">
      <w:pPr>
        <w:pStyle w:val="Listenabsatz"/>
        <w:ind w:left="360"/>
      </w:pPr>
    </w:p>
    <w:p w:rsidR="003F61DD" w:rsidRPr="005710D1" w:rsidRDefault="003F61DD" w:rsidP="003F61DD">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rPr>
      </w:pPr>
      <w:r w:rsidRPr="005710D1">
        <w:rPr>
          <w:rFonts w:ascii="Courier New" w:hAnsi="Courier New" w:cs="Courier New"/>
        </w:rPr>
        <w:t>cp /opt/apache-tomcat-7.0.61/tomcat /etc/init.d/</w:t>
      </w:r>
    </w:p>
    <w:p w:rsidR="003F61DD" w:rsidRPr="005710D1" w:rsidRDefault="003F61DD" w:rsidP="00933B0F">
      <w:pPr>
        <w:pStyle w:val="Listenabsatz"/>
        <w:ind w:left="360"/>
      </w:pPr>
    </w:p>
    <w:p w:rsidR="003F61DD" w:rsidRDefault="003F61DD" w:rsidP="00933B0F">
      <w:pPr>
        <w:pStyle w:val="Listenabsatz"/>
        <w:ind w:left="360"/>
      </w:pPr>
      <w:r>
        <w:t>Anschließend wird das Startskript mit den entsprechenden Runlevel des Systems verlinkt, um ein automatisiertes Starten und Stoppen bei Systemstart zu ermöglichen:</w:t>
      </w:r>
    </w:p>
    <w:p w:rsidR="003F61DD" w:rsidRDefault="003F61DD" w:rsidP="00933B0F">
      <w:pPr>
        <w:pStyle w:val="Listenabsatz"/>
        <w:ind w:left="360"/>
      </w:pPr>
    </w:p>
    <w:p w:rsidR="003F61DD" w:rsidRPr="003F61DD" w:rsidRDefault="003F61DD" w:rsidP="003F61DD">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proofErr w:type="gramStart"/>
      <w:r w:rsidRPr="003F61DD">
        <w:rPr>
          <w:rFonts w:ascii="Courier New" w:hAnsi="Courier New" w:cs="Courier New"/>
          <w:lang w:val="en-US"/>
        </w:rPr>
        <w:t>cd</w:t>
      </w:r>
      <w:proofErr w:type="gramEnd"/>
      <w:r w:rsidRPr="003F61DD">
        <w:rPr>
          <w:rFonts w:ascii="Courier New" w:hAnsi="Courier New" w:cs="Courier New"/>
          <w:lang w:val="en-US"/>
        </w:rPr>
        <w:t xml:space="preserve"> /etc/rc3.d/</w:t>
      </w:r>
    </w:p>
    <w:p w:rsidR="003F61DD" w:rsidRPr="003F61DD" w:rsidRDefault="003F61DD" w:rsidP="003F61DD">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proofErr w:type="gramStart"/>
      <w:r w:rsidRPr="003F61DD">
        <w:rPr>
          <w:rFonts w:ascii="Courier New" w:hAnsi="Courier New" w:cs="Courier New"/>
          <w:lang w:val="en-US"/>
        </w:rPr>
        <w:t>ln</w:t>
      </w:r>
      <w:proofErr w:type="gramEnd"/>
      <w:r w:rsidRPr="003F61DD">
        <w:rPr>
          <w:rFonts w:ascii="Courier New" w:hAnsi="Courier New" w:cs="Courier New"/>
          <w:lang w:val="en-US"/>
        </w:rPr>
        <w:t xml:space="preserve"> -s ../init.d/tomcat S90tomcat</w:t>
      </w:r>
    </w:p>
    <w:p w:rsidR="003F61DD" w:rsidRPr="005710D1" w:rsidRDefault="003F61DD" w:rsidP="003F61DD">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proofErr w:type="gramStart"/>
      <w:r w:rsidRPr="005710D1">
        <w:rPr>
          <w:rFonts w:ascii="Courier New" w:hAnsi="Courier New" w:cs="Courier New"/>
          <w:lang w:val="en-US"/>
        </w:rPr>
        <w:t>cd</w:t>
      </w:r>
      <w:proofErr w:type="gramEnd"/>
      <w:r w:rsidRPr="005710D1">
        <w:rPr>
          <w:rFonts w:ascii="Courier New" w:hAnsi="Courier New" w:cs="Courier New"/>
          <w:lang w:val="en-US"/>
        </w:rPr>
        <w:t xml:space="preserve"> /</w:t>
      </w:r>
      <w:proofErr w:type="spellStart"/>
      <w:r w:rsidRPr="005710D1">
        <w:rPr>
          <w:rFonts w:ascii="Courier New" w:hAnsi="Courier New" w:cs="Courier New"/>
          <w:lang w:val="en-US"/>
        </w:rPr>
        <w:t>etc</w:t>
      </w:r>
      <w:proofErr w:type="spellEnd"/>
      <w:r w:rsidRPr="005710D1">
        <w:rPr>
          <w:rFonts w:ascii="Courier New" w:hAnsi="Courier New" w:cs="Courier New"/>
          <w:lang w:val="en-US"/>
        </w:rPr>
        <w:t>/rc0.d/</w:t>
      </w:r>
    </w:p>
    <w:p w:rsidR="003F61DD" w:rsidRPr="003F61DD" w:rsidRDefault="003F61DD" w:rsidP="003F61DD">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proofErr w:type="gramStart"/>
      <w:r w:rsidRPr="003F61DD">
        <w:rPr>
          <w:rFonts w:ascii="Courier New" w:hAnsi="Courier New" w:cs="Courier New"/>
          <w:lang w:val="en-US"/>
        </w:rPr>
        <w:t>ln</w:t>
      </w:r>
      <w:proofErr w:type="gramEnd"/>
      <w:r w:rsidRPr="003F61DD">
        <w:rPr>
          <w:rFonts w:ascii="Courier New" w:hAnsi="Courier New" w:cs="Courier New"/>
          <w:lang w:val="en-US"/>
        </w:rPr>
        <w:t xml:space="preserve"> -s ../init.d/tomcat K01tomcat</w:t>
      </w:r>
    </w:p>
    <w:p w:rsidR="00933B0F" w:rsidRDefault="00933B0F" w:rsidP="00933B0F">
      <w:pPr>
        <w:pStyle w:val="Listenabsatz"/>
        <w:ind w:left="360"/>
        <w:rPr>
          <w:lang w:val="en-US"/>
        </w:rPr>
      </w:pPr>
    </w:p>
    <w:p w:rsidR="003F61DD" w:rsidRPr="003F61DD" w:rsidRDefault="003F61DD" w:rsidP="008A22DB">
      <w:pPr>
        <w:pStyle w:val="Listenabsatz"/>
        <w:ind w:left="360"/>
        <w:rPr>
          <w:b/>
          <w:u w:val="single"/>
        </w:rPr>
      </w:pPr>
      <w:r w:rsidRPr="003F61DD">
        <w:rPr>
          <w:b/>
          <w:u w:val="single"/>
        </w:rPr>
        <w:t>Konfiguration Oracle JDK:</w:t>
      </w:r>
    </w:p>
    <w:p w:rsidR="003F61DD" w:rsidRPr="003F61DD" w:rsidRDefault="003F61DD" w:rsidP="008A22DB">
      <w:pPr>
        <w:pStyle w:val="Listenabsatz"/>
        <w:ind w:left="360"/>
      </w:pPr>
      <w:r w:rsidRPr="003F61DD">
        <w:t>Um das ausgelieferte JDK als Standardinstanz auf dem System zu etablieren, sind folgende Befehle notwendig:</w:t>
      </w:r>
    </w:p>
    <w:p w:rsidR="003F61DD" w:rsidRDefault="003F61DD" w:rsidP="008A22DB">
      <w:pPr>
        <w:pStyle w:val="Listenabsatz"/>
        <w:ind w:left="360"/>
      </w:pPr>
    </w:p>
    <w:p w:rsidR="003F61DD" w:rsidRPr="003F61DD" w:rsidRDefault="00947763" w:rsidP="003F61DD">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proofErr w:type="gramStart"/>
      <w:r>
        <w:rPr>
          <w:rFonts w:ascii="Courier New" w:hAnsi="Courier New" w:cs="Courier New"/>
          <w:lang w:val="en-US"/>
        </w:rPr>
        <w:t>echo</w:t>
      </w:r>
      <w:proofErr w:type="gramEnd"/>
      <w:r>
        <w:rPr>
          <w:rFonts w:ascii="Courier New" w:hAnsi="Courier New" w:cs="Courier New"/>
          <w:lang w:val="en-US"/>
        </w:rPr>
        <w:t xml:space="preserve"> “</w:t>
      </w:r>
      <w:r w:rsidR="003F61DD" w:rsidRPr="003F61DD">
        <w:rPr>
          <w:rFonts w:ascii="Courier New" w:hAnsi="Courier New" w:cs="Courier New"/>
          <w:lang w:val="en-US"/>
        </w:rPr>
        <w:t>exp</w:t>
      </w:r>
      <w:r>
        <w:rPr>
          <w:rFonts w:ascii="Courier New" w:hAnsi="Courier New" w:cs="Courier New"/>
          <w:lang w:val="en-US"/>
        </w:rPr>
        <w:t>ort JAVA_HOME=/opt/jdk1.7.0_79/”</w:t>
      </w:r>
      <w:r w:rsidR="003F61DD" w:rsidRPr="003F61DD">
        <w:rPr>
          <w:rFonts w:ascii="Courier New" w:hAnsi="Courier New" w:cs="Courier New"/>
          <w:lang w:val="en-US"/>
        </w:rPr>
        <w:t xml:space="preserve"> &gt;&gt; /etc/bash.bashrc</w:t>
      </w:r>
    </w:p>
    <w:p w:rsidR="003F61DD" w:rsidRPr="003F61DD" w:rsidRDefault="00947763" w:rsidP="003F61DD">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proofErr w:type="gramStart"/>
      <w:r>
        <w:rPr>
          <w:rFonts w:ascii="Courier New" w:hAnsi="Courier New" w:cs="Courier New"/>
          <w:lang w:val="en-US"/>
        </w:rPr>
        <w:t>echo</w:t>
      </w:r>
      <w:proofErr w:type="gramEnd"/>
      <w:r>
        <w:rPr>
          <w:rFonts w:ascii="Courier New" w:hAnsi="Courier New" w:cs="Courier New"/>
          <w:lang w:val="en-US"/>
        </w:rPr>
        <w:t xml:space="preserve"> “</w:t>
      </w:r>
      <w:r w:rsidR="003F61DD" w:rsidRPr="003F61DD">
        <w:rPr>
          <w:rFonts w:ascii="Courier New" w:hAnsi="Courier New" w:cs="Courier New"/>
          <w:lang w:val="en-US"/>
        </w:rPr>
        <w:t>export PATH=$PATH:/opt/jdk1.7.0_79/bin</w:t>
      </w:r>
      <w:r>
        <w:rPr>
          <w:rFonts w:ascii="Courier New" w:hAnsi="Courier New" w:cs="Courier New"/>
          <w:lang w:val="en-US"/>
        </w:rPr>
        <w:t>”</w:t>
      </w:r>
      <w:r w:rsidR="003F61DD" w:rsidRPr="003F61DD">
        <w:rPr>
          <w:rFonts w:ascii="Courier New" w:hAnsi="Courier New" w:cs="Courier New"/>
          <w:lang w:val="en-US"/>
        </w:rPr>
        <w:t xml:space="preserve"> &gt;&gt; /etc/bash.bashrc</w:t>
      </w:r>
    </w:p>
    <w:p w:rsidR="003F61DD" w:rsidRPr="003F61DD" w:rsidRDefault="003F61DD" w:rsidP="008A22DB">
      <w:pPr>
        <w:pStyle w:val="Listenabsatz"/>
        <w:ind w:left="360"/>
        <w:rPr>
          <w:lang w:val="en-US"/>
        </w:rPr>
      </w:pPr>
    </w:p>
    <w:p w:rsidR="008A22DB" w:rsidRDefault="008A22DB" w:rsidP="00C867C7">
      <w:pPr>
        <w:pStyle w:val="Listenabsatz"/>
        <w:numPr>
          <w:ilvl w:val="1"/>
          <w:numId w:val="1"/>
        </w:numPr>
        <w:outlineLvl w:val="1"/>
        <w:rPr>
          <w:rFonts w:asciiTheme="majorHAnsi" w:eastAsiaTheme="majorEastAsia" w:hAnsiTheme="majorHAnsi" w:cstheme="majorBidi"/>
          <w:b/>
          <w:bCs/>
          <w:color w:val="55692A"/>
          <w:sz w:val="28"/>
          <w:szCs w:val="28"/>
        </w:rPr>
      </w:pPr>
      <w:bookmarkStart w:id="32" w:name="_Toc430284205"/>
      <w:r w:rsidRPr="008A22DB">
        <w:rPr>
          <w:rFonts w:asciiTheme="majorHAnsi" w:eastAsiaTheme="majorEastAsia" w:hAnsiTheme="majorHAnsi" w:cstheme="majorBidi"/>
          <w:b/>
          <w:bCs/>
          <w:color w:val="55692A"/>
          <w:sz w:val="28"/>
          <w:szCs w:val="28"/>
        </w:rPr>
        <w:t>Starten und Stoppen der Applikationen</w:t>
      </w:r>
      <w:bookmarkEnd w:id="32"/>
    </w:p>
    <w:p w:rsidR="008A22DB" w:rsidRDefault="003F61DD" w:rsidP="008A22DB">
      <w:pPr>
        <w:pStyle w:val="Listenabsatz"/>
        <w:ind w:left="360"/>
      </w:pPr>
      <w:r>
        <w:t>Grundsätzlich sind alle Services so konfiguriert, dass sie automatisch beim Systemstart gestartet und beim Herunterfahren gestoppt werden.</w:t>
      </w:r>
    </w:p>
    <w:p w:rsidR="003F61DD" w:rsidRDefault="003F61DD" w:rsidP="008A22DB">
      <w:pPr>
        <w:pStyle w:val="Listenabsatz"/>
        <w:ind w:left="360"/>
      </w:pPr>
    </w:p>
    <w:p w:rsidR="003F61DD" w:rsidRDefault="003F61DD" w:rsidP="008A22DB">
      <w:pPr>
        <w:pStyle w:val="Listenabsatz"/>
        <w:ind w:left="360"/>
      </w:pPr>
      <w:r>
        <w:t>Für eventuell anfallende Wartungsarbeiten am System wird folgende Reihenfolge zum manuellen Starten und Stoppen des Systems empfohlen:</w:t>
      </w:r>
    </w:p>
    <w:p w:rsidR="003F61DD" w:rsidRDefault="003F61DD" w:rsidP="008A22DB">
      <w:pPr>
        <w:pStyle w:val="Listenabsatz"/>
        <w:ind w:left="360"/>
      </w:pPr>
    </w:p>
    <w:p w:rsidR="003F61DD" w:rsidRPr="003F61DD" w:rsidRDefault="003F61DD" w:rsidP="003F61DD">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r w:rsidRPr="003F61DD">
        <w:rPr>
          <w:rFonts w:ascii="Courier New" w:hAnsi="Courier New" w:cs="Courier New"/>
          <w:lang w:val="en-US"/>
        </w:rPr>
        <w:lastRenderedPageBreak/>
        <w:t>/etc/init.d/mysql.server start</w:t>
      </w:r>
    </w:p>
    <w:p w:rsidR="003F61DD" w:rsidRPr="003F61DD" w:rsidRDefault="003F61DD" w:rsidP="003F61DD">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r w:rsidRPr="003F61DD">
        <w:rPr>
          <w:rFonts w:ascii="Courier New" w:hAnsi="Courier New" w:cs="Courier New"/>
          <w:lang w:val="en-US"/>
        </w:rPr>
        <w:t>/etc/init.d/tomcat start</w:t>
      </w:r>
    </w:p>
    <w:p w:rsidR="003F61DD" w:rsidRPr="003F61DD" w:rsidRDefault="003F61DD" w:rsidP="003F61DD">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r w:rsidRPr="003F61DD">
        <w:rPr>
          <w:rFonts w:ascii="Courier New" w:hAnsi="Courier New" w:cs="Courier New"/>
          <w:lang w:val="en-US"/>
        </w:rPr>
        <w:t>/etc/init.d/apache2 start</w:t>
      </w:r>
    </w:p>
    <w:p w:rsidR="003F61DD" w:rsidRPr="003F61DD" w:rsidRDefault="003F61DD" w:rsidP="008A22DB">
      <w:pPr>
        <w:pStyle w:val="Listenabsatz"/>
        <w:ind w:left="360"/>
        <w:rPr>
          <w:lang w:val="en-US"/>
        </w:rPr>
      </w:pPr>
    </w:p>
    <w:p w:rsidR="003F61DD" w:rsidRPr="003F61DD" w:rsidRDefault="003F61DD" w:rsidP="003F61DD">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r w:rsidRPr="003F61DD">
        <w:rPr>
          <w:rFonts w:ascii="Courier New" w:hAnsi="Courier New" w:cs="Courier New"/>
          <w:lang w:val="en-US"/>
        </w:rPr>
        <w:t>/etc/init.d/apache2 stop</w:t>
      </w:r>
    </w:p>
    <w:p w:rsidR="003F61DD" w:rsidRPr="00F32731" w:rsidRDefault="003F61DD" w:rsidP="003F61DD">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r w:rsidRPr="00F32731">
        <w:rPr>
          <w:rFonts w:ascii="Courier New" w:hAnsi="Courier New" w:cs="Courier New"/>
          <w:lang w:val="en-US"/>
        </w:rPr>
        <w:t>/etc/init.d/tomcat stop</w:t>
      </w:r>
    </w:p>
    <w:p w:rsidR="003F61DD" w:rsidRPr="003F61DD" w:rsidRDefault="003F61DD" w:rsidP="003F61DD">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r w:rsidRPr="003F61DD">
        <w:rPr>
          <w:rFonts w:ascii="Courier New" w:hAnsi="Courier New" w:cs="Courier New"/>
          <w:lang w:val="en-US"/>
        </w:rPr>
        <w:t>/etc/init.d/mysql.server stop</w:t>
      </w:r>
    </w:p>
    <w:p w:rsidR="003F61DD" w:rsidRPr="003F61DD" w:rsidRDefault="003F61DD" w:rsidP="008A22DB">
      <w:pPr>
        <w:pStyle w:val="Listenabsatz"/>
        <w:ind w:left="360"/>
        <w:rPr>
          <w:lang w:val="en-US"/>
        </w:rPr>
      </w:pPr>
    </w:p>
    <w:p w:rsidR="00EF45BE" w:rsidRDefault="008A22DB" w:rsidP="00C867C7">
      <w:pPr>
        <w:pStyle w:val="Listenabsatz"/>
        <w:numPr>
          <w:ilvl w:val="1"/>
          <w:numId w:val="1"/>
        </w:numPr>
        <w:outlineLvl w:val="1"/>
        <w:rPr>
          <w:rFonts w:asciiTheme="majorHAnsi" w:eastAsiaTheme="majorEastAsia" w:hAnsiTheme="majorHAnsi" w:cstheme="majorBidi"/>
          <w:b/>
          <w:bCs/>
          <w:color w:val="55692A"/>
          <w:sz w:val="28"/>
          <w:szCs w:val="28"/>
        </w:rPr>
      </w:pPr>
      <w:bookmarkStart w:id="33" w:name="_Toc430284206"/>
      <w:r w:rsidRPr="008A22DB">
        <w:rPr>
          <w:rFonts w:asciiTheme="majorHAnsi" w:eastAsiaTheme="majorEastAsia" w:hAnsiTheme="majorHAnsi" w:cstheme="majorBidi"/>
          <w:b/>
          <w:bCs/>
          <w:color w:val="55692A"/>
          <w:sz w:val="28"/>
          <w:szCs w:val="28"/>
        </w:rPr>
        <w:t>Backupstrategien</w:t>
      </w:r>
      <w:bookmarkEnd w:id="33"/>
    </w:p>
    <w:p w:rsidR="008A22DB" w:rsidRDefault="006156F3" w:rsidP="008A22DB">
      <w:pPr>
        <w:pStyle w:val="Listenabsatz"/>
        <w:ind w:left="360"/>
      </w:pPr>
      <w:r>
        <w:t>MiZe selbst speichert keine temporären Dateien auf Filesystemebene, was die Auswahl einer geeigneten Backupmethode sehr flexibel gestaltet. Folglich ist eine Sicherung des Filesystems theoretisch nur bei Versionswechseln erforderlich. Aufgrund der Erfahrungen während der Entwicklungsphase wird dennoch eine regelmäßige, automatisierte Sicherung des Systems empfohlen. Für die Datenbank kann auf das von MySQL bereitgestellte Tool „mysqldump“ zurückgegriffen werden.</w:t>
      </w:r>
    </w:p>
    <w:p w:rsidR="006156F3" w:rsidRDefault="006156F3" w:rsidP="008A22DB">
      <w:pPr>
        <w:pStyle w:val="Listenabsatz"/>
        <w:ind w:left="360"/>
      </w:pPr>
    </w:p>
    <w:p w:rsidR="00482FC8" w:rsidRPr="00482FC8" w:rsidRDefault="00482FC8" w:rsidP="00482FC8">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proofErr w:type="gramStart"/>
      <w:r w:rsidRPr="00482FC8">
        <w:rPr>
          <w:rFonts w:ascii="Courier New" w:hAnsi="Courier New" w:cs="Courier New"/>
          <w:lang w:val="en-US"/>
        </w:rPr>
        <w:t>mysqldump</w:t>
      </w:r>
      <w:proofErr w:type="gramEnd"/>
      <w:r w:rsidRPr="00482FC8">
        <w:rPr>
          <w:rFonts w:ascii="Courier New" w:hAnsi="Courier New" w:cs="Courier New"/>
          <w:lang w:val="en-US"/>
        </w:rPr>
        <w:t xml:space="preserve"> </w:t>
      </w:r>
      <w:r w:rsidR="00A05C8A">
        <w:rPr>
          <w:rFonts w:ascii="Courier New" w:hAnsi="Courier New" w:cs="Courier New"/>
          <w:lang w:val="en-US"/>
        </w:rPr>
        <w:t>-</w:t>
      </w:r>
      <w:r w:rsidRPr="00482FC8">
        <w:rPr>
          <w:rFonts w:ascii="Courier New" w:hAnsi="Courier New" w:cs="Courier New"/>
          <w:lang w:val="en-US"/>
        </w:rPr>
        <w:t>u root -p[</w:t>
      </w:r>
      <w:proofErr w:type="spellStart"/>
      <w:r w:rsidRPr="00482FC8">
        <w:rPr>
          <w:rFonts w:ascii="Courier New" w:hAnsi="Courier New" w:cs="Courier New"/>
          <w:lang w:val="en-US"/>
        </w:rPr>
        <w:t>root_password</w:t>
      </w:r>
      <w:proofErr w:type="spellEnd"/>
      <w:r w:rsidRPr="00482FC8">
        <w:rPr>
          <w:rFonts w:ascii="Courier New" w:hAnsi="Courier New" w:cs="Courier New"/>
          <w:lang w:val="en-US"/>
        </w:rPr>
        <w:t>] [</w:t>
      </w:r>
      <w:proofErr w:type="spellStart"/>
      <w:r w:rsidRPr="00482FC8">
        <w:rPr>
          <w:rFonts w:ascii="Courier New" w:hAnsi="Courier New" w:cs="Courier New"/>
          <w:lang w:val="en-US"/>
        </w:rPr>
        <w:t>database_name</w:t>
      </w:r>
      <w:proofErr w:type="spellEnd"/>
      <w:r w:rsidRPr="00482FC8">
        <w:rPr>
          <w:rFonts w:ascii="Courier New" w:hAnsi="Courier New" w:cs="Courier New"/>
          <w:lang w:val="en-US"/>
        </w:rPr>
        <w:t xml:space="preserve">] &gt; </w:t>
      </w:r>
      <w:proofErr w:type="spellStart"/>
      <w:r w:rsidRPr="00482FC8">
        <w:rPr>
          <w:rFonts w:ascii="Courier New" w:hAnsi="Courier New" w:cs="Courier New"/>
          <w:lang w:val="en-US"/>
        </w:rPr>
        <w:t>dbdump.sql</w:t>
      </w:r>
      <w:proofErr w:type="spellEnd"/>
    </w:p>
    <w:p w:rsidR="00482FC8" w:rsidRPr="00482FC8" w:rsidRDefault="00482FC8" w:rsidP="00482FC8">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proofErr w:type="spellStart"/>
      <w:proofErr w:type="gramStart"/>
      <w:r w:rsidRPr="00482FC8">
        <w:rPr>
          <w:rFonts w:ascii="Courier New" w:hAnsi="Courier New" w:cs="Courier New"/>
          <w:lang w:val="en-US"/>
        </w:rPr>
        <w:t>z.B</w:t>
      </w:r>
      <w:proofErr w:type="spellEnd"/>
      <w:r w:rsidRPr="00482FC8">
        <w:rPr>
          <w:rFonts w:ascii="Courier New" w:hAnsi="Courier New" w:cs="Courier New"/>
          <w:lang w:val="en-US"/>
        </w:rPr>
        <w:t>.</w:t>
      </w:r>
      <w:proofErr w:type="gramEnd"/>
    </w:p>
    <w:p w:rsidR="00482FC8" w:rsidRPr="00482FC8" w:rsidRDefault="00482FC8" w:rsidP="00482FC8">
      <w:pPr>
        <w:pStyle w:val="Listenabsatz"/>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urier New" w:hAnsi="Courier New" w:cs="Courier New"/>
          <w:lang w:val="en-US"/>
        </w:rPr>
      </w:pPr>
      <w:proofErr w:type="gramStart"/>
      <w:r w:rsidRPr="00482FC8">
        <w:rPr>
          <w:rFonts w:ascii="Courier New" w:hAnsi="Courier New" w:cs="Courier New"/>
          <w:lang w:val="en-US"/>
        </w:rPr>
        <w:t>mysqldump</w:t>
      </w:r>
      <w:proofErr w:type="gramEnd"/>
      <w:r w:rsidRPr="00482FC8">
        <w:rPr>
          <w:rFonts w:ascii="Courier New" w:hAnsi="Courier New" w:cs="Courier New"/>
          <w:lang w:val="en-US"/>
        </w:rPr>
        <w:t xml:space="preserve"> -u root -p[</w:t>
      </w:r>
      <w:proofErr w:type="spellStart"/>
      <w:r w:rsidRPr="00482FC8">
        <w:rPr>
          <w:rFonts w:ascii="Courier New" w:hAnsi="Courier New" w:cs="Courier New"/>
          <w:lang w:val="en-US"/>
        </w:rPr>
        <w:t>root_password</w:t>
      </w:r>
      <w:proofErr w:type="spellEnd"/>
      <w:r w:rsidRPr="00482FC8">
        <w:rPr>
          <w:rFonts w:ascii="Courier New" w:hAnsi="Courier New" w:cs="Courier New"/>
          <w:lang w:val="en-US"/>
        </w:rPr>
        <w:t xml:space="preserve">] </w:t>
      </w:r>
      <w:proofErr w:type="spellStart"/>
      <w:r w:rsidRPr="00482FC8">
        <w:rPr>
          <w:rFonts w:ascii="Courier New" w:hAnsi="Courier New" w:cs="Courier New"/>
          <w:lang w:val="en-US"/>
        </w:rPr>
        <w:t>mize</w:t>
      </w:r>
      <w:proofErr w:type="spellEnd"/>
      <w:r w:rsidRPr="00482FC8">
        <w:rPr>
          <w:rFonts w:ascii="Courier New" w:hAnsi="Courier New" w:cs="Courier New"/>
          <w:lang w:val="en-US"/>
        </w:rPr>
        <w:t xml:space="preserve"> &gt; </w:t>
      </w:r>
      <w:proofErr w:type="spellStart"/>
      <w:r w:rsidRPr="00482FC8">
        <w:rPr>
          <w:rFonts w:ascii="Courier New" w:hAnsi="Courier New" w:cs="Courier New"/>
          <w:lang w:val="en-US"/>
        </w:rPr>
        <w:t>Mize</w:t>
      </w:r>
      <w:r w:rsidR="00871A05">
        <w:rPr>
          <w:rFonts w:ascii="Courier New" w:hAnsi="Courier New" w:cs="Courier New"/>
          <w:lang w:val="en-US"/>
        </w:rPr>
        <w:t>_</w:t>
      </w:r>
      <w:r w:rsidRPr="00482FC8">
        <w:rPr>
          <w:rFonts w:ascii="Courier New" w:hAnsi="Courier New" w:cs="Courier New"/>
          <w:lang w:val="en-US"/>
        </w:rPr>
        <w:t>Dump</w:t>
      </w:r>
      <w:r w:rsidR="00871A05">
        <w:rPr>
          <w:rFonts w:ascii="Courier New" w:hAnsi="Courier New" w:cs="Courier New"/>
          <w:lang w:val="en-US"/>
        </w:rPr>
        <w:t>_</w:t>
      </w:r>
      <w:r w:rsidRPr="00482FC8">
        <w:rPr>
          <w:rFonts w:ascii="Courier New" w:hAnsi="Courier New" w:cs="Courier New"/>
          <w:lang w:val="en-US"/>
        </w:rPr>
        <w:t>YYYYMMDDHHMM.sql</w:t>
      </w:r>
      <w:proofErr w:type="spellEnd"/>
    </w:p>
    <w:p w:rsidR="00482FC8" w:rsidRPr="00A05C8A" w:rsidRDefault="00482FC8" w:rsidP="00482FC8">
      <w:pPr>
        <w:pStyle w:val="Listenabsatz"/>
        <w:ind w:left="360"/>
        <w:rPr>
          <w:color w:val="000000" w:themeColor="text1"/>
          <w:lang w:val="en-US"/>
        </w:rPr>
      </w:pPr>
    </w:p>
    <w:p w:rsidR="006156F3" w:rsidRPr="008A22DB" w:rsidRDefault="006156F3" w:rsidP="008A22DB">
      <w:pPr>
        <w:pStyle w:val="Listenabsatz"/>
        <w:ind w:left="360"/>
      </w:pPr>
      <w:r>
        <w:t>Hinweis: Die hier getätigten Aussagen sind als Empfehlungen anzusehen. Die letztendliche Entscheidung für eine passende Backupstrategie sollte in Zusammenarbeit mit den Verantwortlichen des Rechenzentrumbetriebs ausgearbeitet und abgesprochen werden.</w:t>
      </w:r>
    </w:p>
    <w:p w:rsidR="00CF47BA" w:rsidRDefault="00635353" w:rsidP="00C867C7">
      <w:pPr>
        <w:pStyle w:val="berschrift1"/>
        <w:numPr>
          <w:ilvl w:val="0"/>
          <w:numId w:val="1"/>
        </w:numPr>
        <w:rPr>
          <w:color w:val="55692A"/>
        </w:rPr>
      </w:pPr>
      <w:bookmarkStart w:id="34" w:name="_Toc430284207"/>
      <w:r>
        <w:rPr>
          <w:color w:val="55692A"/>
        </w:rPr>
        <w:t>Betrieb</w:t>
      </w:r>
      <w:bookmarkEnd w:id="34"/>
    </w:p>
    <w:p w:rsidR="00E70014" w:rsidRDefault="00E70014" w:rsidP="00E70014">
      <w:r>
        <w:t>In der aktuellen Version bietet das Softwareprodukt MiZe bereits eine umfangreiche Ausprägung an software-seitig implementierten Prozessen. Für den Regelbetrieb sind diese Prozesse jedoch noch nicht ausreichend, um einen vollständig, fachlich automatisierten Betrieb zu ermöglichen.</w:t>
      </w:r>
    </w:p>
    <w:p w:rsidR="00E53A5B" w:rsidRDefault="00E53A5B" w:rsidP="00E70014">
      <w:r w:rsidRPr="00E53A5B">
        <w:t xml:space="preserve">Für solche Fälle werden </w:t>
      </w:r>
      <w:r w:rsidR="00274C11">
        <w:t>„E</w:t>
      </w:r>
      <w:r w:rsidRPr="00E53A5B">
        <w:t xml:space="preserve">xpert </w:t>
      </w:r>
      <w:proofErr w:type="spellStart"/>
      <w:r w:rsidRPr="00162EBF">
        <w:t>Advices</w:t>
      </w:r>
      <w:proofErr w:type="spellEnd"/>
      <w:r w:rsidR="00274C11">
        <w:t>“</w:t>
      </w:r>
      <w:r w:rsidRPr="00E53A5B">
        <w:t xml:space="preserve"> zu Verfügung gestellt, damit der 2nd Level Support direkt unterstützen kann. Für Fälle, die hier nicht beschrieben sind, ist der 3rd Level Support zu kontaktieren.</w:t>
      </w:r>
    </w:p>
    <w:p w:rsidR="00E53A5B" w:rsidRPr="00E53A5B" w:rsidRDefault="00E53A5B" w:rsidP="00E70014">
      <w:pPr>
        <w:rPr>
          <w:b/>
          <w:u w:val="single"/>
        </w:rPr>
      </w:pPr>
      <w:r w:rsidRPr="00E53A5B">
        <w:rPr>
          <w:b/>
          <w:u w:val="single"/>
        </w:rPr>
        <w:t>Kundenanforderungen:</w:t>
      </w:r>
    </w:p>
    <w:p w:rsidR="00274C11" w:rsidRDefault="00E53A5B" w:rsidP="00274C11">
      <w:pPr>
        <w:pStyle w:val="Listenabsatz"/>
        <w:numPr>
          <w:ilvl w:val="0"/>
          <w:numId w:val="25"/>
        </w:numPr>
      </w:pPr>
      <w:r>
        <w:t>Benutzer</w:t>
      </w:r>
      <w:r w:rsidR="00274C11">
        <w:t xml:space="preserve"> löschen</w:t>
      </w:r>
    </w:p>
    <w:p w:rsidR="00E53A5B" w:rsidRDefault="00274C11" w:rsidP="00E53A5B">
      <w:pPr>
        <w:pStyle w:val="Listenabsatz"/>
        <w:numPr>
          <w:ilvl w:val="0"/>
          <w:numId w:val="25"/>
        </w:numPr>
      </w:pPr>
      <w:r>
        <w:t>Fahrzeug löschen</w:t>
      </w:r>
    </w:p>
    <w:p w:rsidR="00E53A5B" w:rsidRDefault="00E53A5B" w:rsidP="00E53A5B">
      <w:pPr>
        <w:pStyle w:val="Listenabsatz"/>
        <w:numPr>
          <w:ilvl w:val="0"/>
          <w:numId w:val="25"/>
        </w:numPr>
      </w:pPr>
      <w:r>
        <w:t>Benutzer bekommt eine Fehlerm</w:t>
      </w:r>
      <w:r w:rsidR="00274C11">
        <w:t>eldung beim Löschen einer Fahrt</w:t>
      </w:r>
    </w:p>
    <w:p w:rsidR="00274C11" w:rsidRDefault="00274C11" w:rsidP="00274C11">
      <w:r>
        <w:t>Für diese Anforderungen können mit Hilfe des in Kapitel „2. Architektur“  beschriebenen Datenbankmodells entsprechende SQL-Skripte entwickelt werden.</w:t>
      </w:r>
    </w:p>
    <w:p w:rsidR="00E53A5B" w:rsidRPr="00E53A5B" w:rsidRDefault="00E53A5B" w:rsidP="00E53A5B">
      <w:pPr>
        <w:rPr>
          <w:b/>
          <w:u w:val="single"/>
        </w:rPr>
      </w:pPr>
      <w:r w:rsidRPr="00E53A5B">
        <w:rPr>
          <w:b/>
          <w:u w:val="single"/>
        </w:rPr>
        <w:t>Supportfälle:</w:t>
      </w:r>
    </w:p>
    <w:p w:rsidR="00E53A5B" w:rsidRDefault="00E53A5B" w:rsidP="00E53A5B">
      <w:pPr>
        <w:pStyle w:val="Listenabsatz"/>
        <w:numPr>
          <w:ilvl w:val="0"/>
          <w:numId w:val="26"/>
        </w:numPr>
      </w:pPr>
      <w:r>
        <w:t>Homepage kann nicht aufgerufen werden</w:t>
      </w:r>
    </w:p>
    <w:p w:rsidR="00E53A5B" w:rsidRDefault="00E53A5B" w:rsidP="00E53A5B">
      <w:pPr>
        <w:pStyle w:val="Listenabsatz"/>
        <w:numPr>
          <w:ilvl w:val="1"/>
          <w:numId w:val="26"/>
        </w:numPr>
      </w:pPr>
      <w:r>
        <w:t>Server- bzw. Netzwerkinfrastruktur verfügbar?</w:t>
      </w:r>
    </w:p>
    <w:p w:rsidR="00E53A5B" w:rsidRDefault="00E53A5B" w:rsidP="00E53A5B">
      <w:pPr>
        <w:pStyle w:val="Listenabsatz"/>
        <w:numPr>
          <w:ilvl w:val="1"/>
          <w:numId w:val="26"/>
        </w:numPr>
      </w:pPr>
      <w:r>
        <w:lastRenderedPageBreak/>
        <w:t>Tomcat-Prozess verifizieren und gegebenenfalls (neu) starten</w:t>
      </w:r>
    </w:p>
    <w:p w:rsidR="00E53A5B" w:rsidRDefault="00E53A5B" w:rsidP="00E53A5B">
      <w:pPr>
        <w:pStyle w:val="Listenabsatz"/>
        <w:numPr>
          <w:ilvl w:val="1"/>
          <w:numId w:val="26"/>
        </w:numPr>
      </w:pPr>
      <w:r>
        <w:t>„catalina.out“ Log-Datei des Tomcat verifizieren und gegebenenfalls Tomcat-Prozess neu starten und/oder 3rd Level Support kontaktieren</w:t>
      </w:r>
    </w:p>
    <w:p w:rsidR="00E53A5B" w:rsidRDefault="00E53A5B" w:rsidP="00E53A5B">
      <w:pPr>
        <w:pStyle w:val="Listenabsatz"/>
        <w:numPr>
          <w:ilvl w:val="0"/>
          <w:numId w:val="26"/>
        </w:numPr>
      </w:pPr>
      <w:r>
        <w:t>Benutzer kann sich nicht einloggen</w:t>
      </w:r>
    </w:p>
    <w:p w:rsidR="00E53A5B" w:rsidRDefault="00E53A5B" w:rsidP="00E53A5B">
      <w:pPr>
        <w:pStyle w:val="Listenabsatz"/>
        <w:numPr>
          <w:ilvl w:val="1"/>
          <w:numId w:val="26"/>
        </w:numPr>
      </w:pPr>
      <w:r>
        <w:t>Verfügbarkeit der MySQL Datenbank prüfen und gegebenenfalls (neu) starten</w:t>
      </w:r>
    </w:p>
    <w:p w:rsidR="007A50A3" w:rsidRPr="00E70014" w:rsidRDefault="007A50A3" w:rsidP="007A50A3">
      <w:pPr>
        <w:pStyle w:val="Listenabsatz"/>
        <w:ind w:left="360"/>
        <w:rPr>
          <w:color w:val="FF0000"/>
        </w:rPr>
      </w:pPr>
    </w:p>
    <w:p w:rsidR="00635353" w:rsidRPr="00635353" w:rsidRDefault="00635353" w:rsidP="00C867C7">
      <w:pPr>
        <w:pStyle w:val="Listenabsatz"/>
        <w:numPr>
          <w:ilvl w:val="0"/>
          <w:numId w:val="1"/>
        </w:numPr>
        <w:outlineLvl w:val="0"/>
        <w:rPr>
          <w:rFonts w:asciiTheme="majorHAnsi" w:eastAsiaTheme="majorEastAsia" w:hAnsiTheme="majorHAnsi" w:cstheme="majorBidi"/>
          <w:b/>
          <w:bCs/>
          <w:color w:val="55692A"/>
          <w:sz w:val="28"/>
          <w:szCs w:val="28"/>
        </w:rPr>
      </w:pPr>
      <w:bookmarkStart w:id="35" w:name="_Toc430284208"/>
      <w:r w:rsidRPr="00635353">
        <w:rPr>
          <w:rFonts w:asciiTheme="majorHAnsi" w:eastAsiaTheme="majorEastAsia" w:hAnsiTheme="majorHAnsi" w:cstheme="majorBidi"/>
          <w:b/>
          <w:bCs/>
          <w:color w:val="55692A"/>
          <w:sz w:val="28"/>
          <w:szCs w:val="28"/>
        </w:rPr>
        <w:t>Test</w:t>
      </w:r>
      <w:bookmarkEnd w:id="35"/>
    </w:p>
    <w:p w:rsidR="0038229E" w:rsidRDefault="0038229E" w:rsidP="00A10249">
      <w:pPr>
        <w:pStyle w:val="Listenabsatz"/>
        <w:ind w:left="0"/>
      </w:pPr>
      <w:r>
        <w:t xml:space="preserve">Um während der Realisierungsphase den Fortschritt des </w:t>
      </w:r>
      <w:r w:rsidRPr="0038229E">
        <w:t>Backend</w:t>
      </w:r>
      <w:r>
        <w:t xml:space="preserve"> zu überwachen und Regressionen der einzelnen Funktionen (z.B. durch Hinzufügen neuer Funktionen) zu verhindern, wurden regelmäßig API (</w:t>
      </w:r>
      <w:proofErr w:type="spellStart"/>
      <w:r w:rsidRPr="00162EBF">
        <w:t>application</w:t>
      </w:r>
      <w:proofErr w:type="spellEnd"/>
      <w:r>
        <w:t xml:space="preserve"> </w:t>
      </w:r>
      <w:proofErr w:type="spellStart"/>
      <w:r w:rsidRPr="00162EBF">
        <w:t>programming</w:t>
      </w:r>
      <w:proofErr w:type="spellEnd"/>
      <w:r>
        <w:t xml:space="preserve"> </w:t>
      </w:r>
      <w:proofErr w:type="spellStart"/>
      <w:r w:rsidRPr="00162EBF">
        <w:t>interface</w:t>
      </w:r>
      <w:proofErr w:type="spellEnd"/>
      <w:r>
        <w:t>) Tests durchgeführt.</w:t>
      </w:r>
    </w:p>
    <w:p w:rsidR="0038229E" w:rsidRDefault="0038229E" w:rsidP="00A10249">
      <w:pPr>
        <w:pStyle w:val="Listenabsatz"/>
        <w:ind w:left="0"/>
      </w:pPr>
    </w:p>
    <w:p w:rsidR="0038229E" w:rsidRDefault="0038229E" w:rsidP="00A10249">
      <w:pPr>
        <w:pStyle w:val="Listenabsatz"/>
        <w:ind w:left="0"/>
      </w:pPr>
      <w:r>
        <w:t>Zu diesem Zwecke wurde das Tool „SoapUI“ eingesetzt (</w:t>
      </w:r>
      <w:hyperlink r:id="rId30" w:history="1">
        <w:r w:rsidRPr="00D9316F">
          <w:rPr>
            <w:rStyle w:val="Hyperlink"/>
          </w:rPr>
          <w:t>http://www.soapui.org/</w:t>
        </w:r>
      </w:hyperlink>
      <w:r>
        <w:t>).</w:t>
      </w:r>
    </w:p>
    <w:p w:rsidR="0038229E" w:rsidRDefault="0038229E" w:rsidP="00A10249">
      <w:pPr>
        <w:pStyle w:val="Listenabsatz"/>
        <w:ind w:left="0"/>
      </w:pPr>
      <w:r>
        <w:t>SoapUI erlaubt es, APIs und Webservices automatisch auf verfügbare Funktionen zu scannen, diese aufzurufen und die Rückmeldung der Services auf vom Benutzer definierte Eigenschaften zu überprüfen. Aufgrund des engen Zeitrahmens des Softwareentwicklungsprojektes, der hohen Benutzerfreundlichkeit, geringen Einarbeitungszeit und weltweiten Community passte SoapUI optimal für die Testunterstützung.</w:t>
      </w:r>
    </w:p>
    <w:p w:rsidR="0038229E" w:rsidRDefault="0038229E" w:rsidP="00A10249">
      <w:pPr>
        <w:pStyle w:val="Listenabsatz"/>
        <w:ind w:left="0"/>
      </w:pPr>
    </w:p>
    <w:p w:rsidR="0038229E" w:rsidRDefault="0038229E" w:rsidP="00A10249">
      <w:pPr>
        <w:pStyle w:val="Listenabsatz"/>
        <w:ind w:left="0"/>
      </w:pPr>
      <w:r>
        <w:t xml:space="preserve">Das eigentliche Testverfahren in SoapUI soll hier anhand eines beispielhaft herausgegriffenen Testfalls und Tests verdeutlicht werden. Der so genannte „CRUD“-Testfall (Create, Read, Update, Delete) </w:t>
      </w:r>
      <w:r w:rsidR="001458DA">
        <w:t>soll die Funktionen „Fahrt erstellen“, „Fahrt verändern“ und „Fahrt löschen“ testen. Diese einzelnen Testfälle lassen sich gut zusammenfassen, da sie seinerseits thematisch zusammengehören und andererseits mit der „Trip UUID“, dem Identifikator für Fahrten innerhalb MiZe, arbeiten.</w:t>
      </w:r>
    </w:p>
    <w:p w:rsidR="001458DA" w:rsidRDefault="001458DA" w:rsidP="00A10249">
      <w:pPr>
        <w:pStyle w:val="Listenabsatz"/>
        <w:ind w:left="0"/>
      </w:pPr>
    </w:p>
    <w:p w:rsidR="009276E3" w:rsidRDefault="001458DA" w:rsidP="00A10249">
      <w:pPr>
        <w:pStyle w:val="Listenabsatz"/>
        <w:ind w:left="0"/>
      </w:pPr>
      <w:r>
        <w:t>SoapUI fast einzelne Tests in „Testcases“ zusammen, welche wiederum in „Testsuites“ gebündelt werden. Testcases und Tests werden sequenziell abgearbeitet und können untereinander in Beziehung stehen.</w:t>
      </w:r>
      <w:r w:rsidR="009276E3">
        <w:t xml:space="preserve"> Im nachfolgenden Testcase wird eine neue Fahrt generiert. Deren UUID wird in Schritt 2 ab die weiteren Test übergeben, um Funktionen an der Fahrt zu testen:</w:t>
      </w:r>
    </w:p>
    <w:p w:rsidR="009276E3" w:rsidRDefault="009276E3" w:rsidP="00A10249">
      <w:pPr>
        <w:pStyle w:val="Listenabsatz"/>
        <w:ind w:left="0"/>
      </w:pPr>
    </w:p>
    <w:p w:rsidR="00D4579F" w:rsidRDefault="00D4579F" w:rsidP="00D4579F">
      <w:pPr>
        <w:pStyle w:val="Listenabsatz"/>
        <w:keepNext/>
        <w:ind w:left="0"/>
        <w:jc w:val="center"/>
      </w:pPr>
      <w:r w:rsidRPr="00D4579F">
        <w:rPr>
          <w:noProof/>
          <w:bdr w:val="single" w:sz="4" w:space="0" w:color="auto"/>
          <w:lang w:eastAsia="de-DE"/>
        </w:rPr>
        <w:drawing>
          <wp:inline distT="0" distB="0" distL="0" distR="0" wp14:anchorId="24FAE518" wp14:editId="4833A07C">
            <wp:extent cx="1845603" cy="267652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oapUI.png"/>
                    <pic:cNvPicPr/>
                  </pic:nvPicPr>
                  <pic:blipFill>
                    <a:blip r:embed="rId31">
                      <a:extLst>
                        <a:ext uri="{28A0092B-C50C-407E-A947-70E740481C1C}">
                          <a14:useLocalDpi xmlns:a14="http://schemas.microsoft.com/office/drawing/2010/main" val="0"/>
                        </a:ext>
                      </a:extLst>
                    </a:blip>
                    <a:stretch>
                      <a:fillRect/>
                    </a:stretch>
                  </pic:blipFill>
                  <pic:spPr>
                    <a:xfrm>
                      <a:off x="0" y="0"/>
                      <a:ext cx="1845861" cy="2676899"/>
                    </a:xfrm>
                    <a:prstGeom prst="rect">
                      <a:avLst/>
                    </a:prstGeom>
                  </pic:spPr>
                </pic:pic>
              </a:graphicData>
            </a:graphic>
          </wp:inline>
        </w:drawing>
      </w:r>
    </w:p>
    <w:p w:rsidR="009276E3" w:rsidRPr="00D4579F" w:rsidRDefault="00D4579F" w:rsidP="00D4579F">
      <w:pPr>
        <w:pStyle w:val="Beschriftung"/>
        <w:jc w:val="right"/>
        <w:rPr>
          <w:color w:val="000000" w:themeColor="text1"/>
        </w:rPr>
      </w:pPr>
      <w:bookmarkStart w:id="36" w:name="_Toc430284185"/>
      <w:r w:rsidRPr="00D4579F">
        <w:rPr>
          <w:color w:val="000000" w:themeColor="text1"/>
        </w:rPr>
        <w:t xml:space="preserve">Abbildung </w:t>
      </w:r>
      <w:r w:rsidRPr="00D4579F">
        <w:rPr>
          <w:color w:val="000000" w:themeColor="text1"/>
        </w:rPr>
        <w:fldChar w:fldCharType="begin"/>
      </w:r>
      <w:r w:rsidRPr="00D4579F">
        <w:rPr>
          <w:color w:val="000000" w:themeColor="text1"/>
        </w:rPr>
        <w:instrText xml:space="preserve"> SEQ Abbildung \* ARABIC </w:instrText>
      </w:r>
      <w:r w:rsidRPr="00D4579F">
        <w:rPr>
          <w:color w:val="000000" w:themeColor="text1"/>
        </w:rPr>
        <w:fldChar w:fldCharType="separate"/>
      </w:r>
      <w:r w:rsidR="006058F0">
        <w:rPr>
          <w:noProof/>
          <w:color w:val="000000" w:themeColor="text1"/>
        </w:rPr>
        <w:t>17</w:t>
      </w:r>
      <w:r w:rsidRPr="00D4579F">
        <w:rPr>
          <w:color w:val="000000" w:themeColor="text1"/>
        </w:rPr>
        <w:fldChar w:fldCharType="end"/>
      </w:r>
      <w:r w:rsidRPr="00D4579F">
        <w:rPr>
          <w:color w:val="000000" w:themeColor="text1"/>
        </w:rPr>
        <w:t>: MiZe SoapUI</w:t>
      </w:r>
      <w:bookmarkEnd w:id="36"/>
    </w:p>
    <w:p w:rsidR="00D4579F" w:rsidRDefault="00D4579F" w:rsidP="00A10249">
      <w:pPr>
        <w:pStyle w:val="Listenabsatz"/>
        <w:ind w:left="0"/>
      </w:pPr>
    </w:p>
    <w:p w:rsidR="009276E3" w:rsidRDefault="009276E3" w:rsidP="00A10249">
      <w:pPr>
        <w:pStyle w:val="Listenabsatz"/>
        <w:ind w:left="0"/>
      </w:pPr>
      <w:r>
        <w:t>Eine detaillierte Betrachtung des „PostTrip“ Tests zeigt, dass dieser aus drei Teilen besteht:</w:t>
      </w:r>
    </w:p>
    <w:p w:rsidR="009276E3" w:rsidRDefault="009276E3" w:rsidP="00A10249">
      <w:pPr>
        <w:pStyle w:val="Listenabsatz"/>
        <w:ind w:left="0"/>
      </w:pPr>
    </w:p>
    <w:p w:rsidR="009276E3" w:rsidRDefault="009276E3" w:rsidP="009276E3">
      <w:pPr>
        <w:pStyle w:val="Listenabsatz"/>
        <w:numPr>
          <w:ilvl w:val="0"/>
          <w:numId w:val="24"/>
        </w:numPr>
      </w:pPr>
      <w:r>
        <w:t>Anfrage an das Backend</w:t>
      </w:r>
      <w:r w:rsidR="000C4CD1">
        <w:t xml:space="preserve"> (RAW Request bzw. JSON Inhalt):</w:t>
      </w:r>
    </w:p>
    <w:p w:rsidR="000C4CD1" w:rsidRDefault="000C4CD1" w:rsidP="000C4CD1">
      <w:pPr>
        <w:keepNext/>
        <w:ind w:left="360"/>
        <w:jc w:val="center"/>
      </w:pPr>
      <w:r w:rsidRPr="000C4CD1">
        <w:rPr>
          <w:noProof/>
          <w:bdr w:val="single" w:sz="4" w:space="0" w:color="auto"/>
          <w:lang w:eastAsia="de-DE"/>
        </w:rPr>
        <w:drawing>
          <wp:inline distT="0" distB="0" distL="0" distR="0" wp14:anchorId="49F30191" wp14:editId="0A900261">
            <wp:extent cx="3486637" cy="14289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RAW_Reque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86637" cy="1428950"/>
                    </a:xfrm>
                    <a:prstGeom prst="rect">
                      <a:avLst/>
                    </a:prstGeom>
                  </pic:spPr>
                </pic:pic>
              </a:graphicData>
            </a:graphic>
          </wp:inline>
        </w:drawing>
      </w:r>
    </w:p>
    <w:p w:rsidR="000C4CD1" w:rsidRPr="000C4CD1" w:rsidRDefault="000C4CD1" w:rsidP="000C4CD1">
      <w:pPr>
        <w:pStyle w:val="Beschriftung"/>
        <w:jc w:val="right"/>
        <w:rPr>
          <w:color w:val="000000" w:themeColor="text1"/>
        </w:rPr>
      </w:pPr>
      <w:bookmarkStart w:id="37" w:name="_Toc430284186"/>
      <w:r w:rsidRPr="000C4CD1">
        <w:rPr>
          <w:color w:val="000000" w:themeColor="text1"/>
        </w:rPr>
        <w:t xml:space="preserve">Abbildung </w:t>
      </w:r>
      <w:r w:rsidR="007F09C5" w:rsidRPr="000C4CD1">
        <w:rPr>
          <w:color w:val="000000" w:themeColor="text1"/>
        </w:rPr>
        <w:fldChar w:fldCharType="begin"/>
      </w:r>
      <w:r w:rsidRPr="000C4CD1">
        <w:rPr>
          <w:color w:val="000000" w:themeColor="text1"/>
        </w:rPr>
        <w:instrText xml:space="preserve"> SEQ Abbildung \* ARABIC </w:instrText>
      </w:r>
      <w:r w:rsidR="007F09C5" w:rsidRPr="000C4CD1">
        <w:rPr>
          <w:color w:val="000000" w:themeColor="text1"/>
        </w:rPr>
        <w:fldChar w:fldCharType="separate"/>
      </w:r>
      <w:r w:rsidR="006058F0">
        <w:rPr>
          <w:noProof/>
          <w:color w:val="000000" w:themeColor="text1"/>
        </w:rPr>
        <w:t>18</w:t>
      </w:r>
      <w:r w:rsidR="007F09C5" w:rsidRPr="000C4CD1">
        <w:rPr>
          <w:color w:val="000000" w:themeColor="text1"/>
        </w:rPr>
        <w:fldChar w:fldCharType="end"/>
      </w:r>
      <w:r w:rsidRPr="000C4CD1">
        <w:rPr>
          <w:color w:val="000000" w:themeColor="text1"/>
        </w:rPr>
        <w:t>: MiZe RAW Request</w:t>
      </w:r>
      <w:bookmarkEnd w:id="37"/>
    </w:p>
    <w:p w:rsidR="000C4CD1" w:rsidRDefault="000C4CD1" w:rsidP="000C4CD1">
      <w:pPr>
        <w:keepNext/>
        <w:ind w:left="360"/>
        <w:jc w:val="center"/>
      </w:pPr>
      <w:r w:rsidRPr="000C4CD1">
        <w:rPr>
          <w:noProof/>
          <w:bdr w:val="single" w:sz="4" w:space="0" w:color="auto"/>
          <w:lang w:eastAsia="de-DE"/>
        </w:rPr>
        <w:drawing>
          <wp:inline distT="0" distB="0" distL="0" distR="0" wp14:anchorId="51B7E987" wp14:editId="1786B2EB">
            <wp:extent cx="2934110" cy="1428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JS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4110" cy="1428950"/>
                    </a:xfrm>
                    <a:prstGeom prst="rect">
                      <a:avLst/>
                    </a:prstGeom>
                  </pic:spPr>
                </pic:pic>
              </a:graphicData>
            </a:graphic>
          </wp:inline>
        </w:drawing>
      </w:r>
    </w:p>
    <w:p w:rsidR="000C4CD1" w:rsidRPr="000C4CD1" w:rsidRDefault="000C4CD1" w:rsidP="000C4CD1">
      <w:pPr>
        <w:pStyle w:val="Beschriftung"/>
        <w:jc w:val="right"/>
        <w:rPr>
          <w:color w:val="000000" w:themeColor="text1"/>
        </w:rPr>
      </w:pPr>
      <w:bookmarkStart w:id="38" w:name="_Toc430284187"/>
      <w:r w:rsidRPr="000C4CD1">
        <w:rPr>
          <w:color w:val="000000" w:themeColor="text1"/>
        </w:rPr>
        <w:t xml:space="preserve">Abbildung </w:t>
      </w:r>
      <w:r w:rsidR="007F09C5" w:rsidRPr="000C4CD1">
        <w:rPr>
          <w:color w:val="000000" w:themeColor="text1"/>
        </w:rPr>
        <w:fldChar w:fldCharType="begin"/>
      </w:r>
      <w:r w:rsidRPr="000C4CD1">
        <w:rPr>
          <w:color w:val="000000" w:themeColor="text1"/>
        </w:rPr>
        <w:instrText xml:space="preserve"> SEQ Abbildung \* ARABIC </w:instrText>
      </w:r>
      <w:r w:rsidR="007F09C5" w:rsidRPr="000C4CD1">
        <w:rPr>
          <w:color w:val="000000" w:themeColor="text1"/>
        </w:rPr>
        <w:fldChar w:fldCharType="separate"/>
      </w:r>
      <w:r w:rsidR="006058F0">
        <w:rPr>
          <w:noProof/>
          <w:color w:val="000000" w:themeColor="text1"/>
        </w:rPr>
        <w:t>19</w:t>
      </w:r>
      <w:r w:rsidR="007F09C5" w:rsidRPr="000C4CD1">
        <w:rPr>
          <w:color w:val="000000" w:themeColor="text1"/>
        </w:rPr>
        <w:fldChar w:fldCharType="end"/>
      </w:r>
      <w:r w:rsidRPr="000C4CD1">
        <w:rPr>
          <w:color w:val="000000" w:themeColor="text1"/>
        </w:rPr>
        <w:t>: MiZe JSON Inhalt</w:t>
      </w:r>
      <w:bookmarkEnd w:id="38"/>
    </w:p>
    <w:p w:rsidR="009276E3" w:rsidRDefault="009276E3" w:rsidP="009276E3">
      <w:pPr>
        <w:pStyle w:val="Listenabsatz"/>
        <w:numPr>
          <w:ilvl w:val="0"/>
          <w:numId w:val="24"/>
        </w:numPr>
      </w:pPr>
      <w:r>
        <w:t>Antwort / Response des Services</w:t>
      </w:r>
      <w:r w:rsidR="000C4CD1">
        <w:t xml:space="preserve"> (OK – Meldung inkl. UUID der angelegten Fahrt):</w:t>
      </w:r>
    </w:p>
    <w:p w:rsidR="006058F0" w:rsidRDefault="006058F0" w:rsidP="006058F0">
      <w:pPr>
        <w:keepNext/>
        <w:ind w:left="360"/>
        <w:jc w:val="center"/>
      </w:pPr>
      <w:r w:rsidRPr="006058F0">
        <w:rPr>
          <w:noProof/>
          <w:color w:val="000000" w:themeColor="text1"/>
          <w:bdr w:val="single" w:sz="4" w:space="0" w:color="auto"/>
          <w:lang w:eastAsia="de-DE"/>
        </w:rPr>
        <w:drawing>
          <wp:inline distT="0" distB="0" distL="0" distR="0" wp14:anchorId="3F83421C" wp14:editId="298C124D">
            <wp:extent cx="4686954" cy="211484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RAW_Response.png"/>
                    <pic:cNvPicPr/>
                  </pic:nvPicPr>
                  <pic:blipFill>
                    <a:blip r:embed="rId34">
                      <a:extLst>
                        <a:ext uri="{28A0092B-C50C-407E-A947-70E740481C1C}">
                          <a14:useLocalDpi xmlns:a14="http://schemas.microsoft.com/office/drawing/2010/main" val="0"/>
                        </a:ext>
                      </a:extLst>
                    </a:blip>
                    <a:stretch>
                      <a:fillRect/>
                    </a:stretch>
                  </pic:blipFill>
                  <pic:spPr>
                    <a:xfrm>
                      <a:off x="0" y="0"/>
                      <a:ext cx="4686954" cy="2114845"/>
                    </a:xfrm>
                    <a:prstGeom prst="rect">
                      <a:avLst/>
                    </a:prstGeom>
                  </pic:spPr>
                </pic:pic>
              </a:graphicData>
            </a:graphic>
          </wp:inline>
        </w:drawing>
      </w:r>
    </w:p>
    <w:p w:rsidR="006058F0" w:rsidRPr="006058F0" w:rsidRDefault="006058F0" w:rsidP="006058F0">
      <w:pPr>
        <w:pStyle w:val="Beschriftung"/>
        <w:jc w:val="right"/>
        <w:rPr>
          <w:color w:val="000000" w:themeColor="text1"/>
        </w:rPr>
      </w:pPr>
      <w:bookmarkStart w:id="39" w:name="_Toc430284188"/>
      <w:r w:rsidRPr="006058F0">
        <w:rPr>
          <w:color w:val="000000" w:themeColor="text1"/>
        </w:rPr>
        <w:t xml:space="preserve">Abbildung </w:t>
      </w:r>
      <w:r w:rsidRPr="006058F0">
        <w:rPr>
          <w:color w:val="000000" w:themeColor="text1"/>
        </w:rPr>
        <w:fldChar w:fldCharType="begin"/>
      </w:r>
      <w:r w:rsidRPr="006058F0">
        <w:rPr>
          <w:color w:val="000000" w:themeColor="text1"/>
        </w:rPr>
        <w:instrText xml:space="preserve"> SEQ Abbildung \* ARABIC </w:instrText>
      </w:r>
      <w:r w:rsidRPr="006058F0">
        <w:rPr>
          <w:color w:val="000000" w:themeColor="text1"/>
        </w:rPr>
        <w:fldChar w:fldCharType="separate"/>
      </w:r>
      <w:r>
        <w:rPr>
          <w:noProof/>
          <w:color w:val="000000" w:themeColor="text1"/>
        </w:rPr>
        <w:t>20</w:t>
      </w:r>
      <w:r w:rsidRPr="006058F0">
        <w:rPr>
          <w:color w:val="000000" w:themeColor="text1"/>
        </w:rPr>
        <w:fldChar w:fldCharType="end"/>
      </w:r>
      <w:r w:rsidRPr="006058F0">
        <w:rPr>
          <w:color w:val="000000" w:themeColor="text1"/>
        </w:rPr>
        <w:t>: MiZe RAW Response</w:t>
      </w:r>
      <w:bookmarkEnd w:id="39"/>
    </w:p>
    <w:p w:rsidR="006058F0" w:rsidRDefault="006058F0" w:rsidP="006058F0">
      <w:pPr>
        <w:keepNext/>
        <w:ind w:left="360"/>
        <w:jc w:val="center"/>
      </w:pPr>
      <w:r w:rsidRPr="006058F0">
        <w:rPr>
          <w:noProof/>
          <w:color w:val="000000" w:themeColor="text1"/>
          <w:bdr w:val="single" w:sz="4" w:space="0" w:color="auto"/>
          <w:lang w:eastAsia="de-DE"/>
        </w:rPr>
        <w:lastRenderedPageBreak/>
        <w:drawing>
          <wp:inline distT="0" distB="0" distL="0" distR="0" wp14:anchorId="1B2BC09B" wp14:editId="7888B520">
            <wp:extent cx="4677428" cy="1781424"/>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JSON_Response.png"/>
                    <pic:cNvPicPr/>
                  </pic:nvPicPr>
                  <pic:blipFill>
                    <a:blip r:embed="rId35">
                      <a:extLst>
                        <a:ext uri="{28A0092B-C50C-407E-A947-70E740481C1C}">
                          <a14:useLocalDpi xmlns:a14="http://schemas.microsoft.com/office/drawing/2010/main" val="0"/>
                        </a:ext>
                      </a:extLst>
                    </a:blip>
                    <a:stretch>
                      <a:fillRect/>
                    </a:stretch>
                  </pic:blipFill>
                  <pic:spPr>
                    <a:xfrm>
                      <a:off x="0" y="0"/>
                      <a:ext cx="4677428" cy="1781424"/>
                    </a:xfrm>
                    <a:prstGeom prst="rect">
                      <a:avLst/>
                    </a:prstGeom>
                  </pic:spPr>
                </pic:pic>
              </a:graphicData>
            </a:graphic>
          </wp:inline>
        </w:drawing>
      </w:r>
    </w:p>
    <w:p w:rsidR="006058F0" w:rsidRPr="006058F0" w:rsidRDefault="006058F0" w:rsidP="006058F0">
      <w:pPr>
        <w:pStyle w:val="Beschriftung"/>
        <w:jc w:val="right"/>
        <w:rPr>
          <w:color w:val="000000" w:themeColor="text1"/>
        </w:rPr>
      </w:pPr>
      <w:bookmarkStart w:id="40" w:name="_Toc430284189"/>
      <w:r w:rsidRPr="006058F0">
        <w:rPr>
          <w:color w:val="000000" w:themeColor="text1"/>
        </w:rPr>
        <w:t xml:space="preserve">Abbildung </w:t>
      </w:r>
      <w:r w:rsidRPr="006058F0">
        <w:rPr>
          <w:color w:val="000000" w:themeColor="text1"/>
        </w:rPr>
        <w:fldChar w:fldCharType="begin"/>
      </w:r>
      <w:r w:rsidRPr="006058F0">
        <w:rPr>
          <w:color w:val="000000" w:themeColor="text1"/>
        </w:rPr>
        <w:instrText xml:space="preserve"> SEQ Abbildung \* ARABIC </w:instrText>
      </w:r>
      <w:r w:rsidRPr="006058F0">
        <w:rPr>
          <w:color w:val="000000" w:themeColor="text1"/>
        </w:rPr>
        <w:fldChar w:fldCharType="separate"/>
      </w:r>
      <w:r>
        <w:rPr>
          <w:noProof/>
          <w:color w:val="000000" w:themeColor="text1"/>
        </w:rPr>
        <w:t>21</w:t>
      </w:r>
      <w:r w:rsidRPr="006058F0">
        <w:rPr>
          <w:color w:val="000000" w:themeColor="text1"/>
        </w:rPr>
        <w:fldChar w:fldCharType="end"/>
      </w:r>
      <w:r w:rsidRPr="006058F0">
        <w:rPr>
          <w:color w:val="000000" w:themeColor="text1"/>
        </w:rPr>
        <w:t>: MiZe JSON Response</w:t>
      </w:r>
      <w:bookmarkEnd w:id="40"/>
    </w:p>
    <w:p w:rsidR="009276E3" w:rsidRDefault="009276E3" w:rsidP="009276E3">
      <w:pPr>
        <w:pStyle w:val="Listenabsatz"/>
        <w:numPr>
          <w:ilvl w:val="0"/>
          <w:numId w:val="24"/>
        </w:numPr>
      </w:pPr>
      <w:r>
        <w:t>Auswertung der Antwort / Response</w:t>
      </w:r>
      <w:r w:rsidR="000C4CD1">
        <w:t xml:space="preserve"> (Prüfung, ob valider http Statuscode zurückgegeben und ein Feld namens „resourceID“ übermittelt wird):</w:t>
      </w:r>
    </w:p>
    <w:p w:rsidR="006058F0" w:rsidRDefault="006058F0" w:rsidP="006058F0">
      <w:pPr>
        <w:keepNext/>
        <w:ind w:left="360"/>
        <w:jc w:val="center"/>
      </w:pPr>
      <w:r w:rsidRPr="006058F0">
        <w:rPr>
          <w:noProof/>
          <w:color w:val="000000" w:themeColor="text1"/>
          <w:bdr w:val="single" w:sz="4" w:space="0" w:color="auto"/>
          <w:lang w:eastAsia="de-DE"/>
        </w:rPr>
        <w:drawing>
          <wp:inline distT="0" distB="0" distL="0" distR="0" wp14:anchorId="034103D7" wp14:editId="703D0BDF">
            <wp:extent cx="4686954" cy="301032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resourceID.png"/>
                    <pic:cNvPicPr/>
                  </pic:nvPicPr>
                  <pic:blipFill>
                    <a:blip r:embed="rId36">
                      <a:extLst>
                        <a:ext uri="{28A0092B-C50C-407E-A947-70E740481C1C}">
                          <a14:useLocalDpi xmlns:a14="http://schemas.microsoft.com/office/drawing/2010/main" val="0"/>
                        </a:ext>
                      </a:extLst>
                    </a:blip>
                    <a:stretch>
                      <a:fillRect/>
                    </a:stretch>
                  </pic:blipFill>
                  <pic:spPr>
                    <a:xfrm>
                      <a:off x="0" y="0"/>
                      <a:ext cx="4686954" cy="3010320"/>
                    </a:xfrm>
                    <a:prstGeom prst="rect">
                      <a:avLst/>
                    </a:prstGeom>
                  </pic:spPr>
                </pic:pic>
              </a:graphicData>
            </a:graphic>
          </wp:inline>
        </w:drawing>
      </w:r>
    </w:p>
    <w:p w:rsidR="006058F0" w:rsidRPr="006058F0" w:rsidRDefault="006058F0" w:rsidP="006058F0">
      <w:pPr>
        <w:pStyle w:val="Beschriftung"/>
        <w:jc w:val="right"/>
        <w:rPr>
          <w:color w:val="000000" w:themeColor="text1"/>
        </w:rPr>
      </w:pPr>
      <w:bookmarkStart w:id="41" w:name="_Toc430284190"/>
      <w:r w:rsidRPr="006058F0">
        <w:rPr>
          <w:color w:val="000000" w:themeColor="text1"/>
        </w:rPr>
        <w:t xml:space="preserve">Abbildung </w:t>
      </w:r>
      <w:r w:rsidRPr="006058F0">
        <w:rPr>
          <w:color w:val="000000" w:themeColor="text1"/>
        </w:rPr>
        <w:fldChar w:fldCharType="begin"/>
      </w:r>
      <w:r w:rsidRPr="006058F0">
        <w:rPr>
          <w:color w:val="000000" w:themeColor="text1"/>
        </w:rPr>
        <w:instrText xml:space="preserve"> SEQ Abbildung \* ARABIC </w:instrText>
      </w:r>
      <w:r w:rsidRPr="006058F0">
        <w:rPr>
          <w:color w:val="000000" w:themeColor="text1"/>
        </w:rPr>
        <w:fldChar w:fldCharType="separate"/>
      </w:r>
      <w:r w:rsidRPr="006058F0">
        <w:rPr>
          <w:noProof/>
          <w:color w:val="000000" w:themeColor="text1"/>
        </w:rPr>
        <w:t>22</w:t>
      </w:r>
      <w:r w:rsidRPr="006058F0">
        <w:rPr>
          <w:color w:val="000000" w:themeColor="text1"/>
        </w:rPr>
        <w:fldChar w:fldCharType="end"/>
      </w:r>
      <w:r w:rsidRPr="006058F0">
        <w:rPr>
          <w:color w:val="000000" w:themeColor="text1"/>
        </w:rPr>
        <w:t>: MiZe Validierung</w:t>
      </w:r>
      <w:bookmarkEnd w:id="41"/>
    </w:p>
    <w:p w:rsidR="00A05C8A" w:rsidRDefault="000C4CD1" w:rsidP="007A50A3">
      <w:pPr>
        <w:pStyle w:val="Listenabsatz"/>
        <w:ind w:left="0"/>
      </w:pPr>
      <w:r w:rsidRPr="006058F0">
        <w:rPr>
          <w:color w:val="000000" w:themeColor="text1"/>
        </w:rPr>
        <w:t>Das komplette SoapUI Test</w:t>
      </w:r>
      <w:r w:rsidR="00E66F44">
        <w:rPr>
          <w:color w:val="000000" w:themeColor="text1"/>
        </w:rPr>
        <w:t>suite</w:t>
      </w:r>
      <w:r w:rsidRPr="006058F0">
        <w:rPr>
          <w:color w:val="000000" w:themeColor="text1"/>
        </w:rPr>
        <w:t xml:space="preserve"> kann dem Anhang entnommen un</w:t>
      </w:r>
      <w:r>
        <w:t>d für spätere Tests, die im Rahmen einer möglichen Wirkbetriebsüberführung notwendig sind, verwendet werden.</w:t>
      </w:r>
    </w:p>
    <w:p w:rsidR="00A05C8A" w:rsidRDefault="00A05C8A">
      <w:r>
        <w:br w:type="page"/>
      </w:r>
    </w:p>
    <w:p w:rsidR="00635353" w:rsidRDefault="00635353" w:rsidP="00C867C7">
      <w:pPr>
        <w:pStyle w:val="Listenabsatz"/>
        <w:numPr>
          <w:ilvl w:val="0"/>
          <w:numId w:val="1"/>
        </w:numPr>
        <w:outlineLvl w:val="0"/>
        <w:rPr>
          <w:rFonts w:asciiTheme="majorHAnsi" w:eastAsiaTheme="majorEastAsia" w:hAnsiTheme="majorHAnsi" w:cstheme="majorBidi"/>
          <w:b/>
          <w:bCs/>
          <w:color w:val="55692A"/>
          <w:sz w:val="28"/>
          <w:szCs w:val="28"/>
        </w:rPr>
      </w:pPr>
      <w:bookmarkStart w:id="42" w:name="_Toc430284209"/>
      <w:r w:rsidRPr="00635353">
        <w:rPr>
          <w:rFonts w:asciiTheme="majorHAnsi" w:eastAsiaTheme="majorEastAsia" w:hAnsiTheme="majorHAnsi" w:cstheme="majorBidi"/>
          <w:b/>
          <w:bCs/>
          <w:color w:val="55692A"/>
          <w:sz w:val="28"/>
          <w:szCs w:val="28"/>
        </w:rPr>
        <w:lastRenderedPageBreak/>
        <w:t>Wirkbetriebsüberführung</w:t>
      </w:r>
      <w:bookmarkEnd w:id="42"/>
    </w:p>
    <w:p w:rsidR="00161BDA" w:rsidRDefault="00161BDA" w:rsidP="00A10249">
      <w:pPr>
        <w:pStyle w:val="Listenabsatz"/>
        <w:ind w:left="0"/>
      </w:pPr>
      <w:r>
        <w:t>Da MiZe im Rahmen der Entwicklung zunächst auf einem separaten, externen Serversystem außerhalb der HfTL installiert und betrieben wurde, sollten folgende Punkte bei der Migration auf eine produktive Umgebung innerhalb der HfTL berücksichtigt werden:</w:t>
      </w:r>
    </w:p>
    <w:p w:rsidR="00161BDA" w:rsidRDefault="00161BDA" w:rsidP="00A10249">
      <w:pPr>
        <w:pStyle w:val="Listenabsatz"/>
        <w:ind w:left="0"/>
      </w:pPr>
    </w:p>
    <w:p w:rsidR="00161BDA" w:rsidRDefault="005710D1" w:rsidP="00161BDA">
      <w:pPr>
        <w:pStyle w:val="Listenabsatz"/>
        <w:numPr>
          <w:ilvl w:val="0"/>
          <w:numId w:val="9"/>
        </w:numPr>
      </w:pPr>
      <w:r>
        <w:t>D</w:t>
      </w:r>
      <w:r w:rsidR="00161BDA">
        <w:t xml:space="preserve">as System </w:t>
      </w:r>
      <w:r>
        <w:t xml:space="preserve">kann, </w:t>
      </w:r>
      <w:r w:rsidR="00161BDA">
        <w:t xml:space="preserve">wie in Kapitel 5 beschrieben, </w:t>
      </w:r>
      <w:r w:rsidR="00850D3A">
        <w:t xml:space="preserve">problemlos </w:t>
      </w:r>
      <w:r w:rsidR="00161BDA">
        <w:t>auf einer neuen Umgebung installiert werden. Für die Migration sämtlicher Nutzerdaten muss die Datenbank mit Hilfe von MySQL Ex- und Im</w:t>
      </w:r>
      <w:r w:rsidR="008F59AF">
        <w:t>port Funktionen migriert werden</w:t>
      </w:r>
      <w:r w:rsidR="002B519E">
        <w:t>.</w:t>
      </w:r>
    </w:p>
    <w:p w:rsidR="00543CF4" w:rsidRDefault="00543CF4" w:rsidP="00543CF4">
      <w:pPr>
        <w:pStyle w:val="Listenabsatz"/>
        <w:numPr>
          <w:ilvl w:val="0"/>
          <w:numId w:val="9"/>
        </w:numPr>
        <w:rPr>
          <w:color w:val="000000" w:themeColor="text1"/>
        </w:rPr>
      </w:pPr>
      <w:r>
        <w:rPr>
          <w:color w:val="000000" w:themeColor="text1"/>
        </w:rPr>
        <w:t>Wie in Kapitel 5 beschrieben, sollte ein geeignetes Backupkonzept in Zusammenarbeit mit den Verantwortlichen des Rechenzentr</w:t>
      </w:r>
      <w:r w:rsidR="008F59AF">
        <w:rPr>
          <w:color w:val="000000" w:themeColor="text1"/>
        </w:rPr>
        <w:t>umbetriebs ausgearbeitet werden</w:t>
      </w:r>
      <w:r w:rsidR="002B519E">
        <w:rPr>
          <w:color w:val="000000" w:themeColor="text1"/>
        </w:rPr>
        <w:t>.</w:t>
      </w:r>
    </w:p>
    <w:p w:rsidR="008F59AF" w:rsidRDefault="008F59AF" w:rsidP="00543CF4">
      <w:pPr>
        <w:pStyle w:val="Listenabsatz"/>
        <w:numPr>
          <w:ilvl w:val="0"/>
          <w:numId w:val="9"/>
        </w:numPr>
        <w:rPr>
          <w:color w:val="000000" w:themeColor="text1"/>
        </w:rPr>
      </w:pPr>
      <w:r>
        <w:rPr>
          <w:color w:val="000000" w:themeColor="text1"/>
        </w:rPr>
        <w:t>Als zusätzliche Unterstützung sollten alle systemrelevanten Dienste in einer Monitoring-Lösung aufgenommen bzw. integriert werden</w:t>
      </w:r>
      <w:r w:rsidR="002B519E">
        <w:rPr>
          <w:color w:val="000000" w:themeColor="text1"/>
        </w:rPr>
        <w:t>.</w:t>
      </w:r>
    </w:p>
    <w:p w:rsidR="008F59AF" w:rsidRPr="00543CF4" w:rsidRDefault="008F59AF" w:rsidP="00543CF4">
      <w:pPr>
        <w:pStyle w:val="Listenabsatz"/>
        <w:numPr>
          <w:ilvl w:val="0"/>
          <w:numId w:val="9"/>
        </w:numPr>
        <w:rPr>
          <w:color w:val="000000" w:themeColor="text1"/>
        </w:rPr>
      </w:pPr>
      <w:r>
        <w:rPr>
          <w:color w:val="000000" w:themeColor="text1"/>
        </w:rPr>
        <w:t>Als zusätzliche Unterstützung sollten eine Logfile- und Dateisystemüberprüfung (z.B. mit Hilfe einer Monitoring-Lösung) etabliert werden</w:t>
      </w:r>
      <w:r w:rsidR="002B519E">
        <w:rPr>
          <w:color w:val="000000" w:themeColor="text1"/>
        </w:rPr>
        <w:t>.</w:t>
      </w:r>
    </w:p>
    <w:p w:rsidR="00161BDA" w:rsidRDefault="00161BDA" w:rsidP="00A10249">
      <w:pPr>
        <w:pStyle w:val="Listenabsatz"/>
        <w:ind w:left="0"/>
      </w:pPr>
    </w:p>
    <w:p w:rsidR="00161BDA" w:rsidRDefault="00161BDA" w:rsidP="00A10249">
      <w:pPr>
        <w:pStyle w:val="Listenabsatz"/>
        <w:ind w:left="0"/>
      </w:pPr>
      <w:r>
        <w:t xml:space="preserve">All diese Schritte sollten zunächst im Rahmen einer separaten Generalprobe auf einer zusätzlichen Integrationsumgebung durchgespielt werden. Im Anschluss </w:t>
      </w:r>
      <w:r w:rsidR="00227371">
        <w:t>sind die „CRUD“</w:t>
      </w:r>
      <w:r>
        <w:t xml:space="preserve"> </w:t>
      </w:r>
      <w:r w:rsidR="00227371">
        <w:t>T</w:t>
      </w:r>
      <w:r>
        <w:t>est</w:t>
      </w:r>
      <w:r w:rsidR="00227371">
        <w:t>s</w:t>
      </w:r>
      <w:r>
        <w:t>, wie in Kapitel 7 beschrieben, durchzuführen.</w:t>
      </w:r>
    </w:p>
    <w:p w:rsidR="00161BDA" w:rsidRDefault="00161BDA" w:rsidP="00A10249">
      <w:pPr>
        <w:pStyle w:val="Listenabsatz"/>
        <w:ind w:left="0"/>
      </w:pPr>
    </w:p>
    <w:p w:rsidR="00341361" w:rsidRDefault="00161BDA" w:rsidP="008B7A07">
      <w:pPr>
        <w:pStyle w:val="Listenabsatz"/>
        <w:ind w:left="0"/>
      </w:pPr>
      <w:r>
        <w:t xml:space="preserve">Erst nachdem die Generalprobe und </w:t>
      </w:r>
      <w:r w:rsidR="00227371">
        <w:t>die Tests</w:t>
      </w:r>
      <w:r>
        <w:t xml:space="preserve"> erfolgreich durchgeführt wurden, kann das Wartungsfenster für die eigentliche Wirkbetriebsüberführung geplant und genehmigt werden. Die betroffenen Nutzer sind im Vorfeld über die geplanten Aktivitäten und den Wechsel des Systems zu informieren.</w:t>
      </w:r>
    </w:p>
    <w:p w:rsidR="00BC5C1A" w:rsidRDefault="00BC5C1A">
      <w:pPr>
        <w:sectPr w:rsidR="00BC5C1A" w:rsidSect="00FE045C">
          <w:pgSz w:w="11906" w:h="16838"/>
          <w:pgMar w:top="1417" w:right="1417" w:bottom="1134" w:left="1417" w:header="708" w:footer="708" w:gutter="0"/>
          <w:pgNumType w:fmt="numberInDash"/>
          <w:cols w:space="708"/>
          <w:titlePg/>
          <w:docGrid w:linePitch="360"/>
        </w:sectPr>
      </w:pPr>
    </w:p>
    <w:p w:rsidR="00341361" w:rsidRPr="00BC5C1A" w:rsidRDefault="00BC5C1A" w:rsidP="00BC5C1A">
      <w:pPr>
        <w:pStyle w:val="berschrift1"/>
        <w:numPr>
          <w:ilvl w:val="0"/>
          <w:numId w:val="3"/>
        </w:numPr>
        <w:rPr>
          <w:color w:val="55692A"/>
        </w:rPr>
      </w:pPr>
      <w:bookmarkStart w:id="43" w:name="_Toc430284210"/>
      <w:r w:rsidRPr="00BC5C1A">
        <w:rPr>
          <w:color w:val="55692A"/>
        </w:rPr>
        <w:lastRenderedPageBreak/>
        <w:t>Anhang</w:t>
      </w:r>
      <w:bookmarkEnd w:id="43"/>
    </w:p>
    <w:p w:rsidR="00BC5C1A" w:rsidRPr="000A7118" w:rsidRDefault="000A7118">
      <w:pPr>
        <w:rPr>
          <w:b/>
          <w:u w:val="single"/>
        </w:rPr>
      </w:pPr>
      <w:r w:rsidRPr="000A7118">
        <w:rPr>
          <w:b/>
          <w:u w:val="single"/>
        </w:rPr>
        <w:t>MiZe – Grobkonzept:</w:t>
      </w:r>
    </w:p>
    <w:p w:rsidR="000A7118" w:rsidRDefault="00686617">
      <w:r w:rsidRPr="00686617">
        <w:rPr>
          <w:noProof/>
          <w:bdr w:val="single" w:sz="4" w:space="0" w:color="auto"/>
          <w:lang w:eastAsia="de-DE"/>
        </w:rPr>
        <w:drawing>
          <wp:inline distT="0" distB="0" distL="0" distR="0">
            <wp:extent cx="5760720" cy="8145780"/>
            <wp:effectExtent l="0" t="0" r="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Concept_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8145780"/>
                    </a:xfrm>
                    <a:prstGeom prst="rect">
                      <a:avLst/>
                    </a:prstGeom>
                  </pic:spPr>
                </pic:pic>
              </a:graphicData>
            </a:graphic>
          </wp:inline>
        </w:drawing>
      </w:r>
    </w:p>
    <w:p w:rsidR="000A7118" w:rsidRDefault="00686617">
      <w:r w:rsidRPr="00686617">
        <w:rPr>
          <w:noProof/>
          <w:bdr w:val="single" w:sz="4" w:space="0" w:color="auto"/>
          <w:lang w:eastAsia="de-DE"/>
        </w:rPr>
        <w:lastRenderedPageBreak/>
        <w:drawing>
          <wp:inline distT="0" distB="0" distL="0" distR="0">
            <wp:extent cx="5760720" cy="81635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Concept_0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8163560"/>
                    </a:xfrm>
                    <a:prstGeom prst="rect">
                      <a:avLst/>
                    </a:prstGeom>
                  </pic:spPr>
                </pic:pic>
              </a:graphicData>
            </a:graphic>
          </wp:inline>
        </w:drawing>
      </w:r>
    </w:p>
    <w:p w:rsidR="00686617" w:rsidRDefault="00686617">
      <w:r w:rsidRPr="00686617">
        <w:rPr>
          <w:noProof/>
          <w:bdr w:val="single" w:sz="4" w:space="0" w:color="auto"/>
          <w:lang w:eastAsia="de-DE"/>
        </w:rPr>
        <w:lastRenderedPageBreak/>
        <w:drawing>
          <wp:inline distT="0" distB="0" distL="0" distR="0">
            <wp:extent cx="5760720" cy="817435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Concept_0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8174355"/>
                    </a:xfrm>
                    <a:prstGeom prst="rect">
                      <a:avLst/>
                    </a:prstGeom>
                  </pic:spPr>
                </pic:pic>
              </a:graphicData>
            </a:graphic>
          </wp:inline>
        </w:drawing>
      </w:r>
    </w:p>
    <w:p w:rsidR="00686617" w:rsidRDefault="00686617">
      <w:r w:rsidRPr="00686617">
        <w:rPr>
          <w:noProof/>
          <w:bdr w:val="single" w:sz="4" w:space="0" w:color="auto"/>
          <w:lang w:eastAsia="de-DE"/>
        </w:rPr>
        <w:lastRenderedPageBreak/>
        <w:drawing>
          <wp:inline distT="0" distB="0" distL="0" distR="0">
            <wp:extent cx="5760720" cy="81597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Concept_0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8159750"/>
                    </a:xfrm>
                    <a:prstGeom prst="rect">
                      <a:avLst/>
                    </a:prstGeom>
                  </pic:spPr>
                </pic:pic>
              </a:graphicData>
            </a:graphic>
          </wp:inline>
        </w:drawing>
      </w:r>
    </w:p>
    <w:p w:rsidR="00686617" w:rsidRDefault="00686617">
      <w:r w:rsidRPr="00686617">
        <w:rPr>
          <w:noProof/>
          <w:bdr w:val="single" w:sz="4" w:space="0" w:color="auto"/>
          <w:lang w:eastAsia="de-DE"/>
        </w:rPr>
        <w:lastRenderedPageBreak/>
        <w:drawing>
          <wp:inline distT="0" distB="0" distL="0" distR="0">
            <wp:extent cx="5760720" cy="81597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Concept_0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8159750"/>
                    </a:xfrm>
                    <a:prstGeom prst="rect">
                      <a:avLst/>
                    </a:prstGeom>
                  </pic:spPr>
                </pic:pic>
              </a:graphicData>
            </a:graphic>
          </wp:inline>
        </w:drawing>
      </w:r>
    </w:p>
    <w:p w:rsidR="00686617" w:rsidRDefault="00686617">
      <w:r w:rsidRPr="00686617">
        <w:rPr>
          <w:noProof/>
          <w:bdr w:val="single" w:sz="4" w:space="0" w:color="auto"/>
          <w:lang w:eastAsia="de-DE"/>
        </w:rPr>
        <w:lastRenderedPageBreak/>
        <w:drawing>
          <wp:inline distT="0" distB="0" distL="0" distR="0">
            <wp:extent cx="5760720" cy="814578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Concept_0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8145780"/>
                    </a:xfrm>
                    <a:prstGeom prst="rect">
                      <a:avLst/>
                    </a:prstGeom>
                  </pic:spPr>
                </pic:pic>
              </a:graphicData>
            </a:graphic>
          </wp:inline>
        </w:drawing>
      </w:r>
    </w:p>
    <w:p w:rsidR="00686617" w:rsidRDefault="00686617">
      <w:r w:rsidRPr="00686617">
        <w:rPr>
          <w:noProof/>
          <w:bdr w:val="single" w:sz="4" w:space="0" w:color="auto"/>
          <w:lang w:eastAsia="de-DE"/>
        </w:rPr>
        <w:lastRenderedPageBreak/>
        <w:drawing>
          <wp:inline distT="0" distB="0" distL="0" distR="0">
            <wp:extent cx="5760720" cy="81521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Concept_0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8152130"/>
                    </a:xfrm>
                    <a:prstGeom prst="rect">
                      <a:avLst/>
                    </a:prstGeom>
                  </pic:spPr>
                </pic:pic>
              </a:graphicData>
            </a:graphic>
          </wp:inline>
        </w:drawing>
      </w:r>
    </w:p>
    <w:p w:rsidR="00686617" w:rsidRDefault="00686617">
      <w:r w:rsidRPr="00686617">
        <w:rPr>
          <w:noProof/>
          <w:bdr w:val="single" w:sz="4" w:space="0" w:color="auto"/>
          <w:lang w:eastAsia="de-DE"/>
        </w:rPr>
        <w:lastRenderedPageBreak/>
        <w:drawing>
          <wp:inline distT="0" distB="0" distL="0" distR="0">
            <wp:extent cx="5760720" cy="8152130"/>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Concept_0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8152130"/>
                    </a:xfrm>
                    <a:prstGeom prst="rect">
                      <a:avLst/>
                    </a:prstGeom>
                  </pic:spPr>
                </pic:pic>
              </a:graphicData>
            </a:graphic>
          </wp:inline>
        </w:drawing>
      </w:r>
    </w:p>
    <w:p w:rsidR="0023787C" w:rsidRDefault="0023787C">
      <w:pPr>
        <w:rPr>
          <w:b/>
          <w:u w:val="single"/>
        </w:rPr>
        <w:sectPr w:rsidR="0023787C" w:rsidSect="00BC5C1A">
          <w:headerReference w:type="first" r:id="rId45"/>
          <w:footerReference w:type="first" r:id="rId46"/>
          <w:pgSz w:w="11906" w:h="16838"/>
          <w:pgMar w:top="1417" w:right="1417" w:bottom="1134" w:left="1417" w:header="708" w:footer="708" w:gutter="0"/>
          <w:pgNumType w:fmt="lowerRoman" w:start="1"/>
          <w:cols w:space="708"/>
          <w:titlePg/>
          <w:docGrid w:linePitch="360"/>
        </w:sectPr>
      </w:pPr>
    </w:p>
    <w:p w:rsidR="00BC5C1A" w:rsidRDefault="00686617">
      <w:pPr>
        <w:rPr>
          <w:b/>
          <w:u w:val="single"/>
        </w:rPr>
      </w:pPr>
      <w:r w:rsidRPr="00686617">
        <w:rPr>
          <w:b/>
          <w:u w:val="single"/>
        </w:rPr>
        <w:lastRenderedPageBreak/>
        <w:t xml:space="preserve">MiZe – </w:t>
      </w:r>
      <w:r w:rsidR="0023787C">
        <w:rPr>
          <w:b/>
          <w:u w:val="single"/>
        </w:rPr>
        <w:t>Zustandsdiagramm</w:t>
      </w:r>
      <w:r w:rsidRPr="00686617">
        <w:rPr>
          <w:b/>
          <w:u w:val="single"/>
        </w:rPr>
        <w:t>:</w:t>
      </w:r>
    </w:p>
    <w:p w:rsidR="0023787C" w:rsidRDefault="0023787C" w:rsidP="0023787C">
      <w:pPr>
        <w:jc w:val="center"/>
        <w:rPr>
          <w:b/>
          <w:u w:val="single"/>
        </w:rPr>
      </w:pPr>
      <w:r w:rsidRPr="0023787C">
        <w:rPr>
          <w:b/>
          <w:noProof/>
          <w:u w:val="single"/>
          <w:bdr w:val="single" w:sz="4" w:space="0" w:color="auto"/>
          <w:lang w:eastAsia="de-DE"/>
        </w:rPr>
        <w:drawing>
          <wp:inline distT="0" distB="0" distL="0" distR="0">
            <wp:extent cx="7667625" cy="5310788"/>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Zustandsdiagramm_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69382" cy="5312005"/>
                    </a:xfrm>
                    <a:prstGeom prst="rect">
                      <a:avLst/>
                    </a:prstGeom>
                  </pic:spPr>
                </pic:pic>
              </a:graphicData>
            </a:graphic>
          </wp:inline>
        </w:drawing>
      </w:r>
    </w:p>
    <w:p w:rsidR="0023787C" w:rsidRDefault="0023787C" w:rsidP="0023787C">
      <w:pPr>
        <w:jc w:val="center"/>
        <w:rPr>
          <w:b/>
          <w:u w:val="single"/>
        </w:rPr>
      </w:pPr>
      <w:r w:rsidRPr="0023787C">
        <w:rPr>
          <w:b/>
          <w:noProof/>
          <w:u w:val="single"/>
          <w:bdr w:val="single" w:sz="4" w:space="0" w:color="auto"/>
          <w:lang w:eastAsia="de-DE"/>
        </w:rPr>
        <w:lastRenderedPageBreak/>
        <w:drawing>
          <wp:inline distT="0" distB="0" distL="0" distR="0">
            <wp:extent cx="9072245" cy="352552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Zustandsdiagramm_0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072245" cy="3525520"/>
                    </a:xfrm>
                    <a:prstGeom prst="rect">
                      <a:avLst/>
                    </a:prstGeom>
                  </pic:spPr>
                </pic:pic>
              </a:graphicData>
            </a:graphic>
          </wp:inline>
        </w:drawing>
      </w:r>
    </w:p>
    <w:p w:rsidR="0023787C" w:rsidRDefault="0023787C" w:rsidP="0023787C">
      <w:pPr>
        <w:rPr>
          <w:b/>
          <w:u w:val="single"/>
        </w:rPr>
      </w:pPr>
    </w:p>
    <w:p w:rsidR="0023787C" w:rsidRDefault="0023787C" w:rsidP="0023787C">
      <w:pPr>
        <w:jc w:val="center"/>
        <w:rPr>
          <w:b/>
          <w:u w:val="single"/>
        </w:rPr>
      </w:pPr>
      <w:r w:rsidRPr="0023787C">
        <w:rPr>
          <w:b/>
          <w:noProof/>
          <w:u w:val="single"/>
          <w:bdr w:val="single" w:sz="4" w:space="0" w:color="auto"/>
          <w:lang w:eastAsia="de-DE"/>
        </w:rPr>
        <w:lastRenderedPageBreak/>
        <w:drawing>
          <wp:inline distT="0" distB="0" distL="0" distR="0">
            <wp:extent cx="9072245" cy="356679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Zustandsdiagramm_0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072245" cy="3566795"/>
                    </a:xfrm>
                    <a:prstGeom prst="rect">
                      <a:avLst/>
                    </a:prstGeom>
                  </pic:spPr>
                </pic:pic>
              </a:graphicData>
            </a:graphic>
          </wp:inline>
        </w:drawing>
      </w:r>
    </w:p>
    <w:p w:rsidR="0023787C" w:rsidRPr="00686617" w:rsidRDefault="0023787C" w:rsidP="0023787C">
      <w:pPr>
        <w:jc w:val="center"/>
        <w:rPr>
          <w:b/>
          <w:u w:val="single"/>
        </w:rPr>
      </w:pPr>
    </w:p>
    <w:p w:rsidR="00686617" w:rsidRDefault="00686617"/>
    <w:p w:rsidR="0023787C" w:rsidRDefault="0023787C">
      <w:pPr>
        <w:sectPr w:rsidR="0023787C" w:rsidSect="0023787C">
          <w:pgSz w:w="16838" w:h="11906" w:orient="landscape"/>
          <w:pgMar w:top="1417" w:right="1417" w:bottom="1417" w:left="1134" w:header="708" w:footer="708" w:gutter="0"/>
          <w:pgNumType w:fmt="lowerRoman"/>
          <w:cols w:space="708"/>
          <w:titlePg/>
          <w:docGrid w:linePitch="360"/>
        </w:sectPr>
      </w:pPr>
    </w:p>
    <w:p w:rsidR="00A2610C" w:rsidRDefault="00A2610C" w:rsidP="00A2610C">
      <w:pPr>
        <w:jc w:val="center"/>
        <w:rPr>
          <w:color w:val="000000" w:themeColor="text1"/>
        </w:rPr>
      </w:pPr>
    </w:p>
    <w:p w:rsidR="00B038CD" w:rsidRPr="00B038CD" w:rsidRDefault="00B038CD" w:rsidP="00B038CD">
      <w:pPr>
        <w:rPr>
          <w:b/>
          <w:color w:val="000000" w:themeColor="text1"/>
          <w:u w:val="single"/>
        </w:rPr>
      </w:pPr>
      <w:r w:rsidRPr="00B038CD">
        <w:rPr>
          <w:b/>
          <w:color w:val="000000" w:themeColor="text1"/>
          <w:u w:val="single"/>
        </w:rPr>
        <w:t xml:space="preserve">MiZe – </w:t>
      </w:r>
      <w:proofErr w:type="spellStart"/>
      <w:r w:rsidRPr="00B038CD">
        <w:rPr>
          <w:b/>
          <w:color w:val="000000" w:themeColor="text1"/>
          <w:u w:val="single"/>
        </w:rPr>
        <w:t>Swagger</w:t>
      </w:r>
      <w:proofErr w:type="spellEnd"/>
      <w:r w:rsidRPr="00B038CD">
        <w:rPr>
          <w:b/>
          <w:color w:val="000000" w:themeColor="text1"/>
          <w:u w:val="single"/>
        </w:rPr>
        <w:t>-UI:</w:t>
      </w:r>
    </w:p>
    <w:p w:rsidR="00B038CD" w:rsidRDefault="00EF6A13" w:rsidP="00B038CD">
      <w:pPr>
        <w:jc w:val="center"/>
        <w:rPr>
          <w:color w:val="000000" w:themeColor="text1"/>
        </w:rPr>
      </w:pPr>
      <w:r w:rsidRPr="00EF6A13">
        <w:rPr>
          <w:noProof/>
          <w:color w:val="000000" w:themeColor="text1"/>
          <w:bdr w:val="single" w:sz="4" w:space="0" w:color="auto"/>
          <w:lang w:eastAsia="de-DE"/>
        </w:rPr>
        <w:drawing>
          <wp:inline distT="0" distB="0" distL="0" distR="0" wp14:anchorId="4012B615" wp14:editId="28E027E2">
            <wp:extent cx="5760720" cy="733488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wagger-UI_01.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7334885"/>
                    </a:xfrm>
                    <a:prstGeom prst="rect">
                      <a:avLst/>
                    </a:prstGeom>
                  </pic:spPr>
                </pic:pic>
              </a:graphicData>
            </a:graphic>
          </wp:inline>
        </w:drawing>
      </w:r>
    </w:p>
    <w:p w:rsidR="00B038CD" w:rsidRDefault="00B038CD" w:rsidP="00B038CD">
      <w:pPr>
        <w:rPr>
          <w:color w:val="000000" w:themeColor="text1"/>
        </w:rPr>
      </w:pPr>
    </w:p>
    <w:p w:rsidR="00B038CD" w:rsidRDefault="00EF6A13" w:rsidP="00B038CD">
      <w:pPr>
        <w:jc w:val="center"/>
        <w:rPr>
          <w:color w:val="000000" w:themeColor="text1"/>
        </w:rPr>
      </w:pPr>
      <w:r w:rsidRPr="00EF6A13">
        <w:rPr>
          <w:noProof/>
          <w:color w:val="000000" w:themeColor="text1"/>
          <w:bdr w:val="single" w:sz="4" w:space="0" w:color="auto"/>
          <w:lang w:eastAsia="de-DE"/>
        </w:rPr>
        <w:lastRenderedPageBreak/>
        <w:drawing>
          <wp:inline distT="0" distB="0" distL="0" distR="0" wp14:anchorId="1850C6E6" wp14:editId="6DEB1B20">
            <wp:extent cx="5760720" cy="76327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wagger-UI_02.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7632700"/>
                    </a:xfrm>
                    <a:prstGeom prst="rect">
                      <a:avLst/>
                    </a:prstGeom>
                  </pic:spPr>
                </pic:pic>
              </a:graphicData>
            </a:graphic>
          </wp:inline>
        </w:drawing>
      </w:r>
    </w:p>
    <w:p w:rsidR="00B038CD" w:rsidRDefault="00B038CD" w:rsidP="00B038CD">
      <w:pPr>
        <w:rPr>
          <w:color w:val="000000" w:themeColor="text1"/>
        </w:rPr>
      </w:pPr>
    </w:p>
    <w:p w:rsidR="00B038CD" w:rsidRDefault="00EF6A13" w:rsidP="00B038CD">
      <w:pPr>
        <w:jc w:val="center"/>
        <w:rPr>
          <w:color w:val="000000" w:themeColor="text1"/>
        </w:rPr>
      </w:pPr>
      <w:r w:rsidRPr="00EF6A13">
        <w:rPr>
          <w:noProof/>
          <w:color w:val="000000" w:themeColor="text1"/>
          <w:bdr w:val="single" w:sz="4" w:space="0" w:color="auto"/>
          <w:lang w:eastAsia="de-DE"/>
        </w:rPr>
        <w:lastRenderedPageBreak/>
        <w:drawing>
          <wp:inline distT="0" distB="0" distL="0" distR="0" wp14:anchorId="1991B13F" wp14:editId="05497E41">
            <wp:extent cx="5760720" cy="762063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wagger-UI_03.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7620635"/>
                    </a:xfrm>
                    <a:prstGeom prst="rect">
                      <a:avLst/>
                    </a:prstGeom>
                  </pic:spPr>
                </pic:pic>
              </a:graphicData>
            </a:graphic>
          </wp:inline>
        </w:drawing>
      </w:r>
    </w:p>
    <w:p w:rsidR="00B038CD" w:rsidRDefault="00B038CD" w:rsidP="00B038CD">
      <w:pPr>
        <w:rPr>
          <w:color w:val="000000" w:themeColor="text1"/>
        </w:rPr>
      </w:pPr>
    </w:p>
    <w:p w:rsidR="00B038CD" w:rsidRPr="00A2610C" w:rsidRDefault="00EF6A13" w:rsidP="00B038CD">
      <w:pPr>
        <w:jc w:val="center"/>
        <w:rPr>
          <w:color w:val="000000" w:themeColor="text1"/>
        </w:rPr>
      </w:pPr>
      <w:r w:rsidRPr="00EF6A13">
        <w:rPr>
          <w:noProof/>
          <w:color w:val="000000" w:themeColor="text1"/>
          <w:bdr w:val="single" w:sz="4" w:space="0" w:color="auto"/>
          <w:lang w:eastAsia="de-DE"/>
        </w:rPr>
        <w:lastRenderedPageBreak/>
        <w:drawing>
          <wp:inline distT="0" distB="0" distL="0" distR="0" wp14:anchorId="31E25D17" wp14:editId="5419FD5E">
            <wp:extent cx="5760720" cy="76549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wagger-UI_04.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7654925"/>
                    </a:xfrm>
                    <a:prstGeom prst="rect">
                      <a:avLst/>
                    </a:prstGeom>
                  </pic:spPr>
                </pic:pic>
              </a:graphicData>
            </a:graphic>
          </wp:inline>
        </w:drawing>
      </w:r>
    </w:p>
    <w:p w:rsidR="00A2610C" w:rsidRPr="001A6AD9" w:rsidRDefault="00A2610C">
      <w:pPr>
        <w:rPr>
          <w:color w:val="000000" w:themeColor="text1"/>
        </w:rPr>
      </w:pPr>
    </w:p>
    <w:p w:rsidR="001A6AD9" w:rsidRDefault="00EF6A13" w:rsidP="00EF6A13">
      <w:pPr>
        <w:jc w:val="center"/>
        <w:rPr>
          <w:color w:val="000000" w:themeColor="text1"/>
        </w:rPr>
      </w:pPr>
      <w:r w:rsidRPr="00EF6A13">
        <w:rPr>
          <w:noProof/>
          <w:color w:val="000000" w:themeColor="text1"/>
          <w:bdr w:val="single" w:sz="4" w:space="0" w:color="auto"/>
          <w:lang w:eastAsia="de-DE"/>
        </w:rPr>
        <w:lastRenderedPageBreak/>
        <w:drawing>
          <wp:inline distT="0" distB="0" distL="0" distR="0" wp14:anchorId="7B9B3353" wp14:editId="0C0CEFCA">
            <wp:extent cx="5760720" cy="764286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wagger-UI_05.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7642860"/>
                    </a:xfrm>
                    <a:prstGeom prst="rect">
                      <a:avLst/>
                    </a:prstGeom>
                  </pic:spPr>
                </pic:pic>
              </a:graphicData>
            </a:graphic>
          </wp:inline>
        </w:drawing>
      </w:r>
    </w:p>
    <w:p w:rsidR="00EF6A13" w:rsidRDefault="00EF6A13">
      <w:pPr>
        <w:rPr>
          <w:color w:val="000000" w:themeColor="text1"/>
        </w:rPr>
      </w:pPr>
    </w:p>
    <w:p w:rsidR="00EF6A13" w:rsidRDefault="00EF6A13" w:rsidP="00EF6A13">
      <w:pPr>
        <w:jc w:val="center"/>
        <w:rPr>
          <w:color w:val="000000" w:themeColor="text1"/>
        </w:rPr>
      </w:pPr>
      <w:r w:rsidRPr="00EF6A13">
        <w:rPr>
          <w:noProof/>
          <w:color w:val="000000" w:themeColor="text1"/>
          <w:bdr w:val="single" w:sz="4" w:space="0" w:color="auto"/>
          <w:lang w:eastAsia="de-DE"/>
        </w:rPr>
        <w:lastRenderedPageBreak/>
        <w:drawing>
          <wp:inline distT="0" distB="0" distL="0" distR="0" wp14:anchorId="671F57AD" wp14:editId="38738521">
            <wp:extent cx="5760720" cy="712724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wagger-UI_06.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7127240"/>
                    </a:xfrm>
                    <a:prstGeom prst="rect">
                      <a:avLst/>
                    </a:prstGeom>
                  </pic:spPr>
                </pic:pic>
              </a:graphicData>
            </a:graphic>
          </wp:inline>
        </w:drawing>
      </w:r>
    </w:p>
    <w:p w:rsidR="00EF6A13" w:rsidRDefault="00EF6A13">
      <w:pPr>
        <w:rPr>
          <w:color w:val="000000" w:themeColor="text1"/>
        </w:rPr>
      </w:pPr>
    </w:p>
    <w:p w:rsidR="00EF6A13" w:rsidRDefault="00EF6A13" w:rsidP="00EF6A13">
      <w:pPr>
        <w:jc w:val="center"/>
        <w:rPr>
          <w:color w:val="000000" w:themeColor="text1"/>
        </w:rPr>
      </w:pPr>
      <w:r w:rsidRPr="00EF6A13">
        <w:rPr>
          <w:noProof/>
          <w:color w:val="000000" w:themeColor="text1"/>
          <w:bdr w:val="single" w:sz="4" w:space="0" w:color="auto"/>
          <w:lang w:eastAsia="de-DE"/>
        </w:rPr>
        <w:lastRenderedPageBreak/>
        <w:drawing>
          <wp:inline distT="0" distB="0" distL="0" distR="0" wp14:anchorId="70CFD3F2" wp14:editId="7002CCEB">
            <wp:extent cx="5760720" cy="715962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wagger-UI_07.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7159625"/>
                    </a:xfrm>
                    <a:prstGeom prst="rect">
                      <a:avLst/>
                    </a:prstGeom>
                  </pic:spPr>
                </pic:pic>
              </a:graphicData>
            </a:graphic>
          </wp:inline>
        </w:drawing>
      </w:r>
    </w:p>
    <w:p w:rsidR="00EF6A13" w:rsidRDefault="00EF6A13">
      <w:pPr>
        <w:rPr>
          <w:color w:val="000000" w:themeColor="text1"/>
        </w:rPr>
      </w:pPr>
    </w:p>
    <w:p w:rsidR="00EF6A13" w:rsidRDefault="00EF6A13" w:rsidP="00EF6A13">
      <w:pPr>
        <w:jc w:val="center"/>
        <w:rPr>
          <w:color w:val="000000" w:themeColor="text1"/>
        </w:rPr>
      </w:pPr>
      <w:r w:rsidRPr="00EF6A13">
        <w:rPr>
          <w:noProof/>
          <w:color w:val="000000" w:themeColor="text1"/>
          <w:bdr w:val="single" w:sz="4" w:space="0" w:color="auto"/>
          <w:lang w:eastAsia="de-DE"/>
        </w:rPr>
        <w:lastRenderedPageBreak/>
        <w:drawing>
          <wp:inline distT="0" distB="0" distL="0" distR="0" wp14:anchorId="4E85E157" wp14:editId="0122B461">
            <wp:extent cx="5760720" cy="762571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wagger-UI_08.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7625715"/>
                    </a:xfrm>
                    <a:prstGeom prst="rect">
                      <a:avLst/>
                    </a:prstGeom>
                  </pic:spPr>
                </pic:pic>
              </a:graphicData>
            </a:graphic>
          </wp:inline>
        </w:drawing>
      </w:r>
    </w:p>
    <w:p w:rsidR="00EF6A13" w:rsidRDefault="00EF6A13">
      <w:pPr>
        <w:rPr>
          <w:color w:val="000000" w:themeColor="text1"/>
        </w:rPr>
      </w:pPr>
    </w:p>
    <w:p w:rsidR="00EF6A13" w:rsidRDefault="00EF6A13" w:rsidP="00EF6A13">
      <w:pPr>
        <w:jc w:val="center"/>
        <w:rPr>
          <w:color w:val="000000" w:themeColor="text1"/>
        </w:rPr>
      </w:pPr>
      <w:r w:rsidRPr="00EF6A13">
        <w:rPr>
          <w:noProof/>
          <w:color w:val="000000" w:themeColor="text1"/>
          <w:bdr w:val="single" w:sz="4" w:space="0" w:color="auto"/>
          <w:lang w:eastAsia="de-DE"/>
        </w:rPr>
        <w:lastRenderedPageBreak/>
        <w:drawing>
          <wp:inline distT="0" distB="0" distL="0" distR="0" wp14:anchorId="6C74CF43" wp14:editId="58402E08">
            <wp:extent cx="5760720" cy="757999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wagger-UI_09.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7579995"/>
                    </a:xfrm>
                    <a:prstGeom prst="rect">
                      <a:avLst/>
                    </a:prstGeom>
                  </pic:spPr>
                </pic:pic>
              </a:graphicData>
            </a:graphic>
          </wp:inline>
        </w:drawing>
      </w:r>
    </w:p>
    <w:p w:rsidR="00EF6A13" w:rsidRPr="001A6AD9" w:rsidRDefault="00EF6A13">
      <w:pPr>
        <w:rPr>
          <w:color w:val="000000" w:themeColor="text1"/>
        </w:rPr>
      </w:pPr>
    </w:p>
    <w:p w:rsidR="001A6AD9" w:rsidRDefault="00EF6A13" w:rsidP="00EF6A13">
      <w:pPr>
        <w:jc w:val="center"/>
        <w:rPr>
          <w:color w:val="000000" w:themeColor="text1"/>
        </w:rPr>
      </w:pPr>
      <w:r w:rsidRPr="00EF6A13">
        <w:rPr>
          <w:noProof/>
          <w:color w:val="000000" w:themeColor="text1"/>
          <w:bdr w:val="single" w:sz="4" w:space="0" w:color="auto"/>
          <w:lang w:eastAsia="de-DE"/>
        </w:rPr>
        <w:lastRenderedPageBreak/>
        <w:drawing>
          <wp:inline distT="0" distB="0" distL="0" distR="0" wp14:anchorId="285B54CC" wp14:editId="52D0E90E">
            <wp:extent cx="5760720" cy="757237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wagger-UI_10.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7572375"/>
                    </a:xfrm>
                    <a:prstGeom prst="rect">
                      <a:avLst/>
                    </a:prstGeom>
                  </pic:spPr>
                </pic:pic>
              </a:graphicData>
            </a:graphic>
          </wp:inline>
        </w:drawing>
      </w:r>
    </w:p>
    <w:p w:rsidR="00EF6A13" w:rsidRDefault="00EF6A13">
      <w:pPr>
        <w:rPr>
          <w:color w:val="000000" w:themeColor="text1"/>
        </w:rPr>
      </w:pPr>
    </w:p>
    <w:p w:rsidR="00EF6A13" w:rsidRDefault="00EF6A13" w:rsidP="00EF6A13">
      <w:pPr>
        <w:jc w:val="center"/>
        <w:rPr>
          <w:color w:val="000000" w:themeColor="text1"/>
        </w:rPr>
      </w:pPr>
      <w:r w:rsidRPr="00EF6A13">
        <w:rPr>
          <w:noProof/>
          <w:color w:val="000000" w:themeColor="text1"/>
          <w:bdr w:val="single" w:sz="4" w:space="0" w:color="auto"/>
          <w:lang w:eastAsia="de-DE"/>
        </w:rPr>
        <w:lastRenderedPageBreak/>
        <w:drawing>
          <wp:inline distT="0" distB="0" distL="0" distR="0" wp14:anchorId="2993F0B2" wp14:editId="2B859323">
            <wp:extent cx="5760720" cy="758253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wagger-UI_11.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7582535"/>
                    </a:xfrm>
                    <a:prstGeom prst="rect">
                      <a:avLst/>
                    </a:prstGeom>
                  </pic:spPr>
                </pic:pic>
              </a:graphicData>
            </a:graphic>
          </wp:inline>
        </w:drawing>
      </w:r>
    </w:p>
    <w:p w:rsidR="00EF6A13" w:rsidRDefault="00EF6A13">
      <w:pPr>
        <w:rPr>
          <w:color w:val="000000" w:themeColor="text1"/>
        </w:rPr>
      </w:pPr>
    </w:p>
    <w:p w:rsidR="00EF6A13" w:rsidRDefault="00EF6A13" w:rsidP="00EF6A13">
      <w:pPr>
        <w:jc w:val="center"/>
        <w:rPr>
          <w:color w:val="000000" w:themeColor="text1"/>
        </w:rPr>
      </w:pPr>
      <w:r w:rsidRPr="00EF6A13">
        <w:rPr>
          <w:noProof/>
          <w:color w:val="000000" w:themeColor="text1"/>
          <w:bdr w:val="single" w:sz="4" w:space="0" w:color="auto"/>
          <w:lang w:eastAsia="de-DE"/>
        </w:rPr>
        <w:lastRenderedPageBreak/>
        <w:drawing>
          <wp:inline distT="0" distB="0" distL="0" distR="0" wp14:anchorId="09FDB46B" wp14:editId="64FF1ED9">
            <wp:extent cx="5760720" cy="733044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wagger-UI_12.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7330440"/>
                    </a:xfrm>
                    <a:prstGeom prst="rect">
                      <a:avLst/>
                    </a:prstGeom>
                  </pic:spPr>
                </pic:pic>
              </a:graphicData>
            </a:graphic>
          </wp:inline>
        </w:drawing>
      </w:r>
    </w:p>
    <w:p w:rsidR="00EF6A13" w:rsidRDefault="00EF6A13">
      <w:pPr>
        <w:rPr>
          <w:color w:val="000000" w:themeColor="text1"/>
        </w:rPr>
      </w:pPr>
    </w:p>
    <w:p w:rsidR="00EF6A13" w:rsidRDefault="00EF6A13" w:rsidP="00EF6A13">
      <w:pPr>
        <w:jc w:val="center"/>
        <w:rPr>
          <w:color w:val="000000" w:themeColor="text1"/>
        </w:rPr>
      </w:pPr>
      <w:r w:rsidRPr="00EF6A13">
        <w:rPr>
          <w:noProof/>
          <w:color w:val="000000" w:themeColor="text1"/>
          <w:bdr w:val="single" w:sz="4" w:space="0" w:color="auto"/>
          <w:lang w:eastAsia="de-DE"/>
        </w:rPr>
        <w:lastRenderedPageBreak/>
        <w:drawing>
          <wp:inline distT="0" distB="0" distL="0" distR="0" wp14:anchorId="33D32149" wp14:editId="45B0B2FA">
            <wp:extent cx="5760720" cy="4356735"/>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e_Swagger-UI_13.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4356735"/>
                    </a:xfrm>
                    <a:prstGeom prst="rect">
                      <a:avLst/>
                    </a:prstGeom>
                  </pic:spPr>
                </pic:pic>
              </a:graphicData>
            </a:graphic>
          </wp:inline>
        </w:drawing>
      </w:r>
    </w:p>
    <w:p w:rsidR="00EF6A13" w:rsidRPr="001A6AD9" w:rsidRDefault="00EF6A13">
      <w:pPr>
        <w:rPr>
          <w:color w:val="000000" w:themeColor="text1"/>
        </w:rPr>
      </w:pPr>
    </w:p>
    <w:p w:rsidR="00BC5C1A" w:rsidRPr="0047510E" w:rsidRDefault="005113A8">
      <w:pPr>
        <w:rPr>
          <w:b/>
          <w:color w:val="000000" w:themeColor="text1"/>
          <w:u w:val="single"/>
          <w:lang w:val="en-US"/>
        </w:rPr>
      </w:pPr>
      <w:r w:rsidRPr="0047510E">
        <w:rPr>
          <w:b/>
          <w:color w:val="000000" w:themeColor="text1"/>
          <w:u w:val="single"/>
          <w:lang w:val="en-US"/>
        </w:rPr>
        <w:t xml:space="preserve">MiZe – SoapUI </w:t>
      </w:r>
      <w:proofErr w:type="spellStart"/>
      <w:r w:rsidRPr="0047510E">
        <w:rPr>
          <w:b/>
          <w:color w:val="000000" w:themeColor="text1"/>
          <w:u w:val="single"/>
          <w:lang w:val="en-US"/>
        </w:rPr>
        <w:t>Testsuite</w:t>
      </w:r>
      <w:proofErr w:type="spellEnd"/>
      <w:r w:rsidRPr="0047510E">
        <w:rPr>
          <w:b/>
          <w:color w:val="000000" w:themeColor="text1"/>
          <w:u w:val="single"/>
          <w:lang w:val="en-US"/>
        </w:rPr>
        <w:t>:</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proofErr w:type="gramStart"/>
      <w:r w:rsidRPr="004126A8">
        <w:rPr>
          <w:rFonts w:ascii="Courier New" w:hAnsi="Courier New" w:cs="Courier New"/>
          <w:i/>
          <w:lang w:val="en-US"/>
        </w:rPr>
        <w:t>&lt;?xml</w:t>
      </w:r>
      <w:proofErr w:type="gramEnd"/>
      <w:r w:rsidRPr="004126A8">
        <w:rPr>
          <w:rFonts w:ascii="Courier New" w:hAnsi="Courier New" w:cs="Courier New"/>
          <w:i/>
          <w:lang w:val="en-US"/>
        </w:rPr>
        <w:t xml:space="preserve"> version="1.0" encoding="UTF-8"?&gt;</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&lt;</w:t>
      </w:r>
      <w:proofErr w:type="spellStart"/>
      <w:r w:rsidRPr="004126A8">
        <w:rPr>
          <w:rFonts w:ascii="Courier New" w:hAnsi="Courier New" w:cs="Courier New"/>
          <w:i/>
          <w:lang w:val="en-US"/>
        </w:rPr>
        <w:t>con:testSuite</w:t>
      </w:r>
      <w:proofErr w:type="spellEnd"/>
      <w:r w:rsidRPr="004126A8">
        <w:rPr>
          <w:rFonts w:ascii="Courier New" w:hAnsi="Courier New" w:cs="Courier New"/>
          <w:i/>
          <w:lang w:val="en-US"/>
        </w:rPr>
        <w:t xml:space="preserve"> id="a8941494-9d9f-436e-a882-05e16caf83e8" name="</w:t>
      </w:r>
      <w:proofErr w:type="spellStart"/>
      <w:r w:rsidRPr="004126A8">
        <w:rPr>
          <w:rFonts w:ascii="Courier New" w:hAnsi="Courier New" w:cs="Courier New"/>
          <w:i/>
          <w:lang w:val="en-US"/>
        </w:rPr>
        <w:t>MiZeTestsuite</w:t>
      </w:r>
      <w:proofErr w:type="spellEnd"/>
      <w:r w:rsidRPr="004126A8">
        <w:rPr>
          <w:rFonts w:ascii="Courier New" w:hAnsi="Courier New" w:cs="Courier New"/>
          <w:i/>
          <w:lang w:val="en-US"/>
        </w:rPr>
        <w:t xml:space="preserve">" xmlns:con="http://eviware.com/soapui/config"&gt;&lt;con:settings/&gt;&lt;con:runType&gt;SEQUENTIAL&lt;/con:runType&gt;&lt;con:testCase id="9467fc5c-0b9e-454e-8615-a14f6bff7e44" </w:t>
      </w:r>
      <w:proofErr w:type="spellStart"/>
      <w:r w:rsidRPr="004126A8">
        <w:rPr>
          <w:rFonts w:ascii="Courier New" w:hAnsi="Courier New" w:cs="Courier New"/>
          <w:i/>
          <w:lang w:val="en-US"/>
        </w:rPr>
        <w:t>failOnError</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failTestCaseOnErrors</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keepSession</w:t>
      </w:r>
      <w:proofErr w:type="spellEnd"/>
      <w:r w:rsidRPr="004126A8">
        <w:rPr>
          <w:rFonts w:ascii="Courier New" w:hAnsi="Courier New" w:cs="Courier New"/>
          <w:i/>
          <w:lang w:val="en-US"/>
        </w:rPr>
        <w:t xml:space="preserve">="false" </w:t>
      </w:r>
      <w:proofErr w:type="spellStart"/>
      <w:r w:rsidRPr="004126A8">
        <w:rPr>
          <w:rFonts w:ascii="Courier New" w:hAnsi="Courier New" w:cs="Courier New"/>
          <w:i/>
          <w:lang w:val="en-US"/>
        </w:rPr>
        <w:t>maxResults</w:t>
      </w:r>
      <w:proofErr w:type="spellEnd"/>
      <w:r w:rsidRPr="004126A8">
        <w:rPr>
          <w:rFonts w:ascii="Courier New" w:hAnsi="Courier New" w:cs="Courier New"/>
          <w:i/>
          <w:lang w:val="en-US"/>
        </w:rPr>
        <w:t>="0" name="</w:t>
      </w:r>
      <w:proofErr w:type="spellStart"/>
      <w:r w:rsidRPr="004126A8">
        <w:rPr>
          <w:rFonts w:ascii="Courier New" w:hAnsi="Courier New" w:cs="Courier New"/>
          <w:i/>
          <w:lang w:val="en-US"/>
        </w:rPr>
        <w:t>CRUDTestCase</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searchProperties</w:t>
      </w:r>
      <w:proofErr w:type="spellEnd"/>
      <w:r w:rsidRPr="004126A8">
        <w:rPr>
          <w:rFonts w:ascii="Courier New" w:hAnsi="Courier New" w:cs="Courier New"/>
          <w:i/>
          <w:lang w:val="en-US"/>
        </w:rPr>
        <w:t>="true"&gt;&lt;</w:t>
      </w:r>
      <w:proofErr w:type="spellStart"/>
      <w:r w:rsidRPr="004126A8">
        <w:rPr>
          <w:rFonts w:ascii="Courier New" w:hAnsi="Courier New" w:cs="Courier New"/>
          <w:i/>
          <w:lang w:val="en-US"/>
        </w:rPr>
        <w:t>con:settings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con:testStep</w:t>
      </w:r>
      <w:proofErr w:type="spellEnd"/>
      <w:r w:rsidRPr="004126A8">
        <w:rPr>
          <w:rFonts w:ascii="Courier New" w:hAnsi="Courier New" w:cs="Courier New"/>
          <w:i/>
          <w:lang w:val="en-US"/>
        </w:rPr>
        <w:t xml:space="preserve"> type="</w:t>
      </w:r>
      <w:proofErr w:type="spellStart"/>
      <w:r w:rsidRPr="004126A8">
        <w:rPr>
          <w:rFonts w:ascii="Courier New" w:hAnsi="Courier New" w:cs="Courier New"/>
          <w:i/>
          <w:lang w:val="en-US"/>
        </w:rPr>
        <w:t>restrequest</w:t>
      </w:r>
      <w:proofErr w:type="spellEnd"/>
      <w:r w:rsidRPr="004126A8">
        <w:rPr>
          <w:rFonts w:ascii="Courier New" w:hAnsi="Courier New" w:cs="Courier New"/>
          <w:i/>
          <w:lang w:val="en-US"/>
        </w:rPr>
        <w:t>" name="</w:t>
      </w:r>
      <w:proofErr w:type="spellStart"/>
      <w:r w:rsidRPr="004126A8">
        <w:rPr>
          <w:rFonts w:ascii="Courier New" w:hAnsi="Courier New" w:cs="Courier New"/>
          <w:i/>
          <w:lang w:val="en-US"/>
        </w:rPr>
        <w:t>PostTrip</w:t>
      </w:r>
      <w:proofErr w:type="spellEnd"/>
      <w:r w:rsidRPr="004126A8">
        <w:rPr>
          <w:rFonts w:ascii="Courier New" w:hAnsi="Courier New" w:cs="Courier New"/>
          <w:i/>
          <w:lang w:val="en-US"/>
        </w:rPr>
        <w:t xml:space="preserve">" id="37293b30-8c52-49cc-8f55-87c6951ac0be"&gt;&lt;con:settings/&gt;&lt;con:config service="application" </w:t>
      </w:r>
      <w:proofErr w:type="spellStart"/>
      <w:r w:rsidRPr="004126A8">
        <w:rPr>
          <w:rFonts w:ascii="Courier New" w:hAnsi="Courier New" w:cs="Courier New"/>
          <w:i/>
          <w:lang w:val="en-US"/>
        </w:rPr>
        <w:t>resourcePath</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mize</w:t>
      </w:r>
      <w:proofErr w:type="spellEnd"/>
      <w:r w:rsidRPr="004126A8">
        <w:rPr>
          <w:rFonts w:ascii="Courier New" w:hAnsi="Courier New" w:cs="Courier New"/>
          <w:i/>
          <w:lang w:val="en-US"/>
        </w:rPr>
        <w:t xml:space="preserve">//trips" </w:t>
      </w:r>
      <w:proofErr w:type="spellStart"/>
      <w:r w:rsidRPr="004126A8">
        <w:rPr>
          <w:rFonts w:ascii="Courier New" w:hAnsi="Courier New" w:cs="Courier New"/>
          <w:i/>
          <w:lang w:val="en-US"/>
        </w:rPr>
        <w:t>methodName</w:t>
      </w:r>
      <w:proofErr w:type="spellEnd"/>
      <w:r w:rsidRPr="004126A8">
        <w:rPr>
          <w:rFonts w:ascii="Courier New" w:hAnsi="Courier New" w:cs="Courier New"/>
          <w:i/>
          <w:lang w:val="en-US"/>
        </w:rPr>
        <w:t xml:space="preserve">="POST - </w:t>
      </w:r>
      <w:proofErr w:type="spellStart"/>
      <w:r w:rsidRPr="004126A8">
        <w:rPr>
          <w:rFonts w:ascii="Courier New" w:hAnsi="Courier New" w:cs="Courier New"/>
          <w:i/>
          <w:lang w:val="en-US"/>
        </w:rPr>
        <w:t>createTrip</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xsi:type</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con:RestRequestStep</w:t>
      </w:r>
      <w:proofErr w:type="spellEnd"/>
      <w:r w:rsidRPr="004126A8">
        <w:rPr>
          <w:rFonts w:ascii="Courier New" w:hAnsi="Courier New" w:cs="Courier New"/>
          <w:i/>
          <w:lang w:val="en-US"/>
        </w:rPr>
        <w:t>" xmlns:xsi="http://www.w3.org/2001/XMLSchema-instance"&gt;&lt;con:restRequest name="</w:t>
      </w:r>
      <w:proofErr w:type="spellStart"/>
      <w:r w:rsidRPr="004126A8">
        <w:rPr>
          <w:rFonts w:ascii="Courier New" w:hAnsi="Courier New" w:cs="Courier New"/>
          <w:i/>
          <w:lang w:val="en-US"/>
        </w:rPr>
        <w:t>PostTrip</w:t>
      </w:r>
      <w:proofErr w:type="spellEnd"/>
      <w:r w:rsidRPr="004126A8">
        <w:rPr>
          <w:rFonts w:ascii="Courier New" w:hAnsi="Courier New" w:cs="Courier New"/>
          <w:i/>
          <w:lang w:val="en-US"/>
        </w:rPr>
        <w:t xml:space="preserve">" id="18433af9-c4fa-4605-bb02-c9afa04b88b7" </w:t>
      </w:r>
      <w:proofErr w:type="spellStart"/>
      <w:r w:rsidRPr="004126A8">
        <w:rPr>
          <w:rFonts w:ascii="Courier New" w:hAnsi="Courier New" w:cs="Courier New"/>
          <w:i/>
          <w:lang w:val="en-US"/>
        </w:rPr>
        <w:t>mediaType</w:t>
      </w:r>
      <w:proofErr w:type="spellEnd"/>
      <w:r w:rsidRPr="004126A8">
        <w:rPr>
          <w:rFonts w:ascii="Courier New" w:hAnsi="Courier New" w:cs="Courier New"/>
          <w:i/>
          <w:lang w:val="en-US"/>
        </w:rPr>
        <w:t>="application/</w:t>
      </w:r>
      <w:proofErr w:type="spellStart"/>
      <w:r w:rsidRPr="004126A8">
        <w:rPr>
          <w:rFonts w:ascii="Courier New" w:hAnsi="Courier New" w:cs="Courier New"/>
          <w:i/>
          <w:lang w:val="en-US"/>
        </w:rPr>
        <w:t>json</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postQueryString</w:t>
      </w:r>
      <w:proofErr w:type="spellEnd"/>
      <w:r w:rsidRPr="004126A8">
        <w:rPr>
          <w:rFonts w:ascii="Courier New" w:hAnsi="Courier New" w:cs="Courier New"/>
          <w:i/>
          <w:lang w:val="en-US"/>
        </w:rPr>
        <w:t>="false"&gt;&lt;</w:t>
      </w:r>
      <w:proofErr w:type="spellStart"/>
      <w:r w:rsidRPr="004126A8">
        <w:rPr>
          <w:rFonts w:ascii="Courier New" w:hAnsi="Courier New" w:cs="Courier New"/>
          <w:i/>
          <w:lang w:val="en-US"/>
        </w:rPr>
        <w:t>con:settings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con:setting</w:t>
      </w:r>
      <w:proofErr w:type="spellEnd"/>
      <w:r w:rsidRPr="004126A8">
        <w:rPr>
          <w:rFonts w:ascii="Courier New" w:hAnsi="Courier New" w:cs="Courier New"/>
          <w:i/>
          <w:lang w:val="en-US"/>
        </w:rPr>
        <w:t xml:space="preserve"> id="com.eviware.soapui.impl.wsdl.WsdlRequest@request-headers"&gt;&amp;lt;entry key="x-</w:t>
      </w:r>
      <w:proofErr w:type="spellStart"/>
      <w:r w:rsidRPr="004126A8">
        <w:rPr>
          <w:rFonts w:ascii="Courier New" w:hAnsi="Courier New" w:cs="Courier New"/>
          <w:i/>
          <w:lang w:val="en-US"/>
        </w:rPr>
        <w:t>uuid</w:t>
      </w:r>
      <w:proofErr w:type="spellEnd"/>
      <w:r w:rsidRPr="004126A8">
        <w:rPr>
          <w:rFonts w:ascii="Courier New" w:hAnsi="Courier New" w:cs="Courier New"/>
          <w:i/>
          <w:lang w:val="en-US"/>
        </w:rPr>
        <w:t>" value="2081f0df-c5cd-4a4d-82ea-c2ffb0c5c76c" xmlns="http://eviware.com/soapui/config"/&gt;&lt;/con:setting&gt;&lt;/con:settin</w:t>
      </w:r>
      <w:r w:rsidRPr="004126A8">
        <w:rPr>
          <w:rFonts w:ascii="Courier New" w:hAnsi="Courier New" w:cs="Courier New"/>
          <w:i/>
          <w:lang w:val="en-US"/>
        </w:rPr>
        <w:lastRenderedPageBreak/>
        <w:t xml:space="preserve">gs&gt;&lt;con:endpoint&gt;http://mize.msm-projects.net:1337&lt;/con:endpoint&gt;&lt;con:request&gt;{ </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gramStart"/>
      <w:r w:rsidRPr="004126A8">
        <w:rPr>
          <w:rFonts w:ascii="Courier New" w:hAnsi="Courier New" w:cs="Courier New"/>
          <w:i/>
          <w:lang w:val="en-US"/>
        </w:rPr>
        <w:t>from</w:t>
      </w:r>
      <w:proofErr w:type="gramEnd"/>
      <w:r w:rsidRPr="004126A8">
        <w:rPr>
          <w:rFonts w:ascii="Courier New" w:hAnsi="Courier New" w:cs="Courier New"/>
          <w:i/>
          <w:lang w:val="en-US"/>
        </w:rPr>
        <w:t>": {"street": "</w:t>
      </w:r>
      <w:proofErr w:type="spellStart"/>
      <w:r w:rsidRPr="004126A8">
        <w:rPr>
          <w:rFonts w:ascii="Courier New" w:hAnsi="Courier New" w:cs="Courier New"/>
          <w:i/>
          <w:lang w:val="en-US"/>
        </w:rPr>
        <w:t>Musterstraße</w:t>
      </w:r>
      <w:proofErr w:type="spellEnd"/>
      <w:r w:rsidRPr="004126A8">
        <w:rPr>
          <w:rFonts w:ascii="Courier New" w:hAnsi="Courier New" w:cs="Courier New"/>
          <w:i/>
          <w:lang w:val="en-US"/>
        </w:rPr>
        <w:t>", "</w:t>
      </w:r>
      <w:proofErr w:type="spellStart"/>
      <w:r w:rsidRPr="004126A8">
        <w:rPr>
          <w:rFonts w:ascii="Courier New" w:hAnsi="Courier New" w:cs="Courier New"/>
          <w:i/>
          <w:lang w:val="en-US"/>
        </w:rPr>
        <w:t>streetNumber</w:t>
      </w:r>
      <w:proofErr w:type="spellEnd"/>
      <w:r w:rsidRPr="004126A8">
        <w:rPr>
          <w:rFonts w:ascii="Courier New" w:hAnsi="Courier New" w:cs="Courier New"/>
          <w:i/>
          <w:lang w:val="en-US"/>
        </w:rPr>
        <w:t>": "12", "</w:t>
      </w:r>
      <w:proofErr w:type="spellStart"/>
      <w:r w:rsidRPr="004126A8">
        <w:rPr>
          <w:rFonts w:ascii="Courier New" w:hAnsi="Courier New" w:cs="Courier New"/>
          <w:i/>
          <w:lang w:val="en-US"/>
        </w:rPr>
        <w:t>zipCode</w:t>
      </w:r>
      <w:proofErr w:type="spellEnd"/>
      <w:r w:rsidRPr="004126A8">
        <w:rPr>
          <w:rFonts w:ascii="Courier New" w:hAnsi="Courier New" w:cs="Courier New"/>
          <w:i/>
          <w:lang w:val="en-US"/>
        </w:rPr>
        <w:t>": "00123", "city": "</w:t>
      </w:r>
      <w:proofErr w:type="spellStart"/>
      <w:r w:rsidRPr="004126A8">
        <w:rPr>
          <w:rFonts w:ascii="Courier New" w:hAnsi="Courier New" w:cs="Courier New"/>
          <w:i/>
          <w:lang w:val="en-US"/>
        </w:rPr>
        <w:t>Musterstadt</w:t>
      </w:r>
      <w:proofErr w:type="spellEnd"/>
      <w:r w:rsidRPr="004126A8">
        <w:rPr>
          <w:rFonts w:ascii="Courier New" w:hAnsi="Courier New" w:cs="Courier New"/>
          <w:i/>
          <w:lang w:val="en-US"/>
        </w:rPr>
        <w:t>", "country": "GERMANY", "</w:t>
      </w:r>
      <w:proofErr w:type="spellStart"/>
      <w:r w:rsidRPr="004126A8">
        <w:rPr>
          <w:rFonts w:ascii="Courier New" w:hAnsi="Courier New" w:cs="Courier New"/>
          <w:i/>
          <w:lang w:val="en-US"/>
        </w:rPr>
        <w:t>geoCoordinate</w:t>
      </w:r>
      <w:proofErr w:type="spellEnd"/>
      <w:r w:rsidRPr="004126A8">
        <w:rPr>
          <w:rFonts w:ascii="Courier New" w:hAnsi="Courier New" w:cs="Courier New"/>
          <w:i/>
          <w:lang w:val="en-US"/>
        </w:rPr>
        <w:t>": {"latitude": 49.872693, "longitude": 8.629604}},</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gramStart"/>
      <w:r w:rsidRPr="004126A8">
        <w:rPr>
          <w:rFonts w:ascii="Courier New" w:hAnsi="Courier New" w:cs="Courier New"/>
          <w:i/>
          <w:lang w:val="en-US"/>
        </w:rPr>
        <w:t>to</w:t>
      </w:r>
      <w:proofErr w:type="gramEnd"/>
      <w:r w:rsidRPr="004126A8">
        <w:rPr>
          <w:rFonts w:ascii="Courier New" w:hAnsi="Courier New" w:cs="Courier New"/>
          <w:i/>
          <w:lang w:val="en-US"/>
        </w:rPr>
        <w:t>": {"street":"</w:t>
      </w:r>
      <w:proofErr w:type="spellStart"/>
      <w:r w:rsidRPr="004126A8">
        <w:rPr>
          <w:rFonts w:ascii="Courier New" w:hAnsi="Courier New" w:cs="Courier New"/>
          <w:i/>
          <w:lang w:val="en-US"/>
        </w:rPr>
        <w:t>Musterstraße</w:t>
      </w:r>
      <w:proofErr w:type="spellEnd"/>
      <w:r w:rsidRPr="004126A8">
        <w:rPr>
          <w:rFonts w:ascii="Courier New" w:hAnsi="Courier New" w:cs="Courier New"/>
          <w:i/>
          <w:lang w:val="en-US"/>
        </w:rPr>
        <w:t>", "</w:t>
      </w:r>
      <w:proofErr w:type="spellStart"/>
      <w:r w:rsidRPr="004126A8">
        <w:rPr>
          <w:rFonts w:ascii="Courier New" w:hAnsi="Courier New" w:cs="Courier New"/>
          <w:i/>
          <w:lang w:val="en-US"/>
        </w:rPr>
        <w:t>streetNumber</w:t>
      </w:r>
      <w:proofErr w:type="spellEnd"/>
      <w:r w:rsidRPr="004126A8">
        <w:rPr>
          <w:rFonts w:ascii="Courier New" w:hAnsi="Courier New" w:cs="Courier New"/>
          <w:i/>
          <w:lang w:val="en-US"/>
        </w:rPr>
        <w:t>": "22", "</w:t>
      </w:r>
      <w:proofErr w:type="spellStart"/>
      <w:r w:rsidRPr="004126A8">
        <w:rPr>
          <w:rFonts w:ascii="Courier New" w:hAnsi="Courier New" w:cs="Courier New"/>
          <w:i/>
          <w:lang w:val="en-US"/>
        </w:rPr>
        <w:t>zipCode</w:t>
      </w:r>
      <w:proofErr w:type="spellEnd"/>
      <w:r w:rsidRPr="004126A8">
        <w:rPr>
          <w:rFonts w:ascii="Courier New" w:hAnsi="Courier New" w:cs="Courier New"/>
          <w:i/>
          <w:lang w:val="en-US"/>
        </w:rPr>
        <w:t>": "00123", "city": "</w:t>
      </w:r>
      <w:proofErr w:type="spellStart"/>
      <w:r w:rsidRPr="004126A8">
        <w:rPr>
          <w:rFonts w:ascii="Courier New" w:hAnsi="Courier New" w:cs="Courier New"/>
          <w:i/>
          <w:lang w:val="en-US"/>
        </w:rPr>
        <w:t>Musterstadt</w:t>
      </w:r>
      <w:proofErr w:type="spellEnd"/>
      <w:r w:rsidRPr="004126A8">
        <w:rPr>
          <w:rFonts w:ascii="Courier New" w:hAnsi="Courier New" w:cs="Courier New"/>
          <w:i/>
          <w:lang w:val="en-US"/>
        </w:rPr>
        <w:t>", "country": "GERMANY", "</w:t>
      </w:r>
      <w:proofErr w:type="spellStart"/>
      <w:r w:rsidRPr="004126A8">
        <w:rPr>
          <w:rFonts w:ascii="Courier New" w:hAnsi="Courier New" w:cs="Courier New"/>
          <w:i/>
          <w:lang w:val="en-US"/>
        </w:rPr>
        <w:t>geoCoordinate</w:t>
      </w:r>
      <w:proofErr w:type="spellEnd"/>
      <w:r w:rsidRPr="004126A8">
        <w:rPr>
          <w:rFonts w:ascii="Courier New" w:hAnsi="Courier New" w:cs="Courier New"/>
          <w:i/>
          <w:lang w:val="en-US"/>
        </w:rPr>
        <w:t>": {"latitude": 51.312679, "longitude": 12.374931}},</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spellStart"/>
      <w:proofErr w:type="gramStart"/>
      <w:r w:rsidRPr="004126A8">
        <w:rPr>
          <w:rFonts w:ascii="Courier New" w:hAnsi="Courier New" w:cs="Courier New"/>
          <w:i/>
          <w:lang w:val="en-US"/>
        </w:rPr>
        <w:t>freeSeats</w:t>
      </w:r>
      <w:proofErr w:type="spellEnd"/>
      <w:proofErr w:type="gramEnd"/>
      <w:r w:rsidRPr="004126A8">
        <w:rPr>
          <w:rFonts w:ascii="Courier New" w:hAnsi="Courier New" w:cs="Courier New"/>
          <w:i/>
          <w:lang w:val="en-US"/>
        </w:rPr>
        <w:t>": 0,</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gramStart"/>
      <w:r w:rsidRPr="004126A8">
        <w:rPr>
          <w:rFonts w:ascii="Courier New" w:hAnsi="Courier New" w:cs="Courier New"/>
          <w:i/>
          <w:lang w:val="en-US"/>
        </w:rPr>
        <w:t>price</w:t>
      </w:r>
      <w:proofErr w:type="gramEnd"/>
      <w:r w:rsidRPr="004126A8">
        <w:rPr>
          <w:rFonts w:ascii="Courier New" w:hAnsi="Courier New" w:cs="Courier New"/>
          <w:i/>
          <w:lang w:val="en-US"/>
        </w:rPr>
        <w:t>": 0,</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gramStart"/>
      <w:r w:rsidRPr="004126A8">
        <w:rPr>
          <w:rFonts w:ascii="Courier New" w:hAnsi="Courier New" w:cs="Courier New"/>
          <w:i/>
          <w:lang w:val="en-US"/>
        </w:rPr>
        <w:t>active</w:t>
      </w:r>
      <w:proofErr w:type="gramEnd"/>
      <w:r w:rsidRPr="004126A8">
        <w:rPr>
          <w:rFonts w:ascii="Courier New" w:hAnsi="Courier New" w:cs="Courier New"/>
          <w:i/>
          <w:lang w:val="en-US"/>
        </w:rPr>
        <w:t>": true,</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spellStart"/>
      <w:proofErr w:type="gramStart"/>
      <w:r w:rsidRPr="004126A8">
        <w:rPr>
          <w:rFonts w:ascii="Courier New" w:hAnsi="Courier New" w:cs="Courier New"/>
          <w:i/>
          <w:lang w:val="en-US"/>
        </w:rPr>
        <w:t>startTime</w:t>
      </w:r>
      <w:proofErr w:type="spellEnd"/>
      <w:proofErr w:type="gramEnd"/>
      <w:r w:rsidRPr="004126A8">
        <w:rPr>
          <w:rFonts w:ascii="Courier New" w:hAnsi="Courier New" w:cs="Courier New"/>
          <w:i/>
          <w:lang w:val="en-US"/>
        </w:rPr>
        <w:t>": "2015-07-20T14:34:00+02:00",</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gramStart"/>
      <w:r w:rsidRPr="004126A8">
        <w:rPr>
          <w:rFonts w:ascii="Courier New" w:hAnsi="Courier New" w:cs="Courier New"/>
          <w:i/>
          <w:lang w:val="en-US"/>
        </w:rPr>
        <w:t>description</w:t>
      </w:r>
      <w:proofErr w:type="gramEnd"/>
      <w:r w:rsidRPr="004126A8">
        <w:rPr>
          <w:rFonts w:ascii="Courier New" w:hAnsi="Courier New" w:cs="Courier New"/>
          <w:i/>
          <w:lang w:val="en-US"/>
        </w:rPr>
        <w:t>": "Test"</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}&lt;/con:request&gt;&lt;con:originalUri&gt;http://mize.msm-projects.net/mize//trips&lt;/con:originalUri&gt;&lt;con:assertion type="Valid HTTP Status Codes" id="496ff2c1-8118-4cfb-85da-6df431c6e48f" name="Valid HTTP Status Codes"&gt;&lt;con:configuration&gt;&lt;codes&gt;201&lt;/codes&gt;&lt;/con:configuration&gt;&lt;/con:assertion&gt;&lt;con:assertion type="Simple Contains" id="59bd1be2-a412-4dab-8408-f6b30d0cf309" name="Contains"&gt;&lt;con:configuration&gt;&lt;token&gt;"resourceId"&lt;/token&gt;&lt;ignoreCase&gt;false&lt;/ignoreCase&gt;&lt;useRegEx&gt;false&lt;/useRegEx&gt;&lt;/con:configuration&gt;&lt;/con:assertion&gt;&lt;con:credentials&gt;&lt;con:authType&gt;No Authorization&lt;/</w:t>
      </w:r>
      <w:proofErr w:type="spellStart"/>
      <w:r w:rsidRPr="004126A8">
        <w:rPr>
          <w:rFonts w:ascii="Courier New" w:hAnsi="Courier New" w:cs="Courier New"/>
          <w:i/>
          <w:lang w:val="en-US"/>
        </w:rPr>
        <w:t>con:authType</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con:credentials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con:jmsConfig</w:t>
      </w:r>
      <w:proofErr w:type="spellEnd"/>
      <w:r w:rsidRPr="004126A8">
        <w:rPr>
          <w:rFonts w:ascii="Courier New" w:hAnsi="Courier New" w:cs="Courier New"/>
          <w:i/>
          <w:lang w:val="en-US"/>
        </w:rPr>
        <w:t xml:space="preserve"> JMSDeliveryMode="PERSISTENT"/&gt;&lt;con:jmsPropertyConfig/&gt;&lt;con:parameters/&gt;&lt;/con:restRequest&gt;&lt;/con:config&gt;&lt;/con:testStep&gt;&lt;con:testStep type="transfer" name="</w:t>
      </w:r>
      <w:proofErr w:type="spellStart"/>
      <w:r w:rsidRPr="004126A8">
        <w:rPr>
          <w:rFonts w:ascii="Courier New" w:hAnsi="Courier New" w:cs="Courier New"/>
          <w:i/>
          <w:lang w:val="en-US"/>
        </w:rPr>
        <w:t>TripUUIDTransfer</w:t>
      </w:r>
      <w:proofErr w:type="spellEnd"/>
      <w:r w:rsidRPr="004126A8">
        <w:rPr>
          <w:rFonts w:ascii="Courier New" w:hAnsi="Courier New" w:cs="Courier New"/>
          <w:i/>
          <w:lang w:val="en-US"/>
        </w:rPr>
        <w:t xml:space="preserve">" id="016e1198-2a2a-443a-86a0-91ccb45aff18"&gt;&lt;con:settings/&gt;&lt;con:config </w:t>
      </w:r>
      <w:proofErr w:type="spellStart"/>
      <w:r w:rsidRPr="004126A8">
        <w:rPr>
          <w:rFonts w:ascii="Courier New" w:hAnsi="Courier New" w:cs="Courier New"/>
          <w:i/>
          <w:lang w:val="en-US"/>
        </w:rPr>
        <w:t>xsi:type</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con:PropertyTransfersStep</w:t>
      </w:r>
      <w:proofErr w:type="spellEnd"/>
      <w:r w:rsidRPr="004126A8">
        <w:rPr>
          <w:rFonts w:ascii="Courier New" w:hAnsi="Courier New" w:cs="Courier New"/>
          <w:i/>
          <w:lang w:val="en-US"/>
        </w:rPr>
        <w:t xml:space="preserve">" xmlns:xsi="http://www.w3.org/2001/XMLSchema-instance"&gt;&lt;con:transfers </w:t>
      </w:r>
      <w:proofErr w:type="spellStart"/>
      <w:r w:rsidRPr="004126A8">
        <w:rPr>
          <w:rFonts w:ascii="Courier New" w:hAnsi="Courier New" w:cs="Courier New"/>
          <w:i/>
          <w:lang w:val="en-US"/>
        </w:rPr>
        <w:t>setNullOnMissingSource</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transferTextContent</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failOnError</w:t>
      </w:r>
      <w:proofErr w:type="spellEnd"/>
      <w:r w:rsidRPr="004126A8">
        <w:rPr>
          <w:rFonts w:ascii="Courier New" w:hAnsi="Courier New" w:cs="Courier New"/>
          <w:i/>
          <w:lang w:val="en-US"/>
        </w:rPr>
        <w:t xml:space="preserve">="false" </w:t>
      </w:r>
      <w:proofErr w:type="spellStart"/>
      <w:r w:rsidRPr="004126A8">
        <w:rPr>
          <w:rFonts w:ascii="Courier New" w:hAnsi="Courier New" w:cs="Courier New"/>
          <w:i/>
          <w:lang w:val="en-US"/>
        </w:rPr>
        <w:t>ignoreEmpty</w:t>
      </w:r>
      <w:proofErr w:type="spellEnd"/>
      <w:r w:rsidRPr="004126A8">
        <w:rPr>
          <w:rFonts w:ascii="Courier New" w:hAnsi="Courier New" w:cs="Courier New"/>
          <w:i/>
          <w:lang w:val="en-US"/>
        </w:rPr>
        <w:t xml:space="preserve">="false" </w:t>
      </w:r>
      <w:proofErr w:type="spellStart"/>
      <w:r w:rsidRPr="004126A8">
        <w:rPr>
          <w:rFonts w:ascii="Courier New" w:hAnsi="Courier New" w:cs="Courier New"/>
          <w:i/>
          <w:lang w:val="en-US"/>
        </w:rPr>
        <w:t>transferToAll</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entitize</w:t>
      </w:r>
      <w:proofErr w:type="spellEnd"/>
      <w:r w:rsidRPr="004126A8">
        <w:rPr>
          <w:rFonts w:ascii="Courier New" w:hAnsi="Courier New" w:cs="Courier New"/>
          <w:i/>
          <w:lang w:val="en-US"/>
        </w:rPr>
        <w:t xml:space="preserve">="false" transferChildNodes="false"&gt;&lt;con:name&gt;resourceID&lt;/con:name&gt;&lt;con:sourceType&gt;Response&lt;/con:sourceType&gt;&lt;con:sourceStep&gt;PostTrip&lt;/con:sourceStep&gt;&lt;con:sourcePath&gt;resourceId&lt;/con:sourcePath&gt;&lt;con:targetType&gt;tripUUID&lt;/con:targetType&gt;&lt;con:targetStep&gt;DeleteTrip&lt;/con:targetStep&gt;&lt;con:type&gt;JSONPATH&lt;/con:type&gt;&lt;con:targetTransferType&gt;JSONPATH&lt;/con:targetTransferType&gt;&lt;con:upgraded&gt;true&lt;/con:upgraded&gt;&lt;/con:transfers&gt;&lt;con:transfers </w:t>
      </w:r>
      <w:proofErr w:type="spellStart"/>
      <w:r w:rsidRPr="004126A8">
        <w:rPr>
          <w:rFonts w:ascii="Courier New" w:hAnsi="Courier New" w:cs="Courier New"/>
          <w:i/>
          <w:lang w:val="en-US"/>
        </w:rPr>
        <w:t>setNullOnMissingSource</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transferTextContent</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failOnError</w:t>
      </w:r>
      <w:proofErr w:type="spellEnd"/>
      <w:r w:rsidRPr="004126A8">
        <w:rPr>
          <w:rFonts w:ascii="Courier New" w:hAnsi="Courier New" w:cs="Courier New"/>
          <w:i/>
          <w:lang w:val="en-US"/>
        </w:rPr>
        <w:t xml:space="preserve">="false" </w:t>
      </w:r>
      <w:proofErr w:type="spellStart"/>
      <w:r w:rsidRPr="004126A8">
        <w:rPr>
          <w:rFonts w:ascii="Courier New" w:hAnsi="Courier New" w:cs="Courier New"/>
          <w:i/>
          <w:lang w:val="en-US"/>
        </w:rPr>
        <w:t>transferToAll</w:t>
      </w:r>
      <w:proofErr w:type="spellEnd"/>
      <w:r w:rsidRPr="004126A8">
        <w:rPr>
          <w:rFonts w:ascii="Courier New" w:hAnsi="Courier New" w:cs="Courier New"/>
          <w:i/>
          <w:lang w:val="en-US"/>
        </w:rPr>
        <w:t xml:space="preserve">="false" </w:t>
      </w:r>
      <w:proofErr w:type="spellStart"/>
      <w:r w:rsidRPr="004126A8">
        <w:rPr>
          <w:rFonts w:ascii="Courier New" w:hAnsi="Courier New" w:cs="Courier New"/>
          <w:i/>
          <w:lang w:val="en-US"/>
        </w:rPr>
        <w:t>ignoreEmpty</w:t>
      </w:r>
      <w:proofErr w:type="spellEnd"/>
      <w:r w:rsidRPr="004126A8">
        <w:rPr>
          <w:rFonts w:ascii="Courier New" w:hAnsi="Courier New" w:cs="Courier New"/>
          <w:i/>
          <w:lang w:val="en-US"/>
        </w:rPr>
        <w:t xml:space="preserve">="false" </w:t>
      </w:r>
      <w:proofErr w:type="spellStart"/>
      <w:r w:rsidRPr="004126A8">
        <w:rPr>
          <w:rFonts w:ascii="Courier New" w:hAnsi="Courier New" w:cs="Courier New"/>
          <w:i/>
          <w:lang w:val="en-US"/>
        </w:rPr>
        <w:t>entitize</w:t>
      </w:r>
      <w:proofErr w:type="spellEnd"/>
      <w:r w:rsidRPr="004126A8">
        <w:rPr>
          <w:rFonts w:ascii="Courier New" w:hAnsi="Courier New" w:cs="Courier New"/>
          <w:i/>
          <w:lang w:val="en-US"/>
        </w:rPr>
        <w:t>="false" transferChildNodes="false"&gt;&lt;con:name&gt;ResourceIdToGetTrip&lt;/con:name&gt;&lt;con:sourceType&gt;Response&lt;/con:sourceType&gt;&lt;con:sourceStep&gt;PostTrip&lt;/co</w:t>
      </w:r>
      <w:r w:rsidRPr="004126A8">
        <w:rPr>
          <w:rFonts w:ascii="Courier New" w:hAnsi="Courier New" w:cs="Courier New"/>
          <w:i/>
          <w:lang w:val="en-US"/>
        </w:rPr>
        <w:lastRenderedPageBreak/>
        <w:t xml:space="preserve">n:sourceStep&gt;&lt;con:sourcePath&gt;resourceId&lt;/con:sourcePath&gt;&lt;con:targetType&gt;tripUUID&lt;/con:targetType&gt;&lt;con:targetStep&gt;GetTrip&lt;/con:targetStep&gt;&lt;con:type&gt;JSONPATH&lt;/con:type&gt;&lt;con:targetTransferType&gt;JSONPATH&lt;/con:targetTransferType&gt;&lt;con:upgraded&gt;true&lt;/con:upgraded&gt;&lt;/con:transfers&gt;&lt;con:transfers </w:t>
      </w:r>
      <w:proofErr w:type="spellStart"/>
      <w:r w:rsidRPr="004126A8">
        <w:rPr>
          <w:rFonts w:ascii="Courier New" w:hAnsi="Courier New" w:cs="Courier New"/>
          <w:i/>
          <w:lang w:val="en-US"/>
        </w:rPr>
        <w:t>setNullOnMissingSource</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transferTextContent</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failOnError</w:t>
      </w:r>
      <w:proofErr w:type="spellEnd"/>
      <w:r w:rsidRPr="004126A8">
        <w:rPr>
          <w:rFonts w:ascii="Courier New" w:hAnsi="Courier New" w:cs="Courier New"/>
          <w:i/>
          <w:lang w:val="en-US"/>
        </w:rPr>
        <w:t xml:space="preserve">="false" </w:t>
      </w:r>
      <w:proofErr w:type="spellStart"/>
      <w:r w:rsidRPr="004126A8">
        <w:rPr>
          <w:rFonts w:ascii="Courier New" w:hAnsi="Courier New" w:cs="Courier New"/>
          <w:i/>
          <w:lang w:val="en-US"/>
        </w:rPr>
        <w:t>ignoreEmpty</w:t>
      </w:r>
      <w:proofErr w:type="spellEnd"/>
      <w:r w:rsidRPr="004126A8">
        <w:rPr>
          <w:rFonts w:ascii="Courier New" w:hAnsi="Courier New" w:cs="Courier New"/>
          <w:i/>
          <w:lang w:val="en-US"/>
        </w:rPr>
        <w:t xml:space="preserve">="false" </w:t>
      </w:r>
      <w:proofErr w:type="spellStart"/>
      <w:r w:rsidRPr="004126A8">
        <w:rPr>
          <w:rFonts w:ascii="Courier New" w:hAnsi="Courier New" w:cs="Courier New"/>
          <w:i/>
          <w:lang w:val="en-US"/>
        </w:rPr>
        <w:t>transferToAll</w:t>
      </w:r>
      <w:proofErr w:type="spellEnd"/>
      <w:r w:rsidRPr="004126A8">
        <w:rPr>
          <w:rFonts w:ascii="Courier New" w:hAnsi="Courier New" w:cs="Courier New"/>
          <w:i/>
          <w:lang w:val="en-US"/>
        </w:rPr>
        <w:t xml:space="preserve">="false" </w:t>
      </w:r>
      <w:proofErr w:type="spellStart"/>
      <w:r w:rsidRPr="004126A8">
        <w:rPr>
          <w:rFonts w:ascii="Courier New" w:hAnsi="Courier New" w:cs="Courier New"/>
          <w:i/>
          <w:lang w:val="en-US"/>
        </w:rPr>
        <w:t>entitize</w:t>
      </w:r>
      <w:proofErr w:type="spellEnd"/>
      <w:r w:rsidRPr="004126A8">
        <w:rPr>
          <w:rFonts w:ascii="Courier New" w:hAnsi="Courier New" w:cs="Courier New"/>
          <w:i/>
          <w:lang w:val="en-US"/>
        </w:rPr>
        <w:t>="false" transferChildNodes="false"&gt;&lt;con:name&gt;ResourceIdToUpdateTrip&lt;/con:name&gt;&lt;con:sourceType&gt;Response&lt;/con:sourceType&gt;&lt;con:sourceStep&gt;PostTrip&lt;/con:sourceStep&gt;&lt;con:sourcePath&gt;resourceId&lt;/con:sourcePath&gt;&lt;con:targetType&gt;tripUUID&lt;/con:targetType&gt;&lt;con:targetStep&gt;UpdateTrip&lt;/con:targetStep&gt;&lt;con:type&gt;JSONPATH&lt;/con:type&gt;&lt;con:targetTransferType&gt;JSONPATH&lt;/con:targetTransferType&gt;&lt;con:upgraded&gt;true&lt;/con:upgraded&gt;&lt;/con:transfers&gt;&lt;/con:config&gt;&lt;/con:testStep&gt;&lt;con:testStep type="</w:t>
      </w:r>
      <w:proofErr w:type="spellStart"/>
      <w:r w:rsidRPr="004126A8">
        <w:rPr>
          <w:rFonts w:ascii="Courier New" w:hAnsi="Courier New" w:cs="Courier New"/>
          <w:i/>
          <w:lang w:val="en-US"/>
        </w:rPr>
        <w:t>restrequest</w:t>
      </w:r>
      <w:proofErr w:type="spellEnd"/>
      <w:r w:rsidRPr="004126A8">
        <w:rPr>
          <w:rFonts w:ascii="Courier New" w:hAnsi="Courier New" w:cs="Courier New"/>
          <w:i/>
          <w:lang w:val="en-US"/>
        </w:rPr>
        <w:t>" name="</w:t>
      </w:r>
      <w:proofErr w:type="spellStart"/>
      <w:r w:rsidRPr="004126A8">
        <w:rPr>
          <w:rFonts w:ascii="Courier New" w:hAnsi="Courier New" w:cs="Courier New"/>
          <w:i/>
          <w:lang w:val="en-US"/>
        </w:rPr>
        <w:t>GetTrip</w:t>
      </w:r>
      <w:proofErr w:type="spellEnd"/>
      <w:r w:rsidRPr="004126A8">
        <w:rPr>
          <w:rFonts w:ascii="Courier New" w:hAnsi="Courier New" w:cs="Courier New"/>
          <w:i/>
          <w:lang w:val="en-US"/>
        </w:rPr>
        <w:t xml:space="preserve">" id="6b2b3818-b29e-4c61-b2fb-47575889118e"&gt;&lt;con:settings/&gt;&lt;con:config service="application" </w:t>
      </w:r>
      <w:proofErr w:type="spellStart"/>
      <w:r w:rsidRPr="004126A8">
        <w:rPr>
          <w:rFonts w:ascii="Courier New" w:hAnsi="Courier New" w:cs="Courier New"/>
          <w:i/>
          <w:lang w:val="en-US"/>
        </w:rPr>
        <w:t>resourcePath</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mize</w:t>
      </w:r>
      <w:proofErr w:type="spellEnd"/>
      <w:r w:rsidRPr="004126A8">
        <w:rPr>
          <w:rFonts w:ascii="Courier New" w:hAnsi="Courier New" w:cs="Courier New"/>
          <w:i/>
          <w:lang w:val="en-US"/>
        </w:rPr>
        <w:t>//trips/{</w:t>
      </w:r>
      <w:proofErr w:type="spellStart"/>
      <w:r w:rsidRPr="004126A8">
        <w:rPr>
          <w:rFonts w:ascii="Courier New" w:hAnsi="Courier New" w:cs="Courier New"/>
          <w:i/>
          <w:lang w:val="en-US"/>
        </w:rPr>
        <w:t>tripUUID</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methodName</w:t>
      </w:r>
      <w:proofErr w:type="spellEnd"/>
      <w:r w:rsidRPr="004126A8">
        <w:rPr>
          <w:rFonts w:ascii="Courier New" w:hAnsi="Courier New" w:cs="Courier New"/>
          <w:i/>
          <w:lang w:val="en-US"/>
        </w:rPr>
        <w:t xml:space="preserve">="GET - </w:t>
      </w:r>
      <w:proofErr w:type="spellStart"/>
      <w:r w:rsidRPr="004126A8">
        <w:rPr>
          <w:rFonts w:ascii="Courier New" w:hAnsi="Courier New" w:cs="Courier New"/>
          <w:i/>
          <w:lang w:val="en-US"/>
        </w:rPr>
        <w:t>getTripByUUID</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xsi:type</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con:RestRequestStep</w:t>
      </w:r>
      <w:proofErr w:type="spellEnd"/>
      <w:r w:rsidRPr="004126A8">
        <w:rPr>
          <w:rFonts w:ascii="Courier New" w:hAnsi="Courier New" w:cs="Courier New"/>
          <w:i/>
          <w:lang w:val="en-US"/>
        </w:rPr>
        <w:t>" xmlns:xsi="http://www.w3.org/2001/XMLSchema-instance"&gt;&lt;con:restRequest name="</w:t>
      </w:r>
      <w:proofErr w:type="spellStart"/>
      <w:r w:rsidRPr="004126A8">
        <w:rPr>
          <w:rFonts w:ascii="Courier New" w:hAnsi="Courier New" w:cs="Courier New"/>
          <w:i/>
          <w:lang w:val="en-US"/>
        </w:rPr>
        <w:t>GetTrip</w:t>
      </w:r>
      <w:proofErr w:type="spellEnd"/>
      <w:r w:rsidRPr="004126A8">
        <w:rPr>
          <w:rFonts w:ascii="Courier New" w:hAnsi="Courier New" w:cs="Courier New"/>
          <w:i/>
          <w:lang w:val="en-US"/>
        </w:rPr>
        <w:t xml:space="preserve">" id="2c321551-7e48-4007-8f0f-c470918ed632" </w:t>
      </w:r>
      <w:proofErr w:type="spellStart"/>
      <w:r w:rsidRPr="004126A8">
        <w:rPr>
          <w:rFonts w:ascii="Courier New" w:hAnsi="Courier New" w:cs="Courier New"/>
          <w:i/>
          <w:lang w:val="en-US"/>
        </w:rPr>
        <w:t>mediaType</w:t>
      </w:r>
      <w:proofErr w:type="spellEnd"/>
      <w:r w:rsidRPr="004126A8">
        <w:rPr>
          <w:rFonts w:ascii="Courier New" w:hAnsi="Courier New" w:cs="Courier New"/>
          <w:i/>
          <w:lang w:val="en-US"/>
        </w:rPr>
        <w:t>="application/</w:t>
      </w:r>
      <w:proofErr w:type="spellStart"/>
      <w:r w:rsidRPr="004126A8">
        <w:rPr>
          <w:rFonts w:ascii="Courier New" w:hAnsi="Courier New" w:cs="Courier New"/>
          <w:i/>
          <w:lang w:val="en-US"/>
        </w:rPr>
        <w:t>json</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con:settings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con:setting</w:t>
      </w:r>
      <w:proofErr w:type="spellEnd"/>
      <w:r w:rsidRPr="004126A8">
        <w:rPr>
          <w:rFonts w:ascii="Courier New" w:hAnsi="Courier New" w:cs="Courier New"/>
          <w:i/>
          <w:lang w:val="en-US"/>
        </w:rPr>
        <w:t xml:space="preserve"> id="com.eviware.soapui.impl.wsdl.WsdlRequest@request-headers"&gt;&amp;lt;xml-fragment/&gt;&lt;/con:setting&gt;&lt;/con:settings&gt;&lt;con:endpoint&gt;http://mize.msm-projects.net:1337&lt;/con:endpoint&gt;&lt;con:request/&gt;&lt;con:originalUri&gt;http://mize.msm-projects.net/mize//trips/123&lt;/con:originalUri&gt;&lt;con:assertion type="Valid HTTP Status Codes" id="dd3c407f-ce27-46cf-9501-0a8578832ae4" name="Valid HTTP Status Codes"&gt;&lt;con:configuration&gt;&lt;codes&gt;200&lt;/codes&gt;&lt;/con:configuration&gt;&lt;/con:assertion&gt;&lt;con:credentials&gt;&lt;con:selectedAuthProfile&gt;Basic&lt;/con:selectedAuthProfile&gt;&lt;con:addedBasicAuthenticationTypes&gt;Basic&lt;/con:addedBasicAuthenticationTypes&gt;&lt;con:authType&gt;Global HTTP Settings&lt;/</w:t>
      </w:r>
      <w:proofErr w:type="spellStart"/>
      <w:r w:rsidRPr="004126A8">
        <w:rPr>
          <w:rFonts w:ascii="Courier New" w:hAnsi="Courier New" w:cs="Courier New"/>
          <w:i/>
          <w:lang w:val="en-US"/>
        </w:rPr>
        <w:t>con:authType</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con:credentials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con:jmsConfig</w:t>
      </w:r>
      <w:proofErr w:type="spellEnd"/>
      <w:r w:rsidRPr="004126A8">
        <w:rPr>
          <w:rFonts w:ascii="Courier New" w:hAnsi="Courier New" w:cs="Courier New"/>
          <w:i/>
          <w:lang w:val="en-US"/>
        </w:rPr>
        <w:t xml:space="preserve"> JMSDeliveryMode="PERSISTENT"/&gt;&lt;con:jmsPropertyConfig/&gt;&lt;con:parameters&gt;&lt;entry key="</w:t>
      </w:r>
      <w:proofErr w:type="spellStart"/>
      <w:r w:rsidRPr="004126A8">
        <w:rPr>
          <w:rFonts w:ascii="Courier New" w:hAnsi="Courier New" w:cs="Courier New"/>
          <w:i/>
          <w:lang w:val="en-US"/>
        </w:rPr>
        <w:t>tripUUID</w:t>
      </w:r>
      <w:proofErr w:type="spellEnd"/>
      <w:r w:rsidRPr="004126A8">
        <w:rPr>
          <w:rFonts w:ascii="Courier New" w:hAnsi="Courier New" w:cs="Courier New"/>
          <w:i/>
          <w:lang w:val="en-US"/>
        </w:rPr>
        <w:t>" value="85471c30-bda1-4317-97d4-e2882dd97578" xmlns="http://eviware.com/soapui/config"/&gt;&lt;/con:parameters&gt;&lt;/con:restRequest&gt;&lt;/con:config&gt;&lt;/con:testStep&gt;&lt;con:testStep type="</w:t>
      </w:r>
      <w:proofErr w:type="spellStart"/>
      <w:r w:rsidRPr="004126A8">
        <w:rPr>
          <w:rFonts w:ascii="Courier New" w:hAnsi="Courier New" w:cs="Courier New"/>
          <w:i/>
          <w:lang w:val="en-US"/>
        </w:rPr>
        <w:t>restrequest</w:t>
      </w:r>
      <w:proofErr w:type="spellEnd"/>
      <w:r w:rsidRPr="004126A8">
        <w:rPr>
          <w:rFonts w:ascii="Courier New" w:hAnsi="Courier New" w:cs="Courier New"/>
          <w:i/>
          <w:lang w:val="en-US"/>
        </w:rPr>
        <w:t>" name="</w:t>
      </w:r>
      <w:proofErr w:type="spellStart"/>
      <w:r w:rsidRPr="004126A8">
        <w:rPr>
          <w:rFonts w:ascii="Courier New" w:hAnsi="Courier New" w:cs="Courier New"/>
          <w:i/>
          <w:lang w:val="en-US"/>
        </w:rPr>
        <w:t>UpdateTrip</w:t>
      </w:r>
      <w:proofErr w:type="spellEnd"/>
      <w:r w:rsidRPr="004126A8">
        <w:rPr>
          <w:rFonts w:ascii="Courier New" w:hAnsi="Courier New" w:cs="Courier New"/>
          <w:i/>
          <w:lang w:val="en-US"/>
        </w:rPr>
        <w:t xml:space="preserve">" id="ae867fab-a609-4117-a320-661b2a28297b"&gt;&lt;con:settings/&gt;&lt;con:config service="application" </w:t>
      </w:r>
      <w:proofErr w:type="spellStart"/>
      <w:r w:rsidRPr="004126A8">
        <w:rPr>
          <w:rFonts w:ascii="Courier New" w:hAnsi="Courier New" w:cs="Courier New"/>
          <w:i/>
          <w:lang w:val="en-US"/>
        </w:rPr>
        <w:t>resourcePath</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mize</w:t>
      </w:r>
      <w:proofErr w:type="spellEnd"/>
      <w:r w:rsidRPr="004126A8">
        <w:rPr>
          <w:rFonts w:ascii="Courier New" w:hAnsi="Courier New" w:cs="Courier New"/>
          <w:i/>
          <w:lang w:val="en-US"/>
        </w:rPr>
        <w:t>//trips/{</w:t>
      </w:r>
      <w:proofErr w:type="spellStart"/>
      <w:r w:rsidRPr="004126A8">
        <w:rPr>
          <w:rFonts w:ascii="Courier New" w:hAnsi="Courier New" w:cs="Courier New"/>
          <w:i/>
          <w:lang w:val="en-US"/>
        </w:rPr>
        <w:t>tripUUID</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methodName</w:t>
      </w:r>
      <w:proofErr w:type="spellEnd"/>
      <w:r w:rsidRPr="004126A8">
        <w:rPr>
          <w:rFonts w:ascii="Courier New" w:hAnsi="Courier New" w:cs="Courier New"/>
          <w:i/>
          <w:lang w:val="en-US"/>
        </w:rPr>
        <w:t xml:space="preserve">="PUT - </w:t>
      </w:r>
      <w:proofErr w:type="spellStart"/>
      <w:r w:rsidRPr="004126A8">
        <w:rPr>
          <w:rFonts w:ascii="Courier New" w:hAnsi="Courier New" w:cs="Courier New"/>
          <w:i/>
          <w:lang w:val="en-US"/>
        </w:rPr>
        <w:t>updateTrip</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xsi:type</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con:RestRequestStep</w:t>
      </w:r>
      <w:proofErr w:type="spellEnd"/>
      <w:r w:rsidRPr="004126A8">
        <w:rPr>
          <w:rFonts w:ascii="Courier New" w:hAnsi="Courier New" w:cs="Courier New"/>
          <w:i/>
          <w:lang w:val="en-US"/>
        </w:rPr>
        <w:t>" xmlns:xsi="http://www.w3.org/2001/XMLSchema-instance"&gt;&lt;con:restRequest name="</w:t>
      </w:r>
      <w:proofErr w:type="spellStart"/>
      <w:r w:rsidRPr="004126A8">
        <w:rPr>
          <w:rFonts w:ascii="Courier New" w:hAnsi="Courier New" w:cs="Courier New"/>
          <w:i/>
          <w:lang w:val="en-US"/>
        </w:rPr>
        <w:t>UpdateTrip</w:t>
      </w:r>
      <w:proofErr w:type="spellEnd"/>
      <w:r w:rsidRPr="004126A8">
        <w:rPr>
          <w:rFonts w:ascii="Courier New" w:hAnsi="Courier New" w:cs="Courier New"/>
          <w:i/>
          <w:lang w:val="en-US"/>
        </w:rPr>
        <w:t xml:space="preserve">" id="5b09f3fe-76b8-44c6-8732-4d9831876a36" </w:t>
      </w:r>
      <w:proofErr w:type="spellStart"/>
      <w:r w:rsidRPr="004126A8">
        <w:rPr>
          <w:rFonts w:ascii="Courier New" w:hAnsi="Courier New" w:cs="Courier New"/>
          <w:i/>
          <w:lang w:val="en-US"/>
        </w:rPr>
        <w:t>mediaType</w:t>
      </w:r>
      <w:proofErr w:type="spellEnd"/>
      <w:r w:rsidRPr="004126A8">
        <w:rPr>
          <w:rFonts w:ascii="Courier New" w:hAnsi="Courier New" w:cs="Courier New"/>
          <w:i/>
          <w:lang w:val="en-US"/>
        </w:rPr>
        <w:t>="application/</w:t>
      </w:r>
      <w:proofErr w:type="spellStart"/>
      <w:r w:rsidRPr="004126A8">
        <w:rPr>
          <w:rFonts w:ascii="Courier New" w:hAnsi="Courier New" w:cs="Courier New"/>
          <w:i/>
          <w:lang w:val="en-US"/>
        </w:rPr>
        <w:t>json</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postQueryString</w:t>
      </w:r>
      <w:proofErr w:type="spellEnd"/>
      <w:r w:rsidRPr="004126A8">
        <w:rPr>
          <w:rFonts w:ascii="Courier New" w:hAnsi="Courier New" w:cs="Courier New"/>
          <w:i/>
          <w:lang w:val="en-US"/>
        </w:rPr>
        <w:t>="false"&gt;&lt;</w:t>
      </w:r>
      <w:proofErr w:type="spellStart"/>
      <w:r w:rsidRPr="004126A8">
        <w:rPr>
          <w:rFonts w:ascii="Courier New" w:hAnsi="Courier New" w:cs="Courier New"/>
          <w:i/>
          <w:lang w:val="en-US"/>
        </w:rPr>
        <w:t>con:settings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con:setting</w:t>
      </w:r>
      <w:proofErr w:type="spellEnd"/>
      <w:r w:rsidRPr="004126A8">
        <w:rPr>
          <w:rFonts w:ascii="Courier New" w:hAnsi="Courier New" w:cs="Courier New"/>
          <w:i/>
          <w:lang w:val="en-US"/>
        </w:rPr>
        <w:t xml:space="preserve"> id="com.eviware.soapui.impl.wsdl.WsdlRequest@request-</w:t>
      </w:r>
      <w:r w:rsidRPr="004126A8">
        <w:rPr>
          <w:rFonts w:ascii="Courier New" w:hAnsi="Courier New" w:cs="Courier New"/>
          <w:i/>
          <w:lang w:val="en-US"/>
        </w:rPr>
        <w:lastRenderedPageBreak/>
        <w:t>headers"&gt;&amp;lt;xml-fragment/&gt;&lt;/con:setting&gt;&lt;/con:settings&gt;&lt;con:endpoint&gt;http://mize.msm-projects.net:1337&lt;/con:endpoint&gt;&lt;con:request/&gt;&lt;con:originalUri&gt;http://mize.msm-projects.net/mize//trips/0ae768e2-51bd-482c-8bc5-0d02f17f2c71&lt;/con:originalUri&gt;&lt;con:assertion type="Valid HTTP Status Codes" id="f120892f-d0bd-4d4f-bbae-09ed9842d083" name="Valid HTTP Status Codes"&gt;&lt;con:configuration&gt;&lt;codes&gt;200&lt;/codes&gt;&lt;/con:configuration&gt;&lt;/con:assertion&gt;&lt;con:credentials&gt;&lt;con:authType&gt;No Authorization&lt;/</w:t>
      </w:r>
      <w:proofErr w:type="spellStart"/>
      <w:r w:rsidRPr="004126A8">
        <w:rPr>
          <w:rFonts w:ascii="Courier New" w:hAnsi="Courier New" w:cs="Courier New"/>
          <w:i/>
          <w:lang w:val="en-US"/>
        </w:rPr>
        <w:t>con:authType</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con:credentials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con:jmsConfig</w:t>
      </w:r>
      <w:proofErr w:type="spellEnd"/>
      <w:r w:rsidRPr="004126A8">
        <w:rPr>
          <w:rFonts w:ascii="Courier New" w:hAnsi="Courier New" w:cs="Courier New"/>
          <w:i/>
          <w:lang w:val="en-US"/>
        </w:rPr>
        <w:t xml:space="preserve"> JMSDeliveryMode="PERSISTENT"/&gt;&lt;con:jmsPropertyConfig/&gt;&lt;con:parameters&gt;&lt;entry key="</w:t>
      </w:r>
      <w:proofErr w:type="spellStart"/>
      <w:r w:rsidRPr="004126A8">
        <w:rPr>
          <w:rFonts w:ascii="Courier New" w:hAnsi="Courier New" w:cs="Courier New"/>
          <w:i/>
          <w:lang w:val="en-US"/>
        </w:rPr>
        <w:t>tripUUID</w:t>
      </w:r>
      <w:proofErr w:type="spellEnd"/>
      <w:r w:rsidRPr="004126A8">
        <w:rPr>
          <w:rFonts w:ascii="Courier New" w:hAnsi="Courier New" w:cs="Courier New"/>
          <w:i/>
          <w:lang w:val="en-US"/>
        </w:rPr>
        <w:t>" value="85471c30-bda1-4317-97d4-e2882dd97578" xmlns="http://eviware.com/soapui/config"/&gt;&lt;/con:parameters&gt;&lt;/con:restRequest&gt;&lt;/con:config&gt;&lt;/con:testStep&gt;&lt;con:testStep type="</w:t>
      </w:r>
      <w:proofErr w:type="spellStart"/>
      <w:r w:rsidRPr="004126A8">
        <w:rPr>
          <w:rFonts w:ascii="Courier New" w:hAnsi="Courier New" w:cs="Courier New"/>
          <w:i/>
          <w:lang w:val="en-US"/>
        </w:rPr>
        <w:t>restrequest</w:t>
      </w:r>
      <w:proofErr w:type="spellEnd"/>
      <w:r w:rsidRPr="004126A8">
        <w:rPr>
          <w:rFonts w:ascii="Courier New" w:hAnsi="Courier New" w:cs="Courier New"/>
          <w:i/>
          <w:lang w:val="en-US"/>
        </w:rPr>
        <w:t>" name="</w:t>
      </w:r>
      <w:proofErr w:type="spellStart"/>
      <w:r w:rsidRPr="004126A8">
        <w:rPr>
          <w:rFonts w:ascii="Courier New" w:hAnsi="Courier New" w:cs="Courier New"/>
          <w:i/>
          <w:lang w:val="en-US"/>
        </w:rPr>
        <w:t>DeleteTrip</w:t>
      </w:r>
      <w:proofErr w:type="spellEnd"/>
      <w:r w:rsidRPr="004126A8">
        <w:rPr>
          <w:rFonts w:ascii="Courier New" w:hAnsi="Courier New" w:cs="Courier New"/>
          <w:i/>
          <w:lang w:val="en-US"/>
        </w:rPr>
        <w:t xml:space="preserve">" id="416ae6b1-3854-44ed-b728-c5a9688beb87"&gt;&lt;con:settings/&gt;&lt;con:config service="application" </w:t>
      </w:r>
      <w:proofErr w:type="spellStart"/>
      <w:r w:rsidRPr="004126A8">
        <w:rPr>
          <w:rFonts w:ascii="Courier New" w:hAnsi="Courier New" w:cs="Courier New"/>
          <w:i/>
          <w:lang w:val="en-US"/>
        </w:rPr>
        <w:t>resourcePath</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mize</w:t>
      </w:r>
      <w:proofErr w:type="spellEnd"/>
      <w:r w:rsidRPr="004126A8">
        <w:rPr>
          <w:rFonts w:ascii="Courier New" w:hAnsi="Courier New" w:cs="Courier New"/>
          <w:i/>
          <w:lang w:val="en-US"/>
        </w:rPr>
        <w:t>//trips/{</w:t>
      </w:r>
      <w:proofErr w:type="spellStart"/>
      <w:r w:rsidRPr="004126A8">
        <w:rPr>
          <w:rFonts w:ascii="Courier New" w:hAnsi="Courier New" w:cs="Courier New"/>
          <w:i/>
          <w:lang w:val="en-US"/>
        </w:rPr>
        <w:t>tripUUID</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methodName</w:t>
      </w:r>
      <w:proofErr w:type="spellEnd"/>
      <w:r w:rsidRPr="004126A8">
        <w:rPr>
          <w:rFonts w:ascii="Courier New" w:hAnsi="Courier New" w:cs="Courier New"/>
          <w:i/>
          <w:lang w:val="en-US"/>
        </w:rPr>
        <w:t xml:space="preserve">="DELETE - </w:t>
      </w:r>
      <w:proofErr w:type="spellStart"/>
      <w:r w:rsidRPr="004126A8">
        <w:rPr>
          <w:rFonts w:ascii="Courier New" w:hAnsi="Courier New" w:cs="Courier New"/>
          <w:i/>
          <w:lang w:val="en-US"/>
        </w:rPr>
        <w:t>deleteTrip</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xsi:type</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con:RestRequestStep</w:t>
      </w:r>
      <w:proofErr w:type="spellEnd"/>
      <w:r w:rsidRPr="004126A8">
        <w:rPr>
          <w:rFonts w:ascii="Courier New" w:hAnsi="Courier New" w:cs="Courier New"/>
          <w:i/>
          <w:lang w:val="en-US"/>
        </w:rPr>
        <w:t>" xmlns:xsi="http://www.w3.org/2001/XMLSchema-instance"&gt;&lt;con:restRequest name="</w:t>
      </w:r>
      <w:proofErr w:type="spellStart"/>
      <w:r w:rsidRPr="004126A8">
        <w:rPr>
          <w:rFonts w:ascii="Courier New" w:hAnsi="Courier New" w:cs="Courier New"/>
          <w:i/>
          <w:lang w:val="en-US"/>
        </w:rPr>
        <w:t>DeleteTrip</w:t>
      </w:r>
      <w:proofErr w:type="spellEnd"/>
      <w:r w:rsidRPr="004126A8">
        <w:rPr>
          <w:rFonts w:ascii="Courier New" w:hAnsi="Courier New" w:cs="Courier New"/>
          <w:i/>
          <w:lang w:val="en-US"/>
        </w:rPr>
        <w:t xml:space="preserve">" id="31dfb3df-093c-45ec-848f-0efa7c1e9e19" </w:t>
      </w:r>
      <w:proofErr w:type="spellStart"/>
      <w:r w:rsidRPr="004126A8">
        <w:rPr>
          <w:rFonts w:ascii="Courier New" w:hAnsi="Courier New" w:cs="Courier New"/>
          <w:i/>
          <w:lang w:val="en-US"/>
        </w:rPr>
        <w:t>mediaType</w:t>
      </w:r>
      <w:proofErr w:type="spellEnd"/>
      <w:r w:rsidRPr="004126A8">
        <w:rPr>
          <w:rFonts w:ascii="Courier New" w:hAnsi="Courier New" w:cs="Courier New"/>
          <w:i/>
          <w:lang w:val="en-US"/>
        </w:rPr>
        <w:t>="application/</w:t>
      </w:r>
      <w:proofErr w:type="spellStart"/>
      <w:r w:rsidRPr="004126A8">
        <w:rPr>
          <w:rFonts w:ascii="Courier New" w:hAnsi="Courier New" w:cs="Courier New"/>
          <w:i/>
          <w:lang w:val="en-US"/>
        </w:rPr>
        <w:t>json</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postQueryString</w:t>
      </w:r>
      <w:proofErr w:type="spellEnd"/>
      <w:r w:rsidRPr="004126A8">
        <w:rPr>
          <w:rFonts w:ascii="Courier New" w:hAnsi="Courier New" w:cs="Courier New"/>
          <w:i/>
          <w:lang w:val="en-US"/>
        </w:rPr>
        <w:t>="false"&gt;&lt;</w:t>
      </w:r>
      <w:proofErr w:type="spellStart"/>
      <w:r w:rsidRPr="004126A8">
        <w:rPr>
          <w:rFonts w:ascii="Courier New" w:hAnsi="Courier New" w:cs="Courier New"/>
          <w:i/>
          <w:lang w:val="en-US"/>
        </w:rPr>
        <w:t>con:settings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con:setting</w:t>
      </w:r>
      <w:proofErr w:type="spellEnd"/>
      <w:r w:rsidRPr="004126A8">
        <w:rPr>
          <w:rFonts w:ascii="Courier New" w:hAnsi="Courier New" w:cs="Courier New"/>
          <w:i/>
          <w:lang w:val="en-US"/>
        </w:rPr>
        <w:t xml:space="preserve"> id="com.eviware.soapui.impl.wsdl.WsdlRequest@request-headers"&gt;&amp;lt;xml-fragment/&gt;&lt;/con:setting&gt;&lt;/con:settings&gt;&lt;con:endpoint&gt;http://mize.msm-projects.net:1337&lt;/con:endpoint&gt;&lt;con:request/&gt;&lt;con:originalUri&gt;http://mize.msm-projects.net/mize//trips/&lt;/con:originalUri&gt;&lt;con:assertion type="Valid HTTP Status Codes" id="ec2dd9e1-b5cf-46f3-81e3-138b2b107389" name="Valid HTTP Status Codes"&gt;&lt;con:configuration&gt;&lt;codes&gt;200&lt;/codes&gt;&lt;/con:configuration&gt;&lt;/con:assertion&gt;&lt;con:assertion type="Simple Contains" id="022f69c4-d02f-40c4-9410-d36b9b61cbd1" name="Contains"&gt;&lt;con:configuration&gt;&lt;token&gt;"resourceId"&lt;/token&gt;&lt;ignoreCase&gt;false&lt;/ignoreCase&gt;&lt;useRegEx&gt;false&lt;/useRegEx&gt;&lt;/con:configuration&gt;&lt;/con:assertion&gt;&lt;con:credentials&gt;&lt;con:authType&gt;No Authorization&lt;/</w:t>
      </w:r>
      <w:proofErr w:type="spellStart"/>
      <w:r w:rsidRPr="004126A8">
        <w:rPr>
          <w:rFonts w:ascii="Courier New" w:hAnsi="Courier New" w:cs="Courier New"/>
          <w:i/>
          <w:lang w:val="en-US"/>
        </w:rPr>
        <w:t>con:authType</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con:credentials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con:jmsConfig</w:t>
      </w:r>
      <w:proofErr w:type="spellEnd"/>
      <w:r w:rsidRPr="004126A8">
        <w:rPr>
          <w:rFonts w:ascii="Courier New" w:hAnsi="Courier New" w:cs="Courier New"/>
          <w:i/>
          <w:lang w:val="en-US"/>
        </w:rPr>
        <w:t xml:space="preserve"> JMSDeliveryMode="PERSISTENT"/&gt;&lt;con:jmsPropertyConfig/&gt;&lt;con:parameters&gt;&lt;entry key="</w:t>
      </w:r>
      <w:proofErr w:type="spellStart"/>
      <w:r w:rsidRPr="004126A8">
        <w:rPr>
          <w:rFonts w:ascii="Courier New" w:hAnsi="Courier New" w:cs="Courier New"/>
          <w:i/>
          <w:lang w:val="en-US"/>
        </w:rPr>
        <w:t>tripUUID</w:t>
      </w:r>
      <w:proofErr w:type="spellEnd"/>
      <w:r w:rsidRPr="004126A8">
        <w:rPr>
          <w:rFonts w:ascii="Courier New" w:hAnsi="Courier New" w:cs="Courier New"/>
          <w:i/>
          <w:lang w:val="en-US"/>
        </w:rPr>
        <w:t xml:space="preserve">" value="85471c30-bda1-4317-97d4-e2882dd97578" xmlns="http://eviware.com/soapui/config"/&gt;&lt;/con:parameters&gt;&lt;/con:restRequest&gt;&lt;/con:config&gt;&lt;/con:testStep&gt;&lt;con:properties/&gt;&lt;/con:testCase&gt;&lt;con:testCase id="be442feb-f848-469c-afc3-afa7598ccd9e" </w:t>
      </w:r>
      <w:proofErr w:type="spellStart"/>
      <w:r w:rsidRPr="004126A8">
        <w:rPr>
          <w:rFonts w:ascii="Courier New" w:hAnsi="Courier New" w:cs="Courier New"/>
          <w:i/>
          <w:lang w:val="en-US"/>
        </w:rPr>
        <w:t>failOnError</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failTestCaseOnErrors</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keepSession</w:t>
      </w:r>
      <w:proofErr w:type="spellEnd"/>
      <w:r w:rsidRPr="004126A8">
        <w:rPr>
          <w:rFonts w:ascii="Courier New" w:hAnsi="Courier New" w:cs="Courier New"/>
          <w:i/>
          <w:lang w:val="en-US"/>
        </w:rPr>
        <w:t xml:space="preserve">="false" </w:t>
      </w:r>
      <w:proofErr w:type="spellStart"/>
      <w:r w:rsidRPr="004126A8">
        <w:rPr>
          <w:rFonts w:ascii="Courier New" w:hAnsi="Courier New" w:cs="Courier New"/>
          <w:i/>
          <w:lang w:val="en-US"/>
        </w:rPr>
        <w:t>maxResults</w:t>
      </w:r>
      <w:proofErr w:type="spellEnd"/>
      <w:r w:rsidRPr="004126A8">
        <w:rPr>
          <w:rFonts w:ascii="Courier New" w:hAnsi="Courier New" w:cs="Courier New"/>
          <w:i/>
          <w:lang w:val="en-US"/>
        </w:rPr>
        <w:t>="0" name="</w:t>
      </w:r>
      <w:proofErr w:type="spellStart"/>
      <w:r w:rsidRPr="004126A8">
        <w:rPr>
          <w:rFonts w:ascii="Courier New" w:hAnsi="Courier New" w:cs="Courier New"/>
          <w:i/>
          <w:lang w:val="en-US"/>
        </w:rPr>
        <w:t>UserTestCase</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searchProperties</w:t>
      </w:r>
      <w:proofErr w:type="spellEnd"/>
      <w:r w:rsidRPr="004126A8">
        <w:rPr>
          <w:rFonts w:ascii="Courier New" w:hAnsi="Courier New" w:cs="Courier New"/>
          <w:i/>
          <w:lang w:val="en-US"/>
        </w:rPr>
        <w:t>="true"&gt;&lt;</w:t>
      </w:r>
      <w:proofErr w:type="spellStart"/>
      <w:r w:rsidRPr="004126A8">
        <w:rPr>
          <w:rFonts w:ascii="Courier New" w:hAnsi="Courier New" w:cs="Courier New"/>
          <w:i/>
          <w:lang w:val="en-US"/>
        </w:rPr>
        <w:t>con:settings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con:testStep</w:t>
      </w:r>
      <w:proofErr w:type="spellEnd"/>
      <w:r w:rsidRPr="004126A8">
        <w:rPr>
          <w:rFonts w:ascii="Courier New" w:hAnsi="Courier New" w:cs="Courier New"/>
          <w:i/>
          <w:lang w:val="en-US"/>
        </w:rPr>
        <w:t xml:space="preserve"> type="</w:t>
      </w:r>
      <w:proofErr w:type="spellStart"/>
      <w:r w:rsidRPr="004126A8">
        <w:rPr>
          <w:rFonts w:ascii="Courier New" w:hAnsi="Courier New" w:cs="Courier New"/>
          <w:i/>
          <w:lang w:val="en-US"/>
        </w:rPr>
        <w:t>restrequest</w:t>
      </w:r>
      <w:proofErr w:type="spellEnd"/>
      <w:r w:rsidRPr="004126A8">
        <w:rPr>
          <w:rFonts w:ascii="Courier New" w:hAnsi="Courier New" w:cs="Courier New"/>
          <w:i/>
          <w:lang w:val="en-US"/>
        </w:rPr>
        <w:t>" name="</w:t>
      </w:r>
      <w:proofErr w:type="spellStart"/>
      <w:r w:rsidRPr="004126A8">
        <w:rPr>
          <w:rFonts w:ascii="Courier New" w:hAnsi="Courier New" w:cs="Courier New"/>
          <w:i/>
          <w:lang w:val="en-US"/>
        </w:rPr>
        <w:t>CreateUser</w:t>
      </w:r>
      <w:proofErr w:type="spellEnd"/>
      <w:r w:rsidRPr="004126A8">
        <w:rPr>
          <w:rFonts w:ascii="Courier New" w:hAnsi="Courier New" w:cs="Courier New"/>
          <w:i/>
          <w:lang w:val="en-US"/>
        </w:rPr>
        <w:t xml:space="preserve">" id="e1d478df-4763-4bc1-aa88-a7e0f6239b0e"&gt;&lt;con:settings/&gt;&lt;con:config service="application" </w:t>
      </w:r>
      <w:proofErr w:type="spellStart"/>
      <w:r w:rsidRPr="004126A8">
        <w:rPr>
          <w:rFonts w:ascii="Courier New" w:hAnsi="Courier New" w:cs="Courier New"/>
          <w:i/>
          <w:lang w:val="en-US"/>
        </w:rPr>
        <w:t>resourcePath</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mize</w:t>
      </w:r>
      <w:proofErr w:type="spellEnd"/>
      <w:r w:rsidRPr="004126A8">
        <w:rPr>
          <w:rFonts w:ascii="Courier New" w:hAnsi="Courier New" w:cs="Courier New"/>
          <w:i/>
          <w:lang w:val="en-US"/>
        </w:rPr>
        <w:t xml:space="preserve">//user" </w:t>
      </w:r>
      <w:proofErr w:type="spellStart"/>
      <w:r w:rsidRPr="004126A8">
        <w:rPr>
          <w:rFonts w:ascii="Courier New" w:hAnsi="Courier New" w:cs="Courier New"/>
          <w:i/>
          <w:lang w:val="en-US"/>
        </w:rPr>
        <w:t>methodName</w:t>
      </w:r>
      <w:proofErr w:type="spellEnd"/>
      <w:r w:rsidRPr="004126A8">
        <w:rPr>
          <w:rFonts w:ascii="Courier New" w:hAnsi="Courier New" w:cs="Courier New"/>
          <w:i/>
          <w:lang w:val="en-US"/>
        </w:rPr>
        <w:t xml:space="preserve">="POST - </w:t>
      </w:r>
      <w:proofErr w:type="spellStart"/>
      <w:r w:rsidRPr="004126A8">
        <w:rPr>
          <w:rFonts w:ascii="Courier New" w:hAnsi="Courier New" w:cs="Courier New"/>
          <w:i/>
          <w:lang w:val="en-US"/>
        </w:rPr>
        <w:t>createUser</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lastRenderedPageBreak/>
        <w:t>xsi:type</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con:RestRequestStep</w:t>
      </w:r>
      <w:proofErr w:type="spellEnd"/>
      <w:r w:rsidRPr="004126A8">
        <w:rPr>
          <w:rFonts w:ascii="Courier New" w:hAnsi="Courier New" w:cs="Courier New"/>
          <w:i/>
          <w:lang w:val="en-US"/>
        </w:rPr>
        <w:t>" xmlns:xsi="http://www.w3.org/2001/XMLSchema-instance"&gt;&lt;con:restRequest name="</w:t>
      </w:r>
      <w:proofErr w:type="spellStart"/>
      <w:r w:rsidRPr="004126A8">
        <w:rPr>
          <w:rFonts w:ascii="Courier New" w:hAnsi="Courier New" w:cs="Courier New"/>
          <w:i/>
          <w:lang w:val="en-US"/>
        </w:rPr>
        <w:t>CreateUser</w:t>
      </w:r>
      <w:proofErr w:type="spellEnd"/>
      <w:r w:rsidRPr="004126A8">
        <w:rPr>
          <w:rFonts w:ascii="Courier New" w:hAnsi="Courier New" w:cs="Courier New"/>
          <w:i/>
          <w:lang w:val="en-US"/>
        </w:rPr>
        <w:t xml:space="preserve">" id="e65ad43e-b468-4cb1-b27f-b42b49388d3e" </w:t>
      </w:r>
      <w:proofErr w:type="spellStart"/>
      <w:r w:rsidRPr="004126A8">
        <w:rPr>
          <w:rFonts w:ascii="Courier New" w:hAnsi="Courier New" w:cs="Courier New"/>
          <w:i/>
          <w:lang w:val="en-US"/>
        </w:rPr>
        <w:t>mediaType</w:t>
      </w:r>
      <w:proofErr w:type="spellEnd"/>
      <w:r w:rsidRPr="004126A8">
        <w:rPr>
          <w:rFonts w:ascii="Courier New" w:hAnsi="Courier New" w:cs="Courier New"/>
          <w:i/>
          <w:lang w:val="en-US"/>
        </w:rPr>
        <w:t>="application/</w:t>
      </w:r>
      <w:proofErr w:type="spellStart"/>
      <w:r w:rsidRPr="004126A8">
        <w:rPr>
          <w:rFonts w:ascii="Courier New" w:hAnsi="Courier New" w:cs="Courier New"/>
          <w:i/>
          <w:lang w:val="en-US"/>
        </w:rPr>
        <w:t>json</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postQueryString</w:t>
      </w:r>
      <w:proofErr w:type="spellEnd"/>
      <w:r w:rsidRPr="004126A8">
        <w:rPr>
          <w:rFonts w:ascii="Courier New" w:hAnsi="Courier New" w:cs="Courier New"/>
          <w:i/>
          <w:lang w:val="en-US"/>
        </w:rPr>
        <w:t>="false"&gt;&lt;</w:t>
      </w:r>
      <w:proofErr w:type="spellStart"/>
      <w:r w:rsidRPr="004126A8">
        <w:rPr>
          <w:rFonts w:ascii="Courier New" w:hAnsi="Courier New" w:cs="Courier New"/>
          <w:i/>
          <w:lang w:val="en-US"/>
        </w:rPr>
        <w:t>con:settings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con:setting</w:t>
      </w:r>
      <w:proofErr w:type="spellEnd"/>
      <w:r w:rsidRPr="004126A8">
        <w:rPr>
          <w:rFonts w:ascii="Courier New" w:hAnsi="Courier New" w:cs="Courier New"/>
          <w:i/>
          <w:lang w:val="en-US"/>
        </w:rPr>
        <w:t xml:space="preserve"> id="com.eviware.soapui.impl.wsdl.WsdlRequest@request-headers"&gt;&amp;lt;xml-fragment/&gt;&lt;/con:setting&gt;&lt;/con:settings&gt;&lt;con:endpoint&gt;http://mize.msm-projects.net:1337&lt;/con:endpoint&gt;&lt;con:request&gt;{</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gramStart"/>
      <w:r w:rsidRPr="004126A8">
        <w:rPr>
          <w:rFonts w:ascii="Courier New" w:hAnsi="Courier New" w:cs="Courier New"/>
          <w:i/>
          <w:lang w:val="en-US"/>
        </w:rPr>
        <w:t>gender</w:t>
      </w:r>
      <w:proofErr w:type="gramEnd"/>
      <w:r w:rsidRPr="004126A8">
        <w:rPr>
          <w:rFonts w:ascii="Courier New" w:hAnsi="Courier New" w:cs="Courier New"/>
          <w:i/>
          <w:lang w:val="en-US"/>
        </w:rPr>
        <w:t>": "MALE",</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spellStart"/>
      <w:proofErr w:type="gramStart"/>
      <w:r w:rsidRPr="004126A8">
        <w:rPr>
          <w:rFonts w:ascii="Courier New" w:hAnsi="Courier New" w:cs="Courier New"/>
          <w:i/>
          <w:lang w:val="en-US"/>
        </w:rPr>
        <w:t>lastName</w:t>
      </w:r>
      <w:proofErr w:type="spellEnd"/>
      <w:proofErr w:type="gramEnd"/>
      <w:r w:rsidRPr="004126A8">
        <w:rPr>
          <w:rFonts w:ascii="Courier New" w:hAnsi="Courier New" w:cs="Courier New"/>
          <w:i/>
          <w:lang w:val="en-US"/>
        </w:rPr>
        <w:t>": "User",</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spellStart"/>
      <w:proofErr w:type="gramStart"/>
      <w:r w:rsidRPr="004126A8">
        <w:rPr>
          <w:rFonts w:ascii="Courier New" w:hAnsi="Courier New" w:cs="Courier New"/>
          <w:i/>
          <w:lang w:val="en-US"/>
        </w:rPr>
        <w:t>firstName</w:t>
      </w:r>
      <w:proofErr w:type="spellEnd"/>
      <w:proofErr w:type="gramEnd"/>
      <w:r w:rsidRPr="004126A8">
        <w:rPr>
          <w:rFonts w:ascii="Courier New" w:hAnsi="Courier New" w:cs="Courier New"/>
          <w:i/>
          <w:lang w:val="en-US"/>
        </w:rPr>
        <w:t>": "Test",</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gramStart"/>
      <w:r w:rsidRPr="004126A8">
        <w:rPr>
          <w:rFonts w:ascii="Courier New" w:hAnsi="Courier New" w:cs="Courier New"/>
          <w:i/>
          <w:lang w:val="en-US"/>
        </w:rPr>
        <w:t>mail</w:t>
      </w:r>
      <w:proofErr w:type="gramEnd"/>
      <w:r w:rsidRPr="004126A8">
        <w:rPr>
          <w:rFonts w:ascii="Courier New" w:hAnsi="Courier New" w:cs="Courier New"/>
          <w:i/>
          <w:lang w:val="en-US"/>
        </w:rPr>
        <w:t>": "Testy@test.com",</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spellStart"/>
      <w:proofErr w:type="gramStart"/>
      <w:r w:rsidRPr="004126A8">
        <w:rPr>
          <w:rFonts w:ascii="Courier New" w:hAnsi="Courier New" w:cs="Courier New"/>
          <w:i/>
          <w:lang w:val="en-US"/>
        </w:rPr>
        <w:t>phoneNumber</w:t>
      </w:r>
      <w:proofErr w:type="spellEnd"/>
      <w:proofErr w:type="gramEnd"/>
      <w:r w:rsidRPr="004126A8">
        <w:rPr>
          <w:rFonts w:ascii="Courier New" w:hAnsi="Courier New" w:cs="Courier New"/>
          <w:i/>
          <w:lang w:val="en-US"/>
        </w:rPr>
        <w:t>": "1234",</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gramStart"/>
      <w:r w:rsidRPr="004126A8">
        <w:rPr>
          <w:rFonts w:ascii="Courier New" w:hAnsi="Courier New" w:cs="Courier New"/>
          <w:i/>
          <w:lang w:val="en-US"/>
        </w:rPr>
        <w:t>password</w:t>
      </w:r>
      <w:proofErr w:type="gramEnd"/>
      <w:r w:rsidRPr="004126A8">
        <w:rPr>
          <w:rFonts w:ascii="Courier New" w:hAnsi="Courier New" w:cs="Courier New"/>
          <w:i/>
          <w:lang w:val="en-US"/>
        </w:rPr>
        <w:t>": "Test1234",</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spellStart"/>
      <w:proofErr w:type="gramStart"/>
      <w:r w:rsidRPr="004126A8">
        <w:rPr>
          <w:rFonts w:ascii="Courier New" w:hAnsi="Courier New" w:cs="Courier New"/>
          <w:i/>
          <w:lang w:val="en-US"/>
        </w:rPr>
        <w:t>uuid</w:t>
      </w:r>
      <w:proofErr w:type="spellEnd"/>
      <w:proofErr w:type="gramEnd"/>
      <w:r w:rsidRPr="004126A8">
        <w:rPr>
          <w:rFonts w:ascii="Courier New" w:hAnsi="Courier New" w:cs="Courier New"/>
          <w:i/>
          <w:lang w:val="en-US"/>
        </w:rPr>
        <w:t>": "string",</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gramStart"/>
      <w:r w:rsidRPr="004126A8">
        <w:rPr>
          <w:rFonts w:ascii="Courier New" w:hAnsi="Courier New" w:cs="Courier New"/>
          <w:i/>
          <w:lang w:val="en-US"/>
        </w:rPr>
        <w:t>username</w:t>
      </w:r>
      <w:proofErr w:type="gramEnd"/>
      <w:r w:rsidRPr="004126A8">
        <w:rPr>
          <w:rFonts w:ascii="Courier New" w:hAnsi="Courier New" w:cs="Courier New"/>
          <w:i/>
          <w:lang w:val="en-US"/>
        </w:rPr>
        <w:t>": "</w:t>
      </w:r>
      <w:proofErr w:type="spellStart"/>
      <w:r w:rsidRPr="004126A8">
        <w:rPr>
          <w:rFonts w:ascii="Courier New" w:hAnsi="Courier New" w:cs="Courier New"/>
          <w:i/>
          <w:lang w:val="en-US"/>
        </w:rPr>
        <w:t>MiZeTestUser</w:t>
      </w:r>
      <w:proofErr w:type="spellEnd"/>
      <w:r w:rsidRPr="004126A8">
        <w:rPr>
          <w:rFonts w:ascii="Courier New" w:hAnsi="Courier New" w:cs="Courier New"/>
          <w:i/>
          <w:lang w:val="en-US"/>
        </w:rPr>
        <w:t>"</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}&lt;/con:request&gt;&lt;con:originalUri&gt;http://mize.msm-projects.net/mize//user&lt;/con:originalUri&gt;&lt;con:assertion type="Valid HTTP Status Codes" id="ca8a5bf5-f2d9-4db8-9cb7-386594083c8d" name="Valid HTTP Status Codes"&gt;&lt;con:configuration&gt;&lt;codes&gt;200&lt;/codes&gt;&lt;/con:configuration&gt;&lt;/con:assertion&gt;&lt;con:assertion type="Simple Contains" id="521cb615-2874-4db3-8d8d-8bd8f6553f3e" name="Contains"&gt;&lt;con:configuration&gt;&lt;token&gt;"uuid"&lt;/token&gt;&lt;ignoreCase&gt;false&lt;/ignoreCase&gt;&lt;useRegEx&gt;false&lt;/useRegEx&gt;&lt;/con:configuration&gt;&lt;/con:assertion&gt;&lt;con:credentials&gt;&lt;con:authType&gt;No Authorization&lt;/</w:t>
      </w:r>
      <w:proofErr w:type="spellStart"/>
      <w:r w:rsidRPr="004126A8">
        <w:rPr>
          <w:rFonts w:ascii="Courier New" w:hAnsi="Courier New" w:cs="Courier New"/>
          <w:i/>
          <w:lang w:val="en-US"/>
        </w:rPr>
        <w:t>con:authType</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con:credentials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con:jmsConfig</w:t>
      </w:r>
      <w:proofErr w:type="spellEnd"/>
      <w:r w:rsidRPr="004126A8">
        <w:rPr>
          <w:rFonts w:ascii="Courier New" w:hAnsi="Courier New" w:cs="Courier New"/>
          <w:i/>
          <w:lang w:val="en-US"/>
        </w:rPr>
        <w:t xml:space="preserve"> JMSDeliveryMode="PERSISTENT"/&gt;&lt;con:jmsPropertyConfig/&gt;&lt;con:parameters/&gt;&lt;/con:restRequest&gt;&lt;/con:config&gt;&lt;/con:testStep&gt;&lt;con:testStep type="transfer" name="</w:t>
      </w:r>
      <w:proofErr w:type="spellStart"/>
      <w:r w:rsidRPr="004126A8">
        <w:rPr>
          <w:rFonts w:ascii="Courier New" w:hAnsi="Courier New" w:cs="Courier New"/>
          <w:i/>
          <w:lang w:val="en-US"/>
        </w:rPr>
        <w:t>UserUUIDTransfer</w:t>
      </w:r>
      <w:proofErr w:type="spellEnd"/>
      <w:r w:rsidRPr="004126A8">
        <w:rPr>
          <w:rFonts w:ascii="Courier New" w:hAnsi="Courier New" w:cs="Courier New"/>
          <w:i/>
          <w:lang w:val="en-US"/>
        </w:rPr>
        <w:t xml:space="preserve">" id="b3d2b5e8-09a4-447f-803f-19d0f27b04e6"&gt;&lt;con:settings/&gt;&lt;con:config </w:t>
      </w:r>
      <w:proofErr w:type="spellStart"/>
      <w:r w:rsidRPr="004126A8">
        <w:rPr>
          <w:rFonts w:ascii="Courier New" w:hAnsi="Courier New" w:cs="Courier New"/>
          <w:i/>
          <w:lang w:val="en-US"/>
        </w:rPr>
        <w:t>xsi:type</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con:PropertyTransfersStep</w:t>
      </w:r>
      <w:proofErr w:type="spellEnd"/>
      <w:r w:rsidRPr="004126A8">
        <w:rPr>
          <w:rFonts w:ascii="Courier New" w:hAnsi="Courier New" w:cs="Courier New"/>
          <w:i/>
          <w:lang w:val="en-US"/>
        </w:rPr>
        <w:t xml:space="preserve">" xmlns:xsi="http://www.w3.org/2001/XMLSchema-instance"&gt;&lt;con:transfers </w:t>
      </w:r>
      <w:proofErr w:type="spellStart"/>
      <w:r w:rsidRPr="004126A8">
        <w:rPr>
          <w:rFonts w:ascii="Courier New" w:hAnsi="Courier New" w:cs="Courier New"/>
          <w:i/>
          <w:lang w:val="en-US"/>
        </w:rPr>
        <w:t>setNullOnMissingSource</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transferTextContent</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failOnError</w:t>
      </w:r>
      <w:proofErr w:type="spellEnd"/>
      <w:r w:rsidRPr="004126A8">
        <w:rPr>
          <w:rFonts w:ascii="Courier New" w:hAnsi="Courier New" w:cs="Courier New"/>
          <w:i/>
          <w:lang w:val="en-US"/>
        </w:rPr>
        <w:t xml:space="preserve">="true" </w:t>
      </w:r>
      <w:proofErr w:type="spellStart"/>
      <w:r w:rsidRPr="004126A8">
        <w:rPr>
          <w:rFonts w:ascii="Courier New" w:hAnsi="Courier New" w:cs="Courier New"/>
          <w:i/>
          <w:lang w:val="en-US"/>
        </w:rPr>
        <w:t>ignoreEmpty</w:t>
      </w:r>
      <w:proofErr w:type="spellEnd"/>
      <w:r w:rsidRPr="004126A8">
        <w:rPr>
          <w:rFonts w:ascii="Courier New" w:hAnsi="Courier New" w:cs="Courier New"/>
          <w:i/>
          <w:lang w:val="en-US"/>
        </w:rPr>
        <w:t xml:space="preserve">="false" </w:t>
      </w:r>
      <w:proofErr w:type="spellStart"/>
      <w:r w:rsidRPr="004126A8">
        <w:rPr>
          <w:rFonts w:ascii="Courier New" w:hAnsi="Courier New" w:cs="Courier New"/>
          <w:i/>
          <w:lang w:val="en-US"/>
        </w:rPr>
        <w:t>transferToAll</w:t>
      </w:r>
      <w:proofErr w:type="spellEnd"/>
      <w:r w:rsidRPr="004126A8">
        <w:rPr>
          <w:rFonts w:ascii="Courier New" w:hAnsi="Courier New" w:cs="Courier New"/>
          <w:i/>
          <w:lang w:val="en-US"/>
        </w:rPr>
        <w:t xml:space="preserve">="false" </w:t>
      </w:r>
      <w:proofErr w:type="spellStart"/>
      <w:r w:rsidRPr="004126A8">
        <w:rPr>
          <w:rFonts w:ascii="Courier New" w:hAnsi="Courier New" w:cs="Courier New"/>
          <w:i/>
          <w:lang w:val="en-US"/>
        </w:rPr>
        <w:t>entitize</w:t>
      </w:r>
      <w:proofErr w:type="spellEnd"/>
      <w:r w:rsidRPr="004126A8">
        <w:rPr>
          <w:rFonts w:ascii="Courier New" w:hAnsi="Courier New" w:cs="Courier New"/>
          <w:i/>
          <w:lang w:val="en-US"/>
        </w:rPr>
        <w:t>="false" transferChildNodes="false"&gt;&lt;con:name&gt;UUIDToGetUser&lt;/con:name&gt;&lt;con:sourceType&gt;Response&lt;/con:sourceType&gt;&lt;con:sourceStep&gt;CreateUser&lt;/con:sourceStep&gt;&lt;con:sourcePath&gt;uuid&lt;/con:sourcePath&gt;&lt;con:targetType&gt;userUUID&lt;/con:targetType&gt;&lt;con:targetStep&gt;getuserByUUID&lt;/con:targetStep&gt;&lt;con:type&gt;JSONPATH&lt;/con:type&gt;&lt;con:targetTransferType&gt;JSONPATH&lt;/con:targetTransferType&gt;&lt;con:upgraded&gt;true&lt;/con:upgraded&gt;&lt;/con:transfers&gt;&lt;/co</w:t>
      </w:r>
      <w:r w:rsidRPr="004126A8">
        <w:rPr>
          <w:rFonts w:ascii="Courier New" w:hAnsi="Courier New" w:cs="Courier New"/>
          <w:i/>
          <w:lang w:val="en-US"/>
        </w:rPr>
        <w:lastRenderedPageBreak/>
        <w:t>n:config&gt;&lt;/con:testStep&gt;&lt;con:testStep type="</w:t>
      </w:r>
      <w:proofErr w:type="spellStart"/>
      <w:r w:rsidRPr="004126A8">
        <w:rPr>
          <w:rFonts w:ascii="Courier New" w:hAnsi="Courier New" w:cs="Courier New"/>
          <w:i/>
          <w:lang w:val="en-US"/>
        </w:rPr>
        <w:t>restrequest</w:t>
      </w:r>
      <w:proofErr w:type="spellEnd"/>
      <w:r w:rsidRPr="004126A8">
        <w:rPr>
          <w:rFonts w:ascii="Courier New" w:hAnsi="Courier New" w:cs="Courier New"/>
          <w:i/>
          <w:lang w:val="en-US"/>
        </w:rPr>
        <w:t>" name="</w:t>
      </w:r>
      <w:proofErr w:type="spellStart"/>
      <w:r w:rsidRPr="004126A8">
        <w:rPr>
          <w:rFonts w:ascii="Courier New" w:hAnsi="Courier New" w:cs="Courier New"/>
          <w:i/>
          <w:lang w:val="en-US"/>
        </w:rPr>
        <w:t>getuserByUUID</w:t>
      </w:r>
      <w:proofErr w:type="spellEnd"/>
      <w:r w:rsidRPr="004126A8">
        <w:rPr>
          <w:rFonts w:ascii="Courier New" w:hAnsi="Courier New" w:cs="Courier New"/>
          <w:i/>
          <w:lang w:val="en-US"/>
        </w:rPr>
        <w:t xml:space="preserve">" id="f4e114f4-6a36-4a1e-93d6-0b179b748c49"&gt;&lt;con:settings/&gt;&lt;con:config service="application" </w:t>
      </w:r>
      <w:proofErr w:type="spellStart"/>
      <w:r w:rsidRPr="004126A8">
        <w:rPr>
          <w:rFonts w:ascii="Courier New" w:hAnsi="Courier New" w:cs="Courier New"/>
          <w:i/>
          <w:lang w:val="en-US"/>
        </w:rPr>
        <w:t>resourcePath</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mize</w:t>
      </w:r>
      <w:proofErr w:type="spellEnd"/>
      <w:r w:rsidRPr="004126A8">
        <w:rPr>
          <w:rFonts w:ascii="Courier New" w:hAnsi="Courier New" w:cs="Courier New"/>
          <w:i/>
          <w:lang w:val="en-US"/>
        </w:rPr>
        <w:t>//user/{</w:t>
      </w:r>
      <w:proofErr w:type="spellStart"/>
      <w:r w:rsidRPr="004126A8">
        <w:rPr>
          <w:rFonts w:ascii="Courier New" w:hAnsi="Courier New" w:cs="Courier New"/>
          <w:i/>
          <w:lang w:val="en-US"/>
        </w:rPr>
        <w:t>userUUID</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methodName</w:t>
      </w:r>
      <w:proofErr w:type="spellEnd"/>
      <w:r w:rsidRPr="004126A8">
        <w:rPr>
          <w:rFonts w:ascii="Courier New" w:hAnsi="Courier New" w:cs="Courier New"/>
          <w:i/>
          <w:lang w:val="en-US"/>
        </w:rPr>
        <w:t xml:space="preserve">="GET - </w:t>
      </w:r>
      <w:proofErr w:type="spellStart"/>
      <w:r w:rsidRPr="004126A8">
        <w:rPr>
          <w:rFonts w:ascii="Courier New" w:hAnsi="Courier New" w:cs="Courier New"/>
          <w:i/>
          <w:lang w:val="en-US"/>
        </w:rPr>
        <w:t>getUserByUUID</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xsi:type</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con:RestRequestStep</w:t>
      </w:r>
      <w:proofErr w:type="spellEnd"/>
      <w:r w:rsidRPr="004126A8">
        <w:rPr>
          <w:rFonts w:ascii="Courier New" w:hAnsi="Courier New" w:cs="Courier New"/>
          <w:i/>
          <w:lang w:val="en-US"/>
        </w:rPr>
        <w:t>" xmlns:xsi="http://www.w3.org/2001/XMLSchema-instance"&gt;&lt;con:restRequest name="</w:t>
      </w:r>
      <w:proofErr w:type="spellStart"/>
      <w:r w:rsidRPr="004126A8">
        <w:rPr>
          <w:rFonts w:ascii="Courier New" w:hAnsi="Courier New" w:cs="Courier New"/>
          <w:i/>
          <w:lang w:val="en-US"/>
        </w:rPr>
        <w:t>getuserByUUID</w:t>
      </w:r>
      <w:proofErr w:type="spellEnd"/>
      <w:r w:rsidRPr="004126A8">
        <w:rPr>
          <w:rFonts w:ascii="Courier New" w:hAnsi="Courier New" w:cs="Courier New"/>
          <w:i/>
          <w:lang w:val="en-US"/>
        </w:rPr>
        <w:t xml:space="preserve">" id="2a1d2929-a675-4e6b-b776-9387391ecba8" </w:t>
      </w:r>
      <w:proofErr w:type="spellStart"/>
      <w:r w:rsidRPr="004126A8">
        <w:rPr>
          <w:rFonts w:ascii="Courier New" w:hAnsi="Courier New" w:cs="Courier New"/>
          <w:i/>
          <w:lang w:val="en-US"/>
        </w:rPr>
        <w:t>mediaType</w:t>
      </w:r>
      <w:proofErr w:type="spellEnd"/>
      <w:r w:rsidRPr="004126A8">
        <w:rPr>
          <w:rFonts w:ascii="Courier New" w:hAnsi="Courier New" w:cs="Courier New"/>
          <w:i/>
          <w:lang w:val="en-US"/>
        </w:rPr>
        <w:t>="application/</w:t>
      </w:r>
      <w:proofErr w:type="spellStart"/>
      <w:r w:rsidRPr="004126A8">
        <w:rPr>
          <w:rFonts w:ascii="Courier New" w:hAnsi="Courier New" w:cs="Courier New"/>
          <w:i/>
          <w:lang w:val="en-US"/>
        </w:rPr>
        <w:t>json</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con:settings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con:setting</w:t>
      </w:r>
      <w:proofErr w:type="spellEnd"/>
      <w:r w:rsidRPr="004126A8">
        <w:rPr>
          <w:rFonts w:ascii="Courier New" w:hAnsi="Courier New" w:cs="Courier New"/>
          <w:i/>
          <w:lang w:val="en-US"/>
        </w:rPr>
        <w:t xml:space="preserve"> id="com.eviware.soapui.impl.wsdl.WsdlRequest@request-headers"&gt;&amp;lt;xml-fragment/&gt;&lt;/con:setting&gt;&lt;/con:settings&gt;&lt;con:endpoint&gt;http://mize.msm-projects.net:1337&lt;/con:endpoint&gt;&lt;con:request/&gt;&lt;con:originalUri&gt;http://mize.msm-projects.net/mize//user/515602f1-8cb8-4f69-b2de-67b326882044&lt;/con:originalUri&gt;&lt;con:assertion type="Valid HTTP Status Codes" id="4c175d20-ad22-4594-ac01-f486c19e9c01" name="Valid HTTP Status Codes"&gt;&lt;con:configuration&gt;&lt;codes&gt;200&lt;/codes&gt;&lt;/con:configuration&gt;&lt;/con:assertion&gt;&lt;con:assertion type="Simple Contains" id="41516a81-e956-408b-b6f7-71f20705e31f" name="Contains"&gt;&lt;con:configuration&gt;&lt;token&gt;"uuid"&lt;/token&gt;&lt;ignoreCase&gt;false&lt;/ignoreCase&gt;&lt;useRegEx&gt;false&lt;/useRegEx&gt;&lt;/con:configuration&gt;&lt;/con:assertion&gt;&lt;con:credentials&gt;&lt;con:authType&gt;No Authorization&lt;/</w:t>
      </w:r>
      <w:proofErr w:type="spellStart"/>
      <w:r w:rsidRPr="004126A8">
        <w:rPr>
          <w:rFonts w:ascii="Courier New" w:hAnsi="Courier New" w:cs="Courier New"/>
          <w:i/>
          <w:lang w:val="en-US"/>
        </w:rPr>
        <w:t>con:authType</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con:credentials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con:jmsConfig</w:t>
      </w:r>
      <w:proofErr w:type="spellEnd"/>
      <w:r w:rsidRPr="004126A8">
        <w:rPr>
          <w:rFonts w:ascii="Courier New" w:hAnsi="Courier New" w:cs="Courier New"/>
          <w:i/>
          <w:lang w:val="en-US"/>
        </w:rPr>
        <w:t xml:space="preserve"> JMSDeliveryMode="PERSISTENT"/&gt;&lt;con:jmsPropertyConfig/&gt;&lt;con:parameters&gt;&lt;entry key="</w:t>
      </w:r>
      <w:proofErr w:type="spellStart"/>
      <w:r w:rsidRPr="004126A8">
        <w:rPr>
          <w:rFonts w:ascii="Courier New" w:hAnsi="Courier New" w:cs="Courier New"/>
          <w:i/>
          <w:lang w:val="en-US"/>
        </w:rPr>
        <w:t>userUUID</w:t>
      </w:r>
      <w:proofErr w:type="spellEnd"/>
      <w:r w:rsidRPr="004126A8">
        <w:rPr>
          <w:rFonts w:ascii="Courier New" w:hAnsi="Courier New" w:cs="Courier New"/>
          <w:i/>
          <w:lang w:val="en-US"/>
        </w:rPr>
        <w:t>" value="6f250d95-44ba-4e08-a595-d96984d9f527" xmlns="http://eviware.com/soapui/config"/&gt;&lt;/con:parameters&gt;&lt;/con:restRequest&gt;&lt;/con:config&gt;&lt;/con:testStep&gt;&lt;con:testStep type="</w:t>
      </w:r>
      <w:proofErr w:type="spellStart"/>
      <w:r w:rsidRPr="004126A8">
        <w:rPr>
          <w:rFonts w:ascii="Courier New" w:hAnsi="Courier New" w:cs="Courier New"/>
          <w:i/>
          <w:lang w:val="en-US"/>
        </w:rPr>
        <w:t>restrequest</w:t>
      </w:r>
      <w:proofErr w:type="spellEnd"/>
      <w:r w:rsidRPr="004126A8">
        <w:rPr>
          <w:rFonts w:ascii="Courier New" w:hAnsi="Courier New" w:cs="Courier New"/>
          <w:i/>
          <w:lang w:val="en-US"/>
        </w:rPr>
        <w:t>" name="</w:t>
      </w:r>
      <w:proofErr w:type="spellStart"/>
      <w:r w:rsidRPr="004126A8">
        <w:rPr>
          <w:rFonts w:ascii="Courier New" w:hAnsi="Courier New" w:cs="Courier New"/>
          <w:i/>
          <w:lang w:val="en-US"/>
        </w:rPr>
        <w:t>LogIn</w:t>
      </w:r>
      <w:proofErr w:type="spellEnd"/>
      <w:r w:rsidRPr="004126A8">
        <w:rPr>
          <w:rFonts w:ascii="Courier New" w:hAnsi="Courier New" w:cs="Courier New"/>
          <w:i/>
          <w:lang w:val="en-US"/>
        </w:rPr>
        <w:t xml:space="preserve">" id="b17b81fd-c64d-4858-a577-085de3ebaf81"&gt;&lt;con:settings/&gt;&lt;con:config service="application" </w:t>
      </w:r>
      <w:proofErr w:type="spellStart"/>
      <w:r w:rsidRPr="004126A8">
        <w:rPr>
          <w:rFonts w:ascii="Courier New" w:hAnsi="Courier New" w:cs="Courier New"/>
          <w:i/>
          <w:lang w:val="en-US"/>
        </w:rPr>
        <w:t>resourcePath</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mize</w:t>
      </w:r>
      <w:proofErr w:type="spellEnd"/>
      <w:r w:rsidRPr="004126A8">
        <w:rPr>
          <w:rFonts w:ascii="Courier New" w:hAnsi="Courier New" w:cs="Courier New"/>
          <w:i/>
          <w:lang w:val="en-US"/>
        </w:rPr>
        <w:t xml:space="preserve">//user/login" </w:t>
      </w:r>
      <w:proofErr w:type="spellStart"/>
      <w:r w:rsidRPr="004126A8">
        <w:rPr>
          <w:rFonts w:ascii="Courier New" w:hAnsi="Courier New" w:cs="Courier New"/>
          <w:i/>
          <w:lang w:val="en-US"/>
        </w:rPr>
        <w:t>methodName</w:t>
      </w:r>
      <w:proofErr w:type="spellEnd"/>
      <w:r w:rsidRPr="004126A8">
        <w:rPr>
          <w:rFonts w:ascii="Courier New" w:hAnsi="Courier New" w:cs="Courier New"/>
          <w:i/>
          <w:lang w:val="en-US"/>
        </w:rPr>
        <w:t xml:space="preserve">="POST - </w:t>
      </w:r>
      <w:proofErr w:type="spellStart"/>
      <w:r w:rsidRPr="004126A8">
        <w:rPr>
          <w:rFonts w:ascii="Courier New" w:hAnsi="Courier New" w:cs="Courier New"/>
          <w:i/>
          <w:lang w:val="en-US"/>
        </w:rPr>
        <w:t>loginUser</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xsi:type</w:t>
      </w:r>
      <w:proofErr w:type="spellEnd"/>
      <w:r w:rsidRPr="004126A8">
        <w:rPr>
          <w:rFonts w:ascii="Courier New" w:hAnsi="Courier New" w:cs="Courier New"/>
          <w:i/>
          <w:lang w:val="en-US"/>
        </w:rPr>
        <w:t>="</w:t>
      </w:r>
      <w:proofErr w:type="spellStart"/>
      <w:r w:rsidRPr="004126A8">
        <w:rPr>
          <w:rFonts w:ascii="Courier New" w:hAnsi="Courier New" w:cs="Courier New"/>
          <w:i/>
          <w:lang w:val="en-US"/>
        </w:rPr>
        <w:t>con:RestRequestStep</w:t>
      </w:r>
      <w:proofErr w:type="spellEnd"/>
      <w:r w:rsidRPr="004126A8">
        <w:rPr>
          <w:rFonts w:ascii="Courier New" w:hAnsi="Courier New" w:cs="Courier New"/>
          <w:i/>
          <w:lang w:val="en-US"/>
        </w:rPr>
        <w:t>" xmlns:xsi="http://www.w3.org/2001/XMLSchema-instance"&gt;&lt;con:restRequest name="</w:t>
      </w:r>
      <w:proofErr w:type="spellStart"/>
      <w:r w:rsidRPr="004126A8">
        <w:rPr>
          <w:rFonts w:ascii="Courier New" w:hAnsi="Courier New" w:cs="Courier New"/>
          <w:i/>
          <w:lang w:val="en-US"/>
        </w:rPr>
        <w:t>LogIn</w:t>
      </w:r>
      <w:proofErr w:type="spellEnd"/>
      <w:r w:rsidRPr="004126A8">
        <w:rPr>
          <w:rFonts w:ascii="Courier New" w:hAnsi="Courier New" w:cs="Courier New"/>
          <w:i/>
          <w:lang w:val="en-US"/>
        </w:rPr>
        <w:t xml:space="preserve">" id="ddbb399f-9f92-4f06-b6af-8099a1fdce9f" </w:t>
      </w:r>
      <w:proofErr w:type="spellStart"/>
      <w:r w:rsidRPr="004126A8">
        <w:rPr>
          <w:rFonts w:ascii="Courier New" w:hAnsi="Courier New" w:cs="Courier New"/>
          <w:i/>
          <w:lang w:val="en-US"/>
        </w:rPr>
        <w:t>mediaType</w:t>
      </w:r>
      <w:proofErr w:type="spellEnd"/>
      <w:r w:rsidRPr="004126A8">
        <w:rPr>
          <w:rFonts w:ascii="Courier New" w:hAnsi="Courier New" w:cs="Courier New"/>
          <w:i/>
          <w:lang w:val="en-US"/>
        </w:rPr>
        <w:t>="application/</w:t>
      </w:r>
      <w:proofErr w:type="spellStart"/>
      <w:r w:rsidRPr="004126A8">
        <w:rPr>
          <w:rFonts w:ascii="Courier New" w:hAnsi="Courier New" w:cs="Courier New"/>
          <w:i/>
          <w:lang w:val="en-US"/>
        </w:rPr>
        <w:t>json</w:t>
      </w:r>
      <w:proofErr w:type="spellEnd"/>
      <w:r w:rsidRPr="004126A8">
        <w:rPr>
          <w:rFonts w:ascii="Courier New" w:hAnsi="Courier New" w:cs="Courier New"/>
          <w:i/>
          <w:lang w:val="en-US"/>
        </w:rPr>
        <w:t xml:space="preserve">" </w:t>
      </w:r>
      <w:proofErr w:type="spellStart"/>
      <w:r w:rsidRPr="004126A8">
        <w:rPr>
          <w:rFonts w:ascii="Courier New" w:hAnsi="Courier New" w:cs="Courier New"/>
          <w:i/>
          <w:lang w:val="en-US"/>
        </w:rPr>
        <w:t>postQueryString</w:t>
      </w:r>
      <w:proofErr w:type="spellEnd"/>
      <w:r w:rsidRPr="004126A8">
        <w:rPr>
          <w:rFonts w:ascii="Courier New" w:hAnsi="Courier New" w:cs="Courier New"/>
          <w:i/>
          <w:lang w:val="en-US"/>
        </w:rPr>
        <w:t>="false"&gt;&lt;</w:t>
      </w:r>
      <w:proofErr w:type="spellStart"/>
      <w:r w:rsidRPr="004126A8">
        <w:rPr>
          <w:rFonts w:ascii="Courier New" w:hAnsi="Courier New" w:cs="Courier New"/>
          <w:i/>
          <w:lang w:val="en-US"/>
        </w:rPr>
        <w:t>con:settings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con:setting</w:t>
      </w:r>
      <w:proofErr w:type="spellEnd"/>
      <w:r w:rsidRPr="004126A8">
        <w:rPr>
          <w:rFonts w:ascii="Courier New" w:hAnsi="Courier New" w:cs="Courier New"/>
          <w:i/>
          <w:lang w:val="en-US"/>
        </w:rPr>
        <w:t xml:space="preserve"> id="com.eviware.soapui.impl.wsdl.WsdlRequest@request-headers"&gt;&amp;lt;xml-fragment/&gt;&lt;/con:setting&gt;&lt;/con:settings&gt;&lt;con:endpoint&gt;http://mize.msm-projects.net:1337&lt;/con:endpoint&gt;&lt;con:request&gt;{</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gramStart"/>
      <w:r w:rsidRPr="004126A8">
        <w:rPr>
          <w:rFonts w:ascii="Courier New" w:hAnsi="Courier New" w:cs="Courier New"/>
          <w:i/>
          <w:lang w:val="en-US"/>
        </w:rPr>
        <w:t>password</w:t>
      </w:r>
      <w:proofErr w:type="gramEnd"/>
      <w:r w:rsidRPr="004126A8">
        <w:rPr>
          <w:rFonts w:ascii="Courier New" w:hAnsi="Courier New" w:cs="Courier New"/>
          <w:i/>
          <w:lang w:val="en-US"/>
        </w:rPr>
        <w:t>": "Test1234",</w:t>
      </w:r>
    </w:p>
    <w:p w:rsidR="0047510E" w:rsidRPr="004126A8"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i/>
          <w:lang w:val="en-US"/>
        </w:rPr>
      </w:pPr>
      <w:r w:rsidRPr="004126A8">
        <w:rPr>
          <w:rFonts w:ascii="Courier New" w:hAnsi="Courier New" w:cs="Courier New"/>
          <w:i/>
          <w:lang w:val="en-US"/>
        </w:rPr>
        <w:t xml:space="preserve">  "</w:t>
      </w:r>
      <w:proofErr w:type="gramStart"/>
      <w:r w:rsidRPr="004126A8">
        <w:rPr>
          <w:rFonts w:ascii="Courier New" w:hAnsi="Courier New" w:cs="Courier New"/>
          <w:i/>
          <w:lang w:val="en-US"/>
        </w:rPr>
        <w:t>username</w:t>
      </w:r>
      <w:proofErr w:type="gramEnd"/>
      <w:r w:rsidRPr="004126A8">
        <w:rPr>
          <w:rFonts w:ascii="Courier New" w:hAnsi="Courier New" w:cs="Courier New"/>
          <w:i/>
          <w:lang w:val="en-US"/>
        </w:rPr>
        <w:t>": "</w:t>
      </w:r>
      <w:proofErr w:type="spellStart"/>
      <w:r w:rsidRPr="004126A8">
        <w:rPr>
          <w:rFonts w:ascii="Courier New" w:hAnsi="Courier New" w:cs="Courier New"/>
          <w:i/>
          <w:lang w:val="en-US"/>
        </w:rPr>
        <w:t>MiZeTestUser</w:t>
      </w:r>
      <w:proofErr w:type="spellEnd"/>
      <w:r w:rsidRPr="004126A8">
        <w:rPr>
          <w:rFonts w:ascii="Courier New" w:hAnsi="Courier New" w:cs="Courier New"/>
          <w:i/>
          <w:lang w:val="en-US"/>
        </w:rPr>
        <w:t>"</w:t>
      </w:r>
    </w:p>
    <w:p w:rsidR="00BC5C1A" w:rsidRPr="0047510E" w:rsidRDefault="0047510E" w:rsidP="00F15EA7">
      <w:pPr>
        <w:pBdr>
          <w:top w:val="single" w:sz="4" w:space="1" w:color="auto"/>
          <w:left w:val="single" w:sz="4" w:space="4" w:color="auto"/>
          <w:bottom w:val="single" w:sz="4" w:space="1" w:color="auto"/>
          <w:right w:val="single" w:sz="4" w:space="4" w:color="auto"/>
        </w:pBdr>
        <w:shd w:val="clear" w:color="auto" w:fill="F2F2F2" w:themeFill="background1" w:themeFillShade="F2"/>
        <w:rPr>
          <w:lang w:val="en-US"/>
        </w:rPr>
      </w:pPr>
      <w:r w:rsidRPr="004126A8">
        <w:rPr>
          <w:rFonts w:ascii="Courier New" w:hAnsi="Courier New" w:cs="Courier New"/>
          <w:i/>
          <w:lang w:val="en-US"/>
        </w:rPr>
        <w:t xml:space="preserve">}&lt;/con:request&gt;&lt;con:originalUri&gt;http://mize.msm-projects.net/mize//user/login&lt;/con:originalUri&gt;&lt;con:assertion type="Valid HTTP Status Codes" id="c36304b7-3f63-4e24-9176-ffce252b03e3" name="Valid HTTP Status </w:t>
      </w:r>
      <w:r w:rsidRPr="004126A8">
        <w:rPr>
          <w:rFonts w:ascii="Courier New" w:hAnsi="Courier New" w:cs="Courier New"/>
          <w:i/>
          <w:lang w:val="en-US"/>
        </w:rPr>
        <w:lastRenderedPageBreak/>
        <w:t>Codes"&gt;&lt;con:configuration&gt;&lt;codes&gt;200&lt;/codes&gt;&lt;/con:configuration&gt;&lt;/con:assertion&gt;&lt;con:credentials&gt;&lt;con:authType&gt;No Authorization&lt;/</w:t>
      </w:r>
      <w:proofErr w:type="spellStart"/>
      <w:r w:rsidRPr="004126A8">
        <w:rPr>
          <w:rFonts w:ascii="Courier New" w:hAnsi="Courier New" w:cs="Courier New"/>
          <w:i/>
          <w:lang w:val="en-US"/>
        </w:rPr>
        <w:t>con:authType</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con:credentials</w:t>
      </w:r>
      <w:proofErr w:type="spellEnd"/>
      <w:r w:rsidRPr="004126A8">
        <w:rPr>
          <w:rFonts w:ascii="Courier New" w:hAnsi="Courier New" w:cs="Courier New"/>
          <w:i/>
          <w:lang w:val="en-US"/>
        </w:rPr>
        <w:t>&gt;&lt;</w:t>
      </w:r>
      <w:proofErr w:type="spellStart"/>
      <w:r w:rsidRPr="004126A8">
        <w:rPr>
          <w:rFonts w:ascii="Courier New" w:hAnsi="Courier New" w:cs="Courier New"/>
          <w:i/>
          <w:lang w:val="en-US"/>
        </w:rPr>
        <w:t>con:jmsConfig</w:t>
      </w:r>
      <w:proofErr w:type="spellEnd"/>
      <w:r w:rsidRPr="004126A8">
        <w:rPr>
          <w:rFonts w:ascii="Courier New" w:hAnsi="Courier New" w:cs="Courier New"/>
          <w:i/>
          <w:lang w:val="en-US"/>
        </w:rPr>
        <w:t xml:space="preserve"> JMSDeliveryMode="PERSISTENT"/&gt;&lt;con:jmsPropertyConfig/&gt;&lt;con:parameters/&gt;&lt;/con:restRequest&gt;&lt;/con:config&gt;&lt;/con:testStep&gt;&lt;con:properties/&gt;&lt;/con:testCase&gt;&lt;con:properties/&gt;&lt;con:reportParameters/&gt;&lt;/con:testSuite</w:t>
      </w:r>
      <w:bookmarkStart w:id="44" w:name="_GoBack"/>
      <w:bookmarkEnd w:id="44"/>
      <w:r w:rsidRPr="004126A8">
        <w:rPr>
          <w:rFonts w:ascii="Courier New" w:hAnsi="Courier New" w:cs="Courier New"/>
          <w:i/>
          <w:lang w:val="en-US"/>
        </w:rPr>
        <w:t>&gt;</w:t>
      </w:r>
    </w:p>
    <w:sectPr w:rsidR="00BC5C1A" w:rsidRPr="0047510E" w:rsidSect="0023787C">
      <w:pgSz w:w="11906" w:h="16838"/>
      <w:pgMar w:top="1417" w:right="1417" w:bottom="1134" w:left="1417" w:header="708" w:footer="708" w:gutter="0"/>
      <w:pgNumType w:fmt="lowerRoman"/>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7FF5" w:rsidRDefault="000C7FF5" w:rsidP="00887396">
      <w:pPr>
        <w:spacing w:after="0" w:line="240" w:lineRule="auto"/>
      </w:pPr>
      <w:r>
        <w:separator/>
      </w:r>
    </w:p>
  </w:endnote>
  <w:endnote w:type="continuationSeparator" w:id="0">
    <w:p w:rsidR="000C7FF5" w:rsidRDefault="000C7FF5" w:rsidP="00887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6574499"/>
      <w:docPartObj>
        <w:docPartGallery w:val="Page Numbers (Bottom of Page)"/>
        <w:docPartUnique/>
      </w:docPartObj>
    </w:sdtPr>
    <w:sdtEndPr/>
    <w:sdtContent>
      <w:p w:rsidR="00A2610C" w:rsidRDefault="007F09C5">
        <w:pPr>
          <w:pStyle w:val="Fuzeile"/>
          <w:jc w:val="right"/>
        </w:pPr>
        <w:r>
          <w:fldChar w:fldCharType="begin"/>
        </w:r>
        <w:r w:rsidR="00A2610C">
          <w:instrText>PAGE   \* MERGEFORMAT</w:instrText>
        </w:r>
        <w:r>
          <w:fldChar w:fldCharType="separate"/>
        </w:r>
        <w:r w:rsidR="00162EBF">
          <w:rPr>
            <w:noProof/>
          </w:rPr>
          <w:t>xxx</w:t>
        </w:r>
        <w:r>
          <w:fldChar w:fldCharType="end"/>
        </w:r>
      </w:p>
    </w:sdtContent>
  </w:sdt>
  <w:p w:rsidR="00A2610C" w:rsidRDefault="00A2610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09593"/>
      <w:docPartObj>
        <w:docPartGallery w:val="Page Numbers (Bottom of Page)"/>
        <w:docPartUnique/>
      </w:docPartObj>
    </w:sdtPr>
    <w:sdtEndPr/>
    <w:sdtContent>
      <w:p w:rsidR="00A2610C" w:rsidRDefault="007F09C5">
        <w:pPr>
          <w:pStyle w:val="Fuzeile"/>
          <w:jc w:val="right"/>
        </w:pPr>
        <w:r>
          <w:fldChar w:fldCharType="begin"/>
        </w:r>
        <w:r w:rsidR="00A2610C">
          <w:instrText>PAGE   \* MERGEFORMAT</w:instrText>
        </w:r>
        <w:r>
          <w:fldChar w:fldCharType="separate"/>
        </w:r>
        <w:r w:rsidR="00162EBF">
          <w:rPr>
            <w:noProof/>
          </w:rPr>
          <w:t>- 21 -</w:t>
        </w:r>
        <w:r>
          <w:fldChar w:fldCharType="end"/>
        </w:r>
      </w:p>
    </w:sdtContent>
  </w:sdt>
  <w:p w:rsidR="00A2610C" w:rsidRDefault="00A2610C">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3097214"/>
      <w:docPartObj>
        <w:docPartGallery w:val="Page Numbers (Bottom of Page)"/>
        <w:docPartUnique/>
      </w:docPartObj>
    </w:sdtPr>
    <w:sdtEndPr/>
    <w:sdtContent>
      <w:p w:rsidR="00A2610C" w:rsidRDefault="007F09C5">
        <w:pPr>
          <w:pStyle w:val="Fuzeile"/>
          <w:jc w:val="right"/>
        </w:pPr>
        <w:r>
          <w:fldChar w:fldCharType="begin"/>
        </w:r>
        <w:r w:rsidR="00A2610C">
          <w:instrText>PAGE   \* MERGEFORMAT</w:instrText>
        </w:r>
        <w:r>
          <w:fldChar w:fldCharType="separate"/>
        </w:r>
        <w:r w:rsidR="00162EBF">
          <w:rPr>
            <w:noProof/>
          </w:rPr>
          <w:t>xii</w:t>
        </w:r>
        <w:r>
          <w:fldChar w:fldCharType="end"/>
        </w:r>
      </w:p>
    </w:sdtContent>
  </w:sdt>
  <w:p w:rsidR="00A2610C" w:rsidRDefault="00A2610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7FF5" w:rsidRDefault="000C7FF5" w:rsidP="00887396">
      <w:pPr>
        <w:spacing w:after="0" w:line="240" w:lineRule="auto"/>
      </w:pPr>
      <w:r>
        <w:separator/>
      </w:r>
    </w:p>
  </w:footnote>
  <w:footnote w:type="continuationSeparator" w:id="0">
    <w:p w:rsidR="000C7FF5" w:rsidRDefault="000C7FF5" w:rsidP="008873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10C" w:rsidRDefault="00A2610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A21"/>
    <w:multiLevelType w:val="hybridMultilevel"/>
    <w:tmpl w:val="517C6CF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04AB3AD5"/>
    <w:multiLevelType w:val="hybridMultilevel"/>
    <w:tmpl w:val="99EC5A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67C7E8C"/>
    <w:multiLevelType w:val="hybridMultilevel"/>
    <w:tmpl w:val="0FEE69A2"/>
    <w:lvl w:ilvl="0" w:tplc="04070001">
      <w:start w:val="1"/>
      <w:numFmt w:val="bullet"/>
      <w:lvlText w:val=""/>
      <w:lvlJc w:val="left"/>
      <w:pPr>
        <w:ind w:left="1125" w:hanging="360"/>
      </w:pPr>
      <w:rPr>
        <w:rFonts w:ascii="Symbol" w:hAnsi="Symbol" w:hint="default"/>
      </w:rPr>
    </w:lvl>
    <w:lvl w:ilvl="1" w:tplc="04070003" w:tentative="1">
      <w:start w:val="1"/>
      <w:numFmt w:val="bullet"/>
      <w:lvlText w:val="o"/>
      <w:lvlJc w:val="left"/>
      <w:pPr>
        <w:ind w:left="1845" w:hanging="360"/>
      </w:pPr>
      <w:rPr>
        <w:rFonts w:ascii="Courier New" w:hAnsi="Courier New" w:cs="Courier New" w:hint="default"/>
      </w:rPr>
    </w:lvl>
    <w:lvl w:ilvl="2" w:tplc="04070005" w:tentative="1">
      <w:start w:val="1"/>
      <w:numFmt w:val="bullet"/>
      <w:lvlText w:val=""/>
      <w:lvlJc w:val="left"/>
      <w:pPr>
        <w:ind w:left="2565" w:hanging="360"/>
      </w:pPr>
      <w:rPr>
        <w:rFonts w:ascii="Wingdings" w:hAnsi="Wingdings" w:hint="default"/>
      </w:rPr>
    </w:lvl>
    <w:lvl w:ilvl="3" w:tplc="04070001" w:tentative="1">
      <w:start w:val="1"/>
      <w:numFmt w:val="bullet"/>
      <w:lvlText w:val=""/>
      <w:lvlJc w:val="left"/>
      <w:pPr>
        <w:ind w:left="3285" w:hanging="360"/>
      </w:pPr>
      <w:rPr>
        <w:rFonts w:ascii="Symbol" w:hAnsi="Symbol" w:hint="default"/>
      </w:rPr>
    </w:lvl>
    <w:lvl w:ilvl="4" w:tplc="04070003" w:tentative="1">
      <w:start w:val="1"/>
      <w:numFmt w:val="bullet"/>
      <w:lvlText w:val="o"/>
      <w:lvlJc w:val="left"/>
      <w:pPr>
        <w:ind w:left="4005" w:hanging="360"/>
      </w:pPr>
      <w:rPr>
        <w:rFonts w:ascii="Courier New" w:hAnsi="Courier New" w:cs="Courier New" w:hint="default"/>
      </w:rPr>
    </w:lvl>
    <w:lvl w:ilvl="5" w:tplc="04070005" w:tentative="1">
      <w:start w:val="1"/>
      <w:numFmt w:val="bullet"/>
      <w:lvlText w:val=""/>
      <w:lvlJc w:val="left"/>
      <w:pPr>
        <w:ind w:left="4725" w:hanging="360"/>
      </w:pPr>
      <w:rPr>
        <w:rFonts w:ascii="Wingdings" w:hAnsi="Wingdings" w:hint="default"/>
      </w:rPr>
    </w:lvl>
    <w:lvl w:ilvl="6" w:tplc="04070001" w:tentative="1">
      <w:start w:val="1"/>
      <w:numFmt w:val="bullet"/>
      <w:lvlText w:val=""/>
      <w:lvlJc w:val="left"/>
      <w:pPr>
        <w:ind w:left="5445" w:hanging="360"/>
      </w:pPr>
      <w:rPr>
        <w:rFonts w:ascii="Symbol" w:hAnsi="Symbol" w:hint="default"/>
      </w:rPr>
    </w:lvl>
    <w:lvl w:ilvl="7" w:tplc="04070003" w:tentative="1">
      <w:start w:val="1"/>
      <w:numFmt w:val="bullet"/>
      <w:lvlText w:val="o"/>
      <w:lvlJc w:val="left"/>
      <w:pPr>
        <w:ind w:left="6165" w:hanging="360"/>
      </w:pPr>
      <w:rPr>
        <w:rFonts w:ascii="Courier New" w:hAnsi="Courier New" w:cs="Courier New" w:hint="default"/>
      </w:rPr>
    </w:lvl>
    <w:lvl w:ilvl="8" w:tplc="04070005" w:tentative="1">
      <w:start w:val="1"/>
      <w:numFmt w:val="bullet"/>
      <w:lvlText w:val=""/>
      <w:lvlJc w:val="left"/>
      <w:pPr>
        <w:ind w:left="6885" w:hanging="360"/>
      </w:pPr>
      <w:rPr>
        <w:rFonts w:ascii="Wingdings" w:hAnsi="Wingdings" w:hint="default"/>
      </w:rPr>
    </w:lvl>
  </w:abstractNum>
  <w:abstractNum w:abstractNumId="3">
    <w:nsid w:val="073952F3"/>
    <w:multiLevelType w:val="hybridMultilevel"/>
    <w:tmpl w:val="EDC8A37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nsid w:val="082E7FF9"/>
    <w:multiLevelType w:val="hybridMultilevel"/>
    <w:tmpl w:val="A21A57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0B207294"/>
    <w:multiLevelType w:val="hybridMultilevel"/>
    <w:tmpl w:val="0A802CA8"/>
    <w:lvl w:ilvl="0" w:tplc="96FCBD52">
      <w:start w:val="1"/>
      <w:numFmt w:val="bullet"/>
      <w:lvlText w:val=""/>
      <w:lvlJc w:val="left"/>
      <w:pPr>
        <w:ind w:left="720" w:hanging="360"/>
      </w:pPr>
      <w:rPr>
        <w:rFonts w:ascii="Symbol" w:hAnsi="Symbol" w:hint="default"/>
        <w:color w:val="000000" w:themeColor="text1"/>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477016"/>
    <w:multiLevelType w:val="hybridMultilevel"/>
    <w:tmpl w:val="B1C8F0A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nsid w:val="0FBC4E4B"/>
    <w:multiLevelType w:val="hybridMultilevel"/>
    <w:tmpl w:val="B860B36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21AD1137"/>
    <w:multiLevelType w:val="hybridMultilevel"/>
    <w:tmpl w:val="E8DA8E2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22BE1E31"/>
    <w:multiLevelType w:val="hybridMultilevel"/>
    <w:tmpl w:val="FAE0EB3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44E6AC5"/>
    <w:multiLevelType w:val="hybridMultilevel"/>
    <w:tmpl w:val="0628ABE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98646F1"/>
    <w:multiLevelType w:val="hybridMultilevel"/>
    <w:tmpl w:val="7A5A53B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nsid w:val="299F0427"/>
    <w:multiLevelType w:val="hybridMultilevel"/>
    <w:tmpl w:val="E9B208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2E5B16EC"/>
    <w:multiLevelType w:val="hybridMultilevel"/>
    <w:tmpl w:val="25BC234E"/>
    <w:lvl w:ilvl="0" w:tplc="F7D8CF8C">
      <w:start w:val="1"/>
      <w:numFmt w:val="decimal"/>
      <w:lvlText w:val="%1."/>
      <w:lvlJc w:val="left"/>
      <w:pPr>
        <w:ind w:left="720" w:hanging="360"/>
      </w:pPr>
      <w:rPr>
        <w:rFonts w:asciiTheme="minorHAnsi" w:hAnsiTheme="minorHAnsi" w:hint="default"/>
        <w:color w:val="55692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08B06E7"/>
    <w:multiLevelType w:val="hybridMultilevel"/>
    <w:tmpl w:val="12D014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118173C"/>
    <w:multiLevelType w:val="hybridMultilevel"/>
    <w:tmpl w:val="EEA6EF5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316C4A74"/>
    <w:multiLevelType w:val="hybridMultilevel"/>
    <w:tmpl w:val="1856F0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43F23F8"/>
    <w:multiLevelType w:val="hybridMultilevel"/>
    <w:tmpl w:val="9266D63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4AB425CC"/>
    <w:multiLevelType w:val="hybridMultilevel"/>
    <w:tmpl w:val="5632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C82609A"/>
    <w:multiLevelType w:val="multilevel"/>
    <w:tmpl w:val="0407001F"/>
    <w:lvl w:ilvl="0">
      <w:start w:val="1"/>
      <w:numFmt w:val="decimal"/>
      <w:lvlText w:val="%1."/>
      <w:lvlJc w:val="left"/>
      <w:pPr>
        <w:ind w:left="360" w:hanging="360"/>
      </w:pPr>
      <w:rPr>
        <w:rFonts w:hint="default"/>
        <w:color w:val="55692A"/>
      </w:rPr>
    </w:lvl>
    <w:lvl w:ilvl="1">
      <w:start w:val="1"/>
      <w:numFmt w:val="decimal"/>
      <w:lvlText w:val="%1.%2."/>
      <w:lvlJc w:val="left"/>
      <w:pPr>
        <w:ind w:left="792" w:hanging="432"/>
      </w:pPr>
      <w:rPr>
        <w:rFonts w:hint="default"/>
        <w:color w:val="55692A"/>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21A6966"/>
    <w:multiLevelType w:val="hybridMultilevel"/>
    <w:tmpl w:val="63F06558"/>
    <w:lvl w:ilvl="0" w:tplc="853CF8EE">
      <w:start w:val="1"/>
      <w:numFmt w:val="lowerLetter"/>
      <w:lvlText w:val="%1."/>
      <w:lvlJc w:val="left"/>
      <w:pPr>
        <w:ind w:left="360" w:hanging="360"/>
      </w:pPr>
      <w:rPr>
        <w:rFonts w:hint="default"/>
        <w:caps/>
        <w:color w:val="55692A"/>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nsid w:val="53693830"/>
    <w:multiLevelType w:val="hybridMultilevel"/>
    <w:tmpl w:val="B00649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79E04CC"/>
    <w:multiLevelType w:val="hybridMultilevel"/>
    <w:tmpl w:val="71508F6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nsid w:val="68DF062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1B28F3"/>
    <w:multiLevelType w:val="hybridMultilevel"/>
    <w:tmpl w:val="64988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0F254D8"/>
    <w:multiLevelType w:val="hybridMultilevel"/>
    <w:tmpl w:val="5BF647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27E2C29"/>
    <w:multiLevelType w:val="hybridMultilevel"/>
    <w:tmpl w:val="F35CA7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nsid w:val="73AB2E69"/>
    <w:multiLevelType w:val="hybridMultilevel"/>
    <w:tmpl w:val="465C9BA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nsid w:val="79643159"/>
    <w:multiLevelType w:val="hybridMultilevel"/>
    <w:tmpl w:val="9DBE2F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A4741A2"/>
    <w:multiLevelType w:val="multilevel"/>
    <w:tmpl w:val="0407001F"/>
    <w:lvl w:ilvl="0">
      <w:start w:val="1"/>
      <w:numFmt w:val="decimal"/>
      <w:lvlText w:val="%1."/>
      <w:lvlJc w:val="left"/>
      <w:pPr>
        <w:ind w:left="360" w:hanging="360"/>
      </w:pPr>
      <w:rPr>
        <w:rFonts w:hint="default"/>
        <w:color w:val="55692A"/>
      </w:rPr>
    </w:lvl>
    <w:lvl w:ilvl="1">
      <w:start w:val="1"/>
      <w:numFmt w:val="decimal"/>
      <w:lvlText w:val="%1.%2."/>
      <w:lvlJc w:val="left"/>
      <w:pPr>
        <w:ind w:left="792" w:hanging="432"/>
      </w:pPr>
      <w:rPr>
        <w:rFonts w:hint="default"/>
        <w:color w:val="55692A"/>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13"/>
  </w:num>
  <w:num w:numId="3">
    <w:abstractNumId w:val="20"/>
  </w:num>
  <w:num w:numId="4">
    <w:abstractNumId w:val="15"/>
  </w:num>
  <w:num w:numId="5">
    <w:abstractNumId w:val="21"/>
  </w:num>
  <w:num w:numId="6">
    <w:abstractNumId w:val="23"/>
  </w:num>
  <w:num w:numId="7">
    <w:abstractNumId w:val="0"/>
  </w:num>
  <w:num w:numId="8">
    <w:abstractNumId w:val="18"/>
  </w:num>
  <w:num w:numId="9">
    <w:abstractNumId w:val="5"/>
  </w:num>
  <w:num w:numId="10">
    <w:abstractNumId w:val="7"/>
  </w:num>
  <w:num w:numId="11">
    <w:abstractNumId w:val="11"/>
  </w:num>
  <w:num w:numId="12">
    <w:abstractNumId w:val="3"/>
  </w:num>
  <w:num w:numId="13">
    <w:abstractNumId w:val="4"/>
  </w:num>
  <w:num w:numId="14">
    <w:abstractNumId w:val="29"/>
  </w:num>
  <w:num w:numId="15">
    <w:abstractNumId w:val="22"/>
  </w:num>
  <w:num w:numId="16">
    <w:abstractNumId w:val="26"/>
  </w:num>
  <w:num w:numId="17">
    <w:abstractNumId w:val="8"/>
  </w:num>
  <w:num w:numId="18">
    <w:abstractNumId w:val="10"/>
  </w:num>
  <w:num w:numId="19">
    <w:abstractNumId w:val="17"/>
  </w:num>
  <w:num w:numId="20">
    <w:abstractNumId w:val="27"/>
  </w:num>
  <w:num w:numId="21">
    <w:abstractNumId w:val="9"/>
  </w:num>
  <w:num w:numId="22">
    <w:abstractNumId w:val="24"/>
  </w:num>
  <w:num w:numId="23">
    <w:abstractNumId w:val="12"/>
  </w:num>
  <w:num w:numId="24">
    <w:abstractNumId w:val="14"/>
  </w:num>
  <w:num w:numId="25">
    <w:abstractNumId w:val="1"/>
  </w:num>
  <w:num w:numId="26">
    <w:abstractNumId w:val="25"/>
  </w:num>
  <w:num w:numId="27">
    <w:abstractNumId w:val="16"/>
  </w:num>
  <w:num w:numId="28">
    <w:abstractNumId w:val="28"/>
  </w:num>
  <w:num w:numId="29">
    <w:abstractNumId w:val="6"/>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00CFB"/>
    <w:rsid w:val="0000122B"/>
    <w:rsid w:val="000119D1"/>
    <w:rsid w:val="000252B4"/>
    <w:rsid w:val="00035AA7"/>
    <w:rsid w:val="00075790"/>
    <w:rsid w:val="000A186B"/>
    <w:rsid w:val="000A3A50"/>
    <w:rsid w:val="000A7118"/>
    <w:rsid w:val="000B5A74"/>
    <w:rsid w:val="000C2B07"/>
    <w:rsid w:val="000C4CD1"/>
    <w:rsid w:val="000C7FF5"/>
    <w:rsid w:val="000D15C4"/>
    <w:rsid w:val="000E0C2A"/>
    <w:rsid w:val="000E2B78"/>
    <w:rsid w:val="000F0FAC"/>
    <w:rsid w:val="000F6050"/>
    <w:rsid w:val="00101B2E"/>
    <w:rsid w:val="00120C92"/>
    <w:rsid w:val="00134FED"/>
    <w:rsid w:val="001405A8"/>
    <w:rsid w:val="001458DA"/>
    <w:rsid w:val="00161BDA"/>
    <w:rsid w:val="00162EBF"/>
    <w:rsid w:val="00177949"/>
    <w:rsid w:val="00180593"/>
    <w:rsid w:val="0018133A"/>
    <w:rsid w:val="001A6AD9"/>
    <w:rsid w:val="001B2176"/>
    <w:rsid w:val="001C4415"/>
    <w:rsid w:val="001D0A6B"/>
    <w:rsid w:val="001E0AE6"/>
    <w:rsid w:val="001E5986"/>
    <w:rsid w:val="00224548"/>
    <w:rsid w:val="00227371"/>
    <w:rsid w:val="0023787C"/>
    <w:rsid w:val="00242D90"/>
    <w:rsid w:val="0025072B"/>
    <w:rsid w:val="00264A5E"/>
    <w:rsid w:val="00274C11"/>
    <w:rsid w:val="00287F36"/>
    <w:rsid w:val="002B519E"/>
    <w:rsid w:val="002C2571"/>
    <w:rsid w:val="002D0FA2"/>
    <w:rsid w:val="002D1DF6"/>
    <w:rsid w:val="002D52E8"/>
    <w:rsid w:val="002E3279"/>
    <w:rsid w:val="002F2DD1"/>
    <w:rsid w:val="00303BE9"/>
    <w:rsid w:val="0032352D"/>
    <w:rsid w:val="00341361"/>
    <w:rsid w:val="00343C1D"/>
    <w:rsid w:val="00362536"/>
    <w:rsid w:val="00375153"/>
    <w:rsid w:val="00381136"/>
    <w:rsid w:val="0038229E"/>
    <w:rsid w:val="00384CBD"/>
    <w:rsid w:val="00385463"/>
    <w:rsid w:val="003A3260"/>
    <w:rsid w:val="003B6A06"/>
    <w:rsid w:val="003C3857"/>
    <w:rsid w:val="003E5A57"/>
    <w:rsid w:val="003F20DC"/>
    <w:rsid w:val="003F61DD"/>
    <w:rsid w:val="00411B4E"/>
    <w:rsid w:val="004126A8"/>
    <w:rsid w:val="0041330E"/>
    <w:rsid w:val="00421A65"/>
    <w:rsid w:val="004467D0"/>
    <w:rsid w:val="004540B3"/>
    <w:rsid w:val="00461876"/>
    <w:rsid w:val="0047510E"/>
    <w:rsid w:val="00482FC8"/>
    <w:rsid w:val="00486DED"/>
    <w:rsid w:val="004957D7"/>
    <w:rsid w:val="004B0F3A"/>
    <w:rsid w:val="004C38D3"/>
    <w:rsid w:val="004D25E9"/>
    <w:rsid w:val="004D317E"/>
    <w:rsid w:val="004D3D89"/>
    <w:rsid w:val="00506167"/>
    <w:rsid w:val="00507818"/>
    <w:rsid w:val="005113A8"/>
    <w:rsid w:val="005211CC"/>
    <w:rsid w:val="00541742"/>
    <w:rsid w:val="00543CF4"/>
    <w:rsid w:val="0056256E"/>
    <w:rsid w:val="0056338B"/>
    <w:rsid w:val="00563FD5"/>
    <w:rsid w:val="00566E8A"/>
    <w:rsid w:val="005710D1"/>
    <w:rsid w:val="005C5D52"/>
    <w:rsid w:val="005D21B2"/>
    <w:rsid w:val="005D3B3B"/>
    <w:rsid w:val="005D6788"/>
    <w:rsid w:val="005E403E"/>
    <w:rsid w:val="005F28E4"/>
    <w:rsid w:val="005F523B"/>
    <w:rsid w:val="006058F0"/>
    <w:rsid w:val="006156F3"/>
    <w:rsid w:val="00625D7C"/>
    <w:rsid w:val="00627034"/>
    <w:rsid w:val="00635353"/>
    <w:rsid w:val="0063723A"/>
    <w:rsid w:val="00654EAC"/>
    <w:rsid w:val="00676C47"/>
    <w:rsid w:val="00686617"/>
    <w:rsid w:val="0069103C"/>
    <w:rsid w:val="006961B2"/>
    <w:rsid w:val="006A73B9"/>
    <w:rsid w:val="006B1AE3"/>
    <w:rsid w:val="006C2556"/>
    <w:rsid w:val="006C4BB6"/>
    <w:rsid w:val="006C584A"/>
    <w:rsid w:val="00764F8A"/>
    <w:rsid w:val="007A344B"/>
    <w:rsid w:val="007A50A3"/>
    <w:rsid w:val="007B4CD5"/>
    <w:rsid w:val="007B79D4"/>
    <w:rsid w:val="007D648F"/>
    <w:rsid w:val="007F09C5"/>
    <w:rsid w:val="007F7D4E"/>
    <w:rsid w:val="00807467"/>
    <w:rsid w:val="00817BCA"/>
    <w:rsid w:val="00820951"/>
    <w:rsid w:val="00850D3A"/>
    <w:rsid w:val="0086686B"/>
    <w:rsid w:val="00871A05"/>
    <w:rsid w:val="00887396"/>
    <w:rsid w:val="008954AE"/>
    <w:rsid w:val="008A22DB"/>
    <w:rsid w:val="008B285A"/>
    <w:rsid w:val="008B7A07"/>
    <w:rsid w:val="008D7862"/>
    <w:rsid w:val="008E1E36"/>
    <w:rsid w:val="008E3EAF"/>
    <w:rsid w:val="008F59AF"/>
    <w:rsid w:val="00912B52"/>
    <w:rsid w:val="009276E3"/>
    <w:rsid w:val="00932BD1"/>
    <w:rsid w:val="00933B0F"/>
    <w:rsid w:val="009403AB"/>
    <w:rsid w:val="009442E8"/>
    <w:rsid w:val="00947763"/>
    <w:rsid w:val="00947E00"/>
    <w:rsid w:val="00964663"/>
    <w:rsid w:val="00964984"/>
    <w:rsid w:val="00992872"/>
    <w:rsid w:val="009A0D50"/>
    <w:rsid w:val="009D75DA"/>
    <w:rsid w:val="009E0770"/>
    <w:rsid w:val="009F650B"/>
    <w:rsid w:val="00A05C8A"/>
    <w:rsid w:val="00A10249"/>
    <w:rsid w:val="00A1221D"/>
    <w:rsid w:val="00A2610C"/>
    <w:rsid w:val="00A56B9B"/>
    <w:rsid w:val="00A7318A"/>
    <w:rsid w:val="00A87D8E"/>
    <w:rsid w:val="00A87E7E"/>
    <w:rsid w:val="00AA7C2D"/>
    <w:rsid w:val="00AE4015"/>
    <w:rsid w:val="00AF79D6"/>
    <w:rsid w:val="00B01B67"/>
    <w:rsid w:val="00B038CD"/>
    <w:rsid w:val="00B15ADE"/>
    <w:rsid w:val="00B41CB1"/>
    <w:rsid w:val="00B437BE"/>
    <w:rsid w:val="00B72BEB"/>
    <w:rsid w:val="00B7321D"/>
    <w:rsid w:val="00B73A76"/>
    <w:rsid w:val="00B93C79"/>
    <w:rsid w:val="00BA09B7"/>
    <w:rsid w:val="00BA3542"/>
    <w:rsid w:val="00BB37BE"/>
    <w:rsid w:val="00BB45AD"/>
    <w:rsid w:val="00BC5C1A"/>
    <w:rsid w:val="00BC5D54"/>
    <w:rsid w:val="00BC626A"/>
    <w:rsid w:val="00BD32BC"/>
    <w:rsid w:val="00BE1316"/>
    <w:rsid w:val="00BE3996"/>
    <w:rsid w:val="00BE7D2F"/>
    <w:rsid w:val="00C00CFB"/>
    <w:rsid w:val="00C028A8"/>
    <w:rsid w:val="00C02C3E"/>
    <w:rsid w:val="00C0454A"/>
    <w:rsid w:val="00C04990"/>
    <w:rsid w:val="00C13002"/>
    <w:rsid w:val="00C33D55"/>
    <w:rsid w:val="00C37791"/>
    <w:rsid w:val="00C533C8"/>
    <w:rsid w:val="00C55329"/>
    <w:rsid w:val="00C629B3"/>
    <w:rsid w:val="00C77BA7"/>
    <w:rsid w:val="00C820A0"/>
    <w:rsid w:val="00C867C7"/>
    <w:rsid w:val="00C92249"/>
    <w:rsid w:val="00C94CFA"/>
    <w:rsid w:val="00CA3FD7"/>
    <w:rsid w:val="00CC2F4B"/>
    <w:rsid w:val="00CC4C17"/>
    <w:rsid w:val="00CC4F23"/>
    <w:rsid w:val="00CD4E38"/>
    <w:rsid w:val="00CF47BA"/>
    <w:rsid w:val="00D03EF5"/>
    <w:rsid w:val="00D12CBD"/>
    <w:rsid w:val="00D277AD"/>
    <w:rsid w:val="00D4579F"/>
    <w:rsid w:val="00D60809"/>
    <w:rsid w:val="00D903D9"/>
    <w:rsid w:val="00D90A60"/>
    <w:rsid w:val="00D93CFF"/>
    <w:rsid w:val="00D95B5B"/>
    <w:rsid w:val="00D96A30"/>
    <w:rsid w:val="00DB0B8B"/>
    <w:rsid w:val="00DF2A75"/>
    <w:rsid w:val="00E00367"/>
    <w:rsid w:val="00E16A10"/>
    <w:rsid w:val="00E53A5B"/>
    <w:rsid w:val="00E636EA"/>
    <w:rsid w:val="00E66F44"/>
    <w:rsid w:val="00E70014"/>
    <w:rsid w:val="00E73D5E"/>
    <w:rsid w:val="00E75445"/>
    <w:rsid w:val="00EB430C"/>
    <w:rsid w:val="00ED050B"/>
    <w:rsid w:val="00ED089B"/>
    <w:rsid w:val="00ED0E42"/>
    <w:rsid w:val="00EE307E"/>
    <w:rsid w:val="00EF12AD"/>
    <w:rsid w:val="00EF45BE"/>
    <w:rsid w:val="00EF48E7"/>
    <w:rsid w:val="00EF6A13"/>
    <w:rsid w:val="00F15EA7"/>
    <w:rsid w:val="00F25988"/>
    <w:rsid w:val="00F32731"/>
    <w:rsid w:val="00F522C1"/>
    <w:rsid w:val="00F5500A"/>
    <w:rsid w:val="00F74DDD"/>
    <w:rsid w:val="00F87155"/>
    <w:rsid w:val="00F953BA"/>
    <w:rsid w:val="00F97996"/>
    <w:rsid w:val="00FA13F8"/>
    <w:rsid w:val="00FA5278"/>
    <w:rsid w:val="00FA5ACB"/>
    <w:rsid w:val="00FC03AB"/>
    <w:rsid w:val="00FD24F1"/>
    <w:rsid w:val="00FE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09C5"/>
  </w:style>
  <w:style w:type="paragraph" w:styleId="berschrift1">
    <w:name w:val="heading 1"/>
    <w:basedOn w:val="Standard"/>
    <w:next w:val="Standard"/>
    <w:link w:val="berschrift1Zchn"/>
    <w:uiPriority w:val="9"/>
    <w:qFormat/>
    <w:rsid w:val="00341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242D9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C00CF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00CFB"/>
    <w:rPr>
      <w:rFonts w:eastAsiaTheme="minorEastAsia"/>
      <w:lang w:eastAsia="de-DE"/>
    </w:rPr>
  </w:style>
  <w:style w:type="paragraph" w:styleId="Sprechblasentext">
    <w:name w:val="Balloon Text"/>
    <w:basedOn w:val="Standard"/>
    <w:link w:val="SprechblasentextZchn"/>
    <w:uiPriority w:val="99"/>
    <w:semiHidden/>
    <w:unhideWhenUsed/>
    <w:rsid w:val="00C00CF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00CFB"/>
    <w:rPr>
      <w:rFonts w:ascii="Tahoma" w:hAnsi="Tahoma" w:cs="Tahoma"/>
      <w:sz w:val="16"/>
      <w:szCs w:val="16"/>
    </w:rPr>
  </w:style>
  <w:style w:type="character" w:styleId="Hyperlink">
    <w:name w:val="Hyperlink"/>
    <w:basedOn w:val="Absatz-Standardschriftart"/>
    <w:uiPriority w:val="99"/>
    <w:unhideWhenUsed/>
    <w:rsid w:val="00887396"/>
    <w:rPr>
      <w:color w:val="0000FF" w:themeColor="hyperlink"/>
      <w:u w:val="single"/>
    </w:rPr>
  </w:style>
  <w:style w:type="paragraph" w:styleId="Fuzeile">
    <w:name w:val="footer"/>
    <w:basedOn w:val="Standard"/>
    <w:link w:val="FuzeileZchn"/>
    <w:uiPriority w:val="99"/>
    <w:unhideWhenUsed/>
    <w:rsid w:val="008873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87396"/>
  </w:style>
  <w:style w:type="paragraph" w:styleId="Kopfzeile">
    <w:name w:val="header"/>
    <w:basedOn w:val="Standard"/>
    <w:link w:val="KopfzeileZchn"/>
    <w:uiPriority w:val="99"/>
    <w:unhideWhenUsed/>
    <w:rsid w:val="008873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87396"/>
  </w:style>
  <w:style w:type="character" w:customStyle="1" w:styleId="berschrift1Zchn">
    <w:name w:val="Überschrift 1 Zchn"/>
    <w:basedOn w:val="Absatz-Standardschriftart"/>
    <w:link w:val="berschrift1"/>
    <w:uiPriority w:val="9"/>
    <w:rsid w:val="00341361"/>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341361"/>
    <w:pPr>
      <w:outlineLvl w:val="9"/>
    </w:pPr>
    <w:rPr>
      <w:lang w:eastAsia="de-DE"/>
    </w:rPr>
  </w:style>
  <w:style w:type="paragraph" w:styleId="Listenabsatz">
    <w:name w:val="List Paragraph"/>
    <w:basedOn w:val="Standard"/>
    <w:uiPriority w:val="34"/>
    <w:qFormat/>
    <w:rsid w:val="006C4BB6"/>
    <w:pPr>
      <w:ind w:left="720"/>
      <w:contextualSpacing/>
    </w:pPr>
  </w:style>
  <w:style w:type="paragraph" w:styleId="Verzeichnis1">
    <w:name w:val="toc 1"/>
    <w:basedOn w:val="Standard"/>
    <w:next w:val="Standard"/>
    <w:autoRedefine/>
    <w:uiPriority w:val="39"/>
    <w:unhideWhenUsed/>
    <w:rsid w:val="00CF47BA"/>
    <w:pPr>
      <w:spacing w:after="100"/>
    </w:pPr>
  </w:style>
  <w:style w:type="character" w:customStyle="1" w:styleId="berschrift2Zchn">
    <w:name w:val="Überschrift 2 Zchn"/>
    <w:basedOn w:val="Absatz-Standardschriftart"/>
    <w:link w:val="berschrift2"/>
    <w:uiPriority w:val="9"/>
    <w:semiHidden/>
    <w:rsid w:val="00242D90"/>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947763"/>
    <w:pPr>
      <w:spacing w:after="100"/>
      <w:ind w:left="220"/>
    </w:pPr>
  </w:style>
  <w:style w:type="table" w:styleId="Tabellenraster">
    <w:name w:val="Table Grid"/>
    <w:basedOn w:val="NormaleTabelle"/>
    <w:uiPriority w:val="59"/>
    <w:rsid w:val="001D0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7318A"/>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E16A10"/>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41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242D9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C00CF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00CFB"/>
    <w:rPr>
      <w:rFonts w:eastAsiaTheme="minorEastAsia"/>
      <w:lang w:eastAsia="de-DE"/>
    </w:rPr>
  </w:style>
  <w:style w:type="paragraph" w:styleId="Sprechblasentext">
    <w:name w:val="Balloon Text"/>
    <w:basedOn w:val="Standard"/>
    <w:link w:val="SprechblasentextZchn"/>
    <w:uiPriority w:val="99"/>
    <w:semiHidden/>
    <w:unhideWhenUsed/>
    <w:rsid w:val="00C00CF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00CFB"/>
    <w:rPr>
      <w:rFonts w:ascii="Tahoma" w:hAnsi="Tahoma" w:cs="Tahoma"/>
      <w:sz w:val="16"/>
      <w:szCs w:val="16"/>
    </w:rPr>
  </w:style>
  <w:style w:type="character" w:styleId="Hyperlink">
    <w:name w:val="Hyperlink"/>
    <w:basedOn w:val="Absatz-Standardschriftart"/>
    <w:uiPriority w:val="99"/>
    <w:unhideWhenUsed/>
    <w:rsid w:val="00887396"/>
    <w:rPr>
      <w:color w:val="0000FF" w:themeColor="hyperlink"/>
      <w:u w:val="single"/>
    </w:rPr>
  </w:style>
  <w:style w:type="paragraph" w:styleId="Fuzeile">
    <w:name w:val="footer"/>
    <w:basedOn w:val="Standard"/>
    <w:link w:val="FuzeileZchn"/>
    <w:uiPriority w:val="99"/>
    <w:unhideWhenUsed/>
    <w:rsid w:val="008873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87396"/>
  </w:style>
  <w:style w:type="paragraph" w:styleId="Kopfzeile">
    <w:name w:val="header"/>
    <w:basedOn w:val="Standard"/>
    <w:link w:val="KopfzeileZchn"/>
    <w:uiPriority w:val="99"/>
    <w:unhideWhenUsed/>
    <w:rsid w:val="008873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87396"/>
  </w:style>
  <w:style w:type="character" w:customStyle="1" w:styleId="berschrift1Zchn">
    <w:name w:val="Überschrift 1 Zchn"/>
    <w:basedOn w:val="Absatz-Standardschriftart"/>
    <w:link w:val="berschrift1"/>
    <w:uiPriority w:val="9"/>
    <w:rsid w:val="00341361"/>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341361"/>
    <w:pPr>
      <w:outlineLvl w:val="9"/>
    </w:pPr>
    <w:rPr>
      <w:lang w:eastAsia="de-DE"/>
    </w:rPr>
  </w:style>
  <w:style w:type="paragraph" w:styleId="Listenabsatz">
    <w:name w:val="List Paragraph"/>
    <w:basedOn w:val="Standard"/>
    <w:uiPriority w:val="34"/>
    <w:qFormat/>
    <w:rsid w:val="006C4BB6"/>
    <w:pPr>
      <w:ind w:left="720"/>
      <w:contextualSpacing/>
    </w:pPr>
  </w:style>
  <w:style w:type="paragraph" w:styleId="Verzeichnis1">
    <w:name w:val="toc 1"/>
    <w:basedOn w:val="Standard"/>
    <w:next w:val="Standard"/>
    <w:autoRedefine/>
    <w:uiPriority w:val="39"/>
    <w:unhideWhenUsed/>
    <w:rsid w:val="00CF47BA"/>
    <w:pPr>
      <w:spacing w:after="100"/>
    </w:pPr>
  </w:style>
  <w:style w:type="character" w:customStyle="1" w:styleId="berschrift2Zchn">
    <w:name w:val="Überschrift 2 Zchn"/>
    <w:basedOn w:val="Absatz-Standardschriftart"/>
    <w:link w:val="berschrift2"/>
    <w:uiPriority w:val="9"/>
    <w:semiHidden/>
    <w:rsid w:val="00242D90"/>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947763"/>
    <w:pPr>
      <w:spacing w:after="100"/>
      <w:ind w:left="220"/>
    </w:pPr>
  </w:style>
  <w:style w:type="table" w:styleId="Tabellenraster">
    <w:name w:val="Table Grid"/>
    <w:basedOn w:val="NormaleTabelle"/>
    <w:uiPriority w:val="59"/>
    <w:rsid w:val="001D0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7318A"/>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E16A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95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github.com/s134325/HfTL-Mitfahrgelegenheit"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mailto:s134325@hft-leipzig.de"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www.soapui.org/"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3.xml"/><Relationship Id="rId59" Type="http://schemas.openxmlformats.org/officeDocument/2006/relationships/image" Target="media/image4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DE39D-E5E9-411F-8B40-DCEA10008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8203</Words>
  <Characters>51685</Characters>
  <Application>Microsoft Office Word</Application>
  <DocSecurity>0</DocSecurity>
  <Lines>430</Lines>
  <Paragraphs>119</Paragraphs>
  <ScaleCrop>false</ScaleCrop>
  <HeadingPairs>
    <vt:vector size="2" baseType="variant">
      <vt:variant>
        <vt:lpstr>Titel</vt:lpstr>
      </vt:variant>
      <vt:variant>
        <vt:i4>1</vt:i4>
      </vt:variant>
    </vt:vector>
  </HeadingPairs>
  <TitlesOfParts>
    <vt:vector size="1" baseType="lpstr">
      <vt:lpstr>MiZe Dokumentation</vt:lpstr>
    </vt:vector>
  </TitlesOfParts>
  <Company>Hochschule für Telekommunikation Leipzig</Company>
  <LinksUpToDate>false</LinksUpToDate>
  <CharactersWithSpaces>59769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MiZe Dokumentation</dc:title>
  <dc:subject>Projektdokumentation des Softwareentwicklungsprojektes „HfTL Mitfahrzentrale – MiZe“ im Zeitraum vom 18.03.2015 bis 25.09.2015.</dc:subject>
  <dc:creator>Johannes Dümig, Florian Seidel, Tobias Kilian, Björn Schmitz, Dustin Tonn, Christoph Wiegel</dc:creator>
  <cp:lastModifiedBy>Dustin Tonn</cp:lastModifiedBy>
  <cp:revision>189</cp:revision>
  <dcterms:created xsi:type="dcterms:W3CDTF">2015-09-10T10:56:00Z</dcterms:created>
  <dcterms:modified xsi:type="dcterms:W3CDTF">2015-09-17T18:26:00Z</dcterms:modified>
</cp:coreProperties>
</file>