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  <w:color w:val="4472c4"/>
          <w:sz w:val="44"/>
          <w:szCs w:val="44"/>
        </w:rPr>
      </w:pPr>
      <w:r w:rsidDel="00000000" w:rsidR="00000000" w:rsidRPr="00000000">
        <w:rPr>
          <w:b w:val="1"/>
          <w:smallCaps w:val="1"/>
          <w:color w:val="4472c4"/>
          <w:sz w:val="44"/>
          <w:szCs w:val="44"/>
          <w:rtl w:val="0"/>
        </w:rPr>
        <w:t xml:space="preserve">Statystyki oraz predykcje dotyczące Środowiska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Autorzy</w:t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Paweł Tryfon [s19288]</w:t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Filip Dzięcioł [s18651]</w:t>
      </w:r>
    </w:p>
    <w:p w:rsidR="00000000" w:rsidDel="00000000" w:rsidP="00000000" w:rsidRDefault="00000000" w:rsidRPr="00000000" w14:paraId="0000000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Oskar Kielczyk [s20008]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Wprowadzenie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 projektu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Wybrana technologia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Back-End: Flask </w:t>
            </w:r>
          </w:hyperlink>
          <w:hyperlink w:anchor="_heading=h.3znysh7">
            <w:r w:rsidDel="00000000" w:rsidR="00000000" w:rsidRPr="00000000">
              <w:rPr>
                <w:i w:val="1"/>
                <w:rtl w:val="0"/>
              </w:rPr>
              <w:t xml:space="preserve">(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Flask R</w:t>
            </w:r>
          </w:hyperlink>
          <w:hyperlink w:anchor="_heading=h.3znysh7">
            <w:r w:rsidDel="00000000" w:rsidR="00000000" w:rsidRPr="00000000">
              <w:rPr>
                <w:i w:val="1"/>
                <w:rtl w:val="0"/>
              </w:rPr>
              <w:t xml:space="preserve">ESTful)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Front-End: </w:t>
            </w:r>
          </w:hyperlink>
          <w:hyperlink w:anchor="_heading=h.2et92p0">
            <w:r w:rsidDel="00000000" w:rsidR="00000000" w:rsidRPr="00000000">
              <w:rPr>
                <w:i w:val="1"/>
                <w:rtl w:val="0"/>
              </w:rPr>
              <w:t xml:space="preserve">TypeScript (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React.js)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Uczenie maszynowe: Python + x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Parametry modeli ML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Opis funkcjonalności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Statystyki oraz predykcje dotyczące emisji CO2 w Polsce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Statystyki oraz predykcje dotyczące emisji CO2 na poszczególnych kontynentach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Statystyki oraz predykcje dotyczące różnych współczynników środowiskowych na świecie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Załączniki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Wprowadzenie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Cel projektu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Z każdym rokiem na świecie zwiększa się liczba emitowanych ton dwutlenku węgla (CO2) – samochody spalinowe, zwiększający się konsumpcjonizm oraz rosnąca populacja powodują negatywne dla skutki natury, tj. efekt cieplarniany, czy pogarszające się powietrze oraz jakość wód.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 celu zwiększenia uświadamiania użytkowników Internetu postanowiono stworzyć aplikację pozwalającą na pokazywanie statystyk oraz predykcji związanych ze środowiskiem, jak i działaniami ze strony ludzkości.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Wybrana technologia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Ze względu na dziedzinę biznesową oraz technologiczną postanowiono wykorzystać następujące technologie: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i w:val="1"/>
        </w:rPr>
      </w:pPr>
      <w:bookmarkStart w:colFirst="0" w:colLast="0" w:name="_heading=h.3znysh7" w:id="3"/>
      <w:bookmarkEnd w:id="3"/>
      <w:r w:rsidDel="00000000" w:rsidR="00000000" w:rsidRPr="00000000">
        <w:rPr>
          <w:i w:val="1"/>
          <w:rtl w:val="0"/>
        </w:rPr>
        <w:t xml:space="preserve">Back-End: Flask (Flask RESTful)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Aplikacji po stronie serwera została stworzona w języku Python. Do serwowania naszych danych został użyty framework Flask, wraz z rozszerzeniem Flask RESTful. Takie rozwiązanie zostało zastosowane z uwagi na zastosowanie aplikacji typu SPA po stronie przeglądarki. </w:t>
        <w:br w:type="textWrapping"/>
        <w:br w:type="textWrapping"/>
        <w:t xml:space="preserve">Serwer wystawia 6 końcówek: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dane surowe dla Polski `GET /api/poland/raw`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predykcja emisji dla Polski `GET /api/poland/predict/:year`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dane surowe dla kontynentów `GET /api/continents/:continentId/raw`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predykcja emisji dla kontynentu `GET /api/continents/:continentId/predict/:year`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dane surowe dla innych krajów `GET /api/countries/:countryId/raw`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predykcja emisji dla kraju `GET /api/countries/:countryId/predict/:year`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i w:val="1"/>
        </w:rPr>
      </w:pPr>
      <w:bookmarkStart w:colFirst="0" w:colLast="0" w:name="_heading=h.2et92p0" w:id="4"/>
      <w:bookmarkEnd w:id="4"/>
      <w:r w:rsidDel="00000000" w:rsidR="00000000" w:rsidRPr="00000000">
        <w:rPr>
          <w:i w:val="1"/>
          <w:rtl w:val="0"/>
        </w:rPr>
        <w:t xml:space="preserve">Front-End: TypeScript (React.js)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Aplikacja po stronie przeglądarki została w stworzona w języku TypeScript. Do stworzenia komponentów został zastosowany framework React.js wraz z HTML i CSS. Takie rozwiązanie zostało zastosowane ze względu na duże możliwości oferowane przez React.js oraz dużą ilość bibliotek ułatwiających tworzenie widoków po stronie przeglądarki.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Aplikacja przeglądarkowa posiada 3 widoki: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widok dla Polski `/poland`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widok dla kontynentów `/continents`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widok dla innych krajów `/countries`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i w:val="1"/>
          <w:highlight w:val="red"/>
        </w:rPr>
      </w:pPr>
      <w:bookmarkStart w:colFirst="0" w:colLast="0" w:name="_heading=h.tyjcwt" w:id="5"/>
      <w:bookmarkEnd w:id="5"/>
      <w:r w:rsidDel="00000000" w:rsidR="00000000" w:rsidRPr="00000000">
        <w:rPr>
          <w:i w:val="1"/>
          <w:rtl w:val="0"/>
        </w:rPr>
        <w:t xml:space="preserve">Uczenie maszynowe: Python + x </w:t>
      </w:r>
      <w:r w:rsidDel="00000000" w:rsidR="00000000" w:rsidRPr="00000000">
        <w:rPr>
          <w:i w:val="1"/>
          <w:highlight w:val="red"/>
          <w:rtl w:val="0"/>
        </w:rPr>
        <w:t xml:space="preserve">(OSKAR)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Standardowym rozwiązaniem implementowania uczenia maszynowego jest wykorzystanie języka Python wraz z jego bibliotekami, tj. Pandas, czy Scikit Learn.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Metoda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Parametry modeli ML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 tym miejscu proszę scharakteryzować model ML, który stoi za Państwa projektem. Przykładowo – jeżeli trenowali Państwo model regresji logistycznej oraz klasyfikację za pomocą sieci neuronowych, to proszę wskazać jakimi parametrami charakteryzowały się modele, jak była np. dokładność klasyfikacji.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Opis funkcjonalności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Statystyki oraz predykcje dotyczące emisji CO2 w Polsce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Opis1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Statystyki oraz predykcje dotyczące emisji CO2 na poszczególnych kontynentach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Opis2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Statystyki oraz predykcje dotyczące różnych współczynników środowiskowych na świecie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Opis3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Załączniki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do zespołu w Trello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https://trello.com/b/o3iwqDO6/sml-g1-project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do repozytorium Git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https://github.com/s18651/sml-project/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6C1CE9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6C1CE9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 w:val="1"/>
    <w:qFormat w:val="1"/>
    <w:rsid w:val="00B31E65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Nagwek1Znak" w:customStyle="1">
    <w:name w:val="Nagłówek 1 Znak"/>
    <w:basedOn w:val="Domylnaczcionkaakapitu"/>
    <w:link w:val="Nagwek1"/>
    <w:uiPriority w:val="9"/>
    <w:rsid w:val="006C1CE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6C1CE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kapitzlist">
    <w:name w:val="List Paragraph"/>
    <w:basedOn w:val="Normalny"/>
    <w:uiPriority w:val="34"/>
    <w:qFormat w:val="1"/>
    <w:rsid w:val="00E32896"/>
    <w:pPr>
      <w:ind w:left="720"/>
      <w:contextualSpacing w:val="1"/>
    </w:pPr>
  </w:style>
  <w:style w:type="character" w:styleId="Hipercze">
    <w:name w:val="Hyperlink"/>
    <w:basedOn w:val="Domylnaczcionkaakapitu"/>
    <w:uiPriority w:val="99"/>
    <w:unhideWhenUsed w:val="1"/>
    <w:rsid w:val="00CD0E8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 w:val="1"/>
    <w:unhideWhenUsed w:val="1"/>
    <w:rsid w:val="00CD0E84"/>
    <w:rPr>
      <w:color w:val="605e5c"/>
      <w:shd w:color="auto" w:fill="e1dfdd" w:val="clear"/>
    </w:rPr>
  </w:style>
  <w:style w:type="character" w:styleId="Nagwek3Znak" w:customStyle="1">
    <w:name w:val="Nagłówek 3 Znak"/>
    <w:basedOn w:val="Domylnaczcionkaakapitu"/>
    <w:link w:val="Nagwek3"/>
    <w:uiPriority w:val="9"/>
    <w:rsid w:val="00B31E65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942211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942211"/>
    <w:pPr>
      <w:tabs>
        <w:tab w:val="right" w:leader="dot" w:pos="9062"/>
      </w:tabs>
      <w:spacing w:after="100"/>
    </w:pPr>
    <w:rPr>
      <w:b w:val="1"/>
      <w:bCs w:val="1"/>
      <w:noProof w:val="1"/>
    </w:r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942211"/>
    <w:pPr>
      <w:spacing w:after="100"/>
      <w:ind w:left="240"/>
    </w:pPr>
  </w:style>
  <w:style w:type="paragraph" w:styleId="Spistreci3">
    <w:name w:val="toc 3"/>
    <w:basedOn w:val="Normalny"/>
    <w:next w:val="Normalny"/>
    <w:autoRedefine w:val="1"/>
    <w:uiPriority w:val="39"/>
    <w:unhideWhenUsed w:val="1"/>
    <w:rsid w:val="00CD239C"/>
    <w:pPr>
      <w:tabs>
        <w:tab w:val="right" w:leader="dot" w:pos="9062"/>
      </w:tabs>
      <w:spacing w:after="100"/>
      <w:ind w:left="480"/>
    </w:pPr>
    <w:rPr>
      <w:i w:val="1"/>
      <w:iCs w:val="1"/>
      <w:noProof w:val="1"/>
    </w:rPr>
  </w:style>
  <w:style w:type="character" w:styleId="Odwoanieintensywne">
    <w:name w:val="Intense Reference"/>
    <w:basedOn w:val="Domylnaczcionkaakapitu"/>
    <w:uiPriority w:val="32"/>
    <w:qFormat w:val="1"/>
    <w:rsid w:val="00654445"/>
    <w:rPr>
      <w:b w:val="1"/>
      <w:bCs w:val="1"/>
      <w:smallCaps w:val="1"/>
      <w:color w:val="4472c4" w:themeColor="accent1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rello.com/b/o3iwqDO6/sml-g1-project" TargetMode="External"/><Relationship Id="rId8" Type="http://schemas.openxmlformats.org/officeDocument/2006/relationships/hyperlink" Target="https://github.com/s18651/sml-projec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rG8yG9rks70OIQSElb0enhS+Q==">AMUW2mXGjEzflhG58Jia1nXulubDaaNtCt4JMO/3Dvrgz6KhsD8PEftm+i97rNnkMXnNpQ3Bev1TegOKve4rmmmAlAfl7VxNUV8Crq5dz0MHjSOemLHLHC2KFleId3j3aFUxss/5DTnW3Smv2sh81F1M+348eKCo0TmNAa8IIcCn+lzUzsJv474brfRvxnhvoX6cqec6+RaJAS16BLLZ4Y/3SDY/iRKy9sbS1N3dTymtAOBhk86CSmhTk/Kj3c+8C2XZ3houvNB7Kfo1Rna2xTjuD4KJtnZMasd0tEckjTgNS1rFkpE0B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2021-11-20T17:30:00Z</dcterms:created>
  <dc:creator>Wojciech Oronowicz</dc:creator>
</cp:coreProperties>
</file>