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7A1CC" w14:textId="77C3A010" w:rsidR="0068607E" w:rsidRDefault="000F2A65">
      <w:pPr>
        <w:rPr>
          <w:lang w:val="en-US"/>
        </w:rPr>
      </w:pPr>
      <w:r>
        <w:rPr>
          <w:lang w:val="en-US"/>
        </w:rPr>
        <w:t>By Volodymyr Dovhyi s19022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2A65" w14:paraId="28247FAF" w14:textId="77777777" w:rsidTr="000F2A65">
        <w:tc>
          <w:tcPr>
            <w:tcW w:w="3115" w:type="dxa"/>
          </w:tcPr>
          <w:p w14:paraId="77C37B56" w14:textId="77777777" w:rsidR="000F2A65" w:rsidRDefault="000F2A65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215F83C3" w14:textId="45EBCEF9" w:rsidR="000F2A65" w:rsidRPr="000F2A65" w:rsidRDefault="000F2A6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SAVE</w:t>
            </w:r>
          </w:p>
        </w:tc>
        <w:tc>
          <w:tcPr>
            <w:tcW w:w="3115" w:type="dxa"/>
          </w:tcPr>
          <w:p w14:paraId="684E8A82" w14:textId="122239C9" w:rsidR="000F2A65" w:rsidRDefault="000F2A65">
            <w:pPr>
              <w:rPr>
                <w:lang w:val="en-US"/>
              </w:rPr>
            </w:pPr>
            <w:r>
              <w:rPr>
                <w:lang w:val="en-US"/>
              </w:rPr>
              <w:t>LIVE</w:t>
            </w:r>
          </w:p>
        </w:tc>
      </w:tr>
      <w:tr w:rsidR="000F2A65" w14:paraId="0EE21A17" w14:textId="77777777" w:rsidTr="000F2A65">
        <w:tc>
          <w:tcPr>
            <w:tcW w:w="3115" w:type="dxa"/>
          </w:tcPr>
          <w:p w14:paraId="1B4329FA" w14:textId="41A734B2" w:rsidR="000F2A65" w:rsidRDefault="000F2A65">
            <w:pPr>
              <w:rPr>
                <w:lang w:val="en-US"/>
              </w:rPr>
            </w:pPr>
            <w:r>
              <w:rPr>
                <w:lang w:val="en-US"/>
              </w:rPr>
              <w:t>#1</w:t>
            </w:r>
          </w:p>
        </w:tc>
        <w:tc>
          <w:tcPr>
            <w:tcW w:w="3115" w:type="dxa"/>
          </w:tcPr>
          <w:p w14:paraId="7AAE27A5" w14:textId="5CD8F87D" w:rsidR="000F2A65" w:rsidRDefault="000F2A65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115" w:type="dxa"/>
          </w:tcPr>
          <w:p w14:paraId="0633DE41" w14:textId="34610F7D" w:rsidR="000F2A65" w:rsidRDefault="000F2A65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0F2A65" w14:paraId="5DB5103C" w14:textId="77777777" w:rsidTr="000F2A65">
        <w:tc>
          <w:tcPr>
            <w:tcW w:w="3115" w:type="dxa"/>
          </w:tcPr>
          <w:p w14:paraId="130F99DB" w14:textId="1E008013" w:rsidR="000F2A65" w:rsidRDefault="000F2A65">
            <w:pPr>
              <w:rPr>
                <w:lang w:val="en-US"/>
              </w:rPr>
            </w:pPr>
            <w:r>
              <w:rPr>
                <w:lang w:val="en-US"/>
              </w:rPr>
              <w:t>#2</w:t>
            </w:r>
          </w:p>
        </w:tc>
        <w:tc>
          <w:tcPr>
            <w:tcW w:w="3115" w:type="dxa"/>
          </w:tcPr>
          <w:p w14:paraId="588E348F" w14:textId="59279328" w:rsidR="000F2A65" w:rsidRDefault="000F2A65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115" w:type="dxa"/>
          </w:tcPr>
          <w:p w14:paraId="62832F29" w14:textId="71DD3AAE" w:rsidR="000F2A65" w:rsidRDefault="000F2A65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0F2A65" w14:paraId="2C3999CE" w14:textId="77777777" w:rsidTr="000F2A65">
        <w:tc>
          <w:tcPr>
            <w:tcW w:w="3115" w:type="dxa"/>
          </w:tcPr>
          <w:p w14:paraId="063CAD8F" w14:textId="4512C8FC" w:rsidR="000F2A65" w:rsidRDefault="000F2A65">
            <w:pPr>
              <w:rPr>
                <w:lang w:val="en-US"/>
              </w:rPr>
            </w:pPr>
            <w:r>
              <w:rPr>
                <w:lang w:val="en-US"/>
              </w:rPr>
              <w:t>#3</w:t>
            </w:r>
          </w:p>
        </w:tc>
        <w:tc>
          <w:tcPr>
            <w:tcW w:w="3115" w:type="dxa"/>
          </w:tcPr>
          <w:p w14:paraId="60DAFFAB" w14:textId="797AD692" w:rsidR="000F2A65" w:rsidRDefault="000F2A65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115" w:type="dxa"/>
          </w:tcPr>
          <w:p w14:paraId="4C8F3037" w14:textId="42338B3D" w:rsidR="000F2A65" w:rsidRDefault="000F2A65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0F2A65" w14:paraId="07DA7108" w14:textId="77777777" w:rsidTr="000F2A65">
        <w:tc>
          <w:tcPr>
            <w:tcW w:w="3115" w:type="dxa"/>
          </w:tcPr>
          <w:p w14:paraId="3033075E" w14:textId="3F837988" w:rsidR="000F2A65" w:rsidRDefault="000F2A65">
            <w:pPr>
              <w:rPr>
                <w:lang w:val="en-US"/>
              </w:rPr>
            </w:pPr>
            <w:r>
              <w:rPr>
                <w:lang w:val="en-US"/>
              </w:rPr>
              <w:t>#4</w:t>
            </w:r>
          </w:p>
        </w:tc>
        <w:tc>
          <w:tcPr>
            <w:tcW w:w="3115" w:type="dxa"/>
          </w:tcPr>
          <w:p w14:paraId="30AE6FAD" w14:textId="34E063AE" w:rsidR="000F2A65" w:rsidRDefault="000F2A65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115" w:type="dxa"/>
          </w:tcPr>
          <w:p w14:paraId="2EFF011D" w14:textId="288AD93C" w:rsidR="000F2A65" w:rsidRDefault="000F2A65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26E08F4F" w14:textId="77777777" w:rsidR="000F2A65" w:rsidRPr="000F2A65" w:rsidRDefault="000F2A65">
      <w:pPr>
        <w:rPr>
          <w:lang w:val="en-US"/>
        </w:rPr>
      </w:pPr>
    </w:p>
    <w:sectPr w:rsidR="000F2A65" w:rsidRPr="000F2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76"/>
    <w:rsid w:val="000F2A65"/>
    <w:rsid w:val="00372676"/>
    <w:rsid w:val="0068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2171"/>
  <w15:chartTrackingRefBased/>
  <w15:docId w15:val="{CBA9DB81-F05F-4AC3-880F-2FD2D403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Dovhyi</dc:creator>
  <cp:keywords/>
  <dc:description/>
  <cp:lastModifiedBy>Volodymyr Dovhyi</cp:lastModifiedBy>
  <cp:revision>2</cp:revision>
  <dcterms:created xsi:type="dcterms:W3CDTF">2021-05-24T07:09:00Z</dcterms:created>
  <dcterms:modified xsi:type="dcterms:W3CDTF">2021-05-24T07:12:00Z</dcterms:modified>
</cp:coreProperties>
</file>