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1845" w14:textId="77777777" w:rsidR="00490750" w:rsidRPr="00490750" w:rsidRDefault="00490750" w:rsidP="00490750">
      <w:pPr>
        <w:jc w:val="center"/>
        <w:rPr>
          <w:b/>
          <w:bCs/>
          <w:sz w:val="36"/>
          <w:szCs w:val="36"/>
        </w:rPr>
      </w:pPr>
      <w:r w:rsidRPr="00490750">
        <w:rPr>
          <w:b/>
          <w:bCs/>
          <w:sz w:val="36"/>
          <w:szCs w:val="36"/>
        </w:rPr>
        <w:t>ANALIZA WYNIKÓW Z TESTU NR.1</w:t>
      </w:r>
    </w:p>
    <w:p w14:paraId="04A7C4A5" w14:textId="0DED8AF1" w:rsidR="00D0151E" w:rsidRDefault="00D0151E" w:rsidP="00490750">
      <w:pPr>
        <w:rPr>
          <w:b/>
          <w:bCs/>
        </w:rPr>
      </w:pPr>
      <w:r>
        <w:rPr>
          <w:b/>
          <w:bCs/>
        </w:rPr>
        <w:t>Optymalizator – SGD</w:t>
      </w:r>
    </w:p>
    <w:p w14:paraId="2AD01A1A" w14:textId="59AAE928" w:rsidR="00D0151E" w:rsidRDefault="00D0151E" w:rsidP="00490750">
      <w:pPr>
        <w:rPr>
          <w:b/>
          <w:bCs/>
        </w:rPr>
      </w:pPr>
      <w:r>
        <w:rPr>
          <w:b/>
          <w:bCs/>
        </w:rPr>
        <w:t>Współczynnik uczenia (lr=0.005)</w:t>
      </w:r>
    </w:p>
    <w:p w14:paraId="2D610756" w14:textId="4FE2A721" w:rsidR="00D0151E" w:rsidRDefault="00D0151E" w:rsidP="00490750">
      <w:pPr>
        <w:rPr>
          <w:b/>
          <w:bCs/>
        </w:rPr>
      </w:pPr>
      <w:r>
        <w:rPr>
          <w:b/>
          <w:bCs/>
        </w:rPr>
        <w:t>Batch Size = 8</w:t>
      </w:r>
    </w:p>
    <w:p w14:paraId="7A3120FA" w14:textId="094617E4" w:rsidR="00490750" w:rsidRPr="00490750" w:rsidRDefault="00490750" w:rsidP="00490750">
      <w:r w:rsidRPr="00490750">
        <w:rPr>
          <w:b/>
          <w:bCs/>
        </w:rPr>
        <w:t>1. Analiza klasy FISH (Ryby):</w:t>
      </w:r>
    </w:p>
    <w:p w14:paraId="49CB0F28" w14:textId="77777777" w:rsidR="00490750" w:rsidRPr="00490750" w:rsidRDefault="00490750" w:rsidP="004D2709">
      <w:r w:rsidRPr="00490750">
        <w:rPr>
          <w:b/>
          <w:bCs/>
        </w:rPr>
        <w:t>Precision (0.3503) jest Niskie:</w:t>
      </w:r>
      <w:r w:rsidRPr="00490750">
        <w:t xml:space="preserve"> Oznacza to, że model jest "nadgorliwy". Wygenerował aż 306 </w:t>
      </w:r>
      <w:r w:rsidRPr="00490750">
        <w:rPr>
          <w:i/>
          <w:iCs/>
        </w:rPr>
        <w:t>False Positives</w:t>
      </w:r>
      <w:r w:rsidRPr="00490750">
        <w:t xml:space="preserve"> (Fałszywych Alarmów). Sieć często oznaczała coś jako rybę, chociaż jej tam nie było (np. fragmenty rafy koralowej, cienie, bąbelki powietrza) lub rysowała dwie ramki na jednej rybie.</w:t>
      </w:r>
    </w:p>
    <w:p w14:paraId="0E114095" w14:textId="77777777" w:rsidR="00490750" w:rsidRPr="00490750" w:rsidRDefault="00490750" w:rsidP="004D2709">
      <w:r w:rsidRPr="00490750">
        <w:rPr>
          <w:b/>
          <w:bCs/>
        </w:rPr>
        <w:t>Recall (0.6627) jest Dobre:</w:t>
      </w:r>
      <w:r w:rsidRPr="00490750">
        <w:t xml:space="preserve"> Model znalazł 66% wszystkich prawdziwych ryb w zbiorze (ominął 84).</w:t>
      </w:r>
    </w:p>
    <w:p w14:paraId="46E75FCE" w14:textId="77777777" w:rsidR="00490750" w:rsidRPr="00490750" w:rsidRDefault="00490750" w:rsidP="004D2709">
      <w:r w:rsidRPr="00490750">
        <w:rPr>
          <w:b/>
          <w:bCs/>
        </w:rPr>
        <w:t>Wniosek dla ryb:</w:t>
      </w:r>
      <w:r w:rsidRPr="00490750">
        <w:t xml:space="preserve"> Sieć woli strzelać w ciemno i złapać jak najwięcej ryb, nawet kosztem tego, że czasem się pomyli i zaznaczy tło.</w:t>
      </w:r>
    </w:p>
    <w:p w14:paraId="35534D36" w14:textId="77777777" w:rsidR="00490750" w:rsidRPr="00490750" w:rsidRDefault="00490750" w:rsidP="00490750">
      <w:r w:rsidRPr="00490750">
        <w:rPr>
          <w:b/>
          <w:bCs/>
        </w:rPr>
        <w:t>2. Analiza klasy JELLYFISH (Meduzy):</w:t>
      </w:r>
    </w:p>
    <w:p w14:paraId="57C5CF42" w14:textId="77777777" w:rsidR="00490750" w:rsidRPr="00490750" w:rsidRDefault="00490750" w:rsidP="004D2709">
      <w:r w:rsidRPr="00490750">
        <w:rPr>
          <w:b/>
          <w:bCs/>
        </w:rPr>
        <w:t>Precision (0.8780) jest Bardzo Wysokie!</w:t>
      </w:r>
      <w:r w:rsidRPr="00490750">
        <w:t xml:space="preserve"> To świetny wynik. Kiedy Twój model rysuje ramkę i mówi "To jest meduza", to w 88% przypadków ma rację (tylko 10 fałszywych alarmów!).</w:t>
      </w:r>
    </w:p>
    <w:p w14:paraId="5AACEB1F" w14:textId="77777777" w:rsidR="00490750" w:rsidRPr="00490750" w:rsidRDefault="00490750" w:rsidP="004D2709">
      <w:r w:rsidRPr="00490750">
        <w:rPr>
          <w:b/>
          <w:bCs/>
        </w:rPr>
        <w:t>Recall (0.4675) jest Niskie:</w:t>
      </w:r>
      <w:r w:rsidRPr="00490750">
        <w:t xml:space="preserve"> Niestety, model jest bardzo "ostrożny" i przeoczył aż 82 meduzy (False Negatives).</w:t>
      </w:r>
    </w:p>
    <w:p w14:paraId="36C4DD6D" w14:textId="77777777" w:rsidR="00490750" w:rsidRPr="00490750" w:rsidRDefault="00490750" w:rsidP="004D2709">
      <w:r w:rsidRPr="00490750">
        <w:rPr>
          <w:b/>
          <w:bCs/>
        </w:rPr>
        <w:t>Wniosek dla meduz:</w:t>
      </w:r>
      <w:r w:rsidRPr="00490750">
        <w:t xml:space="preserve"> Meduzy są często przezroczyste i zlewają się z tłem (wodą). Model nauczył się wykrywać tylko te bardzo wyraźne. Jeśli nie jest w 100% pewny, woli nie rysować ramki wcale.</w:t>
      </w:r>
    </w:p>
    <w:p w14:paraId="396F7E48" w14:textId="77777777" w:rsidR="00490750" w:rsidRPr="00490750" w:rsidRDefault="00490750" w:rsidP="00490750">
      <w:r w:rsidRPr="00490750">
        <w:pict w14:anchorId="1E6DED31">
          <v:rect id="_x0000_i1031" style="width:0;height:1.5pt" o:hralign="center" o:hrstd="t" o:hr="t" fillcolor="#a0a0a0" stroked="f"/>
        </w:pict>
      </w:r>
    </w:p>
    <w:p w14:paraId="054C6847" w14:textId="77777777" w:rsidR="00490750" w:rsidRPr="00490750" w:rsidRDefault="00490750" w:rsidP="00490750">
      <w:pPr>
        <w:rPr>
          <w:b/>
          <w:bCs/>
        </w:rPr>
      </w:pPr>
      <w:r w:rsidRPr="00490750">
        <w:rPr>
          <w:b/>
          <w:bCs/>
        </w:rPr>
        <w:t>Wnioski końcowe, problemy i usprawnienia (Realizacja Punktu 9 z templatki)</w:t>
      </w:r>
    </w:p>
    <w:p w14:paraId="5F491048" w14:textId="2D9E28F5" w:rsidR="00490750" w:rsidRPr="00490750" w:rsidRDefault="00490750" w:rsidP="00490750">
      <w:r w:rsidRPr="00490750">
        <w:t xml:space="preserve">Prowadzący wymaga sekcji: </w:t>
      </w:r>
      <w:r w:rsidRPr="00490750">
        <w:rPr>
          <w:i/>
          <w:iCs/>
        </w:rPr>
        <w:t>identyfikacja problemów i ograniczeń</w:t>
      </w:r>
      <w:r w:rsidRPr="00490750">
        <w:t xml:space="preserve"> oraz </w:t>
      </w:r>
      <w:r w:rsidRPr="00490750">
        <w:rPr>
          <w:i/>
          <w:iCs/>
        </w:rPr>
        <w:t>propozycje usprawnień</w:t>
      </w:r>
      <w:r w:rsidRPr="00490750">
        <w:t>.</w:t>
      </w:r>
    </w:p>
    <w:p w14:paraId="1102859B" w14:textId="77777777" w:rsidR="00490750" w:rsidRPr="00490750" w:rsidRDefault="00490750" w:rsidP="00490750">
      <w:r w:rsidRPr="00490750">
        <w:rPr>
          <w:b/>
          <w:bCs/>
        </w:rPr>
        <w:t>Główne problemy i ograniczenia modelu:</w:t>
      </w:r>
    </w:p>
    <w:p w14:paraId="28CC50EB" w14:textId="77777777" w:rsidR="00490750" w:rsidRPr="00490750" w:rsidRDefault="00490750" w:rsidP="00490750">
      <w:pPr>
        <w:numPr>
          <w:ilvl w:val="0"/>
          <w:numId w:val="3"/>
        </w:numPr>
      </w:pPr>
      <w:r w:rsidRPr="00490750">
        <w:rPr>
          <w:b/>
          <w:bCs/>
        </w:rPr>
        <w:t>Zbyt krótki czas uczenia:</w:t>
      </w:r>
      <w:r w:rsidRPr="00490750">
        <w:t xml:space="preserve"> Trenowaliśmy model tylko przez 5 epok. Loss (funkcja straty) prawdopodobnie wciąż by spadał, gdybyśmy pozwolili sieci uczyć się przez np. 15-20 epok.</w:t>
      </w:r>
    </w:p>
    <w:p w14:paraId="41491765" w14:textId="77777777" w:rsidR="00490750" w:rsidRPr="00490750" w:rsidRDefault="00490750" w:rsidP="00490750">
      <w:pPr>
        <w:numPr>
          <w:ilvl w:val="0"/>
          <w:numId w:val="3"/>
        </w:numPr>
      </w:pPr>
      <w:r w:rsidRPr="00490750">
        <w:rPr>
          <w:b/>
          <w:bCs/>
        </w:rPr>
        <w:t>Trudność obiektów:</w:t>
      </w:r>
      <w:r w:rsidRPr="00490750">
        <w:t xml:space="preserve"> Meduzy ze względu na swoją przezroczystość są obiektami trudnymi do detekcji dla standardowych sieci splotowych. Ryby z kolei często występują w gęstych ławicach, co powoduje nakładanie się na siebie Bounding Boxów i spadek precyzji (wzrost False Positives).</w:t>
      </w:r>
    </w:p>
    <w:p w14:paraId="2C13573B" w14:textId="77777777" w:rsidR="00490750" w:rsidRPr="00490750" w:rsidRDefault="00490750" w:rsidP="00490750">
      <w:pPr>
        <w:numPr>
          <w:ilvl w:val="0"/>
          <w:numId w:val="3"/>
        </w:numPr>
      </w:pPr>
      <w:r w:rsidRPr="00490750">
        <w:rPr>
          <w:b/>
          <w:bCs/>
        </w:rPr>
        <w:t>Progi odcięcia (Thresholds):</w:t>
      </w:r>
      <w:r w:rsidRPr="00490750">
        <w:t xml:space="preserve"> Wyniki uzyskaliśmy dla sztywnego progu pewności 0.5. Możliwe, że dla ryb próg powinien być wyższy (aby zredukować fałszywe alarmy), a dla meduz niższy (aby wykrywać ich więcej).</w:t>
      </w:r>
    </w:p>
    <w:p w14:paraId="7D064E98" w14:textId="77777777" w:rsidR="00490750" w:rsidRPr="00490750" w:rsidRDefault="00490750" w:rsidP="00490750">
      <w:r w:rsidRPr="00490750">
        <w:rPr>
          <w:b/>
          <w:bCs/>
        </w:rPr>
        <w:t>Propozycje dalszego rozwoju (Co można by poprawić):</w:t>
      </w:r>
    </w:p>
    <w:p w14:paraId="76020717" w14:textId="77777777" w:rsidR="00490750" w:rsidRPr="00490750" w:rsidRDefault="00490750" w:rsidP="00490750">
      <w:pPr>
        <w:numPr>
          <w:ilvl w:val="0"/>
          <w:numId w:val="4"/>
        </w:numPr>
      </w:pPr>
      <w:r w:rsidRPr="00490750">
        <w:t xml:space="preserve">Wydłużenie treningu do większej liczby epok (np. 20) z zastosowaniem mechanizmu </w:t>
      </w:r>
      <w:r w:rsidRPr="00490750">
        <w:rPr>
          <w:i/>
          <w:iCs/>
        </w:rPr>
        <w:t>Learning Rate Scheduler</w:t>
      </w:r>
      <w:r w:rsidRPr="00490750">
        <w:t xml:space="preserve"> (stopniowe zmniejszanie kroku uczenia).</w:t>
      </w:r>
    </w:p>
    <w:p w14:paraId="46D6F085" w14:textId="77777777" w:rsidR="00490750" w:rsidRPr="00490750" w:rsidRDefault="00490750" w:rsidP="00490750">
      <w:pPr>
        <w:numPr>
          <w:ilvl w:val="0"/>
          <w:numId w:val="4"/>
        </w:numPr>
      </w:pPr>
      <w:r w:rsidRPr="00490750">
        <w:t>Zastosowanie algorytmu NMS (Non-Maximum Suppression) z lepszymi parametrami, aby usunąć powielające się ramki na rybach (co poprawi Precision dla klasy Fish).</w:t>
      </w:r>
    </w:p>
    <w:p w14:paraId="3ED5FF33" w14:textId="77777777" w:rsidR="00490750" w:rsidRPr="00490750" w:rsidRDefault="00490750" w:rsidP="00490750">
      <w:pPr>
        <w:numPr>
          <w:ilvl w:val="0"/>
          <w:numId w:val="4"/>
        </w:numPr>
      </w:pPr>
      <w:r w:rsidRPr="00490750">
        <w:lastRenderedPageBreak/>
        <w:t>Dodanie innych metod augmentacji z biblioteki Albumentations (np. sztuczne rozmycie wody lub zmiana odcieni niebieskiego).</w:t>
      </w:r>
    </w:p>
    <w:p w14:paraId="0E90E2EB" w14:textId="77777777" w:rsidR="006269E7" w:rsidRDefault="006269E7"/>
    <w:sectPr w:rsidR="006269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5927"/>
    <w:multiLevelType w:val="multilevel"/>
    <w:tmpl w:val="095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B0978"/>
    <w:multiLevelType w:val="multilevel"/>
    <w:tmpl w:val="CF0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7471C"/>
    <w:multiLevelType w:val="multilevel"/>
    <w:tmpl w:val="765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04159"/>
    <w:multiLevelType w:val="multilevel"/>
    <w:tmpl w:val="6590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571807">
    <w:abstractNumId w:val="0"/>
  </w:num>
  <w:num w:numId="2" w16cid:durableId="2056736442">
    <w:abstractNumId w:val="2"/>
  </w:num>
  <w:num w:numId="3" w16cid:durableId="387843347">
    <w:abstractNumId w:val="3"/>
  </w:num>
  <w:num w:numId="4" w16cid:durableId="370081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0C"/>
    <w:rsid w:val="000D7481"/>
    <w:rsid w:val="00254EAD"/>
    <w:rsid w:val="00310B8F"/>
    <w:rsid w:val="004503B2"/>
    <w:rsid w:val="00490750"/>
    <w:rsid w:val="004D2709"/>
    <w:rsid w:val="005E0DB3"/>
    <w:rsid w:val="006269E7"/>
    <w:rsid w:val="00760C54"/>
    <w:rsid w:val="008C7BDE"/>
    <w:rsid w:val="00971A24"/>
    <w:rsid w:val="00B00343"/>
    <w:rsid w:val="00C76581"/>
    <w:rsid w:val="00CE3A10"/>
    <w:rsid w:val="00D0151E"/>
    <w:rsid w:val="00D01F99"/>
    <w:rsid w:val="00DC3B0C"/>
    <w:rsid w:val="00E9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CA08"/>
  <w15:chartTrackingRefBased/>
  <w15:docId w15:val="{A75F6487-A457-48FB-9FF1-5BFFC63E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3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3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3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3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3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3B0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3B0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3B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3B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3B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3B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3B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3B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3B0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3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3B0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3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357</Words>
  <Characters>2145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Adamczyk</dc:creator>
  <cp:keywords/>
  <dc:description/>
  <cp:lastModifiedBy>Mateusz Adamczyk</cp:lastModifiedBy>
  <cp:revision>11</cp:revision>
  <dcterms:created xsi:type="dcterms:W3CDTF">2026-05-16T21:33:00Z</dcterms:created>
  <dcterms:modified xsi:type="dcterms:W3CDTF">2026-05-16T21:45:00Z</dcterms:modified>
</cp:coreProperties>
</file>