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6D4" w:rsidRDefault="00E90FA2">
      <w:pPr>
        <w:rPr>
          <w:sz w:val="32"/>
        </w:rPr>
      </w:pPr>
      <w:r w:rsidRPr="00E90FA2">
        <w:rPr>
          <w:sz w:val="32"/>
        </w:rPr>
        <w:t>Monitor Traffic Flow through In-band Network Telemetry (INT)</w:t>
      </w:r>
    </w:p>
    <w:p w:rsidR="00E90FA2" w:rsidRPr="00E90FA2" w:rsidRDefault="00E90FA2" w:rsidP="00E90FA2">
      <w:pPr>
        <w:jc w:val="right"/>
      </w:pPr>
      <w:r>
        <w:rPr>
          <w:sz w:val="32"/>
        </w:rPr>
        <w:t xml:space="preserve">                                       </w:t>
      </w:r>
      <w:r w:rsidRPr="00E90FA2">
        <w:rPr>
          <w:sz w:val="28"/>
        </w:rPr>
        <w:t xml:space="preserve">   </w:t>
      </w:r>
      <w:r>
        <w:rPr>
          <w:sz w:val="28"/>
        </w:rPr>
        <w:t xml:space="preserve">    </w:t>
      </w:r>
      <w:r w:rsidRPr="00E90FA2">
        <w:t xml:space="preserve"> </w:t>
      </w:r>
      <w:proofErr w:type="spellStart"/>
      <w:r w:rsidRPr="00E90FA2">
        <w:t>Chih</w:t>
      </w:r>
      <w:proofErr w:type="spellEnd"/>
      <w:r w:rsidRPr="00E90FA2">
        <w:t>-Yuan Sun (cs2368)</w:t>
      </w:r>
    </w:p>
    <w:p w:rsidR="00E90FA2" w:rsidRDefault="00E90FA2" w:rsidP="00E90FA2">
      <w:pPr>
        <w:jc w:val="right"/>
      </w:pPr>
      <w:r w:rsidRPr="00E90FA2">
        <w:t>Yu-</w:t>
      </w:r>
      <w:proofErr w:type="spellStart"/>
      <w:r w:rsidRPr="00E90FA2">
        <w:t>Hsuan</w:t>
      </w:r>
      <w:proofErr w:type="spellEnd"/>
      <w:r w:rsidRPr="00E90FA2">
        <w:t xml:space="preserve"> Chen (yc2423)</w:t>
      </w:r>
    </w:p>
    <w:p w:rsidR="00E90FA2" w:rsidRPr="00E90FA2" w:rsidRDefault="00326849" w:rsidP="00E90FA2">
      <w:pPr>
        <w:rPr>
          <w:b/>
          <w:sz w:val="28"/>
        </w:rPr>
      </w:pPr>
      <w:r>
        <w:rPr>
          <w:b/>
          <w:sz w:val="28"/>
        </w:rPr>
        <w:t xml:space="preserve"># </w:t>
      </w:r>
      <w:r w:rsidR="00E90FA2" w:rsidRPr="00E90FA2">
        <w:rPr>
          <w:b/>
          <w:sz w:val="28"/>
        </w:rPr>
        <w:t>Objective</w:t>
      </w:r>
      <w:r>
        <w:rPr>
          <w:b/>
          <w:sz w:val="28"/>
        </w:rPr>
        <w:t xml:space="preserve"> #</w:t>
      </w:r>
    </w:p>
    <w:p w:rsidR="00E90FA2" w:rsidRDefault="00E90FA2" w:rsidP="00E90FA2">
      <w:r w:rsidRPr="00E90FA2">
        <w:rPr>
          <w:rFonts w:hint="eastAsia"/>
        </w:rPr>
        <w:t>In this</w:t>
      </w:r>
      <w:r>
        <w:t xml:space="preserve"> project, we want to let the packet receiver can get the information about how the packet is forwarded in the network. There is several information about the packet that the packet receiver may want to know</w:t>
      </w:r>
      <w:r w:rsidR="00E32CBD">
        <w:t>.</w:t>
      </w:r>
    </w:p>
    <w:p w:rsidR="00E90FA2" w:rsidRDefault="00E90FA2" w:rsidP="00E90FA2">
      <w:pPr>
        <w:pStyle w:val="a3"/>
        <w:numPr>
          <w:ilvl w:val="0"/>
          <w:numId w:val="1"/>
        </w:numPr>
        <w:ind w:leftChars="0"/>
      </w:pPr>
      <w:r>
        <w:rPr>
          <w:b/>
        </w:rPr>
        <w:t>F</w:t>
      </w:r>
      <w:r w:rsidRPr="00E90FA2">
        <w:rPr>
          <w:b/>
        </w:rPr>
        <w:t>orwarding path</w:t>
      </w:r>
      <w:r w:rsidR="00E32CBD">
        <w:rPr>
          <w:b/>
        </w:rPr>
        <w:t xml:space="preserve"> -</w:t>
      </w:r>
      <w:r>
        <w:t xml:space="preserve"> </w:t>
      </w:r>
      <w:r>
        <w:t>th</w:t>
      </w:r>
      <w:r w:rsidR="00E32CBD">
        <w:t>e id of the switch that</w:t>
      </w:r>
      <w:r>
        <w:t xml:space="preserve"> is involved in the packet transmission.</w:t>
      </w:r>
    </w:p>
    <w:p w:rsidR="00E90FA2" w:rsidRPr="00E32CBD" w:rsidRDefault="00E32CBD" w:rsidP="00E90FA2">
      <w:pPr>
        <w:pStyle w:val="a3"/>
        <w:numPr>
          <w:ilvl w:val="0"/>
          <w:numId w:val="1"/>
        </w:numPr>
        <w:ind w:leftChars="0"/>
        <w:rPr>
          <w:b/>
        </w:rPr>
      </w:pPr>
      <w:r>
        <w:rPr>
          <w:rFonts w:hint="eastAsia"/>
          <w:b/>
        </w:rPr>
        <w:t>Length of queue</w:t>
      </w:r>
      <w:r>
        <w:rPr>
          <w:b/>
        </w:rPr>
        <w:t xml:space="preserve"> </w:t>
      </w:r>
      <w:r>
        <w:rPr>
          <w:rFonts w:hint="eastAsia"/>
          <w:b/>
        </w:rPr>
        <w:t>-</w:t>
      </w:r>
      <w:r w:rsidR="00E90FA2">
        <w:rPr>
          <w:b/>
        </w:rPr>
        <w:t xml:space="preserve"> </w:t>
      </w:r>
      <w:r w:rsidR="00E90FA2" w:rsidRPr="00E90FA2">
        <w:t xml:space="preserve">when the </w:t>
      </w:r>
      <w:r w:rsidR="00E90FA2">
        <w:t xml:space="preserve">packet is </w:t>
      </w:r>
      <w:proofErr w:type="spellStart"/>
      <w:r w:rsidR="00E90FA2">
        <w:t>enqueued</w:t>
      </w:r>
      <w:proofErr w:type="spellEnd"/>
      <w:r w:rsidR="00E90FA2">
        <w:t xml:space="preserve">, the number of packet </w:t>
      </w:r>
      <w:r>
        <w:t>in the queue</w:t>
      </w:r>
      <w:r w:rsidR="00E90FA2">
        <w:t xml:space="preserve"> </w:t>
      </w:r>
    </w:p>
    <w:p w:rsidR="00E32CBD" w:rsidRDefault="00E32CBD" w:rsidP="00E90FA2">
      <w:pPr>
        <w:pStyle w:val="a3"/>
        <w:numPr>
          <w:ilvl w:val="0"/>
          <w:numId w:val="1"/>
        </w:numPr>
        <w:ind w:leftChars="0"/>
        <w:rPr>
          <w:b/>
        </w:rPr>
      </w:pPr>
      <w:r>
        <w:rPr>
          <w:b/>
        </w:rPr>
        <w:t xml:space="preserve">Time stayed in queue - </w:t>
      </w:r>
      <w:r w:rsidRPr="00E32CBD">
        <w:t xml:space="preserve">the </w:t>
      </w:r>
      <w:r>
        <w:t xml:space="preserve">time, in microseconds, that the packet spends in the queue </w:t>
      </w:r>
    </w:p>
    <w:p w:rsidR="00E32CBD" w:rsidRDefault="00E32CBD" w:rsidP="00E32CBD">
      <w:pPr>
        <w:pStyle w:val="a3"/>
        <w:numPr>
          <w:ilvl w:val="0"/>
          <w:numId w:val="1"/>
        </w:numPr>
        <w:ind w:leftChars="0"/>
        <w:rPr>
          <w:b/>
        </w:rPr>
      </w:pPr>
      <w:r>
        <w:rPr>
          <w:b/>
        </w:rPr>
        <w:t>Ingress Timestamp</w:t>
      </w:r>
      <w:r w:rsidR="00C02A59">
        <w:rPr>
          <w:b/>
        </w:rPr>
        <w:t xml:space="preserve"> -</w:t>
      </w:r>
      <w:r>
        <w:rPr>
          <w:b/>
        </w:rPr>
        <w:t xml:space="preserve"> </w:t>
      </w:r>
      <w:r w:rsidRPr="00E32CBD">
        <w:t xml:space="preserve">the </w:t>
      </w:r>
      <w:r>
        <w:t xml:space="preserve">time, in microseconds, that the packet </w:t>
      </w:r>
      <w:r w:rsidR="00C02A59">
        <w:t>first appears in the ingress pipeline.</w:t>
      </w:r>
      <w:r>
        <w:t xml:space="preserve"> </w:t>
      </w:r>
    </w:p>
    <w:p w:rsidR="00E32CBD" w:rsidRPr="00BA1858" w:rsidRDefault="00C02A59" w:rsidP="00E90FA2">
      <w:pPr>
        <w:pStyle w:val="a3"/>
        <w:numPr>
          <w:ilvl w:val="0"/>
          <w:numId w:val="1"/>
        </w:numPr>
        <w:ind w:leftChars="0"/>
        <w:rPr>
          <w:b/>
        </w:rPr>
      </w:pPr>
      <w:proofErr w:type="spellStart"/>
      <w:r>
        <w:rPr>
          <w:rFonts w:hint="eastAsia"/>
          <w:b/>
        </w:rPr>
        <w:t>Enqueued</w:t>
      </w:r>
      <w:proofErr w:type="spellEnd"/>
      <w:r>
        <w:rPr>
          <w:rFonts w:hint="eastAsia"/>
          <w:b/>
        </w:rPr>
        <w:t xml:space="preserve"> Timestamp </w:t>
      </w:r>
      <w:r w:rsidR="00BA1858">
        <w:rPr>
          <w:b/>
        </w:rPr>
        <w:t>–</w:t>
      </w:r>
      <w:r>
        <w:rPr>
          <w:b/>
        </w:rPr>
        <w:t xml:space="preserve"> </w:t>
      </w:r>
      <w:r w:rsidR="00BA1858" w:rsidRPr="00BA1858">
        <w:t xml:space="preserve">the </w:t>
      </w:r>
      <w:r w:rsidR="00BA1858">
        <w:t xml:space="preserve">time, in microsecond, that the packet is first </w:t>
      </w:r>
      <w:proofErr w:type="spellStart"/>
      <w:r w:rsidR="00BA1858">
        <w:t>enqueued</w:t>
      </w:r>
      <w:proofErr w:type="spellEnd"/>
      <w:r w:rsidR="00BA1858">
        <w:t>.</w:t>
      </w:r>
    </w:p>
    <w:p w:rsidR="00BA1858" w:rsidRPr="00BA1858" w:rsidRDefault="00BA1858" w:rsidP="00BA1858">
      <w:pPr>
        <w:rPr>
          <w:rFonts w:hint="eastAsia"/>
        </w:rPr>
      </w:pPr>
      <w:r>
        <w:rPr>
          <w:rFonts w:hint="eastAsia"/>
        </w:rPr>
        <w:t>U</w:t>
      </w:r>
      <w:r w:rsidRPr="00BA1858">
        <w:t xml:space="preserve">ser </w:t>
      </w:r>
      <w:r>
        <w:t>can select the information from those choices. The switch in our network will insert the information into the packet and transmit it to the receiver.</w:t>
      </w:r>
    </w:p>
    <w:p w:rsidR="00E90FA2" w:rsidRDefault="00E90FA2" w:rsidP="00E90FA2"/>
    <w:p w:rsidR="00BA1858" w:rsidRDefault="00326849" w:rsidP="00E90FA2">
      <w:pPr>
        <w:rPr>
          <w:b/>
          <w:sz w:val="28"/>
        </w:rPr>
      </w:pPr>
      <w:r>
        <w:rPr>
          <w:b/>
          <w:sz w:val="28"/>
        </w:rPr>
        <w:t xml:space="preserve"># </w:t>
      </w:r>
      <w:r w:rsidR="00BA1858" w:rsidRPr="00BA1858">
        <w:rPr>
          <w:b/>
          <w:sz w:val="28"/>
        </w:rPr>
        <w:t>Header Design</w:t>
      </w:r>
      <w:r>
        <w:rPr>
          <w:b/>
          <w:sz w:val="28"/>
        </w:rPr>
        <w:t xml:space="preserve"> #</w:t>
      </w:r>
    </w:p>
    <w:p w:rsidR="00414DB3" w:rsidRPr="00BA1858" w:rsidRDefault="00414DB3" w:rsidP="00E90FA2">
      <w:pPr>
        <w:rPr>
          <w:b/>
          <w:sz w:val="28"/>
        </w:rPr>
      </w:pPr>
    </w:p>
    <w:tbl>
      <w:tblPr>
        <w:tblStyle w:val="a4"/>
        <w:tblW w:w="0" w:type="auto"/>
        <w:tblInd w:w="1466" w:type="dxa"/>
        <w:tblLook w:val="04A0" w:firstRow="1" w:lastRow="0" w:firstColumn="1" w:lastColumn="0" w:noHBand="0" w:noVBand="1"/>
      </w:tblPr>
      <w:tblGrid>
        <w:gridCol w:w="1730"/>
        <w:gridCol w:w="1672"/>
        <w:gridCol w:w="1701"/>
        <w:gridCol w:w="1790"/>
      </w:tblGrid>
      <w:tr w:rsidR="00414DB3" w:rsidTr="00DB3E89">
        <w:tc>
          <w:tcPr>
            <w:tcW w:w="1730" w:type="dxa"/>
            <w:tcBorders>
              <w:top w:val="nil"/>
            </w:tcBorders>
          </w:tcPr>
          <w:p w:rsidR="00414DB3" w:rsidRDefault="00414DB3" w:rsidP="00414DB3">
            <w:pPr>
              <w:jc w:val="center"/>
            </w:pPr>
            <w:r>
              <w:rPr>
                <w:rFonts w:hint="eastAsia"/>
              </w:rPr>
              <w:t>Byte 0</w:t>
            </w:r>
          </w:p>
        </w:tc>
        <w:tc>
          <w:tcPr>
            <w:tcW w:w="1672" w:type="dxa"/>
            <w:tcBorders>
              <w:top w:val="nil"/>
            </w:tcBorders>
          </w:tcPr>
          <w:p w:rsidR="00414DB3" w:rsidRDefault="00414DB3" w:rsidP="00414DB3">
            <w:pPr>
              <w:jc w:val="center"/>
            </w:pPr>
            <w:r>
              <w:rPr>
                <w:rFonts w:hint="eastAsia"/>
              </w:rPr>
              <w:t>Byte 1</w:t>
            </w:r>
          </w:p>
        </w:tc>
        <w:tc>
          <w:tcPr>
            <w:tcW w:w="1701" w:type="dxa"/>
            <w:tcBorders>
              <w:top w:val="nil"/>
            </w:tcBorders>
          </w:tcPr>
          <w:p w:rsidR="00414DB3" w:rsidRDefault="00414DB3" w:rsidP="00414DB3">
            <w:pPr>
              <w:jc w:val="center"/>
            </w:pPr>
            <w:r>
              <w:rPr>
                <w:rFonts w:hint="eastAsia"/>
              </w:rPr>
              <w:t>Byte</w:t>
            </w:r>
            <w:r>
              <w:t xml:space="preserve"> </w:t>
            </w:r>
            <w:r>
              <w:rPr>
                <w:rFonts w:hint="eastAsia"/>
              </w:rPr>
              <w:t>2</w:t>
            </w:r>
          </w:p>
        </w:tc>
        <w:tc>
          <w:tcPr>
            <w:tcW w:w="1790" w:type="dxa"/>
            <w:tcBorders>
              <w:top w:val="nil"/>
            </w:tcBorders>
          </w:tcPr>
          <w:p w:rsidR="00414DB3" w:rsidRDefault="00414DB3" w:rsidP="00414DB3">
            <w:pPr>
              <w:jc w:val="center"/>
            </w:pPr>
            <w:r>
              <w:rPr>
                <w:rFonts w:hint="eastAsia"/>
              </w:rPr>
              <w:t>Byte</w:t>
            </w:r>
            <w:r>
              <w:t xml:space="preserve"> </w:t>
            </w:r>
            <w:r>
              <w:rPr>
                <w:rFonts w:hint="eastAsia"/>
              </w:rPr>
              <w:t>3</w:t>
            </w:r>
          </w:p>
        </w:tc>
      </w:tr>
      <w:tr w:rsidR="00414DB3" w:rsidTr="00DB3E89">
        <w:trPr>
          <w:trHeight w:val="589"/>
        </w:trPr>
        <w:tc>
          <w:tcPr>
            <w:tcW w:w="6893" w:type="dxa"/>
            <w:gridSpan w:val="4"/>
          </w:tcPr>
          <w:p w:rsidR="00414DB3" w:rsidRDefault="00414DB3" w:rsidP="00414DB3">
            <w:pPr>
              <w:spacing w:line="360" w:lineRule="auto"/>
              <w:jc w:val="center"/>
            </w:pPr>
            <w:r>
              <w:rPr>
                <w:rFonts w:hint="eastAsia"/>
              </w:rPr>
              <w:t>Ethernet</w:t>
            </w:r>
          </w:p>
        </w:tc>
      </w:tr>
      <w:tr w:rsidR="00414DB3" w:rsidTr="00DB3E89">
        <w:trPr>
          <w:trHeight w:val="555"/>
        </w:trPr>
        <w:tc>
          <w:tcPr>
            <w:tcW w:w="6893" w:type="dxa"/>
            <w:gridSpan w:val="4"/>
          </w:tcPr>
          <w:p w:rsidR="00414DB3" w:rsidRDefault="00414DB3" w:rsidP="00414DB3">
            <w:pPr>
              <w:spacing w:line="360" w:lineRule="auto"/>
              <w:jc w:val="center"/>
            </w:pPr>
            <w:r>
              <w:rPr>
                <w:rFonts w:hint="eastAsia"/>
              </w:rPr>
              <w:t>IPv4</w:t>
            </w:r>
          </w:p>
        </w:tc>
      </w:tr>
      <w:tr w:rsidR="00414DB3" w:rsidTr="00DB3E89">
        <w:trPr>
          <w:trHeight w:val="563"/>
        </w:trPr>
        <w:tc>
          <w:tcPr>
            <w:tcW w:w="6893" w:type="dxa"/>
            <w:gridSpan w:val="4"/>
          </w:tcPr>
          <w:p w:rsidR="00414DB3" w:rsidRDefault="00414DB3" w:rsidP="00DB3E89">
            <w:pPr>
              <w:spacing w:line="360" w:lineRule="auto"/>
              <w:jc w:val="center"/>
            </w:pPr>
            <w:r>
              <w:rPr>
                <w:rFonts w:hint="eastAsia"/>
              </w:rPr>
              <w:t>TCP</w:t>
            </w:r>
          </w:p>
        </w:tc>
      </w:tr>
      <w:tr w:rsidR="00414DB3" w:rsidTr="00DB3E89">
        <w:tc>
          <w:tcPr>
            <w:tcW w:w="6893" w:type="dxa"/>
            <w:gridSpan w:val="4"/>
          </w:tcPr>
          <w:p w:rsidR="00414DB3" w:rsidRDefault="00414DB3" w:rsidP="00DB3E89">
            <w:pPr>
              <w:jc w:val="center"/>
            </w:pPr>
            <w:r>
              <w:rPr>
                <w:rFonts w:hint="eastAsia"/>
              </w:rPr>
              <w:t xml:space="preserve">INT </w:t>
            </w:r>
            <w:r>
              <w:t>I</w:t>
            </w:r>
            <w:r>
              <w:rPr>
                <w:rFonts w:hint="eastAsia"/>
              </w:rPr>
              <w:t>dentifier</w:t>
            </w:r>
          </w:p>
        </w:tc>
      </w:tr>
      <w:tr w:rsidR="00414DB3" w:rsidTr="00DB3E89">
        <w:tc>
          <w:tcPr>
            <w:tcW w:w="1730" w:type="dxa"/>
          </w:tcPr>
          <w:p w:rsidR="00414DB3" w:rsidRDefault="00414DB3" w:rsidP="00DB3E89">
            <w:pPr>
              <w:jc w:val="center"/>
            </w:pPr>
            <w:r>
              <w:rPr>
                <w:rFonts w:hint="eastAsia"/>
              </w:rPr>
              <w:t>INT Type</w:t>
            </w:r>
          </w:p>
        </w:tc>
        <w:tc>
          <w:tcPr>
            <w:tcW w:w="1672" w:type="dxa"/>
          </w:tcPr>
          <w:p w:rsidR="00414DB3" w:rsidRDefault="00414DB3" w:rsidP="00DB3E89">
            <w:pPr>
              <w:jc w:val="center"/>
            </w:pPr>
            <w:r>
              <w:rPr>
                <w:rFonts w:hint="eastAsia"/>
              </w:rPr>
              <w:t>Reserved</w:t>
            </w:r>
          </w:p>
        </w:tc>
        <w:tc>
          <w:tcPr>
            <w:tcW w:w="1701" w:type="dxa"/>
          </w:tcPr>
          <w:p w:rsidR="00414DB3" w:rsidRDefault="00414DB3" w:rsidP="00DB3E89">
            <w:pPr>
              <w:jc w:val="center"/>
            </w:pPr>
            <w:r>
              <w:rPr>
                <w:rFonts w:hint="eastAsia"/>
              </w:rPr>
              <w:t>INT Length</w:t>
            </w:r>
          </w:p>
        </w:tc>
        <w:tc>
          <w:tcPr>
            <w:tcW w:w="1790" w:type="dxa"/>
          </w:tcPr>
          <w:p w:rsidR="00414DB3" w:rsidRDefault="00414DB3" w:rsidP="00DB3E89">
            <w:pPr>
              <w:jc w:val="center"/>
            </w:pPr>
            <w:r>
              <w:rPr>
                <w:rFonts w:hint="eastAsia"/>
              </w:rPr>
              <w:t>Reserved</w:t>
            </w:r>
          </w:p>
        </w:tc>
      </w:tr>
      <w:tr w:rsidR="00414DB3" w:rsidTr="00DB3E89">
        <w:tc>
          <w:tcPr>
            <w:tcW w:w="1730" w:type="dxa"/>
          </w:tcPr>
          <w:p w:rsidR="00414DB3" w:rsidRDefault="00414DB3" w:rsidP="00DB3E89">
            <w:pPr>
              <w:jc w:val="center"/>
            </w:pPr>
            <w:proofErr w:type="spellStart"/>
            <w:r>
              <w:t>i</w:t>
            </w:r>
            <w:r>
              <w:rPr>
                <w:rFonts w:hint="eastAsia"/>
              </w:rPr>
              <w:t>ns_</w:t>
            </w:r>
            <w:r>
              <w:t>cnt</w:t>
            </w:r>
            <w:proofErr w:type="spellEnd"/>
          </w:p>
        </w:tc>
        <w:tc>
          <w:tcPr>
            <w:tcW w:w="1672" w:type="dxa"/>
          </w:tcPr>
          <w:p w:rsidR="00414DB3" w:rsidRDefault="00414DB3" w:rsidP="00DB3E89">
            <w:pPr>
              <w:jc w:val="center"/>
            </w:pPr>
            <w:proofErr w:type="spellStart"/>
            <w:r>
              <w:t>m</w:t>
            </w:r>
            <w:r>
              <w:rPr>
                <w:rFonts w:hint="eastAsia"/>
              </w:rPr>
              <w:t>ax_</w:t>
            </w:r>
            <w:r>
              <w:t>hop_cnt</w:t>
            </w:r>
            <w:proofErr w:type="spellEnd"/>
          </w:p>
        </w:tc>
        <w:tc>
          <w:tcPr>
            <w:tcW w:w="1701" w:type="dxa"/>
          </w:tcPr>
          <w:p w:rsidR="00414DB3" w:rsidRDefault="00414DB3" w:rsidP="00DB3E89">
            <w:pPr>
              <w:jc w:val="center"/>
            </w:pPr>
            <w:proofErr w:type="spellStart"/>
            <w:r>
              <w:t>t</w:t>
            </w:r>
            <w:r>
              <w:rPr>
                <w:rFonts w:hint="eastAsia"/>
              </w:rPr>
              <w:t>otal_</w:t>
            </w:r>
            <w:r>
              <w:t>hop_cnt</w:t>
            </w:r>
            <w:proofErr w:type="spellEnd"/>
          </w:p>
        </w:tc>
        <w:tc>
          <w:tcPr>
            <w:tcW w:w="1790" w:type="dxa"/>
          </w:tcPr>
          <w:p w:rsidR="00414DB3" w:rsidRDefault="00DB3E89" w:rsidP="00DB3E89">
            <w:pPr>
              <w:jc w:val="center"/>
            </w:pPr>
            <w:r>
              <w:t>I</w:t>
            </w:r>
            <w:r>
              <w:rPr>
                <w:rFonts w:hint="eastAsia"/>
              </w:rPr>
              <w:t xml:space="preserve">nstruction </w:t>
            </w:r>
            <w:r>
              <w:t>map</w:t>
            </w:r>
          </w:p>
        </w:tc>
      </w:tr>
      <w:tr w:rsidR="00DB3E89" w:rsidTr="00DB3E89">
        <w:tc>
          <w:tcPr>
            <w:tcW w:w="6893" w:type="dxa"/>
            <w:gridSpan w:val="4"/>
            <w:shd w:val="clear" w:color="auto" w:fill="D0CECE" w:themeFill="background2" w:themeFillShade="E6"/>
          </w:tcPr>
          <w:p w:rsidR="00DB3E89" w:rsidRDefault="00DB3E89" w:rsidP="00DB3E89">
            <w:pPr>
              <w:jc w:val="center"/>
            </w:pPr>
            <w:r>
              <w:t xml:space="preserve">INT </w:t>
            </w:r>
            <w:r>
              <w:rPr>
                <w:rFonts w:hint="eastAsia"/>
              </w:rPr>
              <w:t>INFO</w:t>
            </w:r>
          </w:p>
        </w:tc>
      </w:tr>
      <w:tr w:rsidR="00DB3E89" w:rsidTr="000D2FA2">
        <w:tc>
          <w:tcPr>
            <w:tcW w:w="6893" w:type="dxa"/>
            <w:gridSpan w:val="4"/>
          </w:tcPr>
          <w:p w:rsidR="00DB3E89" w:rsidRDefault="00DB3E89" w:rsidP="00DB3E89">
            <w:pPr>
              <w:jc w:val="center"/>
            </w:pPr>
            <w:r>
              <w:rPr>
                <w:rFonts w:hint="eastAsia"/>
              </w:rPr>
              <w:t>Payload</w:t>
            </w:r>
          </w:p>
        </w:tc>
      </w:tr>
    </w:tbl>
    <w:p w:rsidR="00BA1858" w:rsidRDefault="00BA1858" w:rsidP="00E90FA2"/>
    <w:p w:rsidR="00DB3E89" w:rsidRDefault="00DB3E89" w:rsidP="00E90FA2">
      <w:r>
        <w:rPr>
          <w:rFonts w:hint="eastAsia"/>
        </w:rPr>
        <w:t xml:space="preserve">The header structure is shown in the figure, which can be </w:t>
      </w:r>
      <w:r>
        <w:t>separated</w:t>
      </w:r>
      <w:r>
        <w:rPr>
          <w:rFonts w:hint="eastAsia"/>
        </w:rPr>
        <w:t xml:space="preserve"> </w:t>
      </w:r>
      <w:r>
        <w:t>to 6 parts:</w:t>
      </w:r>
    </w:p>
    <w:p w:rsidR="00DB3E89" w:rsidRDefault="00DB3E89" w:rsidP="00DB3E89">
      <w:pPr>
        <w:pStyle w:val="a3"/>
        <w:numPr>
          <w:ilvl w:val="0"/>
          <w:numId w:val="3"/>
        </w:numPr>
        <w:ind w:leftChars="0"/>
      </w:pPr>
      <w:r w:rsidRPr="00DB3E89">
        <w:rPr>
          <w:b/>
        </w:rPr>
        <w:t xml:space="preserve">Ethernet, IPv4, TCP: </w:t>
      </w:r>
      <w:r w:rsidRPr="00DB3E89">
        <w:t>We</w:t>
      </w:r>
      <w:r w:rsidRPr="00DB3E89">
        <w:rPr>
          <w:b/>
        </w:rPr>
        <w:t xml:space="preserve"> </w:t>
      </w:r>
      <w:r w:rsidRPr="00DB3E89">
        <w:t xml:space="preserve">don’t </w:t>
      </w:r>
      <w:r>
        <w:t xml:space="preserve">change their structure. But during the packet transmission, the value of </w:t>
      </w:r>
      <w:proofErr w:type="spellStart"/>
      <w:proofErr w:type="gramStart"/>
      <w:r w:rsidRPr="00DB3E89">
        <w:rPr>
          <w:i/>
        </w:rPr>
        <w:t>IP.totalLen</w:t>
      </w:r>
      <w:proofErr w:type="spellEnd"/>
      <w:proofErr w:type="gramEnd"/>
      <w:r>
        <w:t xml:space="preserve"> should be update.</w:t>
      </w:r>
    </w:p>
    <w:p w:rsidR="00DB3E89" w:rsidRDefault="00DB3E89" w:rsidP="00DB3E89">
      <w:pPr>
        <w:pStyle w:val="a3"/>
        <w:numPr>
          <w:ilvl w:val="0"/>
          <w:numId w:val="3"/>
        </w:numPr>
        <w:ind w:leftChars="0"/>
      </w:pPr>
      <w:r>
        <w:rPr>
          <w:b/>
        </w:rPr>
        <w:t>&lt;4 bytes&gt; INT Identifier:</w:t>
      </w:r>
      <w:r>
        <w:t xml:space="preserve"> It is used to indicate whether the packet receiver wants INT information. If it is set to 1, the INT information will be inserted during the packet transmission.</w:t>
      </w:r>
    </w:p>
    <w:p w:rsidR="00DB3E89" w:rsidRDefault="00DB3E89" w:rsidP="00DB3E89">
      <w:pPr>
        <w:pStyle w:val="a3"/>
        <w:numPr>
          <w:ilvl w:val="0"/>
          <w:numId w:val="3"/>
        </w:numPr>
        <w:ind w:leftChars="0"/>
      </w:pPr>
      <w:r>
        <w:rPr>
          <w:b/>
        </w:rPr>
        <w:t>&lt;4 bytes&gt;</w:t>
      </w:r>
      <w:r>
        <w:rPr>
          <w:b/>
        </w:rPr>
        <w:t xml:space="preserve"> </w:t>
      </w:r>
      <w:proofErr w:type="spellStart"/>
      <w:r w:rsidRPr="00DB3E89">
        <w:rPr>
          <w:b/>
        </w:rPr>
        <w:t>s</w:t>
      </w:r>
      <w:r w:rsidRPr="00DB3E89">
        <w:rPr>
          <w:rFonts w:hint="eastAsia"/>
          <w:b/>
        </w:rPr>
        <w:t>him_</w:t>
      </w:r>
      <w:r w:rsidRPr="00DB3E89">
        <w:rPr>
          <w:b/>
        </w:rPr>
        <w:t>header</w:t>
      </w:r>
      <w:proofErr w:type="spellEnd"/>
      <w:r>
        <w:rPr>
          <w:b/>
        </w:rPr>
        <w:t xml:space="preserve">: </w:t>
      </w:r>
      <w:r w:rsidRPr="00DB3E89">
        <w:t xml:space="preserve">It </w:t>
      </w:r>
      <w:r>
        <w:t>in</w:t>
      </w:r>
      <w:r w:rsidRPr="006F2259">
        <w:t>cludes</w:t>
      </w:r>
      <w:r w:rsidRPr="006F2259">
        <w:rPr>
          <w:i/>
        </w:rPr>
        <w:t xml:space="preserve"> INT Type, INT Length</w:t>
      </w:r>
      <w:r w:rsidRPr="00DB3E89">
        <w:t xml:space="preserve"> and 2 reserved bytes</w:t>
      </w:r>
      <w:r w:rsidR="006F2259">
        <w:t>.</w:t>
      </w:r>
      <w:r w:rsidRPr="00DB3E89">
        <w:t xml:space="preserve"> </w:t>
      </w:r>
    </w:p>
    <w:p w:rsidR="006F2259" w:rsidRPr="006F2259" w:rsidRDefault="006F2259" w:rsidP="006F2259">
      <w:pPr>
        <w:pStyle w:val="a3"/>
        <w:numPr>
          <w:ilvl w:val="1"/>
          <w:numId w:val="3"/>
        </w:numPr>
        <w:ind w:leftChars="0"/>
        <w:rPr>
          <w:b/>
        </w:rPr>
      </w:pPr>
      <w:r>
        <w:rPr>
          <w:b/>
        </w:rPr>
        <w:t xml:space="preserve">&lt;1 byte&gt; </w:t>
      </w:r>
      <w:r w:rsidRPr="006F2259">
        <w:rPr>
          <w:rFonts w:hint="eastAsia"/>
          <w:b/>
        </w:rPr>
        <w:t>I</w:t>
      </w:r>
      <w:r w:rsidRPr="006F2259">
        <w:rPr>
          <w:b/>
        </w:rPr>
        <w:t xml:space="preserve">NT Type: </w:t>
      </w:r>
      <w:r>
        <w:t xml:space="preserve">The INT header type. The INT header type can be destination based, </w:t>
      </w:r>
      <w:r>
        <w:lastRenderedPageBreak/>
        <w:t>which means that the sender already has INT Information that needs to be transmitted to the receiver. Therefore, switches don’t need to insert INT info into the packet. The INT header type can also be hop-to-hop based, which means that switches have to insert the INT data into the packet. In our project, we assume that the INT header type is hop-to-hop based.</w:t>
      </w:r>
    </w:p>
    <w:p w:rsidR="006F2259" w:rsidRPr="00B65EAB" w:rsidRDefault="006F2259" w:rsidP="006F2259">
      <w:pPr>
        <w:pStyle w:val="a3"/>
        <w:numPr>
          <w:ilvl w:val="1"/>
          <w:numId w:val="3"/>
        </w:numPr>
        <w:ind w:leftChars="0"/>
        <w:rPr>
          <w:b/>
        </w:rPr>
      </w:pPr>
      <w:r>
        <w:rPr>
          <w:b/>
        </w:rPr>
        <w:t xml:space="preserve">INT Length: </w:t>
      </w:r>
      <w:r w:rsidRPr="006F2259">
        <w:t xml:space="preserve">The </w:t>
      </w:r>
      <w:r>
        <w:t xml:space="preserve">size of </w:t>
      </w:r>
      <w:proofErr w:type="spellStart"/>
      <w:r w:rsidRPr="00B65EAB">
        <w:rPr>
          <w:i/>
        </w:rPr>
        <w:t>shim_header</w:t>
      </w:r>
      <w:proofErr w:type="spellEnd"/>
      <w:r>
        <w:t xml:space="preserve">, </w:t>
      </w:r>
      <w:r w:rsidRPr="00B65EAB">
        <w:rPr>
          <w:i/>
        </w:rPr>
        <w:t>INT header</w:t>
      </w:r>
      <w:r>
        <w:t xml:space="preserve"> and </w:t>
      </w:r>
      <w:r w:rsidR="00B65EAB" w:rsidRPr="00B65EAB">
        <w:rPr>
          <w:i/>
        </w:rPr>
        <w:t>INT INFO</w:t>
      </w:r>
      <w:r w:rsidR="00B65EAB">
        <w:rPr>
          <w:i/>
        </w:rPr>
        <w:t>.</w:t>
      </w:r>
    </w:p>
    <w:p w:rsidR="00B65EAB" w:rsidRDefault="00B65EAB" w:rsidP="00B65EAB">
      <w:pPr>
        <w:pStyle w:val="a3"/>
        <w:numPr>
          <w:ilvl w:val="0"/>
          <w:numId w:val="3"/>
        </w:numPr>
        <w:ind w:leftChars="0"/>
        <w:rPr>
          <w:i/>
        </w:rPr>
      </w:pPr>
      <w:r>
        <w:rPr>
          <w:rFonts w:hint="eastAsia"/>
          <w:b/>
        </w:rPr>
        <w:t xml:space="preserve">&lt; 4 bytes&gt; </w:t>
      </w:r>
      <w:proofErr w:type="spellStart"/>
      <w:r>
        <w:rPr>
          <w:rFonts w:hint="eastAsia"/>
          <w:b/>
        </w:rPr>
        <w:t>INT_header</w:t>
      </w:r>
      <w:proofErr w:type="spellEnd"/>
      <w:r>
        <w:rPr>
          <w:rFonts w:hint="eastAsia"/>
          <w:b/>
        </w:rPr>
        <w:t xml:space="preserve">: </w:t>
      </w:r>
      <w:r w:rsidRPr="00B65EAB">
        <w:t>It</w:t>
      </w:r>
      <w:r>
        <w:t xml:space="preserve"> includes </w:t>
      </w:r>
      <w:proofErr w:type="spellStart"/>
      <w:r w:rsidRPr="00B65EAB">
        <w:rPr>
          <w:i/>
        </w:rPr>
        <w:t>i</w:t>
      </w:r>
      <w:r w:rsidRPr="00B65EAB">
        <w:rPr>
          <w:rFonts w:hint="eastAsia"/>
          <w:i/>
        </w:rPr>
        <w:t>ns_</w:t>
      </w:r>
      <w:r w:rsidRPr="00B65EAB">
        <w:rPr>
          <w:i/>
        </w:rPr>
        <w:t>cnt</w:t>
      </w:r>
      <w:proofErr w:type="spellEnd"/>
      <w:r w:rsidRPr="00B65EAB">
        <w:rPr>
          <w:i/>
        </w:rPr>
        <w:t xml:space="preserve">, </w:t>
      </w:r>
      <w:proofErr w:type="spellStart"/>
      <w:r w:rsidRPr="00B65EAB">
        <w:rPr>
          <w:i/>
        </w:rPr>
        <w:t>m</w:t>
      </w:r>
      <w:r w:rsidRPr="00B65EAB">
        <w:rPr>
          <w:rFonts w:hint="eastAsia"/>
          <w:i/>
        </w:rPr>
        <w:t>ax_</w:t>
      </w:r>
      <w:r w:rsidRPr="00B65EAB">
        <w:rPr>
          <w:i/>
        </w:rPr>
        <w:t>hop_cnt</w:t>
      </w:r>
      <w:proofErr w:type="spellEnd"/>
      <w:r w:rsidRPr="00B65EAB">
        <w:rPr>
          <w:i/>
        </w:rPr>
        <w:t xml:space="preserve">, </w:t>
      </w:r>
      <w:proofErr w:type="spellStart"/>
      <w:r w:rsidRPr="00B65EAB">
        <w:rPr>
          <w:i/>
        </w:rPr>
        <w:t>t</w:t>
      </w:r>
      <w:r w:rsidRPr="00B65EAB">
        <w:rPr>
          <w:rFonts w:hint="eastAsia"/>
          <w:i/>
        </w:rPr>
        <w:t>otal_</w:t>
      </w:r>
      <w:r w:rsidRPr="00B65EAB">
        <w:rPr>
          <w:i/>
        </w:rPr>
        <w:t>hop_cnt</w:t>
      </w:r>
      <w:proofErr w:type="spellEnd"/>
      <w:r>
        <w:rPr>
          <w:i/>
        </w:rPr>
        <w:t xml:space="preserve"> </w:t>
      </w:r>
      <w:r w:rsidRPr="00B65EAB">
        <w:t>and</w:t>
      </w:r>
      <w:r w:rsidRPr="00B65EAB">
        <w:rPr>
          <w:i/>
        </w:rPr>
        <w:t xml:space="preserve"> </w:t>
      </w:r>
      <w:r>
        <w:rPr>
          <w:i/>
        </w:rPr>
        <w:t>i</w:t>
      </w:r>
      <w:r w:rsidRPr="00B65EAB">
        <w:rPr>
          <w:rFonts w:hint="eastAsia"/>
          <w:i/>
        </w:rPr>
        <w:t xml:space="preserve">nstruction </w:t>
      </w:r>
      <w:r w:rsidRPr="00B65EAB">
        <w:rPr>
          <w:i/>
        </w:rPr>
        <w:t>map</w:t>
      </w:r>
      <w:r>
        <w:rPr>
          <w:i/>
        </w:rPr>
        <w:t>.</w:t>
      </w:r>
    </w:p>
    <w:p w:rsidR="00B65EAB" w:rsidRDefault="00B65EAB" w:rsidP="00B65EAB">
      <w:pPr>
        <w:pStyle w:val="a3"/>
        <w:numPr>
          <w:ilvl w:val="1"/>
          <w:numId w:val="3"/>
        </w:numPr>
        <w:ind w:leftChars="0"/>
      </w:pPr>
      <w:r w:rsidRPr="00B65EAB">
        <w:rPr>
          <w:b/>
        </w:rPr>
        <w:t xml:space="preserve">&lt;1 byte&gt; </w:t>
      </w:r>
      <w:proofErr w:type="spellStart"/>
      <w:r w:rsidRPr="00B65EAB">
        <w:rPr>
          <w:b/>
        </w:rPr>
        <w:t>Ins_cnt</w:t>
      </w:r>
      <w:proofErr w:type="spellEnd"/>
      <w:r w:rsidRPr="00B65EAB">
        <w:rPr>
          <w:b/>
        </w:rPr>
        <w:t xml:space="preserve">: </w:t>
      </w:r>
      <w:r>
        <w:t>The instruction count, which is the number of kinds of information that the receiver may want to know.</w:t>
      </w:r>
    </w:p>
    <w:p w:rsidR="00B65EAB" w:rsidRPr="00B65EAB" w:rsidRDefault="00B65EAB" w:rsidP="00B65EAB">
      <w:pPr>
        <w:pStyle w:val="a3"/>
        <w:numPr>
          <w:ilvl w:val="1"/>
          <w:numId w:val="3"/>
        </w:numPr>
        <w:ind w:leftChars="0"/>
        <w:rPr>
          <w:b/>
        </w:rPr>
      </w:pPr>
      <w:r w:rsidRPr="00B65EAB">
        <w:rPr>
          <w:rFonts w:hint="eastAsia"/>
          <w:b/>
        </w:rPr>
        <w:t xml:space="preserve">&lt;1 byte&gt; </w:t>
      </w:r>
      <w:proofErr w:type="spellStart"/>
      <w:r w:rsidRPr="00B65EAB">
        <w:rPr>
          <w:rFonts w:hint="eastAsia"/>
          <w:b/>
        </w:rPr>
        <w:t>max_hop_cnt</w:t>
      </w:r>
      <w:proofErr w:type="spellEnd"/>
      <w:r>
        <w:rPr>
          <w:b/>
        </w:rPr>
        <w:t xml:space="preserve">: </w:t>
      </w:r>
      <w:r w:rsidRPr="00B65EAB">
        <w:t xml:space="preserve">The maximum </w:t>
      </w:r>
      <w:r>
        <w:t>hop count, which is the maximum number of switch that is allowed to insert data into the packet.</w:t>
      </w:r>
    </w:p>
    <w:p w:rsidR="00B65EAB" w:rsidRPr="00B65EAB" w:rsidRDefault="00B65EAB" w:rsidP="00B65EAB">
      <w:pPr>
        <w:pStyle w:val="a3"/>
        <w:numPr>
          <w:ilvl w:val="1"/>
          <w:numId w:val="3"/>
        </w:numPr>
        <w:ind w:leftChars="0"/>
        <w:rPr>
          <w:b/>
        </w:rPr>
      </w:pPr>
      <w:r>
        <w:rPr>
          <w:rFonts w:hint="eastAsia"/>
          <w:b/>
        </w:rPr>
        <w:t xml:space="preserve">&lt;1 byte&gt; </w:t>
      </w:r>
      <w:proofErr w:type="spellStart"/>
      <w:r>
        <w:rPr>
          <w:rFonts w:hint="eastAsia"/>
          <w:b/>
        </w:rPr>
        <w:t>total_hop_cnt</w:t>
      </w:r>
      <w:proofErr w:type="spellEnd"/>
      <w:r>
        <w:rPr>
          <w:rFonts w:hint="eastAsia"/>
          <w:b/>
        </w:rPr>
        <w:t xml:space="preserve">: </w:t>
      </w:r>
      <w:r w:rsidRPr="00B65EAB">
        <w:rPr>
          <w:rFonts w:hint="eastAsia"/>
        </w:rPr>
        <w:t>T</w:t>
      </w:r>
      <w:r w:rsidRPr="00B65EAB">
        <w:t>h</w:t>
      </w:r>
      <w:r w:rsidRPr="00B65EAB">
        <w:rPr>
          <w:rFonts w:hint="eastAsia"/>
        </w:rPr>
        <w:t xml:space="preserve">e </w:t>
      </w:r>
      <w:r>
        <w:t>number of switch that has already inserted INT data into the packet.</w:t>
      </w:r>
    </w:p>
    <w:p w:rsidR="00B65EAB" w:rsidRPr="00B65EAB" w:rsidRDefault="00B65EAB" w:rsidP="00B65EAB">
      <w:pPr>
        <w:pStyle w:val="a3"/>
        <w:numPr>
          <w:ilvl w:val="1"/>
          <w:numId w:val="3"/>
        </w:numPr>
        <w:ind w:leftChars="0"/>
        <w:rPr>
          <w:b/>
        </w:rPr>
      </w:pPr>
      <w:r>
        <w:rPr>
          <w:b/>
        </w:rPr>
        <w:t xml:space="preserve">&lt;1 byte&gt; instruction map: </w:t>
      </w:r>
      <w:r>
        <w:t>Each bit in the field indicate whether the receiver wants a certain kind of information</w:t>
      </w:r>
    </w:p>
    <w:p w:rsidR="00B65EAB" w:rsidRPr="001C05F0" w:rsidRDefault="001C05F0" w:rsidP="00B65EAB">
      <w:pPr>
        <w:pStyle w:val="a3"/>
        <w:numPr>
          <w:ilvl w:val="2"/>
          <w:numId w:val="3"/>
        </w:numPr>
        <w:ind w:leftChars="0"/>
        <w:rPr>
          <w:b/>
        </w:rPr>
      </w:pPr>
      <w:r w:rsidRPr="001C05F0">
        <w:rPr>
          <w:b/>
        </w:rPr>
        <w:t>&lt;1 bit&gt; e</w:t>
      </w:r>
      <w:r w:rsidRPr="001C05F0">
        <w:rPr>
          <w:rFonts w:hint="eastAsia"/>
          <w:b/>
        </w:rPr>
        <w:t>:</w:t>
      </w:r>
      <w:r w:rsidRPr="001C05F0">
        <w:rPr>
          <w:b/>
        </w:rPr>
        <w:t xml:space="preserve"> </w:t>
      </w:r>
      <w:r w:rsidRPr="001C05F0">
        <w:t xml:space="preserve">The </w:t>
      </w:r>
      <w:r>
        <w:t xml:space="preserve">most significant bit. If </w:t>
      </w:r>
      <w:proofErr w:type="spellStart"/>
      <w:r w:rsidRPr="001C05F0">
        <w:rPr>
          <w:i/>
        </w:rPr>
        <w:t>max_hop_cnt</w:t>
      </w:r>
      <w:proofErr w:type="spellEnd"/>
      <w:r w:rsidRPr="001C05F0">
        <w:rPr>
          <w:i/>
        </w:rPr>
        <w:t xml:space="preserve"> </w:t>
      </w:r>
      <w:r w:rsidRPr="001C05F0">
        <w:t>==</w:t>
      </w:r>
      <w:r w:rsidRPr="001C05F0">
        <w:rPr>
          <w:i/>
        </w:rPr>
        <w:t xml:space="preserve"> </w:t>
      </w:r>
      <w:proofErr w:type="spellStart"/>
      <w:r w:rsidRPr="001C05F0">
        <w:rPr>
          <w:i/>
        </w:rPr>
        <w:t>total_hop_cnt</w:t>
      </w:r>
      <w:proofErr w:type="spellEnd"/>
      <w:r w:rsidRPr="001C05F0">
        <w:rPr>
          <w:i/>
        </w:rPr>
        <w:t xml:space="preserve">, </w:t>
      </w:r>
      <w:proofErr w:type="spellStart"/>
      <w:r w:rsidRPr="001C05F0">
        <w:rPr>
          <w:i/>
        </w:rPr>
        <w:t>e</w:t>
      </w:r>
      <w:proofErr w:type="spellEnd"/>
      <w:r>
        <w:rPr>
          <w:i/>
        </w:rPr>
        <w:t xml:space="preserve"> </w:t>
      </w:r>
      <w:r w:rsidRPr="001C05F0">
        <w:t xml:space="preserve">will </w:t>
      </w:r>
      <w:r>
        <w:t>equal to 1, and then the INT data insertion is not allowed anymore.</w:t>
      </w:r>
    </w:p>
    <w:p w:rsidR="001C05F0" w:rsidRPr="001C05F0" w:rsidRDefault="001C05F0" w:rsidP="00B65EAB">
      <w:pPr>
        <w:pStyle w:val="a3"/>
        <w:numPr>
          <w:ilvl w:val="2"/>
          <w:numId w:val="3"/>
        </w:numPr>
        <w:ind w:leftChars="0"/>
        <w:rPr>
          <w:b/>
        </w:rPr>
      </w:pPr>
      <w:r>
        <w:rPr>
          <w:b/>
        </w:rPr>
        <w:t xml:space="preserve">&lt;1 bit&gt; ins_0: </w:t>
      </w:r>
      <w:r w:rsidRPr="001C05F0">
        <w:t xml:space="preserve">If </w:t>
      </w:r>
      <w:r>
        <w:t>the receiver wants to know the forwarding path. Ins_0 will be set to 1, and the switch id will be recorded.</w:t>
      </w:r>
    </w:p>
    <w:p w:rsidR="001C05F0" w:rsidRPr="001C05F0" w:rsidRDefault="001C05F0" w:rsidP="00B65EAB">
      <w:pPr>
        <w:pStyle w:val="a3"/>
        <w:numPr>
          <w:ilvl w:val="2"/>
          <w:numId w:val="3"/>
        </w:numPr>
        <w:ind w:leftChars="0"/>
        <w:rPr>
          <w:b/>
        </w:rPr>
      </w:pPr>
      <w:r>
        <w:rPr>
          <w:b/>
        </w:rPr>
        <w:t xml:space="preserve">&lt;1 bit&gt; ins_1: </w:t>
      </w:r>
      <w:r w:rsidRPr="001C05F0">
        <w:t>Time stayed in queue</w:t>
      </w:r>
    </w:p>
    <w:p w:rsidR="001C05F0" w:rsidRPr="001C05F0" w:rsidRDefault="001C05F0" w:rsidP="003C4DFE">
      <w:pPr>
        <w:pStyle w:val="a3"/>
        <w:numPr>
          <w:ilvl w:val="2"/>
          <w:numId w:val="3"/>
        </w:numPr>
        <w:ind w:leftChars="0"/>
        <w:rPr>
          <w:b/>
        </w:rPr>
      </w:pPr>
      <w:r w:rsidRPr="001C05F0">
        <w:rPr>
          <w:b/>
        </w:rPr>
        <w:t>&lt;1 bit&gt; ins_</w:t>
      </w:r>
      <w:r w:rsidRPr="001C05F0">
        <w:rPr>
          <w:b/>
        </w:rPr>
        <w:t>2</w:t>
      </w:r>
      <w:r w:rsidRPr="001C05F0">
        <w:rPr>
          <w:b/>
        </w:rPr>
        <w:t>:</w:t>
      </w:r>
      <w:r>
        <w:t xml:space="preserve"> </w:t>
      </w:r>
      <w:proofErr w:type="spellStart"/>
      <w:r>
        <w:t>Enqueued</w:t>
      </w:r>
      <w:proofErr w:type="spellEnd"/>
      <w:r>
        <w:t xml:space="preserve"> timestamp and the length of the queue</w:t>
      </w:r>
    </w:p>
    <w:p w:rsidR="001C05F0" w:rsidRPr="001C05F0" w:rsidRDefault="001C05F0" w:rsidP="001C05F0">
      <w:pPr>
        <w:pStyle w:val="a3"/>
        <w:numPr>
          <w:ilvl w:val="2"/>
          <w:numId w:val="3"/>
        </w:numPr>
        <w:ind w:leftChars="0"/>
        <w:rPr>
          <w:b/>
        </w:rPr>
      </w:pPr>
      <w:r>
        <w:rPr>
          <w:b/>
        </w:rPr>
        <w:t>&lt;1 bit&gt; ins_</w:t>
      </w:r>
      <w:r>
        <w:rPr>
          <w:b/>
        </w:rPr>
        <w:t>3</w:t>
      </w:r>
      <w:r>
        <w:rPr>
          <w:b/>
        </w:rPr>
        <w:t xml:space="preserve">: </w:t>
      </w:r>
      <w:r>
        <w:t>Ingress timestamp</w:t>
      </w:r>
    </w:p>
    <w:p w:rsidR="001C05F0" w:rsidRDefault="001C05F0" w:rsidP="003C4DFE">
      <w:pPr>
        <w:pStyle w:val="a3"/>
        <w:numPr>
          <w:ilvl w:val="2"/>
          <w:numId w:val="3"/>
        </w:numPr>
        <w:ind w:leftChars="0"/>
        <w:rPr>
          <w:b/>
        </w:rPr>
      </w:pPr>
      <w:r>
        <w:rPr>
          <w:rFonts w:hint="eastAsia"/>
          <w:b/>
        </w:rPr>
        <w:t>&lt;3 bits&gt; reserved bits</w:t>
      </w:r>
    </w:p>
    <w:p w:rsidR="001C05F0" w:rsidRPr="001C05F0" w:rsidRDefault="001C05F0" w:rsidP="001C05F0">
      <w:pPr>
        <w:pStyle w:val="a3"/>
        <w:numPr>
          <w:ilvl w:val="0"/>
          <w:numId w:val="3"/>
        </w:numPr>
        <w:ind w:leftChars="0"/>
        <w:rPr>
          <w:b/>
        </w:rPr>
      </w:pPr>
      <w:r>
        <w:rPr>
          <w:b/>
        </w:rPr>
        <w:t>INT INFO</w:t>
      </w:r>
      <w:r>
        <w:rPr>
          <w:b/>
        </w:rPr>
        <w:t>:</w:t>
      </w:r>
      <w:r>
        <w:rPr>
          <w:b/>
        </w:rPr>
        <w:t xml:space="preserve"> </w:t>
      </w:r>
      <w:r w:rsidR="00087CDF">
        <w:t>According to the instruction</w:t>
      </w:r>
      <w:r>
        <w:t xml:space="preserve">, switches will insert different INT information in this field. </w:t>
      </w:r>
    </w:p>
    <w:p w:rsidR="001C05F0" w:rsidRDefault="001C05F0" w:rsidP="001C05F0">
      <w:pPr>
        <w:pStyle w:val="a3"/>
        <w:numPr>
          <w:ilvl w:val="0"/>
          <w:numId w:val="3"/>
        </w:numPr>
        <w:ind w:leftChars="0"/>
        <w:rPr>
          <w:b/>
        </w:rPr>
      </w:pPr>
      <w:r>
        <w:rPr>
          <w:b/>
        </w:rPr>
        <w:t>Payload</w:t>
      </w:r>
    </w:p>
    <w:p w:rsidR="00087CDF" w:rsidRPr="00087CDF" w:rsidRDefault="00087CDF" w:rsidP="00087CDF">
      <w:pPr>
        <w:pStyle w:val="a3"/>
        <w:ind w:leftChars="0" w:left="360"/>
        <w:rPr>
          <w:rFonts w:hint="eastAsia"/>
          <w:b/>
        </w:rPr>
      </w:pPr>
    </w:p>
    <w:p w:rsidR="001C05F0" w:rsidRPr="001C05F0" w:rsidRDefault="001C05F0" w:rsidP="001C05F0">
      <w:pPr>
        <w:rPr>
          <w:rFonts w:hint="eastAsia"/>
          <w:b/>
          <w:sz w:val="28"/>
        </w:rPr>
      </w:pPr>
      <w:r>
        <w:rPr>
          <w:b/>
          <w:sz w:val="28"/>
        </w:rPr>
        <w:t xml:space="preserve"># </w:t>
      </w:r>
      <w:r w:rsidRPr="001C05F0">
        <w:rPr>
          <w:rFonts w:hint="eastAsia"/>
          <w:b/>
          <w:sz w:val="28"/>
        </w:rPr>
        <w:t>Scenario</w:t>
      </w:r>
      <w:r w:rsidR="00326849">
        <w:rPr>
          <w:b/>
          <w:sz w:val="28"/>
        </w:rPr>
        <w:t xml:space="preserve"> #</w:t>
      </w:r>
    </w:p>
    <w:p w:rsidR="00087CDF" w:rsidRDefault="00326849" w:rsidP="001C05F0">
      <w:r w:rsidRPr="00326849">
        <w:rPr>
          <w:rFonts w:hint="eastAsia"/>
        </w:rPr>
        <w:t xml:space="preserve">We </w:t>
      </w:r>
      <w:r>
        <w:t>assume that</w:t>
      </w:r>
      <w:r w:rsidR="00087CDF">
        <w:t xml:space="preserve"> t</w:t>
      </w:r>
      <w:r>
        <w:t xml:space="preserve"> sender h1 want to transmit a packet to receiver h2, and the network topology is</w:t>
      </w:r>
    </w:p>
    <w:p w:rsidR="00087CDF" w:rsidRDefault="00087CDF" w:rsidP="001C05F0">
      <w:pPr>
        <w:rPr>
          <w:rFonts w:hint="eastAsia"/>
        </w:rPr>
      </w:pPr>
      <w:r>
        <w:rPr>
          <w:noProof/>
        </w:rPr>
        <mc:AlternateContent>
          <mc:Choice Requires="wps">
            <w:drawing>
              <wp:anchor distT="45720" distB="45720" distL="114300" distR="114300" simplePos="0" relativeHeight="251659264" behindDoc="0" locked="0" layoutInCell="1" allowOverlap="1" wp14:anchorId="6B7D7B68" wp14:editId="47F4365F">
                <wp:simplePos x="0" y="0"/>
                <wp:positionH relativeFrom="margin">
                  <wp:posOffset>0</wp:posOffset>
                </wp:positionH>
                <wp:positionV relativeFrom="paragraph">
                  <wp:posOffset>220980</wp:posOffset>
                </wp:positionV>
                <wp:extent cx="617220" cy="1404620"/>
                <wp:effectExtent l="0" t="0" r="1143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1404620"/>
                        </a:xfrm>
                        <a:prstGeom prst="rect">
                          <a:avLst/>
                        </a:prstGeom>
                        <a:solidFill>
                          <a:srgbClr val="FFFFFF"/>
                        </a:solidFill>
                        <a:ln w="9525">
                          <a:solidFill>
                            <a:srgbClr val="000000"/>
                          </a:solidFill>
                          <a:miter lim="800000"/>
                          <a:headEnd/>
                          <a:tailEnd/>
                        </a:ln>
                      </wps:spPr>
                      <wps:txbx>
                        <w:txbxContent>
                          <w:p w:rsidR="00326849" w:rsidRDefault="00087CDF">
                            <w:r>
                              <w:t>h</w:t>
                            </w:r>
                            <w:r w:rsidR="00326849">
                              <w:t>ost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7D7B68" id="_x0000_t202" coordsize="21600,21600" o:spt="202" path="m,l,21600r21600,l21600,xe">
                <v:stroke joinstyle="miter"/>
                <v:path gradientshapeok="t" o:connecttype="rect"/>
              </v:shapetype>
              <v:shape id="文字方塊 2" o:spid="_x0000_s1026" type="#_x0000_t202" style="position:absolute;margin-left:0;margin-top:17.4pt;width:48.6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">
                <v:textbox style="mso-fit-shape-to-text:t">
                  <w:txbxContent>
                    <w:p w:rsidR="00326849" w:rsidRDefault="00087CDF">
                      <w:r>
                        <w:t>h</w:t>
                      </w:r>
                      <w:r w:rsidR="00326849">
                        <w:t>ost 1</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7ED6C26F" wp14:editId="0FEE1A0F">
                <wp:simplePos x="0" y="0"/>
                <wp:positionH relativeFrom="margin">
                  <wp:posOffset>1394460</wp:posOffset>
                </wp:positionH>
                <wp:positionV relativeFrom="paragraph">
                  <wp:posOffset>213360</wp:posOffset>
                </wp:positionV>
                <wp:extent cx="746760" cy="1404620"/>
                <wp:effectExtent l="0" t="0" r="15240" b="13970"/>
                <wp:wrapSquare wrapText="bothSides"/>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404620"/>
                        </a:xfrm>
                        <a:prstGeom prst="rect">
                          <a:avLst/>
                        </a:prstGeom>
                        <a:solidFill>
                          <a:srgbClr val="FFFFFF"/>
                        </a:solidFill>
                        <a:ln w="9525">
                          <a:solidFill>
                            <a:srgbClr val="000000"/>
                          </a:solidFill>
                          <a:miter lim="800000"/>
                          <a:headEnd/>
                          <a:tailEnd/>
                        </a:ln>
                      </wps:spPr>
                      <wps:txbx>
                        <w:txbxContent>
                          <w:p w:rsidR="00326849" w:rsidRDefault="00087CDF" w:rsidP="00326849">
                            <w:r>
                              <w:t>switch</w:t>
                            </w:r>
                            <w:r w:rsidR="00326849">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D6C26F" id="_x0000_s1027" type="#_x0000_t202" style="position:absolute;margin-left:109.8pt;margin-top:16.8pt;width:58.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">
                <v:textbox style="mso-fit-shape-to-text:t">
                  <w:txbxContent>
                    <w:p w:rsidR="00326849" w:rsidRDefault="00087CDF" w:rsidP="00326849">
                      <w:r>
                        <w:t>switch</w:t>
                      </w:r>
                      <w:r w:rsidR="00326849">
                        <w:t xml:space="preserve"> 1</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3C6A5D22" wp14:editId="5783B738">
                <wp:simplePos x="0" y="0"/>
                <wp:positionH relativeFrom="margin">
                  <wp:posOffset>2766060</wp:posOffset>
                </wp:positionH>
                <wp:positionV relativeFrom="paragraph">
                  <wp:posOffset>220980</wp:posOffset>
                </wp:positionV>
                <wp:extent cx="723900" cy="1404620"/>
                <wp:effectExtent l="0" t="0" r="19050" b="13970"/>
                <wp:wrapSquare wrapText="bothSides"/>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solidFill>
                          <a:srgbClr val="FFFFFF"/>
                        </a:solidFill>
                        <a:ln w="9525">
                          <a:solidFill>
                            <a:srgbClr val="000000"/>
                          </a:solidFill>
                          <a:miter lim="800000"/>
                          <a:headEnd/>
                          <a:tailEnd/>
                        </a:ln>
                      </wps:spPr>
                      <wps:txbx>
                        <w:txbxContent>
                          <w:p w:rsidR="00326849" w:rsidRDefault="00087CDF" w:rsidP="00326849">
                            <w:r>
                              <w:t>switch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6A5D22" id="_x0000_s1028" type="#_x0000_t202" style="position:absolute;margin-left:217.8pt;margin-top:17.4pt;width:5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">
                <v:textbox style="mso-fit-shape-to-text:t">
                  <w:txbxContent>
                    <w:p w:rsidR="00326849" w:rsidRDefault="00087CDF" w:rsidP="00326849">
                      <w:r>
                        <w:t>switch 2</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7318BF53" wp14:editId="1770C725">
                <wp:simplePos x="0" y="0"/>
                <wp:positionH relativeFrom="margin">
                  <wp:posOffset>5560060</wp:posOffset>
                </wp:positionH>
                <wp:positionV relativeFrom="paragraph">
                  <wp:posOffset>228600</wp:posOffset>
                </wp:positionV>
                <wp:extent cx="617220" cy="1404620"/>
                <wp:effectExtent l="0" t="0" r="11430" b="1397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1404620"/>
                        </a:xfrm>
                        <a:prstGeom prst="rect">
                          <a:avLst/>
                        </a:prstGeom>
                        <a:solidFill>
                          <a:srgbClr val="FFFFFF"/>
                        </a:solidFill>
                        <a:ln w="9525">
                          <a:solidFill>
                            <a:srgbClr val="000000"/>
                          </a:solidFill>
                          <a:miter lim="800000"/>
                          <a:headEnd/>
                          <a:tailEnd/>
                        </a:ln>
                      </wps:spPr>
                      <wps:txbx>
                        <w:txbxContent>
                          <w:p w:rsidR="00326849" w:rsidRDefault="00087CDF" w:rsidP="00326849">
                            <w:r>
                              <w:t>h</w:t>
                            </w:r>
                            <w:r w:rsidR="00326849">
                              <w:t xml:space="preserve">ost </w:t>
                            </w:r>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18BF53" id="_x0000_s1029" type="#_x0000_t202" style="position:absolute;margin-left:437.8pt;margin-top:18pt;width:48.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">
                <v:textbox style="mso-fit-shape-to-text:t">
                  <w:txbxContent>
                    <w:p w:rsidR="00326849" w:rsidRDefault="00087CDF" w:rsidP="00326849">
                      <w:r>
                        <w:t>h</w:t>
                      </w:r>
                      <w:r w:rsidR="00326849">
                        <w:t xml:space="preserve">ost </w:t>
                      </w:r>
                      <w:r>
                        <w:t>2</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5C9490CF" wp14:editId="4A844225">
                <wp:simplePos x="0" y="0"/>
                <wp:positionH relativeFrom="margin">
                  <wp:posOffset>4191000</wp:posOffset>
                </wp:positionH>
                <wp:positionV relativeFrom="paragraph">
                  <wp:posOffset>228600</wp:posOffset>
                </wp:positionV>
                <wp:extent cx="723900" cy="1404620"/>
                <wp:effectExtent l="0" t="0" r="19050" b="13970"/>
                <wp:wrapSquare wrapText="bothSides"/>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solidFill>
                          <a:srgbClr val="FFFFFF"/>
                        </a:solidFill>
                        <a:ln w="9525">
                          <a:solidFill>
                            <a:srgbClr val="000000"/>
                          </a:solidFill>
                          <a:miter lim="800000"/>
                          <a:headEnd/>
                          <a:tailEnd/>
                        </a:ln>
                      </wps:spPr>
                      <wps:txbx>
                        <w:txbxContent>
                          <w:p w:rsidR="00326849" w:rsidRDefault="00087CDF" w:rsidP="00326849">
                            <w:r>
                              <w:t>switch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490CF" id="_x0000_s1030" type="#_x0000_t202" style="position:absolute;margin-left:330pt;margin-top:18pt;width:5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">
                <v:textbox style="mso-fit-shape-to-text:t">
                  <w:txbxContent>
                    <w:p w:rsidR="00326849" w:rsidRDefault="00087CDF" w:rsidP="00326849">
                      <w:r>
                        <w:t>switch 3</w:t>
                      </w:r>
                    </w:p>
                  </w:txbxContent>
                </v:textbox>
                <w10:wrap type="square" anchorx="margin"/>
              </v:shape>
            </w:pict>
          </mc:Fallback>
        </mc:AlternateContent>
      </w:r>
    </w:p>
    <w:p w:rsidR="00326849" w:rsidRDefault="00087CDF" w:rsidP="001C05F0">
      <w:r>
        <w:rPr>
          <w:noProof/>
        </w:rPr>
        <mc:AlternateContent>
          <mc:Choice Requires="wps">
            <w:drawing>
              <wp:anchor distT="0" distB="0" distL="114300" distR="114300" simplePos="0" relativeHeight="251672576" behindDoc="0" locked="0" layoutInCell="1" allowOverlap="1" wp14:anchorId="54DA09CB" wp14:editId="4BB69B85">
                <wp:simplePos x="0" y="0"/>
                <wp:positionH relativeFrom="column">
                  <wp:posOffset>3596640</wp:posOffset>
                </wp:positionH>
                <wp:positionV relativeFrom="paragraph">
                  <wp:posOffset>160020</wp:posOffset>
                </wp:positionV>
                <wp:extent cx="411480" cy="0"/>
                <wp:effectExtent l="0" t="76200" r="26670" b="95250"/>
                <wp:wrapNone/>
                <wp:docPr id="14" name="直線單箭頭接點 14"/>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478B25" id="_x0000_t32" coordsize="21600,21600" o:spt="32" o:oned="t" path="m,l21600,21600e" filled="f">
                <v:path arrowok="t" fillok="f" o:connecttype="none"/>
                <o:lock v:ext="edit" shapetype="t"/>
              </v:shapetype>
              <v:shape id="直線單箭頭接點 14" o:spid="_x0000_s1026" type="#_x0000_t32" style="position:absolute;margin-left:283.2pt;margin-top:12.6pt;width:3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BF6F6D0" wp14:editId="4C678AE3">
                <wp:simplePos x="0" y="0"/>
                <wp:positionH relativeFrom="column">
                  <wp:posOffset>4983480</wp:posOffset>
                </wp:positionH>
                <wp:positionV relativeFrom="paragraph">
                  <wp:posOffset>160020</wp:posOffset>
                </wp:positionV>
                <wp:extent cx="411480" cy="0"/>
                <wp:effectExtent l="0" t="76200" r="26670" b="95250"/>
                <wp:wrapNone/>
                <wp:docPr id="15" name="直線單箭頭接點 15"/>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447D9" id="直線單箭頭接點 15" o:spid="_x0000_s1026" type="#_x0000_t32" style="position:absolute;margin-left:392.4pt;margin-top:12.6pt;width:32.4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5BFF2E8" wp14:editId="2FD66521">
                <wp:simplePos x="0" y="0"/>
                <wp:positionH relativeFrom="column">
                  <wp:posOffset>2164080</wp:posOffset>
                </wp:positionH>
                <wp:positionV relativeFrom="paragraph">
                  <wp:posOffset>160020</wp:posOffset>
                </wp:positionV>
                <wp:extent cx="411480" cy="0"/>
                <wp:effectExtent l="0" t="76200" r="26670" b="95250"/>
                <wp:wrapNone/>
                <wp:docPr id="13" name="直線單箭頭接點 13"/>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5ADA7" id="直線單箭頭接點 13" o:spid="_x0000_s1026" type="#_x0000_t32" style="position:absolute;margin-left:170.4pt;margin-top:12.6pt;width:32.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EF27B54" wp14:editId="47722546">
                <wp:simplePos x="0" y="0"/>
                <wp:positionH relativeFrom="column">
                  <wp:posOffset>830580</wp:posOffset>
                </wp:positionH>
                <wp:positionV relativeFrom="paragraph">
                  <wp:posOffset>152400</wp:posOffset>
                </wp:positionV>
                <wp:extent cx="411480" cy="0"/>
                <wp:effectExtent l="0" t="76200" r="26670" b="95250"/>
                <wp:wrapNone/>
                <wp:docPr id="6" name="直線單箭頭接點 6"/>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2B898" id="直線單箭頭接點 6" o:spid="_x0000_s1026" type="#_x0000_t32" style="position:absolute;margin-left:65.4pt;margin-top:12pt;width:32.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" strokecolor="#5b9bd5 [3204]" strokeweight=".5pt">
                <v:stroke endarrow="block" joinstyle="miter"/>
              </v:shape>
            </w:pict>
          </mc:Fallback>
        </mc:AlternateContent>
      </w:r>
    </w:p>
    <w:p w:rsidR="00087CDF" w:rsidRDefault="00087CDF" w:rsidP="001C05F0">
      <w:pPr>
        <w:rPr>
          <w:rFonts w:hint="eastAsia"/>
        </w:rPr>
      </w:pPr>
    </w:p>
    <w:p w:rsidR="00087CDF" w:rsidRDefault="00087CDF" w:rsidP="001C05F0">
      <w:r>
        <w:t xml:space="preserve">The sender h1 </w:t>
      </w:r>
      <w:r w:rsidR="00326849">
        <w:t>generate a packet, and the part of header is shown below:</w:t>
      </w:r>
    </w:p>
    <w:p w:rsidR="00087CDF" w:rsidRPr="00087CDF" w:rsidRDefault="00087CDF" w:rsidP="001C05F0">
      <w:pPr>
        <w:rPr>
          <w:rFonts w:hint="eastAsia"/>
        </w:rPr>
      </w:pPr>
    </w:p>
    <w:tbl>
      <w:tblPr>
        <w:tblStyle w:val="a4"/>
        <w:tblW w:w="0" w:type="auto"/>
        <w:tblInd w:w="1466" w:type="dxa"/>
        <w:tblLook w:val="04A0" w:firstRow="1" w:lastRow="0" w:firstColumn="1" w:lastColumn="0" w:noHBand="0" w:noVBand="1"/>
      </w:tblPr>
      <w:tblGrid>
        <w:gridCol w:w="1730"/>
        <w:gridCol w:w="1672"/>
        <w:gridCol w:w="1701"/>
        <w:gridCol w:w="1790"/>
      </w:tblGrid>
      <w:tr w:rsidR="00326849" w:rsidTr="006B010F">
        <w:tc>
          <w:tcPr>
            <w:tcW w:w="6893" w:type="dxa"/>
            <w:gridSpan w:val="4"/>
          </w:tcPr>
          <w:p w:rsidR="00326849" w:rsidRDefault="00326849" w:rsidP="006B010F">
            <w:pPr>
              <w:jc w:val="center"/>
            </w:pPr>
            <w:r>
              <w:rPr>
                <w:rFonts w:hint="eastAsia"/>
              </w:rPr>
              <w:t xml:space="preserve">INT </w:t>
            </w:r>
            <w:r>
              <w:t>I</w:t>
            </w:r>
            <w:r>
              <w:rPr>
                <w:rFonts w:hint="eastAsia"/>
              </w:rPr>
              <w:t>dentifier</w:t>
            </w:r>
            <w:r>
              <w:t xml:space="preserve"> = 1</w:t>
            </w:r>
          </w:p>
        </w:tc>
      </w:tr>
      <w:tr w:rsidR="00326849" w:rsidTr="006B010F">
        <w:tc>
          <w:tcPr>
            <w:tcW w:w="1730" w:type="dxa"/>
          </w:tcPr>
          <w:p w:rsidR="00326849" w:rsidRDefault="00326849" w:rsidP="006B010F">
            <w:pPr>
              <w:jc w:val="center"/>
            </w:pPr>
            <w:r>
              <w:t>1</w:t>
            </w:r>
          </w:p>
        </w:tc>
        <w:tc>
          <w:tcPr>
            <w:tcW w:w="1672" w:type="dxa"/>
          </w:tcPr>
          <w:p w:rsidR="00326849" w:rsidRDefault="00326849" w:rsidP="006B010F">
            <w:pPr>
              <w:jc w:val="center"/>
            </w:pPr>
            <w:r>
              <w:t>00000000</w:t>
            </w:r>
          </w:p>
        </w:tc>
        <w:tc>
          <w:tcPr>
            <w:tcW w:w="1701" w:type="dxa"/>
          </w:tcPr>
          <w:p w:rsidR="00326849" w:rsidRDefault="00326849" w:rsidP="006B010F">
            <w:pPr>
              <w:jc w:val="center"/>
            </w:pPr>
            <w:r>
              <w:t>2</w:t>
            </w:r>
          </w:p>
        </w:tc>
        <w:tc>
          <w:tcPr>
            <w:tcW w:w="1790" w:type="dxa"/>
          </w:tcPr>
          <w:p w:rsidR="00326849" w:rsidRDefault="00326849" w:rsidP="006B010F">
            <w:pPr>
              <w:jc w:val="center"/>
            </w:pPr>
            <w:r>
              <w:t>00000000</w:t>
            </w:r>
          </w:p>
        </w:tc>
      </w:tr>
      <w:tr w:rsidR="00326849" w:rsidTr="006B010F">
        <w:tc>
          <w:tcPr>
            <w:tcW w:w="1730" w:type="dxa"/>
          </w:tcPr>
          <w:p w:rsidR="00326849" w:rsidRDefault="00326849" w:rsidP="006B010F">
            <w:pPr>
              <w:jc w:val="center"/>
            </w:pPr>
            <w:r>
              <w:t>2</w:t>
            </w:r>
          </w:p>
        </w:tc>
        <w:tc>
          <w:tcPr>
            <w:tcW w:w="1672" w:type="dxa"/>
          </w:tcPr>
          <w:p w:rsidR="00326849" w:rsidRDefault="00326849" w:rsidP="006B010F">
            <w:pPr>
              <w:jc w:val="center"/>
            </w:pPr>
            <w:r>
              <w:t>5</w:t>
            </w:r>
          </w:p>
        </w:tc>
        <w:tc>
          <w:tcPr>
            <w:tcW w:w="1701" w:type="dxa"/>
          </w:tcPr>
          <w:p w:rsidR="00326849" w:rsidRDefault="00326849" w:rsidP="006B010F">
            <w:pPr>
              <w:jc w:val="center"/>
            </w:pPr>
            <w:r>
              <w:t>0</w:t>
            </w:r>
          </w:p>
        </w:tc>
        <w:tc>
          <w:tcPr>
            <w:tcW w:w="1790" w:type="dxa"/>
          </w:tcPr>
          <w:p w:rsidR="00326849" w:rsidRDefault="00326849" w:rsidP="006B010F">
            <w:pPr>
              <w:jc w:val="center"/>
            </w:pPr>
            <w:r>
              <w:t>01100000</w:t>
            </w:r>
          </w:p>
        </w:tc>
      </w:tr>
      <w:tr w:rsidR="00326849" w:rsidTr="006B010F">
        <w:tc>
          <w:tcPr>
            <w:tcW w:w="6893" w:type="dxa"/>
            <w:gridSpan w:val="4"/>
          </w:tcPr>
          <w:p w:rsidR="00326849" w:rsidRDefault="00326849" w:rsidP="006B010F">
            <w:pPr>
              <w:jc w:val="center"/>
            </w:pPr>
            <w:r>
              <w:rPr>
                <w:rFonts w:hint="eastAsia"/>
              </w:rPr>
              <w:t>Payload</w:t>
            </w:r>
            <w:r>
              <w:t xml:space="preserve"> = “HelloWorld”</w:t>
            </w:r>
          </w:p>
        </w:tc>
      </w:tr>
    </w:tbl>
    <w:p w:rsidR="00087CDF" w:rsidRDefault="00087CDF" w:rsidP="00E90FA2"/>
    <w:p w:rsidR="00087CDF" w:rsidRDefault="00087CDF" w:rsidP="00E90FA2">
      <w:r>
        <w:rPr>
          <w:rFonts w:hint="eastAsia"/>
        </w:rPr>
        <w:lastRenderedPageBreak/>
        <w:t>When receiver h2 get the packet, the header will become</w:t>
      </w:r>
    </w:p>
    <w:p w:rsidR="00087CDF" w:rsidRPr="00087CDF" w:rsidRDefault="00087CDF" w:rsidP="00E90FA2">
      <w:pPr>
        <w:rPr>
          <w:rFonts w:hint="eastAsia"/>
        </w:rPr>
      </w:pPr>
    </w:p>
    <w:tbl>
      <w:tblPr>
        <w:tblStyle w:val="a4"/>
        <w:tblW w:w="0" w:type="auto"/>
        <w:tblInd w:w="1424" w:type="dxa"/>
        <w:tblLook w:val="04A0" w:firstRow="1" w:lastRow="0" w:firstColumn="1" w:lastColumn="0" w:noHBand="0" w:noVBand="1"/>
      </w:tblPr>
      <w:tblGrid>
        <w:gridCol w:w="1730"/>
        <w:gridCol w:w="1672"/>
        <w:gridCol w:w="1701"/>
        <w:gridCol w:w="1790"/>
      </w:tblGrid>
      <w:tr w:rsidR="00087CDF" w:rsidTr="00087CDF">
        <w:tc>
          <w:tcPr>
            <w:tcW w:w="6893" w:type="dxa"/>
            <w:gridSpan w:val="4"/>
          </w:tcPr>
          <w:p w:rsidR="00087CDF" w:rsidRDefault="00087CDF" w:rsidP="006B010F">
            <w:pPr>
              <w:jc w:val="center"/>
            </w:pPr>
            <w:r>
              <w:rPr>
                <w:rFonts w:hint="eastAsia"/>
              </w:rPr>
              <w:t xml:space="preserve">INT </w:t>
            </w:r>
            <w:r>
              <w:t>I</w:t>
            </w:r>
            <w:r>
              <w:rPr>
                <w:rFonts w:hint="eastAsia"/>
              </w:rPr>
              <w:t>dentifier</w:t>
            </w:r>
            <w:r>
              <w:t xml:space="preserve"> = 1</w:t>
            </w:r>
          </w:p>
        </w:tc>
      </w:tr>
      <w:tr w:rsidR="00087CDF" w:rsidTr="00087CDF">
        <w:tc>
          <w:tcPr>
            <w:tcW w:w="1730" w:type="dxa"/>
          </w:tcPr>
          <w:p w:rsidR="00087CDF" w:rsidRDefault="00087CDF" w:rsidP="006B010F">
            <w:pPr>
              <w:jc w:val="center"/>
            </w:pPr>
            <w:r>
              <w:t>1</w:t>
            </w:r>
          </w:p>
        </w:tc>
        <w:tc>
          <w:tcPr>
            <w:tcW w:w="1672" w:type="dxa"/>
          </w:tcPr>
          <w:p w:rsidR="00087CDF" w:rsidRDefault="00087CDF" w:rsidP="006B010F">
            <w:pPr>
              <w:jc w:val="center"/>
            </w:pPr>
            <w:r>
              <w:t>00000000</w:t>
            </w:r>
          </w:p>
        </w:tc>
        <w:tc>
          <w:tcPr>
            <w:tcW w:w="1701" w:type="dxa"/>
          </w:tcPr>
          <w:p w:rsidR="00087CDF" w:rsidRDefault="00087CDF" w:rsidP="006B010F">
            <w:pPr>
              <w:jc w:val="center"/>
            </w:pPr>
            <w:r>
              <w:t>8</w:t>
            </w:r>
          </w:p>
        </w:tc>
        <w:tc>
          <w:tcPr>
            <w:tcW w:w="1790" w:type="dxa"/>
          </w:tcPr>
          <w:p w:rsidR="00087CDF" w:rsidRDefault="00087CDF" w:rsidP="006B010F">
            <w:pPr>
              <w:jc w:val="center"/>
            </w:pPr>
            <w:r>
              <w:t>00000000</w:t>
            </w:r>
          </w:p>
        </w:tc>
      </w:tr>
      <w:tr w:rsidR="00087CDF" w:rsidTr="00087CDF">
        <w:tc>
          <w:tcPr>
            <w:tcW w:w="1730" w:type="dxa"/>
          </w:tcPr>
          <w:p w:rsidR="00087CDF" w:rsidRDefault="00087CDF" w:rsidP="006B010F">
            <w:pPr>
              <w:jc w:val="center"/>
            </w:pPr>
            <w:r>
              <w:t>2</w:t>
            </w:r>
          </w:p>
        </w:tc>
        <w:tc>
          <w:tcPr>
            <w:tcW w:w="1672" w:type="dxa"/>
          </w:tcPr>
          <w:p w:rsidR="00087CDF" w:rsidRDefault="00087CDF" w:rsidP="006B010F">
            <w:pPr>
              <w:jc w:val="center"/>
            </w:pPr>
            <w:r>
              <w:t>5</w:t>
            </w:r>
          </w:p>
        </w:tc>
        <w:tc>
          <w:tcPr>
            <w:tcW w:w="1701" w:type="dxa"/>
          </w:tcPr>
          <w:p w:rsidR="00087CDF" w:rsidRDefault="00087CDF" w:rsidP="006B010F">
            <w:pPr>
              <w:jc w:val="center"/>
            </w:pPr>
            <w:r>
              <w:t>3</w:t>
            </w:r>
          </w:p>
        </w:tc>
        <w:tc>
          <w:tcPr>
            <w:tcW w:w="1790" w:type="dxa"/>
          </w:tcPr>
          <w:p w:rsidR="00087CDF" w:rsidRDefault="00087CDF" w:rsidP="006B010F">
            <w:pPr>
              <w:jc w:val="center"/>
            </w:pPr>
            <w:r>
              <w:t>01100000</w:t>
            </w:r>
          </w:p>
        </w:tc>
      </w:tr>
      <w:tr w:rsidR="00087CDF" w:rsidTr="00087CDF">
        <w:tc>
          <w:tcPr>
            <w:tcW w:w="6893" w:type="dxa"/>
            <w:gridSpan w:val="4"/>
            <w:shd w:val="clear" w:color="auto" w:fill="D0CECE" w:themeFill="background2" w:themeFillShade="E6"/>
          </w:tcPr>
          <w:p w:rsidR="00087CDF" w:rsidRDefault="00087CDF" w:rsidP="00087CDF">
            <w:pPr>
              <w:jc w:val="center"/>
              <w:rPr>
                <w:rFonts w:hint="eastAsia"/>
              </w:rPr>
            </w:pPr>
            <w:r w:rsidRPr="00087CDF">
              <w:t>(sw3) id = 3</w:t>
            </w:r>
          </w:p>
        </w:tc>
      </w:tr>
      <w:tr w:rsidR="00087CDF" w:rsidTr="00087CDF">
        <w:tc>
          <w:tcPr>
            <w:tcW w:w="6893" w:type="dxa"/>
            <w:gridSpan w:val="4"/>
            <w:shd w:val="clear" w:color="auto" w:fill="D0CECE" w:themeFill="background2" w:themeFillShade="E6"/>
          </w:tcPr>
          <w:p w:rsidR="00087CDF" w:rsidRDefault="00087CDF" w:rsidP="006B010F">
            <w:pPr>
              <w:jc w:val="center"/>
            </w:pPr>
            <w:r w:rsidRPr="00087CDF">
              <w:t>(sw3) t in q = 0x7</w:t>
            </w:r>
          </w:p>
        </w:tc>
      </w:tr>
      <w:tr w:rsidR="00087CDF" w:rsidTr="00087CDF">
        <w:tc>
          <w:tcPr>
            <w:tcW w:w="6893" w:type="dxa"/>
            <w:gridSpan w:val="4"/>
            <w:shd w:val="clear" w:color="auto" w:fill="D0CECE" w:themeFill="background2" w:themeFillShade="E6"/>
          </w:tcPr>
          <w:p w:rsidR="00087CDF" w:rsidRDefault="00087CDF" w:rsidP="006B010F">
            <w:pPr>
              <w:jc w:val="center"/>
            </w:pPr>
            <w:r w:rsidRPr="00087CDF">
              <w:t>(sw2) id = 2</w:t>
            </w:r>
          </w:p>
        </w:tc>
      </w:tr>
      <w:tr w:rsidR="00087CDF" w:rsidTr="00087CDF">
        <w:tc>
          <w:tcPr>
            <w:tcW w:w="6893" w:type="dxa"/>
            <w:gridSpan w:val="4"/>
            <w:shd w:val="clear" w:color="auto" w:fill="D0CECE" w:themeFill="background2" w:themeFillShade="E6"/>
          </w:tcPr>
          <w:p w:rsidR="00087CDF" w:rsidRDefault="00087CDF" w:rsidP="006B010F">
            <w:pPr>
              <w:jc w:val="center"/>
            </w:pPr>
            <w:r w:rsidRPr="00087CDF">
              <w:t>(sw2) t in q = 0xd</w:t>
            </w:r>
          </w:p>
        </w:tc>
      </w:tr>
      <w:tr w:rsidR="00087CDF" w:rsidTr="00087CDF">
        <w:tc>
          <w:tcPr>
            <w:tcW w:w="6893" w:type="dxa"/>
            <w:gridSpan w:val="4"/>
            <w:shd w:val="clear" w:color="auto" w:fill="D0CECE" w:themeFill="background2" w:themeFillShade="E6"/>
          </w:tcPr>
          <w:p w:rsidR="00087CDF" w:rsidRDefault="00087CDF" w:rsidP="006B010F">
            <w:pPr>
              <w:jc w:val="center"/>
            </w:pPr>
            <w:r w:rsidRPr="00087CDF">
              <w:t>(sw1) id = 1</w:t>
            </w:r>
          </w:p>
        </w:tc>
      </w:tr>
      <w:tr w:rsidR="00087CDF" w:rsidTr="00087CDF">
        <w:tc>
          <w:tcPr>
            <w:tcW w:w="6893" w:type="dxa"/>
            <w:gridSpan w:val="4"/>
            <w:shd w:val="clear" w:color="auto" w:fill="D0CECE" w:themeFill="background2" w:themeFillShade="E6"/>
          </w:tcPr>
          <w:p w:rsidR="00087CDF" w:rsidRDefault="00087CDF" w:rsidP="006B010F">
            <w:pPr>
              <w:jc w:val="center"/>
            </w:pPr>
            <w:r w:rsidRPr="00087CDF">
              <w:t>(sw1) t in q = 0x11</w:t>
            </w:r>
          </w:p>
        </w:tc>
      </w:tr>
      <w:tr w:rsidR="00087CDF" w:rsidTr="00087CDF">
        <w:tc>
          <w:tcPr>
            <w:tcW w:w="6893" w:type="dxa"/>
            <w:gridSpan w:val="4"/>
          </w:tcPr>
          <w:p w:rsidR="00087CDF" w:rsidRDefault="00087CDF" w:rsidP="006B010F">
            <w:pPr>
              <w:jc w:val="center"/>
            </w:pPr>
            <w:r>
              <w:rPr>
                <w:rFonts w:hint="eastAsia"/>
              </w:rPr>
              <w:t>Payload</w:t>
            </w:r>
            <w:r>
              <w:t xml:space="preserve"> = “HelloWorld”</w:t>
            </w:r>
          </w:p>
        </w:tc>
      </w:tr>
    </w:tbl>
    <w:p w:rsidR="00087CDF" w:rsidRDefault="00087CDF" w:rsidP="00E90FA2"/>
    <w:p w:rsidR="00087CDF" w:rsidRPr="001C05F0" w:rsidRDefault="00087CDF" w:rsidP="00087CDF">
      <w:pPr>
        <w:rPr>
          <w:rFonts w:hint="eastAsia"/>
          <w:b/>
          <w:sz w:val="28"/>
        </w:rPr>
      </w:pPr>
      <w:r>
        <w:rPr>
          <w:b/>
          <w:sz w:val="28"/>
        </w:rPr>
        <w:t xml:space="preserve"># </w:t>
      </w:r>
      <w:r>
        <w:rPr>
          <w:b/>
          <w:sz w:val="28"/>
        </w:rPr>
        <w:t>Testing Result</w:t>
      </w:r>
      <w:r>
        <w:rPr>
          <w:b/>
          <w:sz w:val="28"/>
        </w:rPr>
        <w:t xml:space="preserve"> #</w:t>
      </w:r>
    </w:p>
    <w:p w:rsidR="00326849" w:rsidRDefault="00087CDF" w:rsidP="00E90FA2">
      <w:r>
        <w:rPr>
          <w:rFonts w:hint="eastAsia"/>
        </w:rPr>
        <w:t>The parameter setting and the network topology is the same as what we used in #scenario# part</w:t>
      </w:r>
      <w:r>
        <w:t xml:space="preserve">, but the instruction map is 01111000. </w:t>
      </w:r>
      <w:r w:rsidR="00A20CEF">
        <w:t>The following figure is the data that the receiver gets.</w:t>
      </w:r>
    </w:p>
    <w:p w:rsidR="00A20CEF" w:rsidRDefault="00A20CEF" w:rsidP="00E90FA2">
      <w:r w:rsidRPr="00A20CEF">
        <w:drawing>
          <wp:anchor distT="0" distB="0" distL="114300" distR="114300" simplePos="0" relativeHeight="251675648" behindDoc="1" locked="0" layoutInCell="1" allowOverlap="1" wp14:anchorId="1AD3C19F" wp14:editId="48B7B519">
            <wp:simplePos x="0" y="0"/>
            <wp:positionH relativeFrom="margin">
              <wp:align>center</wp:align>
            </wp:positionH>
            <wp:positionV relativeFrom="paragraph">
              <wp:posOffset>126365</wp:posOffset>
            </wp:positionV>
            <wp:extent cx="4175760" cy="4998720"/>
            <wp:effectExtent l="0" t="0" r="0" b="0"/>
            <wp:wrapTight wrapText="bothSides">
              <wp:wrapPolygon edited="0">
                <wp:start x="0" y="0"/>
                <wp:lineTo x="0" y="21485"/>
                <wp:lineTo x="21482" y="21485"/>
                <wp:lineTo x="21482" y="0"/>
                <wp:lineTo x="0" y="0"/>
              </wp:wrapPolygon>
            </wp:wrapTight>
            <wp:docPr id="19"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pic:cNvPicPr>
                      <a:picLocks noChangeAspect="1"/>
                    </pic:cNvPicPr>
                  </pic:nvPicPr>
                  <pic:blipFill rotWithShape="1">
                    <a:blip r:embed="rId5">
                      <a:extLst>
                        <a:ext uri="{28A0092B-C50C-407E-A947-70E740481C1C}">
                          <a14:useLocalDpi xmlns:a14="http://schemas.microsoft.com/office/drawing/2010/main" val="0"/>
                        </a:ext>
                      </a:extLst>
                    </a:blip>
                    <a:srcRect t="3201" b="2503"/>
                    <a:stretch/>
                  </pic:blipFill>
                  <pic:spPr>
                    <a:xfrm>
                      <a:off x="0" y="0"/>
                      <a:ext cx="4175760" cy="4998720"/>
                    </a:xfrm>
                    <a:prstGeom prst="rect">
                      <a:avLst/>
                    </a:prstGeom>
                  </pic:spPr>
                </pic:pic>
              </a:graphicData>
            </a:graphic>
            <wp14:sizeRelH relativeFrom="page">
              <wp14:pctWidth>0</wp14:pctWidth>
            </wp14:sizeRelH>
            <wp14:sizeRelV relativeFrom="page">
              <wp14:pctHeight>0</wp14:pctHeight>
            </wp14:sizeRelV>
          </wp:anchor>
        </w:drawing>
      </w:r>
    </w:p>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Default="00A20CEF" w:rsidP="00E90FA2"/>
    <w:p w:rsidR="00A20CEF" w:rsidRPr="001C05F0" w:rsidRDefault="00A20CEF" w:rsidP="00A20CEF">
      <w:pPr>
        <w:rPr>
          <w:rFonts w:hint="eastAsia"/>
          <w:b/>
          <w:sz w:val="28"/>
        </w:rPr>
      </w:pPr>
      <w:r>
        <w:rPr>
          <w:b/>
          <w:sz w:val="28"/>
        </w:rPr>
        <w:lastRenderedPageBreak/>
        <w:t xml:space="preserve"># </w:t>
      </w:r>
      <w:r>
        <w:rPr>
          <w:b/>
          <w:sz w:val="28"/>
        </w:rPr>
        <w:t xml:space="preserve">Future Work </w:t>
      </w:r>
      <w:r>
        <w:rPr>
          <w:b/>
          <w:sz w:val="28"/>
        </w:rPr>
        <w:t>#</w:t>
      </w:r>
    </w:p>
    <w:p w:rsidR="00A20CEF" w:rsidRDefault="00A20CEF" w:rsidP="00A20CEF">
      <w:r>
        <w:t>Our original target is, when there are multiple routing paths, according to the INT information, the switch can decide the routing path which has the lowest latency. However, we don’t have enough time to implement it. We will try to implement it in the future.</w:t>
      </w:r>
    </w:p>
    <w:p w:rsidR="00A20CEF" w:rsidRDefault="00A20CEF" w:rsidP="00A20CEF"/>
    <w:p w:rsidR="00A20CEF" w:rsidRDefault="00A20CEF" w:rsidP="00A20CEF"/>
    <w:p w:rsidR="00A20CEF" w:rsidRPr="001C05F0" w:rsidRDefault="00A20CEF" w:rsidP="00A20CEF">
      <w:pPr>
        <w:rPr>
          <w:rFonts w:hint="eastAsia"/>
          <w:b/>
          <w:sz w:val="28"/>
        </w:rPr>
      </w:pPr>
      <w:r>
        <w:rPr>
          <w:b/>
          <w:sz w:val="28"/>
        </w:rPr>
        <w:t xml:space="preserve"># </w:t>
      </w:r>
      <w:r>
        <w:rPr>
          <w:b/>
          <w:sz w:val="28"/>
        </w:rPr>
        <w:t>How to Run the Program?</w:t>
      </w:r>
      <w:r>
        <w:rPr>
          <w:b/>
          <w:sz w:val="28"/>
        </w:rPr>
        <w:t xml:space="preserve"> #</w:t>
      </w:r>
    </w:p>
    <w:p w:rsidR="00A20CEF" w:rsidRPr="00A20CEF" w:rsidRDefault="00A20CEF" w:rsidP="00A20CEF">
      <w:pPr>
        <w:pStyle w:val="a3"/>
        <w:numPr>
          <w:ilvl w:val="0"/>
          <w:numId w:val="4"/>
        </w:numPr>
        <w:ind w:leftChars="0"/>
      </w:pPr>
      <w:proofErr w:type="gramStart"/>
      <w:r>
        <w:rPr>
          <w:rFonts w:hint="eastAsia"/>
        </w:rPr>
        <w:t>Run</w:t>
      </w:r>
      <w:r>
        <w:t xml:space="preserve"> </w:t>
      </w:r>
      <w:r>
        <w:rPr>
          <w:rFonts w:hint="eastAsia"/>
        </w:rPr>
        <w:t xml:space="preserve"> </w:t>
      </w:r>
      <w:proofErr w:type="spellStart"/>
      <w:r w:rsidRPr="00A20CEF">
        <w:rPr>
          <w:i/>
          <w:color w:val="C45911" w:themeColor="accent2" w:themeShade="BF"/>
        </w:rPr>
        <w:t>sudo</w:t>
      </w:r>
      <w:proofErr w:type="spellEnd"/>
      <w:proofErr w:type="gramEnd"/>
      <w:r w:rsidRPr="00A20CEF">
        <w:rPr>
          <w:i/>
          <w:color w:val="C45911" w:themeColor="accent2" w:themeShade="BF"/>
        </w:rPr>
        <w:t xml:space="preserve"> ./p4app run mini.p4app</w:t>
      </w:r>
    </w:p>
    <w:p w:rsidR="00A20CEF" w:rsidRDefault="00A20CEF" w:rsidP="00A20CEF">
      <w:pPr>
        <w:pStyle w:val="a3"/>
        <w:numPr>
          <w:ilvl w:val="0"/>
          <w:numId w:val="4"/>
        </w:numPr>
        <w:ind w:leftChars="0"/>
      </w:pPr>
      <w:proofErr w:type="gramStart"/>
      <w:r w:rsidRPr="00A20CEF">
        <w:t>Run</w:t>
      </w:r>
      <w:r>
        <w:t xml:space="preserve">  </w:t>
      </w:r>
      <w:proofErr w:type="spellStart"/>
      <w:r w:rsidRPr="00A20CEF">
        <w:rPr>
          <w:i/>
          <w:color w:val="C45911" w:themeColor="accent2" w:themeShade="BF"/>
        </w:rPr>
        <w:t>sudo</w:t>
      </w:r>
      <w:proofErr w:type="spellEnd"/>
      <w:proofErr w:type="gramEnd"/>
      <w:r w:rsidRPr="00A20CEF">
        <w:rPr>
          <w:i/>
          <w:color w:val="C45911" w:themeColor="accent2" w:themeShade="BF"/>
        </w:rPr>
        <w:t xml:space="preserve"> ./p4app exec m h1 /tmp/send.py 10.0.2.101 “HelloWorld” 1 1 1 1</w:t>
      </w:r>
    </w:p>
    <w:p w:rsidR="00A20CEF" w:rsidRDefault="00A20CEF" w:rsidP="00A20CEF">
      <w:pPr>
        <w:pStyle w:val="a3"/>
        <w:ind w:leftChars="0"/>
      </w:pPr>
      <w:r>
        <w:rPr>
          <w:rFonts w:hint="eastAsia"/>
        </w:rPr>
        <w:t xml:space="preserve">The input </w:t>
      </w:r>
      <w:proofErr w:type="spellStart"/>
      <w:r>
        <w:rPr>
          <w:rFonts w:hint="eastAsia"/>
        </w:rPr>
        <w:t>vaule</w:t>
      </w:r>
      <w:r w:rsidR="00254AE5">
        <w:t>s</w:t>
      </w:r>
      <w:proofErr w:type="spellEnd"/>
      <w:r>
        <w:rPr>
          <w:rFonts w:hint="eastAsia"/>
        </w:rPr>
        <w:t xml:space="preserve"> </w:t>
      </w:r>
      <w:r>
        <w:t>‘</w:t>
      </w:r>
      <w:r>
        <w:rPr>
          <w:rFonts w:hint="eastAsia"/>
        </w:rPr>
        <w:t>1 1 1 1</w:t>
      </w:r>
      <w:r>
        <w:t>’</w:t>
      </w:r>
      <w:r w:rsidR="00254AE5">
        <w:t xml:space="preserve"> are</w:t>
      </w:r>
      <w:r>
        <w:t xml:space="preserve"> the setting of instruction map</w:t>
      </w:r>
      <w:r w:rsidR="00254AE5">
        <w:t xml:space="preserve">. User can change any of the bit to 0 to disable certain information. </w:t>
      </w:r>
    </w:p>
    <w:p w:rsidR="00254AE5" w:rsidRDefault="00254AE5" w:rsidP="00A20CEF">
      <w:pPr>
        <w:pStyle w:val="a3"/>
        <w:ind w:leftChars="0"/>
      </w:pPr>
      <w:r>
        <w:t xml:space="preserve">User also can just run </w:t>
      </w:r>
      <w:proofErr w:type="spellStart"/>
      <w:proofErr w:type="gramStart"/>
      <w:r w:rsidRPr="00A20CEF">
        <w:rPr>
          <w:i/>
          <w:color w:val="C45911" w:themeColor="accent2" w:themeShade="BF"/>
        </w:rPr>
        <w:t>sudo</w:t>
      </w:r>
      <w:proofErr w:type="spellEnd"/>
      <w:r w:rsidRPr="00A20CEF">
        <w:rPr>
          <w:i/>
          <w:color w:val="C45911" w:themeColor="accent2" w:themeShade="BF"/>
        </w:rPr>
        <w:t xml:space="preserve"> .</w:t>
      </w:r>
      <w:proofErr w:type="gramEnd"/>
      <w:r w:rsidRPr="00A20CEF">
        <w:rPr>
          <w:i/>
          <w:color w:val="C45911" w:themeColor="accent2" w:themeShade="BF"/>
        </w:rPr>
        <w:t>/p4app exec m h1 /tmp/send.py 10.0.2.101 “HelloWorld”</w:t>
      </w:r>
      <w:r>
        <w:rPr>
          <w:i/>
          <w:color w:val="C45911" w:themeColor="accent2" w:themeShade="BF"/>
        </w:rPr>
        <w:t xml:space="preserve"> </w:t>
      </w:r>
      <w:r w:rsidRPr="00254AE5">
        <w:t xml:space="preserve">if </w:t>
      </w:r>
      <w:r>
        <w:t>they don’t need any INT information</w:t>
      </w:r>
    </w:p>
    <w:p w:rsidR="00254AE5" w:rsidRDefault="00254AE5" w:rsidP="00254AE5">
      <w:pPr>
        <w:pStyle w:val="a3"/>
        <w:numPr>
          <w:ilvl w:val="0"/>
          <w:numId w:val="4"/>
        </w:numPr>
        <w:ind w:leftChars="0"/>
      </w:pPr>
      <w:r>
        <w:rPr>
          <w:rFonts w:hint="eastAsia"/>
        </w:rPr>
        <w:t>The INT information will be displayed on the screen.</w:t>
      </w:r>
    </w:p>
    <w:p w:rsidR="00254AE5" w:rsidRPr="00326849" w:rsidRDefault="00254AE5" w:rsidP="00254AE5">
      <w:pPr>
        <w:rPr>
          <w:rFonts w:hint="eastAsia"/>
        </w:rPr>
      </w:pPr>
      <w:bookmarkStart w:id="0" w:name="_GoBack"/>
      <w:bookmarkEnd w:id="0"/>
    </w:p>
    <w:sectPr w:rsidR="00254AE5" w:rsidRPr="00326849" w:rsidSect="00E90FA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EDB"/>
    <w:multiLevelType w:val="hybridMultilevel"/>
    <w:tmpl w:val="09844E74"/>
    <w:lvl w:ilvl="0" w:tplc="66C6495A">
      <w:start w:val="1"/>
      <w:numFmt w:val="decimal"/>
      <w:lvlText w:val="%1."/>
      <w:lvlJc w:val="left"/>
      <w:pPr>
        <w:ind w:left="480" w:hanging="480"/>
      </w:pPr>
      <w:rPr>
        <w:b w:val="0"/>
      </w:rPr>
    </w:lvl>
    <w:lvl w:ilvl="1" w:tplc="04090019" w:tentative="1">
      <w:start w:val="1"/>
      <w:numFmt w:val="ideographTraditional"/>
      <w:lvlText w:val="%2、"/>
      <w:lvlJc w:val="left"/>
      <w:pPr>
        <w:ind w:left="0" w:hanging="480"/>
      </w:pPr>
    </w:lvl>
    <w:lvl w:ilvl="2" w:tplc="0409001B" w:tentative="1">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1" w15:restartNumberingAfterBreak="0">
    <w:nsid w:val="06581270"/>
    <w:multiLevelType w:val="hybridMultilevel"/>
    <w:tmpl w:val="D29053D4"/>
    <w:lvl w:ilvl="0" w:tplc="18E2E3F8">
      <w:start w:val="1"/>
      <w:numFmt w:val="decimal"/>
      <w:lvlText w:val="%1."/>
      <w:lvlJc w:val="left"/>
      <w:pPr>
        <w:ind w:left="360" w:hanging="360"/>
      </w:pPr>
      <w:rPr>
        <w:rFonts w:hint="default"/>
        <w:b w:val="0"/>
      </w:rPr>
    </w:lvl>
    <w:lvl w:ilvl="1" w:tplc="9EBAC4EE">
      <w:start w:val="1"/>
      <w:numFmt w:val="lowerRoman"/>
      <w:lvlText w:val="%2."/>
      <w:lvlJc w:val="right"/>
      <w:pPr>
        <w:ind w:left="960" w:hanging="480"/>
      </w:pPr>
      <w:rPr>
        <w:b w:val="0"/>
      </w:rPr>
    </w:lvl>
    <w:lvl w:ilvl="2" w:tplc="66C6495A">
      <w:start w:val="1"/>
      <w:numFmt w:val="decimal"/>
      <w:lvlText w:val="%3."/>
      <w:lvlJc w:val="left"/>
      <w:pPr>
        <w:ind w:left="1440" w:hanging="480"/>
      </w:pPr>
      <w:rPr>
        <w:b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B9319BD"/>
    <w:multiLevelType w:val="hybridMultilevel"/>
    <w:tmpl w:val="011C0264"/>
    <w:lvl w:ilvl="0" w:tplc="2EF83ED4">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5D81708"/>
    <w:multiLevelType w:val="hybridMultilevel"/>
    <w:tmpl w:val="8280C90A"/>
    <w:lvl w:ilvl="0" w:tplc="2EF83ED4">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A2"/>
    <w:rsid w:val="00087CDF"/>
    <w:rsid w:val="001C05F0"/>
    <w:rsid w:val="00254AE5"/>
    <w:rsid w:val="00326849"/>
    <w:rsid w:val="00414DB3"/>
    <w:rsid w:val="006F2259"/>
    <w:rsid w:val="008916D4"/>
    <w:rsid w:val="00A20CEF"/>
    <w:rsid w:val="00B65EAB"/>
    <w:rsid w:val="00BA1858"/>
    <w:rsid w:val="00C02A59"/>
    <w:rsid w:val="00DB3E89"/>
    <w:rsid w:val="00E32CBD"/>
    <w:rsid w:val="00E90F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F664"/>
  <w15:chartTrackingRefBased/>
  <w15:docId w15:val="{E91BB608-B580-463C-AB43-187975A4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FA2"/>
    <w:pPr>
      <w:ind w:leftChars="200" w:left="480"/>
    </w:pPr>
  </w:style>
  <w:style w:type="table" w:styleId="a4">
    <w:name w:val="Table Grid"/>
    <w:basedOn w:val="a1"/>
    <w:uiPriority w:val="39"/>
    <w:rsid w:val="00414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256141">
      <w:bodyDiv w:val="1"/>
      <w:marLeft w:val="0"/>
      <w:marRight w:val="0"/>
      <w:marTop w:val="0"/>
      <w:marBottom w:val="0"/>
      <w:divBdr>
        <w:top w:val="none" w:sz="0" w:space="0" w:color="auto"/>
        <w:left w:val="none" w:sz="0" w:space="0" w:color="auto"/>
        <w:bottom w:val="none" w:sz="0" w:space="0" w:color="auto"/>
        <w:right w:val="none" w:sz="0" w:space="0" w:color="auto"/>
      </w:divBdr>
    </w:div>
    <w:div w:id="2040429550">
      <w:bodyDiv w:val="1"/>
      <w:marLeft w:val="0"/>
      <w:marRight w:val="0"/>
      <w:marTop w:val="0"/>
      <w:marBottom w:val="0"/>
      <w:divBdr>
        <w:top w:val="none" w:sz="0" w:space="0" w:color="auto"/>
        <w:left w:val="none" w:sz="0" w:space="0" w:color="auto"/>
        <w:bottom w:val="none" w:sz="0" w:space="0" w:color="auto"/>
        <w:right w:val="none" w:sz="0" w:space="0" w:color="auto"/>
      </w:divBdr>
    </w:div>
    <w:div w:id="21129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育旋陳</dc:creator>
  <cp:keywords/>
  <dc:description/>
  <cp:lastModifiedBy>育旋陳</cp:lastModifiedBy>
  <cp:revision>1</cp:revision>
  <dcterms:created xsi:type="dcterms:W3CDTF">2017-12-06T09:37:00Z</dcterms:created>
  <dcterms:modified xsi:type="dcterms:W3CDTF">2017-12-06T12:17:00Z</dcterms:modified>
</cp:coreProperties>
</file>