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9FE88" w14:textId="77777777" w:rsidR="00BD5241" w:rsidRPr="00A65777" w:rsidRDefault="00BD5241" w:rsidP="0036503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1.1 Завантаження онлайнової версії SPSS</w:t>
      </w:r>
    </w:p>
    <w:p w14:paraId="7CD66D03" w14:textId="77777777" w:rsidR="00BD5241" w:rsidRPr="00A65777" w:rsidRDefault="00BD5241" w:rsidP="0036503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виконання лабораторної роботи було використано </w:t>
      </w: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онлайн-версію IBM SPSS 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Statistics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яку можна знайти за посиланням:</w:t>
      </w:r>
    </w:p>
    <w:p w14:paraId="5540278C" w14:textId="61231706" w:rsidR="00365033" w:rsidRPr="00A65777" w:rsidRDefault="00A65777" w:rsidP="00365033">
      <w:pPr>
        <w:spacing w:after="0" w:line="360" w:lineRule="auto"/>
        <w:rPr>
          <w:rStyle w:val="a4"/>
          <w:rFonts w:ascii="Times New Roman" w:eastAsia="Times New Roman" w:hAnsi="Times New Roman" w:cs="Times New Roman"/>
          <w:color w:val="auto"/>
          <w:sz w:val="28"/>
          <w:szCs w:val="28"/>
          <w:lang w:eastAsia="uk-UA"/>
        </w:rPr>
      </w:pPr>
      <w:hyperlink r:id="rId5" w:history="1">
        <w:r w:rsidR="00BD5241" w:rsidRPr="00A65777">
          <w:rPr>
            <w:rStyle w:val="a4"/>
            <w:rFonts w:ascii="Times New Roman" w:eastAsia="Times New Roman" w:hAnsi="Times New Roman" w:cs="Times New Roman"/>
            <w:color w:val="auto"/>
            <w:sz w:val="28"/>
            <w:szCs w:val="28"/>
            <w:lang w:eastAsia="uk-UA"/>
          </w:rPr>
          <w:t>https://www.ibm.com/products/spss-statistics</w:t>
        </w:r>
      </w:hyperlink>
    </w:p>
    <w:p w14:paraId="1A372DC1" w14:textId="77777777" w:rsidR="00365033" w:rsidRPr="00A65777" w:rsidRDefault="00365033" w:rsidP="0036503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uk-UA"/>
        </w:rPr>
      </w:pPr>
    </w:p>
    <w:p w14:paraId="1268DBDD" w14:textId="77777777" w:rsidR="00BD5241" w:rsidRPr="00A65777" w:rsidRDefault="00BD5241" w:rsidP="0036503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 Етапи встановлення SPSS 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5BC76315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Перехід за посиланням на офіційний сайт IBM.</w:t>
      </w:r>
    </w:p>
    <w:p w14:paraId="0B310682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Натиснення кнопки "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Try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SPSS 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Statistics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for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".</w:t>
      </w:r>
    </w:p>
    <w:p w14:paraId="72D34F96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Реєстрація або вхід у акаунт IBM.</w:t>
      </w:r>
    </w:p>
    <w:p w14:paraId="2FA12DB2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Завантаження інсталятора для Windows/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macOS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562D769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Запуск інсталятора та погодження з ліцензійною угодою.</w:t>
      </w:r>
    </w:p>
    <w:p w14:paraId="4BEEB780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Обрання типу встановлення (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Typical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200299F8" w14:textId="77777777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Завершення встановлення та запуск програми.</w:t>
      </w:r>
    </w:p>
    <w:p w14:paraId="1ED98B39" w14:textId="4C735C2A" w:rsidR="00BD5241" w:rsidRPr="00A65777" w:rsidRDefault="00BD5241" w:rsidP="00365033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Авторизація через акаунт IBM у вікні запуску.</w:t>
      </w:r>
    </w:p>
    <w:p w14:paraId="00A38989" w14:textId="77777777" w:rsidR="00365033" w:rsidRPr="00A65777" w:rsidRDefault="00365033" w:rsidP="0036503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ABED22A" w14:textId="77777777" w:rsidR="00BD5241" w:rsidRPr="00A65777" w:rsidRDefault="00BD5241" w:rsidP="0036503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 Ознайомлення з інтерфейсом SPSS</w:t>
      </w:r>
    </w:p>
    <w:p w14:paraId="25916189" w14:textId="77777777" w:rsidR="00BD5241" w:rsidRPr="00A65777" w:rsidRDefault="00BD5241" w:rsidP="0036503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встановлення ознайомлено з базовими функціями SPSS:</w:t>
      </w:r>
    </w:p>
    <w:p w14:paraId="55579B29" w14:textId="77777777" w:rsidR="00BD5241" w:rsidRPr="00A65777" w:rsidRDefault="00BD5241" w:rsidP="0036503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Вкладки </w:t>
      </w: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Данные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Переменные</w:t>
      </w:r>
      <w:proofErr w:type="spellEnd"/>
      <w:r w:rsidRPr="00A657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CE85E4C" w14:textId="77777777" w:rsidR="00BD5241" w:rsidRPr="00A65777" w:rsidRDefault="00BD5241" w:rsidP="0036503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 статистичних описів: 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Анализ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Описательные</w:t>
      </w:r>
      <w:proofErr w:type="spellEnd"/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статистики.</w:t>
      </w:r>
    </w:p>
    <w:p w14:paraId="19763A64" w14:textId="77777777" w:rsidR="00BD5241" w:rsidRPr="00A65777" w:rsidRDefault="00BD5241" w:rsidP="0036503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Введення змінних вручну у табличному режимі.</w:t>
      </w:r>
    </w:p>
    <w:p w14:paraId="67AACB51" w14:textId="687CB774" w:rsidR="00BD5241" w:rsidRPr="00A65777" w:rsidRDefault="00BD5241" w:rsidP="00365033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Побудова гістограм, інтервальних рядів та обчислення довірчих інтервалів.</w:t>
      </w:r>
    </w:p>
    <w:p w14:paraId="0C89DD78" w14:textId="77777777" w:rsidR="00365033" w:rsidRPr="00A65777" w:rsidRDefault="00365033" w:rsidP="00365033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9AEF036" w14:textId="51E30028" w:rsidR="009B761B" w:rsidRPr="00A65777" w:rsidRDefault="009B761B" w:rsidP="00365033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Навчальний приклад: Аналіз доходів молодих сімей</w:t>
      </w:r>
    </w:p>
    <w:p w14:paraId="27422594" w14:textId="2001FD64" w:rsidR="009B761B" w:rsidRPr="00A65777" w:rsidRDefault="009B761B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>Відомо доходи (неофіційні) молодих сімей, які проживають окремо від батьків та родичів у різних містах України (табл. 1). Необхідно визначити основні числові характеристики та знайти довірчий інтервал для середнього доходу при рівні надійності 0.93.</w:t>
      </w:r>
    </w:p>
    <w:p w14:paraId="0762B308" w14:textId="77777777" w:rsidR="00365033" w:rsidRPr="00A65777" w:rsidRDefault="00365033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</w:p>
    <w:p w14:paraId="2FA87010" w14:textId="77777777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color w:val="auto"/>
          <w:sz w:val="28"/>
          <w:szCs w:val="28"/>
        </w:rPr>
        <w:lastRenderedPageBreak/>
        <w:t>Таблиця 1 – Доходи молодих сімей, грн</w:t>
      </w:r>
    </w:p>
    <w:p w14:paraId="096F860B" w14:textId="707AFB3E" w:rsidR="009B761B" w:rsidRPr="00A65777" w:rsidRDefault="009B761B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>5945, 2190, 4736, 2890, 1600, 1500</w:t>
      </w:r>
      <w:r w:rsidRPr="00A65777">
        <w:rPr>
          <w:sz w:val="28"/>
          <w:szCs w:val="28"/>
        </w:rPr>
        <w:br/>
        <w:t>4567, 2400, 3452, 3490, 3000, 2200</w:t>
      </w:r>
      <w:r w:rsidRPr="00A65777">
        <w:rPr>
          <w:sz w:val="28"/>
          <w:szCs w:val="28"/>
        </w:rPr>
        <w:br/>
        <w:t>4653, 2570, 5637, 1289, 1200, 3200</w:t>
      </w:r>
      <w:r w:rsidRPr="00A65777">
        <w:rPr>
          <w:sz w:val="28"/>
          <w:szCs w:val="28"/>
        </w:rPr>
        <w:br/>
        <w:t>3782, 3060, 4536, 3420, 2300, 1300</w:t>
      </w:r>
      <w:r w:rsidRPr="00A65777">
        <w:rPr>
          <w:sz w:val="28"/>
          <w:szCs w:val="28"/>
        </w:rPr>
        <w:br/>
        <w:t>1700, 2389, 1109, 4170, 4100, 1100</w:t>
      </w:r>
    </w:p>
    <w:p w14:paraId="39056259" w14:textId="77777777" w:rsidR="00365033" w:rsidRPr="00A65777" w:rsidRDefault="00365033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</w:p>
    <w:p w14:paraId="1675F797" w14:textId="77777777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1: Описові статистики</w:t>
      </w:r>
    </w:p>
    <w:p w14:paraId="46A81A0C" w14:textId="03DF6A52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вкладці </w:t>
      </w:r>
      <w:r w:rsidR="00A65777" w:rsidRPr="00A65777">
        <w:rPr>
          <w:rStyle w:val="a3"/>
          <w:sz w:val="28"/>
          <w:szCs w:val="28"/>
          <w:lang w:val="en-US"/>
        </w:rPr>
        <w:t>Data</w:t>
      </w:r>
      <w:r w:rsidRPr="00A65777">
        <w:rPr>
          <w:sz w:val="28"/>
          <w:szCs w:val="28"/>
        </w:rPr>
        <w:t xml:space="preserve"> ввести вручну значення у стовпчик.</w:t>
      </w:r>
    </w:p>
    <w:p w14:paraId="39FC0F0F" w14:textId="0CBA605C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вкладці </w:t>
      </w:r>
      <w:r w:rsidR="00A65777" w:rsidRPr="00A65777">
        <w:rPr>
          <w:rStyle w:val="a3"/>
          <w:sz w:val="28"/>
          <w:szCs w:val="28"/>
          <w:lang w:val="en-US"/>
        </w:rPr>
        <w:t>View</w:t>
      </w:r>
      <w:r w:rsidRPr="00A65777">
        <w:rPr>
          <w:sz w:val="28"/>
          <w:szCs w:val="28"/>
        </w:rPr>
        <w:t xml:space="preserve"> надати змінній ім’я: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>.</w:t>
      </w:r>
    </w:p>
    <w:p w14:paraId="15DA7DFB" w14:textId="71B873D2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Обрати меню </w:t>
      </w:r>
      <w:r w:rsidR="00A65777" w:rsidRPr="00A65777">
        <w:rPr>
          <w:rStyle w:val="a3"/>
          <w:sz w:val="28"/>
          <w:szCs w:val="28"/>
          <w:lang w:val="en-US"/>
        </w:rPr>
        <w:t>Analyze</w:t>
      </w:r>
      <w:r w:rsidRPr="00A65777">
        <w:rPr>
          <w:rStyle w:val="a3"/>
          <w:sz w:val="28"/>
          <w:szCs w:val="28"/>
        </w:rPr>
        <w:t xml:space="preserve"> → </w:t>
      </w:r>
      <w:proofErr w:type="spellStart"/>
      <w:r w:rsidR="00A65777" w:rsidRPr="00A65777">
        <w:rPr>
          <w:b/>
          <w:bCs/>
          <w:sz w:val="28"/>
          <w:szCs w:val="28"/>
        </w:rPr>
        <w:t>Descriptive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="00A65777"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Descriptives</w:t>
      </w:r>
      <w:proofErr w:type="spellEnd"/>
      <w:r w:rsidR="00A65777">
        <w:rPr>
          <w:rStyle w:val="a3"/>
          <w:sz w:val="28"/>
          <w:szCs w:val="28"/>
          <w:lang w:val="en-US"/>
        </w:rPr>
        <w:t>.</w:t>
      </w:r>
    </w:p>
    <w:p w14:paraId="7A1FBD41" w14:textId="072AA29E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вікні перенести 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у поле </w:t>
      </w:r>
      <w:proofErr w:type="spellStart"/>
      <w:r w:rsidR="00A65777" w:rsidRPr="00A65777">
        <w:rPr>
          <w:b/>
          <w:bCs/>
          <w:sz w:val="28"/>
          <w:szCs w:val="28"/>
        </w:rPr>
        <w:t>Variables</w:t>
      </w:r>
      <w:proofErr w:type="spellEnd"/>
      <w:r w:rsidRPr="00A65777">
        <w:rPr>
          <w:sz w:val="28"/>
          <w:szCs w:val="28"/>
        </w:rPr>
        <w:t>.</w:t>
      </w:r>
    </w:p>
    <w:p w14:paraId="2EAC53DC" w14:textId="6B864902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="00A65777" w:rsidRPr="00A65777">
        <w:rPr>
          <w:b/>
          <w:bCs/>
          <w:sz w:val="28"/>
          <w:szCs w:val="28"/>
        </w:rPr>
        <w:t>Options</w:t>
      </w:r>
      <w:proofErr w:type="spellEnd"/>
      <w:r w:rsidR="00A65777" w:rsidRPr="00A65777">
        <w:rPr>
          <w:sz w:val="28"/>
          <w:szCs w:val="28"/>
        </w:rPr>
        <w:t xml:space="preserve"> </w:t>
      </w:r>
      <w:r w:rsidRPr="00A65777">
        <w:rPr>
          <w:sz w:val="28"/>
          <w:szCs w:val="28"/>
        </w:rPr>
        <w:t>– відмітити: середнє, медіану, моду, дисперсію, стандартне відхилення, мінімум, максимум.</w:t>
      </w:r>
    </w:p>
    <w:p w14:paraId="2419F278" w14:textId="77777777" w:rsidR="009B761B" w:rsidRPr="00A65777" w:rsidRDefault="009B761B" w:rsidP="00365033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– результати з’являються у вікні </w:t>
      </w:r>
      <w:proofErr w:type="spellStart"/>
      <w:r w:rsidRPr="00A65777">
        <w:rPr>
          <w:sz w:val="28"/>
          <w:szCs w:val="28"/>
        </w:rPr>
        <w:t>Output</w:t>
      </w:r>
      <w:proofErr w:type="spellEnd"/>
      <w:r w:rsidRPr="00A65777">
        <w:rPr>
          <w:sz w:val="28"/>
          <w:szCs w:val="28"/>
        </w:rPr>
        <w:t>.</w:t>
      </w:r>
    </w:p>
    <w:p w14:paraId="1443162B" w14:textId="638E00EB" w:rsidR="009B761B" w:rsidRPr="00A65777" w:rsidRDefault="00970891" w:rsidP="009708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08885" wp14:editId="25825279">
            <wp:extent cx="4791075" cy="933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146E" w14:textId="77777777" w:rsidR="00970891" w:rsidRPr="00A65777" w:rsidRDefault="00970891" w:rsidP="009708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B61E60" w14:textId="782AB791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2: дослідницький аналіз</w:t>
      </w:r>
    </w:p>
    <w:p w14:paraId="21B82FE7" w14:textId="227BBF88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Меню </w:t>
      </w:r>
      <w:proofErr w:type="spellStart"/>
      <w:r w:rsidR="00A65777" w:rsidRPr="00A65777">
        <w:rPr>
          <w:b/>
          <w:bCs/>
          <w:sz w:val="28"/>
          <w:szCs w:val="28"/>
        </w:rPr>
        <w:t>Analyze</w:t>
      </w:r>
      <w:proofErr w:type="spellEnd"/>
      <w:r w:rsidR="00A65777"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Descriptive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="00A65777"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Explore</w:t>
      </w:r>
      <w:proofErr w:type="spellEnd"/>
      <w:r w:rsidRPr="00A65777">
        <w:rPr>
          <w:rStyle w:val="a3"/>
          <w:sz w:val="28"/>
          <w:szCs w:val="28"/>
        </w:rPr>
        <w:t>.</w:t>
      </w:r>
    </w:p>
    <w:p w14:paraId="32128178" w14:textId="32784504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перенести у поле </w:t>
      </w:r>
      <w:proofErr w:type="spellStart"/>
      <w:r w:rsidR="00A65777" w:rsidRPr="00A65777">
        <w:rPr>
          <w:b/>
          <w:bCs/>
          <w:sz w:val="28"/>
          <w:szCs w:val="28"/>
        </w:rPr>
        <w:t>Dependent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proofErr w:type="spellStart"/>
      <w:r w:rsidR="00A65777" w:rsidRPr="00A65777">
        <w:rPr>
          <w:b/>
          <w:bCs/>
          <w:sz w:val="28"/>
          <w:szCs w:val="28"/>
        </w:rPr>
        <w:t>List</w:t>
      </w:r>
      <w:proofErr w:type="spellEnd"/>
      <w:r w:rsidRPr="00A65777">
        <w:rPr>
          <w:sz w:val="28"/>
          <w:szCs w:val="28"/>
        </w:rPr>
        <w:t>.</w:t>
      </w:r>
    </w:p>
    <w:p w14:paraId="0AFD9630" w14:textId="6B91F8AF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полі поставити галочку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</w:rPr>
        <w:t>.</w:t>
      </w:r>
    </w:p>
    <w:p w14:paraId="3D776EC1" w14:textId="0004495D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кнопку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</w:rPr>
        <w:t>.</w:t>
      </w:r>
    </w:p>
    <w:p w14:paraId="29E0A83F" w14:textId="77777777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діалоговому вікні вказати рівень довіри </w:t>
      </w:r>
      <w:r w:rsidRPr="00A65777">
        <w:rPr>
          <w:rStyle w:val="a3"/>
          <w:sz w:val="28"/>
          <w:szCs w:val="28"/>
        </w:rPr>
        <w:t>93%</w:t>
      </w:r>
      <w:r w:rsidRPr="00A65777">
        <w:rPr>
          <w:sz w:val="28"/>
          <w:szCs w:val="28"/>
        </w:rPr>
        <w:t xml:space="preserve"> (у полі для довірчого інтервалу).</w:t>
      </w:r>
    </w:p>
    <w:p w14:paraId="2AA35354" w14:textId="006F903D" w:rsidR="009B761B" w:rsidRPr="00A65777" w:rsidRDefault="009B761B" w:rsidP="00365033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="00A65777" w:rsidRPr="00A65777">
        <w:rPr>
          <w:b/>
          <w:bCs/>
          <w:sz w:val="28"/>
          <w:szCs w:val="28"/>
        </w:rPr>
        <w:t>Continue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>→ ОК</w:t>
      </w:r>
      <w:r w:rsidRPr="00A65777">
        <w:rPr>
          <w:sz w:val="28"/>
          <w:szCs w:val="28"/>
        </w:rPr>
        <w:t xml:space="preserve"> – з’являється довірчий інтервал у </w:t>
      </w:r>
      <w:proofErr w:type="spellStart"/>
      <w:r w:rsidRPr="00A65777">
        <w:rPr>
          <w:sz w:val="28"/>
          <w:szCs w:val="28"/>
        </w:rPr>
        <w:t>Output</w:t>
      </w:r>
      <w:proofErr w:type="spellEnd"/>
      <w:r w:rsidRPr="00A65777">
        <w:rPr>
          <w:sz w:val="28"/>
          <w:szCs w:val="28"/>
        </w:rPr>
        <w:t>.</w:t>
      </w:r>
    </w:p>
    <w:p w14:paraId="311D220A" w14:textId="057CC592" w:rsidR="009B761B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B4375A" wp14:editId="02BC2BD9">
            <wp:extent cx="4867275" cy="45148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ADB" w14:textId="77777777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3: Частоти</w:t>
      </w:r>
    </w:p>
    <w:p w14:paraId="7F3A697F" w14:textId="53DDF5C9" w:rsidR="009B761B" w:rsidRPr="00A65777" w:rsidRDefault="009B761B" w:rsidP="00365033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Обрати меню </w:t>
      </w:r>
      <w:proofErr w:type="spellStart"/>
      <w:r w:rsidR="00A65777" w:rsidRPr="00A65777">
        <w:rPr>
          <w:b/>
          <w:bCs/>
          <w:sz w:val="28"/>
          <w:szCs w:val="28"/>
        </w:rPr>
        <w:t>Analyze</w:t>
      </w:r>
      <w:proofErr w:type="spellEnd"/>
      <w:r w:rsidR="00A65777"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Descriptive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="00A65777"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Frequencies</w:t>
      </w:r>
      <w:proofErr w:type="spellEnd"/>
      <w:r w:rsidRPr="00A65777">
        <w:rPr>
          <w:rStyle w:val="a3"/>
          <w:sz w:val="28"/>
          <w:szCs w:val="28"/>
        </w:rPr>
        <w:t>.</w:t>
      </w:r>
    </w:p>
    <w:p w14:paraId="7EEE3A73" w14:textId="77777777" w:rsidR="009B761B" w:rsidRPr="00A65777" w:rsidRDefault="009B761B" w:rsidP="00365033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перенести у праве поле.</w:t>
      </w:r>
    </w:p>
    <w:p w14:paraId="14453DCC" w14:textId="00732830" w:rsidR="009B761B" w:rsidRPr="00A65777" w:rsidRDefault="009B761B" w:rsidP="00365033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="00A65777" w:rsidRPr="00A65777">
        <w:rPr>
          <w:b/>
          <w:bCs/>
          <w:sz w:val="28"/>
          <w:szCs w:val="28"/>
        </w:rPr>
        <w:t>Statistics</w:t>
      </w:r>
      <w:proofErr w:type="spellEnd"/>
      <w:r w:rsidR="00A65777" w:rsidRPr="00A65777">
        <w:rPr>
          <w:sz w:val="28"/>
          <w:szCs w:val="28"/>
          <w:lang w:val="ru-RU"/>
        </w:rPr>
        <w:t xml:space="preserve"> </w:t>
      </w:r>
      <w:r w:rsidRPr="00A65777">
        <w:rPr>
          <w:sz w:val="28"/>
          <w:szCs w:val="28"/>
        </w:rPr>
        <w:t>– відзначити всі необхідні характеристики.</w:t>
      </w:r>
    </w:p>
    <w:p w14:paraId="3F6083DD" w14:textId="77777777" w:rsidR="009B761B" w:rsidRPr="00A65777" w:rsidRDefault="009B761B" w:rsidP="00365033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Після натискання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відображається частотний розподіл та гістограма.</w:t>
      </w:r>
    </w:p>
    <w:p w14:paraId="10379799" w14:textId="79F4F3ED" w:rsidR="009B761B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86160" wp14:editId="3BEC7944">
            <wp:extent cx="2305050" cy="2914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D37" w14:textId="5DAD82C8" w:rsidR="004171F6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7F0DB1" wp14:editId="793D33BC">
            <wp:extent cx="4391025" cy="6762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8E31" w14:textId="77777777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4: Довірчий інтервал через t-критерій</w:t>
      </w:r>
    </w:p>
    <w:p w14:paraId="32BEBDD3" w14:textId="0AA7109A" w:rsidR="009B761B" w:rsidRPr="00A65777" w:rsidRDefault="009B761B" w:rsidP="00365033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Вибрати меню </w:t>
      </w:r>
      <w:proofErr w:type="spellStart"/>
      <w:r w:rsidR="00A65777" w:rsidRPr="00A65777">
        <w:rPr>
          <w:b/>
          <w:bCs/>
          <w:sz w:val="28"/>
          <w:szCs w:val="28"/>
        </w:rPr>
        <w:t>Analyze</w:t>
      </w:r>
      <w:proofErr w:type="spellEnd"/>
      <w:r w:rsidR="00A65777"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Compare</w:t>
      </w:r>
      <w:proofErr w:type="spellEnd"/>
      <w:r w:rsidR="00A65777" w:rsidRPr="00A65777">
        <w:rPr>
          <w:b/>
          <w:bCs/>
          <w:sz w:val="28"/>
          <w:szCs w:val="28"/>
        </w:rPr>
        <w:t xml:space="preserve"> </w:t>
      </w:r>
      <w:proofErr w:type="spellStart"/>
      <w:r w:rsidR="00A65777" w:rsidRPr="00A65777">
        <w:rPr>
          <w:b/>
          <w:bCs/>
          <w:sz w:val="28"/>
          <w:szCs w:val="28"/>
        </w:rPr>
        <w:t>Means</w:t>
      </w:r>
      <w:proofErr w:type="spellEnd"/>
      <w:r w:rsidR="00A65777"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b w:val="0"/>
          <w:bCs w:val="0"/>
          <w:sz w:val="28"/>
          <w:szCs w:val="28"/>
        </w:rPr>
        <w:t xml:space="preserve">→ </w:t>
      </w:r>
      <w:proofErr w:type="spellStart"/>
      <w:r w:rsidR="00A65777" w:rsidRPr="00A65777">
        <w:rPr>
          <w:b/>
          <w:bCs/>
          <w:sz w:val="28"/>
          <w:szCs w:val="28"/>
        </w:rPr>
        <w:t>One-Sample</w:t>
      </w:r>
      <w:proofErr w:type="spellEnd"/>
      <w:r w:rsidR="00A65777" w:rsidRPr="00A65777">
        <w:rPr>
          <w:b/>
          <w:bCs/>
          <w:sz w:val="28"/>
          <w:szCs w:val="28"/>
        </w:rPr>
        <w:t xml:space="preserve"> T </w:t>
      </w:r>
      <w:proofErr w:type="spellStart"/>
      <w:r w:rsidR="00A65777" w:rsidRPr="00A65777">
        <w:rPr>
          <w:b/>
          <w:bCs/>
          <w:sz w:val="28"/>
          <w:szCs w:val="28"/>
        </w:rPr>
        <w:t>Test</w:t>
      </w:r>
      <w:proofErr w:type="spellEnd"/>
    </w:p>
    <w:p w14:paraId="5A852131" w14:textId="77777777" w:rsidR="009B761B" w:rsidRPr="00A65777" w:rsidRDefault="009B761B" w:rsidP="00365033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Додати 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до правого поля.</w:t>
      </w:r>
    </w:p>
    <w:p w14:paraId="405730F6" w14:textId="01219C20" w:rsidR="009B761B" w:rsidRPr="00A65777" w:rsidRDefault="009B761B" w:rsidP="00365033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кнопці </w:t>
      </w:r>
      <w:proofErr w:type="spellStart"/>
      <w:r w:rsidR="00A65777" w:rsidRPr="00A65777">
        <w:rPr>
          <w:b/>
          <w:bCs/>
          <w:sz w:val="28"/>
          <w:szCs w:val="28"/>
        </w:rPr>
        <w:t>Options</w:t>
      </w:r>
      <w:proofErr w:type="spellEnd"/>
      <w:r w:rsidR="00A65777" w:rsidRPr="00A65777">
        <w:rPr>
          <w:sz w:val="28"/>
          <w:szCs w:val="28"/>
          <w:lang w:val="ru-RU"/>
        </w:rPr>
        <w:t xml:space="preserve"> </w:t>
      </w:r>
      <w:r w:rsidRPr="00A65777">
        <w:rPr>
          <w:sz w:val="28"/>
          <w:szCs w:val="28"/>
        </w:rPr>
        <w:t xml:space="preserve">ввести рівень довіри </w:t>
      </w:r>
      <w:r w:rsidRPr="00A65777">
        <w:rPr>
          <w:rStyle w:val="a3"/>
          <w:sz w:val="28"/>
          <w:szCs w:val="28"/>
        </w:rPr>
        <w:t>0.93</w:t>
      </w:r>
      <w:r w:rsidRPr="00A65777">
        <w:rPr>
          <w:sz w:val="28"/>
          <w:szCs w:val="28"/>
        </w:rPr>
        <w:t>.</w:t>
      </w:r>
    </w:p>
    <w:p w14:paraId="6BFE373D" w14:textId="77777777" w:rsidR="009B761B" w:rsidRPr="00A65777" w:rsidRDefault="009B761B" w:rsidP="00365033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– SPSS виводить довірчий інтервал для середнього значення.</w:t>
      </w:r>
    </w:p>
    <w:p w14:paraId="4F020E81" w14:textId="13388503" w:rsidR="009B761B" w:rsidRPr="00A65777" w:rsidRDefault="004171F6" w:rsidP="004171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1FA1F4" wp14:editId="176EDD9D">
            <wp:extent cx="6120765" cy="42310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366" w14:textId="77777777" w:rsidR="009B761B" w:rsidRPr="00A65777" w:rsidRDefault="009B761B" w:rsidP="00365033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Індивідуальне завдання (Варіант 4)</w:t>
      </w:r>
    </w:p>
    <w:p w14:paraId="6ED8DC5F" w14:textId="554C5AA0" w:rsidR="009B761B" w:rsidRPr="00A65777" w:rsidRDefault="009B761B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rStyle w:val="a3"/>
          <w:sz w:val="28"/>
          <w:szCs w:val="28"/>
        </w:rPr>
        <w:t>Умова:</w:t>
      </w:r>
      <w:r w:rsidRPr="00A65777">
        <w:rPr>
          <w:sz w:val="28"/>
          <w:szCs w:val="28"/>
        </w:rPr>
        <w:t xml:space="preserve"> Необхідно самостійно сформулювати задачу, зібрати дані (до 30 значень), побудувати інтервальний статистичний ряд та знайти всі можливі числові характеристики за допомогою SPSS.</w:t>
      </w:r>
    </w:p>
    <w:p w14:paraId="6D3D8AC2" w14:textId="77777777" w:rsidR="00365033" w:rsidRPr="00A65777" w:rsidRDefault="00365033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</w:p>
    <w:p w14:paraId="108B0AD2" w14:textId="1E9ACEAB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задачі</w:t>
      </w:r>
    </w:p>
    <w:p w14:paraId="33F743E6" w14:textId="77777777" w:rsidR="00365033" w:rsidRPr="00A65777" w:rsidRDefault="00365033" w:rsidP="00365033">
      <w:pPr>
        <w:rPr>
          <w:rFonts w:ascii="Times New Roman" w:hAnsi="Times New Roman" w:cs="Times New Roman"/>
          <w:sz w:val="28"/>
          <w:szCs w:val="28"/>
        </w:rPr>
      </w:pPr>
    </w:p>
    <w:p w14:paraId="412AD9C1" w14:textId="2FF496DD" w:rsidR="009B761B" w:rsidRPr="00A65777" w:rsidRDefault="009B761B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>Дослідимо витрати студентів на харчування протягом одного тижня. Опитано 30 студентів. Дані наведено у таблиці нижче.</w:t>
      </w:r>
    </w:p>
    <w:p w14:paraId="23F0952F" w14:textId="77777777" w:rsidR="009B761B" w:rsidRPr="00A65777" w:rsidRDefault="009B761B" w:rsidP="00365033">
      <w:pPr>
        <w:pStyle w:val="3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color w:val="auto"/>
          <w:sz w:val="28"/>
          <w:szCs w:val="28"/>
        </w:rPr>
        <w:t>Таблиця 4 – Витрати студентів на харчування за тиждень, грн</w:t>
      </w:r>
    </w:p>
    <w:p w14:paraId="5F97FE45" w14:textId="77777777" w:rsidR="009B761B" w:rsidRPr="00A65777" w:rsidRDefault="009B761B" w:rsidP="00365033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>740, 820, 695, 760, 810, 900</w:t>
      </w:r>
      <w:r w:rsidRPr="00A65777">
        <w:rPr>
          <w:sz w:val="28"/>
          <w:szCs w:val="28"/>
        </w:rPr>
        <w:br/>
        <w:t>730, 815, 675, 880, 790, 840</w:t>
      </w:r>
      <w:r w:rsidRPr="00A65777">
        <w:rPr>
          <w:sz w:val="28"/>
          <w:szCs w:val="28"/>
        </w:rPr>
        <w:br/>
        <w:t>710, 750, 805, 785, 875, 920</w:t>
      </w:r>
      <w:r w:rsidRPr="00A65777">
        <w:rPr>
          <w:sz w:val="28"/>
          <w:szCs w:val="28"/>
        </w:rPr>
        <w:br/>
        <w:t>700, 810, 765, 830, 795, 865</w:t>
      </w:r>
      <w:r w:rsidRPr="00A65777">
        <w:rPr>
          <w:sz w:val="28"/>
          <w:szCs w:val="28"/>
        </w:rPr>
        <w:br/>
        <w:t>720, 810, 780, 850, 800, 890</w:t>
      </w:r>
    </w:p>
    <w:p w14:paraId="650280DE" w14:textId="0074C06A" w:rsidR="009B761B" w:rsidRPr="00A65777" w:rsidRDefault="009B761B" w:rsidP="003650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0F4B0C" w14:textId="77777777" w:rsidR="00A65777" w:rsidRPr="00A65777" w:rsidRDefault="00A65777" w:rsidP="00A65777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Спосіб 1: Описові статистики</w:t>
      </w:r>
    </w:p>
    <w:p w14:paraId="39BF0844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вкладці </w:t>
      </w:r>
      <w:r w:rsidRPr="00A65777">
        <w:rPr>
          <w:rStyle w:val="a3"/>
          <w:sz w:val="28"/>
          <w:szCs w:val="28"/>
          <w:lang w:val="en-US"/>
        </w:rPr>
        <w:t>Data</w:t>
      </w:r>
      <w:r w:rsidRPr="00A65777">
        <w:rPr>
          <w:sz w:val="28"/>
          <w:szCs w:val="28"/>
        </w:rPr>
        <w:t xml:space="preserve"> ввести вручну значення у стовпчик.</w:t>
      </w:r>
    </w:p>
    <w:p w14:paraId="70ACEAAC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вкладці </w:t>
      </w:r>
      <w:r w:rsidRPr="00A65777">
        <w:rPr>
          <w:rStyle w:val="a3"/>
          <w:sz w:val="28"/>
          <w:szCs w:val="28"/>
          <w:lang w:val="en-US"/>
        </w:rPr>
        <w:t>View</w:t>
      </w:r>
      <w:r w:rsidRPr="00A65777">
        <w:rPr>
          <w:sz w:val="28"/>
          <w:szCs w:val="28"/>
        </w:rPr>
        <w:t xml:space="preserve"> надати змінній ім’я: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>.</w:t>
      </w:r>
    </w:p>
    <w:p w14:paraId="34B3BDC0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Обрати меню </w:t>
      </w:r>
      <w:r w:rsidRPr="00A65777">
        <w:rPr>
          <w:rStyle w:val="a3"/>
          <w:sz w:val="28"/>
          <w:szCs w:val="28"/>
          <w:lang w:val="en-US"/>
        </w:rPr>
        <w:t>Analyze</w:t>
      </w:r>
      <w:r w:rsidRPr="00A65777">
        <w:rPr>
          <w:rStyle w:val="a3"/>
          <w:sz w:val="28"/>
          <w:szCs w:val="28"/>
        </w:rPr>
        <w:t xml:space="preserve"> → </w:t>
      </w:r>
      <w:proofErr w:type="spellStart"/>
      <w:r w:rsidRPr="00A65777">
        <w:rPr>
          <w:b/>
          <w:bCs/>
          <w:sz w:val="28"/>
          <w:szCs w:val="28"/>
        </w:rPr>
        <w:t>Descriptive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Descriptives</w:t>
      </w:r>
      <w:proofErr w:type="spellEnd"/>
      <w:r>
        <w:rPr>
          <w:rStyle w:val="a3"/>
          <w:sz w:val="28"/>
          <w:szCs w:val="28"/>
          <w:lang w:val="en-US"/>
        </w:rPr>
        <w:t>.</w:t>
      </w:r>
    </w:p>
    <w:p w14:paraId="6E832C90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вікні перенести 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у поле </w:t>
      </w:r>
      <w:proofErr w:type="spellStart"/>
      <w:r w:rsidRPr="00A65777">
        <w:rPr>
          <w:b/>
          <w:bCs/>
          <w:sz w:val="28"/>
          <w:szCs w:val="28"/>
        </w:rPr>
        <w:t>Variables</w:t>
      </w:r>
      <w:proofErr w:type="spellEnd"/>
      <w:r w:rsidRPr="00A65777">
        <w:rPr>
          <w:sz w:val="28"/>
          <w:szCs w:val="28"/>
        </w:rPr>
        <w:t>.</w:t>
      </w:r>
    </w:p>
    <w:p w14:paraId="39518AE5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Pr="00A65777">
        <w:rPr>
          <w:b/>
          <w:bCs/>
          <w:sz w:val="28"/>
          <w:szCs w:val="28"/>
        </w:rPr>
        <w:t>Options</w:t>
      </w:r>
      <w:proofErr w:type="spellEnd"/>
      <w:r w:rsidRPr="00A65777">
        <w:rPr>
          <w:sz w:val="28"/>
          <w:szCs w:val="28"/>
        </w:rPr>
        <w:t xml:space="preserve"> – відмітити: середнє, медіану, моду, дисперсію, стандартне відхилення, мінімум, максимум.</w:t>
      </w:r>
    </w:p>
    <w:p w14:paraId="084A5354" w14:textId="77777777" w:rsidR="00A65777" w:rsidRPr="00A65777" w:rsidRDefault="00A65777" w:rsidP="00A65777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– результати з’являються у вікні </w:t>
      </w:r>
      <w:proofErr w:type="spellStart"/>
      <w:r w:rsidRPr="00A65777">
        <w:rPr>
          <w:sz w:val="28"/>
          <w:szCs w:val="28"/>
        </w:rPr>
        <w:t>Output</w:t>
      </w:r>
      <w:proofErr w:type="spellEnd"/>
      <w:r w:rsidRPr="00A65777">
        <w:rPr>
          <w:sz w:val="28"/>
          <w:szCs w:val="28"/>
        </w:rPr>
        <w:t>.</w:t>
      </w:r>
    </w:p>
    <w:p w14:paraId="02B6E60A" w14:textId="29C63DDA" w:rsidR="009B761B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FACFC" wp14:editId="66DC22C0">
            <wp:extent cx="4981575" cy="1228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EBE9" w14:textId="77777777" w:rsidR="00A65777" w:rsidRPr="00A65777" w:rsidRDefault="00A65777" w:rsidP="00A65777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2: дослідницький аналіз</w:t>
      </w:r>
    </w:p>
    <w:p w14:paraId="63452B93" w14:textId="77777777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Меню </w:t>
      </w:r>
      <w:proofErr w:type="spellStart"/>
      <w:r w:rsidRPr="00A65777">
        <w:rPr>
          <w:b/>
          <w:bCs/>
          <w:sz w:val="28"/>
          <w:szCs w:val="28"/>
        </w:rPr>
        <w:t>Analyze</w:t>
      </w:r>
      <w:proofErr w:type="spellEnd"/>
      <w:r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Descriptive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Explore</w:t>
      </w:r>
      <w:proofErr w:type="spellEnd"/>
      <w:r w:rsidRPr="00A65777">
        <w:rPr>
          <w:rStyle w:val="a3"/>
          <w:sz w:val="28"/>
          <w:szCs w:val="28"/>
        </w:rPr>
        <w:t>.</w:t>
      </w:r>
    </w:p>
    <w:p w14:paraId="6FA58FD3" w14:textId="77777777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перенести у поле </w:t>
      </w:r>
      <w:proofErr w:type="spellStart"/>
      <w:r w:rsidRPr="00A65777">
        <w:rPr>
          <w:b/>
          <w:bCs/>
          <w:sz w:val="28"/>
          <w:szCs w:val="28"/>
        </w:rPr>
        <w:t>Dependent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proofErr w:type="spellStart"/>
      <w:r w:rsidRPr="00A65777">
        <w:rPr>
          <w:b/>
          <w:bCs/>
          <w:sz w:val="28"/>
          <w:szCs w:val="28"/>
        </w:rPr>
        <w:t>List</w:t>
      </w:r>
      <w:proofErr w:type="spellEnd"/>
      <w:r w:rsidRPr="00A65777">
        <w:rPr>
          <w:sz w:val="28"/>
          <w:szCs w:val="28"/>
        </w:rPr>
        <w:t>.</w:t>
      </w:r>
    </w:p>
    <w:p w14:paraId="3D8B814C" w14:textId="77777777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полі поставити галочку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</w:rPr>
        <w:t>.</w:t>
      </w:r>
    </w:p>
    <w:p w14:paraId="2BEC0CF6" w14:textId="77777777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кнопку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</w:rPr>
        <w:t>.</w:t>
      </w:r>
    </w:p>
    <w:p w14:paraId="19BA16BB" w14:textId="2DF23FAF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діалоговому вікні вказати рівень довіри </w:t>
      </w:r>
      <w:r w:rsidRPr="00A65777">
        <w:rPr>
          <w:rStyle w:val="a3"/>
          <w:sz w:val="28"/>
          <w:szCs w:val="28"/>
        </w:rPr>
        <w:t>9</w:t>
      </w:r>
      <w:r w:rsidRPr="00A65777">
        <w:rPr>
          <w:rStyle w:val="a3"/>
          <w:sz w:val="28"/>
          <w:szCs w:val="28"/>
          <w:lang w:val="ru-RU"/>
        </w:rPr>
        <w:t>5</w:t>
      </w:r>
      <w:r w:rsidRPr="00A65777">
        <w:rPr>
          <w:rStyle w:val="a3"/>
          <w:sz w:val="28"/>
          <w:szCs w:val="28"/>
        </w:rPr>
        <w:t>%</w:t>
      </w:r>
      <w:r w:rsidRPr="00A65777">
        <w:rPr>
          <w:sz w:val="28"/>
          <w:szCs w:val="28"/>
        </w:rPr>
        <w:t>.</w:t>
      </w:r>
    </w:p>
    <w:p w14:paraId="1306C3DA" w14:textId="77777777" w:rsidR="00A65777" w:rsidRPr="00A65777" w:rsidRDefault="00A65777" w:rsidP="00A65777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Pr="00A65777">
        <w:rPr>
          <w:b/>
          <w:bCs/>
          <w:sz w:val="28"/>
          <w:szCs w:val="28"/>
        </w:rPr>
        <w:t>Continue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>→ ОК</w:t>
      </w:r>
      <w:r w:rsidRPr="00A65777">
        <w:rPr>
          <w:sz w:val="28"/>
          <w:szCs w:val="28"/>
        </w:rPr>
        <w:t xml:space="preserve"> – з’являється довірчий інтервал у </w:t>
      </w:r>
      <w:proofErr w:type="spellStart"/>
      <w:r w:rsidRPr="00A65777">
        <w:rPr>
          <w:sz w:val="28"/>
          <w:szCs w:val="28"/>
        </w:rPr>
        <w:t>Output</w:t>
      </w:r>
      <w:proofErr w:type="spellEnd"/>
      <w:r w:rsidRPr="00A65777">
        <w:rPr>
          <w:sz w:val="28"/>
          <w:szCs w:val="28"/>
        </w:rPr>
        <w:t>.</w:t>
      </w:r>
    </w:p>
    <w:p w14:paraId="2633522D" w14:textId="6FDE4B0E" w:rsidR="009B761B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0A2D3A" wp14:editId="1D8D58CA">
            <wp:extent cx="3876675" cy="3498644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7486" cy="34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3D04" w14:textId="2CA5A97A" w:rsidR="004171F6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63898E" wp14:editId="61FD0496">
            <wp:extent cx="4829175" cy="47264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014" cy="473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CB31" w14:textId="77777777" w:rsidR="00A65777" w:rsidRPr="00A65777" w:rsidRDefault="00A65777" w:rsidP="00A65777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3: Частоти</w:t>
      </w:r>
    </w:p>
    <w:p w14:paraId="254B0087" w14:textId="77777777" w:rsidR="00A65777" w:rsidRPr="00A65777" w:rsidRDefault="00A65777" w:rsidP="00A65777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Обрати меню </w:t>
      </w:r>
      <w:proofErr w:type="spellStart"/>
      <w:r w:rsidRPr="00A65777">
        <w:rPr>
          <w:b/>
          <w:bCs/>
          <w:sz w:val="28"/>
          <w:szCs w:val="28"/>
        </w:rPr>
        <w:t>Analyze</w:t>
      </w:r>
      <w:proofErr w:type="spellEnd"/>
      <w:r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Descriptive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Frequencies</w:t>
      </w:r>
      <w:proofErr w:type="spellEnd"/>
      <w:r w:rsidRPr="00A65777">
        <w:rPr>
          <w:rStyle w:val="a3"/>
          <w:sz w:val="28"/>
          <w:szCs w:val="28"/>
        </w:rPr>
        <w:t>.</w:t>
      </w:r>
    </w:p>
    <w:p w14:paraId="495FF9D5" w14:textId="77777777" w:rsidR="00A65777" w:rsidRPr="00A65777" w:rsidRDefault="00A65777" w:rsidP="00A65777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перенести у праве поле.</w:t>
      </w:r>
    </w:p>
    <w:p w14:paraId="02004277" w14:textId="77777777" w:rsidR="00A65777" w:rsidRPr="00A65777" w:rsidRDefault="00A65777" w:rsidP="00A65777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proofErr w:type="spellStart"/>
      <w:r w:rsidRPr="00A65777">
        <w:rPr>
          <w:b/>
          <w:bCs/>
          <w:sz w:val="28"/>
          <w:szCs w:val="28"/>
        </w:rPr>
        <w:t>Statistics</w:t>
      </w:r>
      <w:proofErr w:type="spellEnd"/>
      <w:r w:rsidRPr="00A65777">
        <w:rPr>
          <w:sz w:val="28"/>
          <w:szCs w:val="28"/>
          <w:lang w:val="ru-RU"/>
        </w:rPr>
        <w:t xml:space="preserve"> </w:t>
      </w:r>
      <w:r w:rsidRPr="00A65777">
        <w:rPr>
          <w:sz w:val="28"/>
          <w:szCs w:val="28"/>
        </w:rPr>
        <w:t>– відзначити всі необхідні характеристики.</w:t>
      </w:r>
    </w:p>
    <w:p w14:paraId="5F0279CA" w14:textId="77777777" w:rsidR="00A65777" w:rsidRPr="00A65777" w:rsidRDefault="00A65777" w:rsidP="00A65777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Після натискання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відображається частотний розподіл та гістограма.</w:t>
      </w:r>
    </w:p>
    <w:p w14:paraId="1D93BE0A" w14:textId="5896CA86" w:rsidR="009B761B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68D9F" wp14:editId="1633B440">
            <wp:extent cx="2143125" cy="25431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6E44" w14:textId="1EAB839F" w:rsidR="004171F6" w:rsidRPr="00A65777" w:rsidRDefault="004171F6" w:rsidP="004171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E536D1" wp14:editId="5874B169">
            <wp:extent cx="4429125" cy="6410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90A4" w14:textId="77777777" w:rsidR="00A65777" w:rsidRPr="00A65777" w:rsidRDefault="00A65777" w:rsidP="00A65777">
      <w:pPr>
        <w:pStyle w:val="3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65777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Спосіб 4: Довірчий інтервал через t-критерій</w:t>
      </w:r>
    </w:p>
    <w:p w14:paraId="562FB207" w14:textId="77777777" w:rsidR="00A65777" w:rsidRPr="00A65777" w:rsidRDefault="00A65777" w:rsidP="00A65777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Вибрати меню </w:t>
      </w:r>
      <w:proofErr w:type="spellStart"/>
      <w:r w:rsidRPr="00A65777">
        <w:rPr>
          <w:b/>
          <w:bCs/>
          <w:sz w:val="28"/>
          <w:szCs w:val="28"/>
        </w:rPr>
        <w:t>Analyze</w:t>
      </w:r>
      <w:proofErr w:type="spellEnd"/>
      <w:r w:rsidRPr="00A65777">
        <w:rPr>
          <w:sz w:val="28"/>
          <w:szCs w:val="28"/>
        </w:rPr>
        <w:t xml:space="preserve"> </w:t>
      </w:r>
      <w:r w:rsidRPr="00A65777">
        <w:rPr>
          <w:rStyle w:val="a3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Compare</w:t>
      </w:r>
      <w:proofErr w:type="spellEnd"/>
      <w:r w:rsidRPr="00A65777">
        <w:rPr>
          <w:b/>
          <w:bCs/>
          <w:sz w:val="28"/>
          <w:szCs w:val="28"/>
        </w:rPr>
        <w:t xml:space="preserve"> </w:t>
      </w:r>
      <w:proofErr w:type="spellStart"/>
      <w:r w:rsidRPr="00A65777">
        <w:rPr>
          <w:b/>
          <w:bCs/>
          <w:sz w:val="28"/>
          <w:szCs w:val="28"/>
        </w:rPr>
        <w:t>Means</w:t>
      </w:r>
      <w:proofErr w:type="spellEnd"/>
      <w:r w:rsidRPr="00A65777">
        <w:rPr>
          <w:sz w:val="28"/>
          <w:szCs w:val="28"/>
          <w:lang w:val="en-US"/>
        </w:rPr>
        <w:t xml:space="preserve"> </w:t>
      </w:r>
      <w:r w:rsidRPr="00A65777">
        <w:rPr>
          <w:rStyle w:val="a3"/>
          <w:b w:val="0"/>
          <w:bCs w:val="0"/>
          <w:sz w:val="28"/>
          <w:szCs w:val="28"/>
        </w:rPr>
        <w:t xml:space="preserve">→ </w:t>
      </w:r>
      <w:proofErr w:type="spellStart"/>
      <w:r w:rsidRPr="00A65777">
        <w:rPr>
          <w:b/>
          <w:bCs/>
          <w:sz w:val="28"/>
          <w:szCs w:val="28"/>
        </w:rPr>
        <w:t>One-Sample</w:t>
      </w:r>
      <w:proofErr w:type="spellEnd"/>
      <w:r w:rsidRPr="00A65777">
        <w:rPr>
          <w:b/>
          <w:bCs/>
          <w:sz w:val="28"/>
          <w:szCs w:val="28"/>
        </w:rPr>
        <w:t xml:space="preserve"> T </w:t>
      </w:r>
      <w:proofErr w:type="spellStart"/>
      <w:r w:rsidRPr="00A65777">
        <w:rPr>
          <w:b/>
          <w:bCs/>
          <w:sz w:val="28"/>
          <w:szCs w:val="28"/>
        </w:rPr>
        <w:t>Test</w:t>
      </w:r>
      <w:proofErr w:type="spellEnd"/>
    </w:p>
    <w:p w14:paraId="7ECD9732" w14:textId="77777777" w:rsidR="00A65777" w:rsidRPr="00A65777" w:rsidRDefault="00A65777" w:rsidP="00A65777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Додати змінну </w:t>
      </w:r>
      <w:r w:rsidRPr="00A65777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A65777">
        <w:rPr>
          <w:sz w:val="28"/>
          <w:szCs w:val="28"/>
        </w:rPr>
        <w:t xml:space="preserve"> до правого поля.</w:t>
      </w:r>
    </w:p>
    <w:p w14:paraId="302E6582" w14:textId="7520E73D" w:rsidR="00A65777" w:rsidRPr="00A65777" w:rsidRDefault="00A65777" w:rsidP="00A65777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У кнопці </w:t>
      </w:r>
      <w:proofErr w:type="spellStart"/>
      <w:r w:rsidRPr="00A65777">
        <w:rPr>
          <w:b/>
          <w:bCs/>
          <w:sz w:val="28"/>
          <w:szCs w:val="28"/>
        </w:rPr>
        <w:t>Options</w:t>
      </w:r>
      <w:proofErr w:type="spellEnd"/>
      <w:r w:rsidRPr="00A65777">
        <w:rPr>
          <w:sz w:val="28"/>
          <w:szCs w:val="28"/>
          <w:lang w:val="ru-RU"/>
        </w:rPr>
        <w:t xml:space="preserve"> </w:t>
      </w:r>
      <w:r w:rsidRPr="00A65777">
        <w:rPr>
          <w:sz w:val="28"/>
          <w:szCs w:val="28"/>
        </w:rPr>
        <w:t xml:space="preserve">ввести рівень довіри </w:t>
      </w:r>
      <w:r w:rsidRPr="00A65777">
        <w:rPr>
          <w:rStyle w:val="a3"/>
          <w:sz w:val="28"/>
          <w:szCs w:val="28"/>
        </w:rPr>
        <w:t>0.9</w:t>
      </w:r>
      <w:r w:rsidRPr="00A65777">
        <w:rPr>
          <w:rStyle w:val="a3"/>
          <w:sz w:val="28"/>
          <w:szCs w:val="28"/>
          <w:lang w:val="ru-RU"/>
        </w:rPr>
        <w:t>5</w:t>
      </w:r>
      <w:r w:rsidRPr="00A65777">
        <w:rPr>
          <w:sz w:val="28"/>
          <w:szCs w:val="28"/>
        </w:rPr>
        <w:t>.</w:t>
      </w:r>
    </w:p>
    <w:p w14:paraId="7EF8E7F1" w14:textId="77777777" w:rsidR="00A65777" w:rsidRPr="00A65777" w:rsidRDefault="00A65777" w:rsidP="00A65777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A65777">
        <w:rPr>
          <w:sz w:val="28"/>
          <w:szCs w:val="28"/>
        </w:rPr>
        <w:t xml:space="preserve">Натиснути </w:t>
      </w:r>
      <w:r w:rsidRPr="00A65777">
        <w:rPr>
          <w:rStyle w:val="a3"/>
          <w:sz w:val="28"/>
          <w:szCs w:val="28"/>
        </w:rPr>
        <w:t>ОК</w:t>
      </w:r>
      <w:r w:rsidRPr="00A65777">
        <w:rPr>
          <w:sz w:val="28"/>
          <w:szCs w:val="28"/>
        </w:rPr>
        <w:t xml:space="preserve"> – SPSS виводить довірчий інтервал для середнього значення.</w:t>
      </w:r>
    </w:p>
    <w:p w14:paraId="3D5E7AFE" w14:textId="56C51B2B" w:rsidR="009B761B" w:rsidRPr="00A65777" w:rsidRDefault="004171F6" w:rsidP="004171F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A657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B015AA" wp14:editId="7E498B6A">
            <wp:extent cx="6120765" cy="38595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B5E5" w14:textId="77777777" w:rsidR="006A556E" w:rsidRPr="00A65777" w:rsidRDefault="006A556E" w:rsidP="0036503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A556E" w:rsidRPr="00A657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182"/>
    <w:multiLevelType w:val="multilevel"/>
    <w:tmpl w:val="55B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839E1"/>
    <w:multiLevelType w:val="multilevel"/>
    <w:tmpl w:val="4798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E105E"/>
    <w:multiLevelType w:val="multilevel"/>
    <w:tmpl w:val="17C6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56869"/>
    <w:multiLevelType w:val="multilevel"/>
    <w:tmpl w:val="A13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197"/>
    <w:multiLevelType w:val="multilevel"/>
    <w:tmpl w:val="0F66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B031C"/>
    <w:multiLevelType w:val="multilevel"/>
    <w:tmpl w:val="798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C5853"/>
    <w:multiLevelType w:val="multilevel"/>
    <w:tmpl w:val="798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611F1"/>
    <w:multiLevelType w:val="multilevel"/>
    <w:tmpl w:val="0F66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562CC"/>
    <w:multiLevelType w:val="multilevel"/>
    <w:tmpl w:val="151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177C0B"/>
    <w:multiLevelType w:val="multilevel"/>
    <w:tmpl w:val="FB5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60B82"/>
    <w:multiLevelType w:val="multilevel"/>
    <w:tmpl w:val="39B2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E6EFF"/>
    <w:multiLevelType w:val="multilevel"/>
    <w:tmpl w:val="E7F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C3A1D"/>
    <w:multiLevelType w:val="multilevel"/>
    <w:tmpl w:val="55B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6149C"/>
    <w:multiLevelType w:val="multilevel"/>
    <w:tmpl w:val="151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2"/>
  </w:num>
  <w:num w:numId="5">
    <w:abstractNumId w:val="8"/>
  </w:num>
  <w:num w:numId="6">
    <w:abstractNumId w:val="4"/>
  </w:num>
  <w:num w:numId="7">
    <w:abstractNumId w:val="9"/>
  </w:num>
  <w:num w:numId="8">
    <w:abstractNumId w:val="10"/>
  </w:num>
  <w:num w:numId="9">
    <w:abstractNumId w:val="11"/>
  </w:num>
  <w:num w:numId="10">
    <w:abstractNumId w:val="1"/>
  </w:num>
  <w:num w:numId="11">
    <w:abstractNumId w:val="5"/>
  </w:num>
  <w:num w:numId="12">
    <w:abstractNumId w:val="0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C8"/>
    <w:rsid w:val="00365033"/>
    <w:rsid w:val="004171F6"/>
    <w:rsid w:val="006A556E"/>
    <w:rsid w:val="00970891"/>
    <w:rsid w:val="009B761B"/>
    <w:rsid w:val="00A65777"/>
    <w:rsid w:val="00B77799"/>
    <w:rsid w:val="00BD5241"/>
    <w:rsid w:val="00CE36BF"/>
    <w:rsid w:val="00E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9CBC"/>
  <w15:chartTrackingRefBased/>
  <w15:docId w15:val="{A9ECF7EC-C33F-4E2E-8CD2-EC63908D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6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D52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D524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BD5241"/>
    <w:rPr>
      <w:b/>
      <w:bCs/>
    </w:rPr>
  </w:style>
  <w:style w:type="character" w:styleId="HTML">
    <w:name w:val="HTML Code"/>
    <w:basedOn w:val="a0"/>
    <w:uiPriority w:val="99"/>
    <w:semiHidden/>
    <w:unhideWhenUsed/>
    <w:rsid w:val="00BD524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BD52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24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9B76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B76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rmal (Web)"/>
    <w:basedOn w:val="a"/>
    <w:uiPriority w:val="99"/>
    <w:unhideWhenUsed/>
    <w:rsid w:val="009B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9B76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ibm.com/products/spss-statistic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2881</Words>
  <Characters>1643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7</cp:revision>
  <dcterms:created xsi:type="dcterms:W3CDTF">2025-05-08T14:43:00Z</dcterms:created>
  <dcterms:modified xsi:type="dcterms:W3CDTF">2025-05-26T16:02:00Z</dcterms:modified>
</cp:coreProperties>
</file>