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6DE2825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713EE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Сучасні технології розробки графічного інтерфейсу користувача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08F3692A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57386C" w:rsidRPr="0057386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5A664A63" w14:textId="73C3E5F7" w:rsidR="00312C0E" w:rsidRPr="0057386C" w:rsidRDefault="0057386C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Структура інтерфейсу користувача. Проектування загальної структури. Проектування окремих блоків </w:t>
      </w:r>
    </w:p>
    <w:p w14:paraId="1261BD2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57386C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5FC70A1" w14:textId="47F58ED9" w:rsidR="00713EEB" w:rsidRDefault="00246F9E" w:rsidP="00C24160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6405A3F9" w14:textId="609B60AD" w:rsidR="0057386C" w:rsidRPr="0057386C" w:rsidRDefault="0057386C" w:rsidP="0057386C">
      <w:pPr>
        <w:pStyle w:val="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Опис застосунку</w:t>
      </w:r>
    </w:p>
    <w:p w14:paraId="477062A5" w14:textId="77777777" w:rsidR="0057386C" w:rsidRPr="0057386C" w:rsidRDefault="0057386C" w:rsidP="0057386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Призначення програми:</w:t>
      </w:r>
      <w:r w:rsidRPr="0057386C">
        <w:rPr>
          <w:rFonts w:ascii="Times New Roman" w:hAnsi="Times New Roman" w:cs="Times New Roman"/>
          <w:sz w:val="28"/>
          <w:szCs w:val="28"/>
        </w:rPr>
        <w:t xml:space="preserve"> Опис програми, її основна мета та функціональність. Зазначити, що застосунок дозволяє користувачам створювати, редагувати, видаляти та шукати текстові нотатки з можливістю додавання тегів, а також має корзину для видалених нотаток і функціонал для закріплення важливих нотаток.</w:t>
      </w:r>
    </w:p>
    <w:p w14:paraId="3D852FF4" w14:textId="77777777" w:rsidR="0057386C" w:rsidRPr="0057386C" w:rsidRDefault="0057386C" w:rsidP="0057386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Основні складові інтерфейсу:</w:t>
      </w:r>
      <w:r w:rsidRPr="0057386C">
        <w:rPr>
          <w:rFonts w:ascii="Times New Roman" w:hAnsi="Times New Roman" w:cs="Times New Roman"/>
          <w:sz w:val="28"/>
          <w:szCs w:val="28"/>
        </w:rPr>
        <w:t xml:space="preserve"> Опис основних елементів інтерфейсу:</w:t>
      </w:r>
    </w:p>
    <w:p w14:paraId="398D7F94" w14:textId="77777777" w:rsidR="0057386C" w:rsidRPr="0057386C" w:rsidRDefault="0057386C" w:rsidP="0057386C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Головне вікно</w:t>
      </w:r>
    </w:p>
    <w:p w14:paraId="046425BD" w14:textId="77777777" w:rsidR="0057386C" w:rsidRPr="0057386C" w:rsidRDefault="0057386C" w:rsidP="0057386C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Ліве меню (</w:t>
      </w:r>
      <w:proofErr w:type="spellStart"/>
      <w:r w:rsidRPr="0057386C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>)</w:t>
      </w:r>
    </w:p>
    <w:p w14:paraId="11087664" w14:textId="77777777" w:rsidR="0057386C" w:rsidRPr="0057386C" w:rsidRDefault="0057386C" w:rsidP="0057386C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Сітка карток нотаток</w:t>
      </w:r>
    </w:p>
    <w:p w14:paraId="0CB28CAF" w14:textId="77777777" w:rsidR="0057386C" w:rsidRPr="0057386C" w:rsidRDefault="0057386C" w:rsidP="0057386C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Вікно створення/редагування нотатки</w:t>
      </w:r>
    </w:p>
    <w:p w14:paraId="38CBCB73" w14:textId="77777777" w:rsidR="0057386C" w:rsidRPr="0057386C" w:rsidRDefault="0057386C" w:rsidP="0057386C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Пошук, закріплення нотаток, менеджмент тегів</w:t>
      </w:r>
    </w:p>
    <w:p w14:paraId="7D48C541" w14:textId="77777777" w:rsidR="0057386C" w:rsidRPr="0057386C" w:rsidRDefault="0057386C" w:rsidP="0057386C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Корзина та додаткові функціональні елементи управління</w:t>
      </w:r>
    </w:p>
    <w:p w14:paraId="627B576A" w14:textId="293ECCD4" w:rsidR="0057386C" w:rsidRPr="0057386C" w:rsidRDefault="0057386C" w:rsidP="0057386C">
      <w:pPr>
        <w:pStyle w:val="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6944B635" wp14:editId="141BAE0F">
            <wp:extent cx="6299835" cy="3578860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86C">
        <w:rPr>
          <w:rStyle w:val="a9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Розробка інтерфейсу</w:t>
      </w:r>
    </w:p>
    <w:p w14:paraId="30D57911" w14:textId="77777777" w:rsidR="0057386C" w:rsidRPr="0057386C" w:rsidRDefault="0057386C" w:rsidP="0057386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 xml:space="preserve">Опис реалізації пункти головного меню з </w:t>
      </w:r>
      <w:proofErr w:type="spellStart"/>
      <w:r w:rsidRPr="0057386C">
        <w:rPr>
          <w:rFonts w:ascii="Times New Roman" w:hAnsi="Times New Roman" w:cs="Times New Roman"/>
          <w:sz w:val="28"/>
          <w:szCs w:val="28"/>
        </w:rPr>
        <w:t>випадаючими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 xml:space="preserve"> списками:</w:t>
      </w:r>
    </w:p>
    <w:p w14:paraId="089248D0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386C">
        <w:rPr>
          <w:rStyle w:val="a9"/>
          <w:rFonts w:ascii="Times New Roman" w:hAnsi="Times New Roman" w:cs="Times New Roman"/>
          <w:sz w:val="28"/>
          <w:szCs w:val="28"/>
        </w:rPr>
        <w:t>Notes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 xml:space="preserve"> — перегляд всіх нотаток</w:t>
      </w:r>
    </w:p>
    <w:p w14:paraId="6EFFF98C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386C">
        <w:rPr>
          <w:rStyle w:val="a9"/>
          <w:rFonts w:ascii="Times New Roman" w:hAnsi="Times New Roman" w:cs="Times New Roman"/>
          <w:sz w:val="28"/>
          <w:szCs w:val="28"/>
        </w:rPr>
        <w:lastRenderedPageBreak/>
        <w:t>Starred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 xml:space="preserve"> — перегляд лише закріплених нотаток</w:t>
      </w:r>
    </w:p>
    <w:p w14:paraId="6D157395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386C">
        <w:rPr>
          <w:rStyle w:val="a9"/>
          <w:rFonts w:ascii="Times New Roman" w:hAnsi="Times New Roman" w:cs="Times New Roman"/>
          <w:sz w:val="28"/>
          <w:szCs w:val="28"/>
        </w:rPr>
        <w:t>Trash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 xml:space="preserve"> — перехід до корзини</w:t>
      </w:r>
    </w:p>
    <w:p w14:paraId="6B00018E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386C">
        <w:rPr>
          <w:rStyle w:val="a9"/>
          <w:rFonts w:ascii="Times New Roman" w:hAnsi="Times New Roman" w:cs="Times New Roman"/>
          <w:sz w:val="28"/>
          <w:szCs w:val="28"/>
        </w:rPr>
        <w:t>Search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 xml:space="preserve"> — поле для пошуку</w:t>
      </w:r>
    </w:p>
    <w:p w14:paraId="7A488A1C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386C">
        <w:rPr>
          <w:rStyle w:val="a9"/>
          <w:rFonts w:ascii="Times New Roman" w:hAnsi="Times New Roman" w:cs="Times New Roman"/>
          <w:sz w:val="28"/>
          <w:szCs w:val="28"/>
        </w:rPr>
        <w:t>Tags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 xml:space="preserve"> — сторінка роботи з тегами</w:t>
      </w:r>
    </w:p>
    <w:p w14:paraId="4BE7592B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386C">
        <w:rPr>
          <w:rStyle w:val="a9"/>
          <w:rFonts w:ascii="Times New Roman" w:hAnsi="Times New Roman" w:cs="Times New Roman"/>
          <w:sz w:val="28"/>
          <w:szCs w:val="28"/>
        </w:rPr>
        <w:t>Settings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 xml:space="preserve"> — налаштування програми</w:t>
      </w:r>
    </w:p>
    <w:p w14:paraId="0554B059" w14:textId="77777777" w:rsidR="0057386C" w:rsidRPr="0057386C" w:rsidRDefault="0057386C" w:rsidP="0057386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Опис функціональних кнопок:</w:t>
      </w:r>
    </w:p>
    <w:p w14:paraId="1CFE0520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Кнопка для створення нової нотатки</w:t>
      </w:r>
    </w:p>
    <w:p w14:paraId="58175857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Кнопка для збереження/скасування змін у нотатці</w:t>
      </w:r>
    </w:p>
    <w:p w14:paraId="12A4F8E5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Кнопки для відновлення/повного видалення нотаток з корзини</w:t>
      </w:r>
    </w:p>
    <w:p w14:paraId="3FCA4435" w14:textId="19971C28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Кнопка для закріплення нотаток</w:t>
      </w:r>
    </w:p>
    <w:p w14:paraId="45F3B484" w14:textId="089B103A" w:rsidR="0057386C" w:rsidRPr="0057386C" w:rsidRDefault="0057386C" w:rsidP="0057386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Опис додаткових елементів управління:</w:t>
      </w:r>
    </w:p>
    <w:p w14:paraId="3160F4DC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Поле введення для заголовка і тексту нотатки</w:t>
      </w:r>
    </w:p>
    <w:p w14:paraId="6F9E6BA5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Відображення тегів у вигляді "чіпсів"</w:t>
      </w:r>
    </w:p>
    <w:p w14:paraId="2B947CF9" w14:textId="77777777" w:rsidR="0057386C" w:rsidRPr="0057386C" w:rsidRDefault="0057386C" w:rsidP="0057386C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Іконки для виконання операцій (редагування, видалення, закріплення)</w:t>
      </w:r>
    </w:p>
    <w:p w14:paraId="46C374E8" w14:textId="6894BA5F" w:rsidR="0057386C" w:rsidRPr="0057386C" w:rsidRDefault="0057386C" w:rsidP="0057386C">
      <w:pPr>
        <w:pStyle w:val="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bCs w:val="0"/>
          <w:i w:val="0"/>
          <w:iCs w:val="0"/>
          <w:color w:val="auto"/>
          <w:sz w:val="28"/>
          <w:szCs w:val="28"/>
        </w:rPr>
        <w:t>Структура інтерфейсу</w:t>
      </w:r>
    </w:p>
    <w:p w14:paraId="5368BF1F" w14:textId="77777777" w:rsidR="0057386C" w:rsidRPr="0057386C" w:rsidRDefault="0057386C" w:rsidP="0057386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Fonts w:ascii="Times New Roman" w:hAnsi="Times New Roman" w:cs="Times New Roman"/>
          <w:sz w:val="28"/>
          <w:szCs w:val="28"/>
        </w:rPr>
        <w:t>Опис візуальної структури інтерфейсу:</w:t>
      </w:r>
    </w:p>
    <w:p w14:paraId="7478F61B" w14:textId="77777777" w:rsidR="0057386C" w:rsidRPr="0057386C" w:rsidRDefault="0057386C" w:rsidP="0057386C">
      <w:pPr>
        <w:numPr>
          <w:ilvl w:val="1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Головне вікно:</w:t>
      </w:r>
      <w:r w:rsidRPr="0057386C">
        <w:rPr>
          <w:rFonts w:ascii="Times New Roman" w:hAnsi="Times New Roman" w:cs="Times New Roman"/>
          <w:sz w:val="28"/>
          <w:szCs w:val="28"/>
        </w:rPr>
        <w:t xml:space="preserve"> опис загального вигляду головного екрану, розташування меню і карток нотаток.</w:t>
      </w:r>
    </w:p>
    <w:p w14:paraId="5F864E96" w14:textId="77777777" w:rsidR="0057386C" w:rsidRPr="0057386C" w:rsidRDefault="0057386C" w:rsidP="0057386C">
      <w:pPr>
        <w:numPr>
          <w:ilvl w:val="1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Меню:</w:t>
      </w:r>
      <w:r w:rsidRPr="0057386C">
        <w:rPr>
          <w:rFonts w:ascii="Times New Roman" w:hAnsi="Times New Roman" w:cs="Times New Roman"/>
          <w:sz w:val="28"/>
          <w:szCs w:val="28"/>
        </w:rPr>
        <w:t xml:space="preserve"> структура лівого меню з пунктами для переходу до різних частин програми.</w:t>
      </w:r>
    </w:p>
    <w:p w14:paraId="3E81B62C" w14:textId="77777777" w:rsidR="0057386C" w:rsidRPr="0057386C" w:rsidRDefault="0057386C" w:rsidP="0057386C">
      <w:pPr>
        <w:numPr>
          <w:ilvl w:val="1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Сітка нотаток:</w:t>
      </w:r>
      <w:r w:rsidRPr="0057386C">
        <w:rPr>
          <w:rFonts w:ascii="Times New Roman" w:hAnsi="Times New Roman" w:cs="Times New Roman"/>
          <w:sz w:val="28"/>
          <w:szCs w:val="28"/>
        </w:rPr>
        <w:t xml:space="preserve"> як відображаються нотатки (заголовок, короткий фрагмент тексту, дата створення/редагування).</w:t>
      </w:r>
    </w:p>
    <w:p w14:paraId="72446556" w14:textId="2FB0C25F" w:rsidR="0057386C" w:rsidRPr="0057386C" w:rsidRDefault="0057386C" w:rsidP="0057386C">
      <w:pPr>
        <w:pStyle w:val="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Скріншоти</w:t>
      </w:r>
    </w:p>
    <w:p w14:paraId="44F0774C" w14:textId="77777777" w:rsidR="0057386C" w:rsidRPr="0057386C" w:rsidRDefault="0057386C" w:rsidP="0057386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Головне вікно:</w:t>
      </w:r>
      <w:r w:rsidRPr="0057386C">
        <w:rPr>
          <w:rFonts w:ascii="Times New Roman" w:hAnsi="Times New Roman" w:cs="Times New Roman"/>
          <w:sz w:val="28"/>
          <w:szCs w:val="28"/>
        </w:rPr>
        <w:t xml:space="preserve"> скріншоти вигляду головного вікна програми.</w:t>
      </w:r>
    </w:p>
    <w:p w14:paraId="581D7D8B" w14:textId="1892F24C" w:rsidR="0057386C" w:rsidRPr="0057386C" w:rsidRDefault="0057386C" w:rsidP="0057386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66014F" wp14:editId="385743DC">
            <wp:extent cx="6299835" cy="356298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86C"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</w:p>
    <w:p w14:paraId="7E661CA7" w14:textId="77777777" w:rsidR="0057386C" w:rsidRPr="0057386C" w:rsidRDefault="0057386C" w:rsidP="0057386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Меню:</w:t>
      </w:r>
      <w:r w:rsidRPr="0057386C">
        <w:rPr>
          <w:rFonts w:ascii="Times New Roman" w:hAnsi="Times New Roman" w:cs="Times New Roman"/>
          <w:sz w:val="28"/>
          <w:szCs w:val="28"/>
        </w:rPr>
        <w:t xml:space="preserve"> скріншоти вигляду лівого меню з відповідними пунктами.</w:t>
      </w:r>
    </w:p>
    <w:p w14:paraId="0EC59AB8" w14:textId="0F50D671" w:rsidR="0057386C" w:rsidRPr="0057386C" w:rsidRDefault="0057386C" w:rsidP="0057386C">
      <w:pPr>
        <w:spacing w:before="100" w:beforeAutospacing="1" w:after="100" w:afterAutospacing="1" w:line="360" w:lineRule="auto"/>
        <w:jc w:val="both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3F7210" wp14:editId="3C078E74">
            <wp:extent cx="2562225" cy="52578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BBB6" w14:textId="3D23501F" w:rsidR="0057386C" w:rsidRPr="0057386C" w:rsidRDefault="0057386C" w:rsidP="0057386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Перегляд нотаток:</w:t>
      </w:r>
      <w:r w:rsidRPr="0057386C">
        <w:rPr>
          <w:rFonts w:ascii="Times New Roman" w:hAnsi="Times New Roman" w:cs="Times New Roman"/>
          <w:sz w:val="28"/>
          <w:szCs w:val="28"/>
        </w:rPr>
        <w:t xml:space="preserve"> скріншоти сітки нотаток із прикладами функцій (перегляд, редагування, закріплення).</w:t>
      </w:r>
    </w:p>
    <w:p w14:paraId="3C27741B" w14:textId="02230E55" w:rsidR="0057386C" w:rsidRDefault="0057386C" w:rsidP="0057386C">
      <w:pPr>
        <w:spacing w:before="100" w:beforeAutospacing="1" w:after="100" w:afterAutospacing="1" w:line="360" w:lineRule="auto"/>
        <w:jc w:val="both"/>
        <w:rPr>
          <w:rStyle w:val="ae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E9799F" wp14:editId="152CC329">
            <wp:extent cx="6299835" cy="4048760"/>
            <wp:effectExtent l="0" t="0" r="571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1AFF" w14:textId="39ADB45C" w:rsidR="0057386C" w:rsidRDefault="0057386C" w:rsidP="0057386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Вікно редагування нотатки:</w:t>
      </w:r>
      <w:r w:rsidRPr="0057386C">
        <w:rPr>
          <w:rFonts w:ascii="Times New Roman" w:hAnsi="Times New Roman" w:cs="Times New Roman"/>
          <w:sz w:val="28"/>
          <w:szCs w:val="28"/>
        </w:rPr>
        <w:t xml:space="preserve"> скріншот вікна для створення та редагування нотатки.</w:t>
      </w:r>
    </w:p>
    <w:p w14:paraId="57ED0742" w14:textId="064BBF66" w:rsidR="0057386C" w:rsidRPr="0057386C" w:rsidRDefault="0057386C" w:rsidP="0057386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FA569E" wp14:editId="55802A8D">
            <wp:extent cx="6299835" cy="4704080"/>
            <wp:effectExtent l="0" t="0" r="571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51FB" w14:textId="77777777" w:rsidR="0057386C" w:rsidRPr="0057386C" w:rsidRDefault="0057386C" w:rsidP="0057386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Функціонал пошуку та роботи з тегами:</w:t>
      </w:r>
      <w:r w:rsidRPr="0057386C">
        <w:rPr>
          <w:rFonts w:ascii="Times New Roman" w:hAnsi="Times New Roman" w:cs="Times New Roman"/>
          <w:sz w:val="28"/>
          <w:szCs w:val="28"/>
        </w:rPr>
        <w:t xml:space="preserve"> демонстрація роботи пошуку та відображення тегів.</w:t>
      </w:r>
    </w:p>
    <w:p w14:paraId="00D8FAE8" w14:textId="6A6577E4" w:rsidR="0057386C" w:rsidRPr="001A5ED2" w:rsidRDefault="0057386C" w:rsidP="0057386C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AE77A5" wp14:editId="1C113660">
            <wp:extent cx="6299835" cy="4105910"/>
            <wp:effectExtent l="0" t="0" r="571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A711" w14:textId="2E47B01F" w:rsidR="0057386C" w:rsidRDefault="0057386C" w:rsidP="0057386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86C">
        <w:rPr>
          <w:rStyle w:val="a9"/>
          <w:rFonts w:ascii="Times New Roman" w:hAnsi="Times New Roman" w:cs="Times New Roman"/>
          <w:sz w:val="28"/>
          <w:szCs w:val="28"/>
        </w:rPr>
        <w:t>Функціонал</w:t>
      </w:r>
      <w:r>
        <w:rPr>
          <w:rStyle w:val="a9"/>
          <w:rFonts w:ascii="Times New Roman" w:hAnsi="Times New Roman" w:cs="Times New Roman"/>
          <w:sz w:val="28"/>
          <w:szCs w:val="28"/>
        </w:rPr>
        <w:t xml:space="preserve"> видалення</w:t>
      </w:r>
      <w:r w:rsidRPr="0057386C">
        <w:rPr>
          <w:rStyle w:val="a9"/>
          <w:rFonts w:ascii="Times New Roman" w:hAnsi="Times New Roman" w:cs="Times New Roman"/>
          <w:sz w:val="28"/>
          <w:szCs w:val="28"/>
        </w:rPr>
        <w:t>:</w:t>
      </w:r>
      <w:r w:rsidRPr="0057386C">
        <w:rPr>
          <w:rFonts w:ascii="Times New Roman" w:hAnsi="Times New Roman" w:cs="Times New Roman"/>
          <w:sz w:val="28"/>
          <w:szCs w:val="28"/>
        </w:rPr>
        <w:t xml:space="preserve"> демонстрація роботи</w:t>
      </w:r>
      <w:r>
        <w:rPr>
          <w:rFonts w:ascii="Times New Roman" w:hAnsi="Times New Roman" w:cs="Times New Roman"/>
          <w:sz w:val="28"/>
          <w:szCs w:val="28"/>
        </w:rPr>
        <w:t xml:space="preserve"> видалення та перегляду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видаленних</w:t>
      </w:r>
      <w:proofErr w:type="spellEnd"/>
      <w:r w:rsidRPr="005738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3389">
        <w:rPr>
          <w:rFonts w:ascii="Times New Roman" w:hAnsi="Times New Roman" w:cs="Times New Roman"/>
          <w:sz w:val="28"/>
          <w:szCs w:val="28"/>
        </w:rPr>
        <w:t>нотатків</w:t>
      </w:r>
      <w:proofErr w:type="spellEnd"/>
      <w:r w:rsidR="004A3389">
        <w:rPr>
          <w:rFonts w:ascii="Times New Roman" w:hAnsi="Times New Roman" w:cs="Times New Roman"/>
          <w:sz w:val="28"/>
          <w:szCs w:val="28"/>
        </w:rPr>
        <w:t xml:space="preserve"> у вкладці «видаленні»</w:t>
      </w:r>
      <w:r w:rsidRPr="0057386C">
        <w:rPr>
          <w:rFonts w:ascii="Times New Roman" w:hAnsi="Times New Roman" w:cs="Times New Roman"/>
          <w:sz w:val="28"/>
          <w:szCs w:val="28"/>
        </w:rPr>
        <w:t>.</w:t>
      </w:r>
    </w:p>
    <w:p w14:paraId="295728FF" w14:textId="2C62146B" w:rsidR="0057386C" w:rsidRDefault="004A3389" w:rsidP="001A5ED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61D7BF" wp14:editId="08E259E7">
            <wp:extent cx="6299835" cy="355155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1C38" w14:textId="5FC0BCA0" w:rsidR="001A5ED2" w:rsidRPr="001A5ED2" w:rsidRDefault="001A5ED2" w:rsidP="001A5ED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Посиланння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додаток: </w:t>
      </w:r>
      <w:hyperlink r:id="rId14" w:history="1">
        <w:r w:rsidRPr="001A5ED2">
          <w:rPr>
            <w:rStyle w:val="ab"/>
            <w:rFonts w:ascii="Times New Roman" w:hAnsi="Times New Roman" w:cs="Times New Roman"/>
            <w:sz w:val="28"/>
            <w:szCs w:val="28"/>
          </w:rPr>
          <w:t>https://surl.</w:t>
        </w:r>
        <w:r w:rsidRPr="001A5ED2">
          <w:rPr>
            <w:rStyle w:val="ab"/>
            <w:rFonts w:ascii="Times New Roman" w:hAnsi="Times New Roman" w:cs="Times New Roman"/>
            <w:sz w:val="28"/>
            <w:szCs w:val="28"/>
          </w:rPr>
          <w:t>l</w:t>
        </w:r>
        <w:r w:rsidRPr="001A5ED2">
          <w:rPr>
            <w:rStyle w:val="ab"/>
            <w:rFonts w:ascii="Times New Roman" w:hAnsi="Times New Roman" w:cs="Times New Roman"/>
            <w:sz w:val="28"/>
            <w:szCs w:val="28"/>
          </w:rPr>
          <w:t>i/ixznww</w:t>
        </w:r>
      </w:hyperlink>
    </w:p>
    <w:sectPr w:rsidR="001A5ED2" w:rsidRPr="001A5ED2" w:rsidSect="00C24160">
      <w:headerReference w:type="default" r:id="rId15"/>
      <w:pgSz w:w="11906" w:h="16838"/>
      <w:pgMar w:top="1134" w:right="851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ED2A6" w14:textId="77777777" w:rsidR="001C10FA" w:rsidRDefault="001C10FA" w:rsidP="003C59A8">
      <w:pPr>
        <w:spacing w:after="0" w:line="240" w:lineRule="auto"/>
      </w:pPr>
      <w:r>
        <w:separator/>
      </w:r>
    </w:p>
  </w:endnote>
  <w:endnote w:type="continuationSeparator" w:id="0">
    <w:p w14:paraId="5B2CDA9D" w14:textId="77777777" w:rsidR="001C10FA" w:rsidRDefault="001C10FA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823EF" w14:textId="77777777" w:rsidR="001C10FA" w:rsidRDefault="001C10FA" w:rsidP="003C59A8">
      <w:pPr>
        <w:spacing w:after="0" w:line="240" w:lineRule="auto"/>
      </w:pPr>
      <w:r>
        <w:separator/>
      </w:r>
    </w:p>
  </w:footnote>
  <w:footnote w:type="continuationSeparator" w:id="0">
    <w:p w14:paraId="12BB5A15" w14:textId="77777777" w:rsidR="001C10FA" w:rsidRDefault="001C10FA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3E3"/>
    <w:multiLevelType w:val="multilevel"/>
    <w:tmpl w:val="446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40D"/>
    <w:multiLevelType w:val="multilevel"/>
    <w:tmpl w:val="986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85F"/>
    <w:multiLevelType w:val="multilevel"/>
    <w:tmpl w:val="48D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7373"/>
    <w:multiLevelType w:val="multilevel"/>
    <w:tmpl w:val="87D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C788C"/>
    <w:multiLevelType w:val="multilevel"/>
    <w:tmpl w:val="D13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2C0359"/>
    <w:multiLevelType w:val="multilevel"/>
    <w:tmpl w:val="1A2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C378A6"/>
    <w:multiLevelType w:val="multilevel"/>
    <w:tmpl w:val="AAE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4152B73"/>
    <w:multiLevelType w:val="hybridMultilevel"/>
    <w:tmpl w:val="0B74D7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C77CF"/>
    <w:multiLevelType w:val="multilevel"/>
    <w:tmpl w:val="414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61796"/>
    <w:multiLevelType w:val="multilevel"/>
    <w:tmpl w:val="149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066C4"/>
    <w:multiLevelType w:val="hybridMultilevel"/>
    <w:tmpl w:val="8384EDB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A35670A"/>
    <w:multiLevelType w:val="multilevel"/>
    <w:tmpl w:val="91A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1CD462C"/>
    <w:multiLevelType w:val="multilevel"/>
    <w:tmpl w:val="99A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C11FD"/>
    <w:multiLevelType w:val="multilevel"/>
    <w:tmpl w:val="751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05B29"/>
    <w:multiLevelType w:val="multilevel"/>
    <w:tmpl w:val="E86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0326F"/>
    <w:multiLevelType w:val="multilevel"/>
    <w:tmpl w:val="308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83922"/>
    <w:multiLevelType w:val="multilevel"/>
    <w:tmpl w:val="2C3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D05E7"/>
    <w:multiLevelType w:val="multilevel"/>
    <w:tmpl w:val="2E1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8"/>
  </w:num>
  <w:num w:numId="4">
    <w:abstractNumId w:val="6"/>
  </w:num>
  <w:num w:numId="5">
    <w:abstractNumId w:val="9"/>
  </w:num>
  <w:num w:numId="6">
    <w:abstractNumId w:val="8"/>
  </w:num>
  <w:num w:numId="7">
    <w:abstractNumId w:val="1"/>
  </w:num>
  <w:num w:numId="8">
    <w:abstractNumId w:val="21"/>
  </w:num>
  <w:num w:numId="9">
    <w:abstractNumId w:val="14"/>
  </w:num>
  <w:num w:numId="10">
    <w:abstractNumId w:val="22"/>
  </w:num>
  <w:num w:numId="11">
    <w:abstractNumId w:val="25"/>
  </w:num>
  <w:num w:numId="12">
    <w:abstractNumId w:val="7"/>
  </w:num>
  <w:num w:numId="13">
    <w:abstractNumId w:val="3"/>
  </w:num>
  <w:num w:numId="14">
    <w:abstractNumId w:val="17"/>
  </w:num>
  <w:num w:numId="15">
    <w:abstractNumId w:val="24"/>
  </w:num>
  <w:num w:numId="16">
    <w:abstractNumId w:val="5"/>
  </w:num>
  <w:num w:numId="17">
    <w:abstractNumId w:val="19"/>
  </w:num>
  <w:num w:numId="18">
    <w:abstractNumId w:val="4"/>
  </w:num>
  <w:num w:numId="19">
    <w:abstractNumId w:val="15"/>
  </w:num>
  <w:num w:numId="20">
    <w:abstractNumId w:val="12"/>
  </w:num>
  <w:num w:numId="21">
    <w:abstractNumId w:val="0"/>
  </w:num>
  <w:num w:numId="22">
    <w:abstractNumId w:val="13"/>
  </w:num>
  <w:num w:numId="23">
    <w:abstractNumId w:val="2"/>
  </w:num>
  <w:num w:numId="24">
    <w:abstractNumId w:val="23"/>
  </w:num>
  <w:num w:numId="25">
    <w:abstractNumId w:val="1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25425"/>
    <w:rsid w:val="00144A20"/>
    <w:rsid w:val="001527F3"/>
    <w:rsid w:val="001666AE"/>
    <w:rsid w:val="0017381E"/>
    <w:rsid w:val="00187BE1"/>
    <w:rsid w:val="001924DA"/>
    <w:rsid w:val="00193D28"/>
    <w:rsid w:val="001A5ED2"/>
    <w:rsid w:val="001A7F0F"/>
    <w:rsid w:val="001C10FA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2F5C08"/>
    <w:rsid w:val="00306F5D"/>
    <w:rsid w:val="00312C0E"/>
    <w:rsid w:val="00360232"/>
    <w:rsid w:val="0036068C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A3389"/>
    <w:rsid w:val="004B572A"/>
    <w:rsid w:val="004B7289"/>
    <w:rsid w:val="004C7FAF"/>
    <w:rsid w:val="004E3DBA"/>
    <w:rsid w:val="004E6F67"/>
    <w:rsid w:val="004F1943"/>
    <w:rsid w:val="00501761"/>
    <w:rsid w:val="005017FC"/>
    <w:rsid w:val="0054143E"/>
    <w:rsid w:val="0054514C"/>
    <w:rsid w:val="00566FD9"/>
    <w:rsid w:val="0057386C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13EEB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27B59"/>
    <w:rsid w:val="00A30872"/>
    <w:rsid w:val="00A5489B"/>
    <w:rsid w:val="00A77CBD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24160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C7FDB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45CF7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86C"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1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8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241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a">
    <w:name w:val="Table Grid"/>
    <w:basedOn w:val="a1"/>
    <w:uiPriority w:val="39"/>
    <w:rsid w:val="00C24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Grid Table 2"/>
    <w:basedOn w:val="a1"/>
    <w:uiPriority w:val="47"/>
    <w:rsid w:val="002F5C0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b">
    <w:name w:val="Hyperlink"/>
    <w:basedOn w:val="a0"/>
    <w:uiPriority w:val="99"/>
    <w:unhideWhenUsed/>
    <w:rsid w:val="00A77CB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77CB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77CBD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738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e">
    <w:name w:val="Emphasis"/>
    <w:basedOn w:val="a0"/>
    <w:uiPriority w:val="20"/>
    <w:qFormat/>
    <w:rsid w:val="005738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url.li/ixznww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1653</Words>
  <Characters>943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149</cp:revision>
  <dcterms:created xsi:type="dcterms:W3CDTF">2023-02-04T19:18:00Z</dcterms:created>
  <dcterms:modified xsi:type="dcterms:W3CDTF">2025-04-29T09:31:00Z</dcterms:modified>
</cp:coreProperties>
</file>