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D768C" w14:textId="77777777" w:rsidR="0075675A" w:rsidRPr="0075675A" w:rsidRDefault="0075675A" w:rsidP="0075675A">
      <w:pPr>
        <w:rPr>
          <w:b/>
          <w:bCs/>
          <w:color w:val="000000" w:themeColor="text1"/>
        </w:rPr>
      </w:pPr>
      <w:r w:rsidRPr="0075675A">
        <w:rPr>
          <w:b/>
          <w:bCs/>
          <w:color w:val="000000" w:themeColor="text1"/>
        </w:rPr>
        <w:t>Software Engineering - Detailed Explanation</w:t>
      </w:r>
    </w:p>
    <w:p w14:paraId="5569D910" w14:textId="77777777" w:rsidR="0075675A" w:rsidRPr="0075675A" w:rsidRDefault="0075675A" w:rsidP="0075675A">
      <w:pPr>
        <w:rPr>
          <w:b/>
          <w:bCs/>
          <w:color w:val="000000" w:themeColor="text1"/>
        </w:rPr>
      </w:pPr>
      <w:r w:rsidRPr="0075675A">
        <w:rPr>
          <w:b/>
          <w:bCs/>
          <w:color w:val="000000" w:themeColor="text1"/>
        </w:rPr>
        <w:t>Introduction to Software Engineering</w:t>
      </w:r>
    </w:p>
    <w:p w14:paraId="58B90C8F" w14:textId="77777777" w:rsidR="0075675A" w:rsidRPr="0075675A" w:rsidRDefault="0075675A" w:rsidP="0075675A">
      <w:pPr>
        <w:rPr>
          <w:color w:val="000000" w:themeColor="text1"/>
        </w:rPr>
      </w:pPr>
      <w:r w:rsidRPr="0075675A">
        <w:rPr>
          <w:b/>
          <w:bCs/>
          <w:color w:val="000000" w:themeColor="text1"/>
        </w:rPr>
        <w:t>Definition and Fundamental Concepts</w:t>
      </w:r>
    </w:p>
    <w:p w14:paraId="4E23AA4E" w14:textId="77777777" w:rsidR="0075675A" w:rsidRPr="0075675A" w:rsidRDefault="0075675A" w:rsidP="0075675A">
      <w:pPr>
        <w:rPr>
          <w:color w:val="000000" w:themeColor="text1"/>
        </w:rPr>
      </w:pPr>
      <w:r w:rsidRPr="0075675A">
        <w:rPr>
          <w:color w:val="000000" w:themeColor="text1"/>
        </w:rPr>
        <w:t>Software Engineering is a systematic, disciplined, and quantifiable approach to the development, operation, and maintenance of software systems. It encompasses the application of engineering principles to software creation, ensuring that software products are reliable, efficient, maintainable, and meet user requirements within budget and time constraints. Unlike simple programming, software engineering involves comprehensive methodologies that address the entire software lifecycle, from initial conception through deployment and maintenance. The discipline emerged in the late 1960s when the "software crisis" became apparent—projects were consistently over budget, behind schedule, and delivered unreliable products. Software engineering provides structured frameworks to manage complexity, reduce costs, improve quality, and ensure predictability in software development.</w:t>
      </w:r>
    </w:p>
    <w:p w14:paraId="494962CE" w14:textId="77777777" w:rsidR="0075675A" w:rsidRPr="0075675A" w:rsidRDefault="0075675A" w:rsidP="0075675A">
      <w:pPr>
        <w:rPr>
          <w:color w:val="000000" w:themeColor="text1"/>
        </w:rPr>
      </w:pPr>
      <w:r w:rsidRPr="0075675A">
        <w:rPr>
          <w:b/>
          <w:bCs/>
          <w:color w:val="000000" w:themeColor="text1"/>
        </w:rPr>
        <w:t>Need for Software Engineering</w:t>
      </w:r>
    </w:p>
    <w:p w14:paraId="1F6044F7" w14:textId="77777777" w:rsidR="0075675A" w:rsidRDefault="0075675A" w:rsidP="0075675A">
      <w:pPr>
        <w:rPr>
          <w:color w:val="000000" w:themeColor="text1"/>
        </w:rPr>
      </w:pPr>
      <w:r w:rsidRPr="0075675A">
        <w:rPr>
          <w:color w:val="000000" w:themeColor="text1"/>
        </w:rPr>
        <w:t>The necessity for software engineering arises from several critical factors. First, software systems have grown exponentially in complexity, with modern applications involving millions of lines of code and requiring coordination among large development teams. Without systematic approaches, managing this complexity becomes impossible. Second, software failures can result in catastrophic consequences, from financial losses to life-threatening situations in critical systems like healthcare or aviation. Third, businesses demand cost-effectiveness and timely delivery, which ad-hoc development approaches cannot consistently provide. Fourth, software maintenance constitutes a significant portion of total software costs—often 60-80% of the total lifecycle cost. Proper engineering practices reduce maintenance burdens through better documentation, modular design, and code quality. Finally, as software becomes increasingly integral to every aspect of modern life, from banking to transportation to communication, the reliability and security of these systems become paramount concerns that only rigorous engineering practices can address.</w:t>
      </w:r>
    </w:p>
    <w:p w14:paraId="655265F4" w14:textId="77777777" w:rsidR="0075675A" w:rsidRDefault="0075675A" w:rsidP="0075675A">
      <w:pPr>
        <w:rPr>
          <w:color w:val="000000" w:themeColor="text1"/>
        </w:rPr>
      </w:pPr>
    </w:p>
    <w:p w14:paraId="1027E2D0" w14:textId="71F441D9" w:rsidR="0075675A" w:rsidRPr="0075675A" w:rsidRDefault="0075675A" w:rsidP="0075675A">
      <w:pPr>
        <w:rPr>
          <w:color w:val="000000" w:themeColor="text1"/>
        </w:rPr>
      </w:pPr>
      <w:r>
        <w:rPr>
          <w:noProof/>
        </w:rPr>
        <w:drawing>
          <wp:inline distT="0" distB="0" distL="0" distR="0" wp14:anchorId="428F0AE2" wp14:editId="6AF4C2F4">
            <wp:extent cx="5731510" cy="2894330"/>
            <wp:effectExtent l="0" t="0" r="2540" b="1270"/>
            <wp:docPr id="78283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4761" name=""/>
                    <pic:cNvPicPr/>
                  </pic:nvPicPr>
                  <pic:blipFill>
                    <a:blip r:embed="rId5"/>
                    <a:stretch>
                      <a:fillRect/>
                    </a:stretch>
                  </pic:blipFill>
                  <pic:spPr>
                    <a:xfrm>
                      <a:off x="0" y="0"/>
                      <a:ext cx="5731510" cy="2894330"/>
                    </a:xfrm>
                    <a:prstGeom prst="rect">
                      <a:avLst/>
                    </a:prstGeom>
                  </pic:spPr>
                </pic:pic>
              </a:graphicData>
            </a:graphic>
          </wp:inline>
        </w:drawing>
      </w:r>
    </w:p>
    <w:p w14:paraId="4B428030" w14:textId="77777777" w:rsidR="0075675A" w:rsidRPr="0075675A" w:rsidRDefault="0075675A" w:rsidP="0075675A">
      <w:pPr>
        <w:rPr>
          <w:color w:val="000000" w:themeColor="text1"/>
        </w:rPr>
      </w:pPr>
      <w:r w:rsidRPr="0075675A">
        <w:rPr>
          <w:b/>
          <w:bCs/>
          <w:color w:val="000000" w:themeColor="text1"/>
        </w:rPr>
        <w:t>Software Engineering Methods</w:t>
      </w:r>
    </w:p>
    <w:p w14:paraId="513C7DB7" w14:textId="77777777" w:rsidR="0075675A" w:rsidRPr="0075675A" w:rsidRDefault="0075675A" w:rsidP="0075675A">
      <w:pPr>
        <w:rPr>
          <w:color w:val="000000" w:themeColor="text1"/>
        </w:rPr>
      </w:pPr>
      <w:r w:rsidRPr="0075675A">
        <w:rPr>
          <w:color w:val="000000" w:themeColor="text1"/>
        </w:rPr>
        <w:lastRenderedPageBreak/>
        <w:t>Software engineering methods provide structured approaches to software development. These include:</w:t>
      </w:r>
    </w:p>
    <w:p w14:paraId="18AFABE0" w14:textId="77777777" w:rsidR="0075675A" w:rsidRPr="0075675A" w:rsidRDefault="0075675A" w:rsidP="0075675A">
      <w:pPr>
        <w:numPr>
          <w:ilvl w:val="0"/>
          <w:numId w:val="34"/>
        </w:numPr>
        <w:rPr>
          <w:color w:val="000000" w:themeColor="text1"/>
        </w:rPr>
      </w:pPr>
      <w:r w:rsidRPr="0075675A">
        <w:rPr>
          <w:b/>
          <w:bCs/>
          <w:color w:val="000000" w:themeColor="text1"/>
        </w:rPr>
        <w:t>Structured Methods</w:t>
      </w:r>
      <w:r w:rsidRPr="0075675A">
        <w:rPr>
          <w:color w:val="000000" w:themeColor="text1"/>
        </w:rPr>
        <w:t>: These emphasize breaking down systems into functional components using techniques like data flow diagrams, entity-relationship models, and structured design. They focus on top-down decomposition and modular development.</w:t>
      </w:r>
    </w:p>
    <w:p w14:paraId="26617469" w14:textId="77777777" w:rsidR="0075675A" w:rsidRPr="0075675A" w:rsidRDefault="0075675A" w:rsidP="0075675A">
      <w:pPr>
        <w:numPr>
          <w:ilvl w:val="0"/>
          <w:numId w:val="34"/>
        </w:numPr>
        <w:rPr>
          <w:color w:val="000000" w:themeColor="text1"/>
        </w:rPr>
      </w:pPr>
      <w:r w:rsidRPr="0075675A">
        <w:rPr>
          <w:b/>
          <w:bCs/>
          <w:color w:val="000000" w:themeColor="text1"/>
        </w:rPr>
        <w:t>Object-Oriented Methods</w:t>
      </w:r>
      <w:r w:rsidRPr="0075675A">
        <w:rPr>
          <w:color w:val="000000" w:themeColor="text1"/>
        </w:rPr>
        <w:t>: These organize software around objects that combine data and behavior, promoting reusability, maintainability, and natural modeling of real-world entities. Key concepts include encapsulation, inheritance, and polymorphism.</w:t>
      </w:r>
    </w:p>
    <w:p w14:paraId="03BBB74A" w14:textId="77777777" w:rsidR="0075675A" w:rsidRPr="0075675A" w:rsidRDefault="0075675A" w:rsidP="0075675A">
      <w:pPr>
        <w:numPr>
          <w:ilvl w:val="0"/>
          <w:numId w:val="34"/>
        </w:numPr>
        <w:rPr>
          <w:color w:val="000000" w:themeColor="text1"/>
        </w:rPr>
      </w:pPr>
      <w:r w:rsidRPr="0075675A">
        <w:rPr>
          <w:b/>
          <w:bCs/>
          <w:color w:val="000000" w:themeColor="text1"/>
        </w:rPr>
        <w:t>Agile Methods</w:t>
      </w:r>
      <w:r w:rsidRPr="0075675A">
        <w:rPr>
          <w:color w:val="000000" w:themeColor="text1"/>
        </w:rPr>
        <w:t>: These emphasize iterative development, customer collaboration, flexibility to changing requirements, and rapid delivery of working software. Popular frameworks include Scrum, Kanban, and Extreme Programming.</w:t>
      </w:r>
    </w:p>
    <w:p w14:paraId="53734EE0" w14:textId="77777777" w:rsidR="0075675A" w:rsidRPr="0075675A" w:rsidRDefault="0075675A" w:rsidP="0075675A">
      <w:pPr>
        <w:numPr>
          <w:ilvl w:val="0"/>
          <w:numId w:val="34"/>
        </w:numPr>
        <w:rPr>
          <w:color w:val="000000" w:themeColor="text1"/>
        </w:rPr>
      </w:pPr>
      <w:r w:rsidRPr="0075675A">
        <w:rPr>
          <w:b/>
          <w:bCs/>
          <w:color w:val="000000" w:themeColor="text1"/>
        </w:rPr>
        <w:t>Formal Methods</w:t>
      </w:r>
      <w:r w:rsidRPr="0075675A">
        <w:rPr>
          <w:color w:val="000000" w:themeColor="text1"/>
        </w:rPr>
        <w:t>: These use mathematical specifications and proofs to ensure correctness, particularly valuable in safety-critical systems where failures are unacceptable.</w:t>
      </w:r>
    </w:p>
    <w:p w14:paraId="09A5BBAC" w14:textId="77777777" w:rsidR="0075675A" w:rsidRPr="0075675A" w:rsidRDefault="0075675A" w:rsidP="0075675A">
      <w:pPr>
        <w:rPr>
          <w:color w:val="000000" w:themeColor="text1"/>
        </w:rPr>
      </w:pPr>
      <w:r w:rsidRPr="0075675A">
        <w:rPr>
          <w:b/>
          <w:bCs/>
          <w:color w:val="000000" w:themeColor="text1"/>
        </w:rPr>
        <w:t>Tools and Procedures</w:t>
      </w:r>
    </w:p>
    <w:p w14:paraId="361D7639" w14:textId="77777777" w:rsidR="0075675A" w:rsidRPr="0075675A" w:rsidRDefault="0075675A" w:rsidP="0075675A">
      <w:pPr>
        <w:rPr>
          <w:color w:val="000000" w:themeColor="text1"/>
        </w:rPr>
      </w:pPr>
      <w:r w:rsidRPr="0075675A">
        <w:rPr>
          <w:color w:val="000000" w:themeColor="text1"/>
        </w:rPr>
        <w:t>Software engineering relies on various tools and standardized procedures. CASE (Computer-Aided Software Engineering) tools automate various development activities including requirements analysis tools, design tools, code generators, testing tools, and project management software. Version control systems like Git manage code changes and enable team collaboration. Integrated Development Environments (IDEs) provide comprehensive facilities for software development. Continuous Integration/Continuous Deployment (CI/CD) tools automate build, test, and deployment processes. Project management tools track progress, resources, and schedules. These tools must be supported by well-defined procedures including coding standards, review processes, testing protocols, and change management procedures to ensure consistent, high-quality outcomes.</w:t>
      </w:r>
    </w:p>
    <w:p w14:paraId="234D4027" w14:textId="77777777" w:rsidR="0075675A" w:rsidRPr="0075675A" w:rsidRDefault="00000000" w:rsidP="0075675A">
      <w:pPr>
        <w:rPr>
          <w:color w:val="000000" w:themeColor="text1"/>
        </w:rPr>
      </w:pPr>
      <w:r>
        <w:rPr>
          <w:color w:val="000000" w:themeColor="text1"/>
        </w:rPr>
        <w:pict w14:anchorId="53D84D90">
          <v:rect id="_x0000_i1025" style="width:0;height:1.5pt" o:hralign="center" o:hrstd="t" o:hr="t" fillcolor="#a0a0a0" stroked="f"/>
        </w:pict>
      </w:r>
    </w:p>
    <w:p w14:paraId="65A2CAAB" w14:textId="77777777" w:rsidR="0075675A" w:rsidRPr="0075675A" w:rsidRDefault="0075675A" w:rsidP="0075675A">
      <w:pPr>
        <w:rPr>
          <w:b/>
          <w:bCs/>
          <w:color w:val="000000" w:themeColor="text1"/>
        </w:rPr>
      </w:pPr>
      <w:r w:rsidRPr="0075675A">
        <w:rPr>
          <w:b/>
          <w:bCs/>
          <w:color w:val="000000" w:themeColor="text1"/>
        </w:rPr>
        <w:t>Software Process and Engineering Layers</w:t>
      </w:r>
    </w:p>
    <w:p w14:paraId="3145EC4C" w14:textId="77777777" w:rsidR="0075675A" w:rsidRPr="0075675A" w:rsidRDefault="0075675A" w:rsidP="0075675A">
      <w:pPr>
        <w:rPr>
          <w:color w:val="000000" w:themeColor="text1"/>
        </w:rPr>
      </w:pPr>
      <w:r w:rsidRPr="0075675A">
        <w:rPr>
          <w:b/>
          <w:bCs/>
          <w:color w:val="000000" w:themeColor="text1"/>
        </w:rPr>
        <w:t>Software Engineering Layers</w:t>
      </w:r>
    </w:p>
    <w:p w14:paraId="6286E1D8" w14:textId="77777777" w:rsidR="0075675A" w:rsidRPr="0075675A" w:rsidRDefault="0075675A" w:rsidP="0075675A">
      <w:pPr>
        <w:rPr>
          <w:color w:val="000000" w:themeColor="text1"/>
        </w:rPr>
      </w:pPr>
      <w:r w:rsidRPr="0075675A">
        <w:rPr>
          <w:color w:val="000000" w:themeColor="text1"/>
        </w:rPr>
        <w:t>Software engineering is conceptually organized into four fundamental layers that build upon each other:</w:t>
      </w:r>
    </w:p>
    <w:p w14:paraId="6B930B2F" w14:textId="77777777" w:rsidR="0075675A" w:rsidRPr="0075675A" w:rsidRDefault="0075675A" w:rsidP="0075675A">
      <w:pPr>
        <w:numPr>
          <w:ilvl w:val="0"/>
          <w:numId w:val="35"/>
        </w:numPr>
        <w:rPr>
          <w:color w:val="000000" w:themeColor="text1"/>
        </w:rPr>
      </w:pPr>
      <w:r w:rsidRPr="0075675A">
        <w:rPr>
          <w:b/>
          <w:bCs/>
          <w:color w:val="000000" w:themeColor="text1"/>
        </w:rPr>
        <w:t>Quality Focus</w:t>
      </w:r>
      <w:r w:rsidRPr="0075675A">
        <w:rPr>
          <w:color w:val="000000" w:themeColor="text1"/>
        </w:rPr>
        <w:t>: This foundational layer emphasizes that quality must be the bedrock of all software engineering activities. It establishes the culture, commitment, and mindset necessary for producing high-quality software. Quality focus encompasses not just defect prevention but also process improvement, continuous learning, and customer satisfaction.</w:t>
      </w:r>
    </w:p>
    <w:p w14:paraId="0321039D" w14:textId="77777777" w:rsidR="0075675A" w:rsidRPr="0075675A" w:rsidRDefault="0075675A" w:rsidP="0075675A">
      <w:pPr>
        <w:numPr>
          <w:ilvl w:val="0"/>
          <w:numId w:val="35"/>
        </w:numPr>
        <w:rPr>
          <w:color w:val="000000" w:themeColor="text1"/>
        </w:rPr>
      </w:pPr>
      <w:r w:rsidRPr="0075675A">
        <w:rPr>
          <w:b/>
          <w:bCs/>
          <w:color w:val="000000" w:themeColor="text1"/>
        </w:rPr>
        <w:t>Process Layer</w:t>
      </w:r>
      <w:r w:rsidRPr="0075675A">
        <w:rPr>
          <w:color w:val="000000" w:themeColor="text1"/>
        </w:rPr>
        <w:t>: This defines the framework of activities necessary to build software effectively. It establishes the sequence of tasks, deliverables, quality assurance checkpoints, and milestones. The process provides the foundation for management control and creates the context in which technical methods are applied and work products are created.</w:t>
      </w:r>
    </w:p>
    <w:p w14:paraId="24944320" w14:textId="77777777" w:rsidR="0075675A" w:rsidRPr="0075675A" w:rsidRDefault="0075675A" w:rsidP="0075675A">
      <w:pPr>
        <w:numPr>
          <w:ilvl w:val="0"/>
          <w:numId w:val="35"/>
        </w:numPr>
        <w:rPr>
          <w:color w:val="000000" w:themeColor="text1"/>
        </w:rPr>
      </w:pPr>
      <w:r w:rsidRPr="0075675A">
        <w:rPr>
          <w:b/>
          <w:bCs/>
          <w:color w:val="000000" w:themeColor="text1"/>
        </w:rPr>
        <w:t>Methods Layer</w:t>
      </w:r>
      <w:r w:rsidRPr="0075675A">
        <w:rPr>
          <w:color w:val="000000" w:themeColor="text1"/>
        </w:rPr>
        <w:t>: This provides the technical how-to for building software, including requirements analysis techniques, design methodologies, coding practices, testing strategies, and maintenance approaches. Methods encompass communication techniques, analysis modeling, design concepts, code construction, and verification procedures.</w:t>
      </w:r>
    </w:p>
    <w:p w14:paraId="66DFF918" w14:textId="77777777" w:rsidR="0075675A" w:rsidRPr="0075675A" w:rsidRDefault="0075675A" w:rsidP="0075675A">
      <w:pPr>
        <w:numPr>
          <w:ilvl w:val="0"/>
          <w:numId w:val="35"/>
        </w:numPr>
        <w:rPr>
          <w:color w:val="000000" w:themeColor="text1"/>
        </w:rPr>
      </w:pPr>
      <w:r w:rsidRPr="0075675A">
        <w:rPr>
          <w:b/>
          <w:bCs/>
          <w:color w:val="000000" w:themeColor="text1"/>
        </w:rPr>
        <w:t>Tools Layer</w:t>
      </w:r>
      <w:r w:rsidRPr="0075675A">
        <w:rPr>
          <w:color w:val="000000" w:themeColor="text1"/>
        </w:rPr>
        <w:t>: This top layer provides automated or semi-automated support for the process and methods. Tools reduce manual effort, improve consistency, enable complex analysis that would be impractical manually, and facilitate communication among team members.</w:t>
      </w:r>
    </w:p>
    <w:p w14:paraId="3963EFBA" w14:textId="77777777" w:rsidR="0075675A" w:rsidRPr="0075675A" w:rsidRDefault="0075675A" w:rsidP="0075675A">
      <w:pPr>
        <w:rPr>
          <w:color w:val="000000" w:themeColor="text1"/>
        </w:rPr>
      </w:pPr>
      <w:r w:rsidRPr="0075675A">
        <w:rPr>
          <w:b/>
          <w:bCs/>
          <w:color w:val="000000" w:themeColor="text1"/>
        </w:rPr>
        <w:t>SEI Capability Maturity Model Integration (CMMI)</w:t>
      </w:r>
    </w:p>
    <w:p w14:paraId="49F07C86" w14:textId="77777777" w:rsidR="0075675A" w:rsidRPr="0075675A" w:rsidRDefault="0075675A" w:rsidP="0075675A">
      <w:pPr>
        <w:rPr>
          <w:color w:val="000000" w:themeColor="text1"/>
        </w:rPr>
      </w:pPr>
      <w:r w:rsidRPr="0075675A">
        <w:rPr>
          <w:color w:val="000000" w:themeColor="text1"/>
        </w:rPr>
        <w:t>The Software Engineering Institute's CMMI framework provides a structured approach to improving organizational software processes. It defines five maturity levels:</w:t>
      </w:r>
    </w:p>
    <w:p w14:paraId="29E6053C" w14:textId="77777777" w:rsidR="0075675A" w:rsidRPr="0075675A" w:rsidRDefault="0075675A" w:rsidP="0075675A">
      <w:pPr>
        <w:rPr>
          <w:color w:val="000000" w:themeColor="text1"/>
        </w:rPr>
      </w:pPr>
      <w:r w:rsidRPr="0075675A">
        <w:rPr>
          <w:b/>
          <w:bCs/>
          <w:color w:val="000000" w:themeColor="text1"/>
        </w:rPr>
        <w:t>Level 1 - Initial</w:t>
      </w:r>
      <w:r w:rsidRPr="0075675A">
        <w:rPr>
          <w:color w:val="000000" w:themeColor="text1"/>
        </w:rPr>
        <w:t>: Organizations at this level have unpredictable processes. Success depends on individual heroics rather than proven processes. Projects often exceed budgets and schedules, and quality is unpredictable. There are few established procedures, and outcomes vary dramatically based on the individuals involved.</w:t>
      </w:r>
    </w:p>
    <w:p w14:paraId="78639F7E" w14:textId="77777777" w:rsidR="0075675A" w:rsidRPr="0075675A" w:rsidRDefault="0075675A" w:rsidP="0075675A">
      <w:pPr>
        <w:rPr>
          <w:color w:val="000000" w:themeColor="text1"/>
        </w:rPr>
      </w:pPr>
      <w:r w:rsidRPr="0075675A">
        <w:rPr>
          <w:b/>
          <w:bCs/>
          <w:color w:val="000000" w:themeColor="text1"/>
        </w:rPr>
        <w:t>Level 2 - Managed</w:t>
      </w:r>
      <w:r w:rsidRPr="0075675A">
        <w:rPr>
          <w:color w:val="000000" w:themeColor="text1"/>
        </w:rPr>
        <w:t>: Basic project management processes are established. Requirements management, project planning, tracking, configuration management, and quality assurance practices are in place. Projects are planned and executed according to documented processes, though processes may differ between projects.</w:t>
      </w:r>
    </w:p>
    <w:p w14:paraId="20EA96AB" w14:textId="77777777" w:rsidR="0075675A" w:rsidRPr="0075675A" w:rsidRDefault="0075675A" w:rsidP="0075675A">
      <w:pPr>
        <w:rPr>
          <w:color w:val="000000" w:themeColor="text1"/>
        </w:rPr>
      </w:pPr>
      <w:r w:rsidRPr="0075675A">
        <w:rPr>
          <w:b/>
          <w:bCs/>
          <w:color w:val="000000" w:themeColor="text1"/>
        </w:rPr>
        <w:t>Level 3 - Defined</w:t>
      </w:r>
      <w:r w:rsidRPr="0075675A">
        <w:rPr>
          <w:color w:val="000000" w:themeColor="text1"/>
        </w:rPr>
        <w:t>: Processes are well-characterized, understood, and standardized across the organization. A standard process framework exists that can be tailored for specific projects. Process assets including process descriptions, standards, and procedures are maintained and improved. Training programs ensure staff understand and can execute defined processes.</w:t>
      </w:r>
    </w:p>
    <w:p w14:paraId="62A2D531" w14:textId="77777777" w:rsidR="0075675A" w:rsidRPr="0075675A" w:rsidRDefault="0075675A" w:rsidP="0075675A">
      <w:pPr>
        <w:rPr>
          <w:color w:val="000000" w:themeColor="text1"/>
        </w:rPr>
      </w:pPr>
      <w:r w:rsidRPr="0075675A">
        <w:rPr>
          <w:b/>
          <w:bCs/>
          <w:color w:val="000000" w:themeColor="text1"/>
        </w:rPr>
        <w:t>Level 4 - Quantitatively Managed</w:t>
      </w:r>
      <w:r w:rsidRPr="0075675A">
        <w:rPr>
          <w:color w:val="000000" w:themeColor="text1"/>
        </w:rPr>
        <w:t>: Organizations use statistical and quantitative techniques to control processes. Detailed measures of process performance are collected and analyzed. Performance is predictable within quantifiable limits, enabling proactive management based on statistical evidence.</w:t>
      </w:r>
    </w:p>
    <w:p w14:paraId="1BD9A60C" w14:textId="77777777" w:rsidR="0075675A" w:rsidRPr="0075675A" w:rsidRDefault="0075675A" w:rsidP="0075675A">
      <w:pPr>
        <w:rPr>
          <w:color w:val="000000" w:themeColor="text1"/>
        </w:rPr>
      </w:pPr>
      <w:r w:rsidRPr="0075675A">
        <w:rPr>
          <w:b/>
          <w:bCs/>
          <w:color w:val="000000" w:themeColor="text1"/>
        </w:rPr>
        <w:t>Level 5 - Optimizing</w:t>
      </w:r>
      <w:r w:rsidRPr="0075675A">
        <w:rPr>
          <w:color w:val="000000" w:themeColor="text1"/>
        </w:rPr>
        <w:t>: Focus shifts to continuous process improvement. Organizations systematically analyze performance data to identify improvement opportunities and implement innovations. Problem prevention and optimization are ingrained in the culture.</w:t>
      </w:r>
    </w:p>
    <w:p w14:paraId="07C3EDC2" w14:textId="77777777" w:rsidR="0075675A" w:rsidRPr="0075675A" w:rsidRDefault="0075675A" w:rsidP="0075675A">
      <w:pPr>
        <w:rPr>
          <w:color w:val="000000" w:themeColor="text1"/>
        </w:rPr>
      </w:pPr>
      <w:r w:rsidRPr="0075675A">
        <w:rPr>
          <w:b/>
          <w:bCs/>
          <w:color w:val="000000" w:themeColor="text1"/>
        </w:rPr>
        <w:t>Process Framework</w:t>
      </w:r>
    </w:p>
    <w:p w14:paraId="0284E553" w14:textId="77777777" w:rsidR="0075675A" w:rsidRPr="0075675A" w:rsidRDefault="0075675A" w:rsidP="0075675A">
      <w:pPr>
        <w:rPr>
          <w:color w:val="000000" w:themeColor="text1"/>
        </w:rPr>
      </w:pPr>
      <w:r w:rsidRPr="0075675A">
        <w:rPr>
          <w:color w:val="000000" w:themeColor="text1"/>
        </w:rPr>
        <w:t>A process framework defines the foundation upon which specific software processes can be built. It includes:</w:t>
      </w:r>
    </w:p>
    <w:p w14:paraId="3F5E5D52" w14:textId="77777777" w:rsidR="0075675A" w:rsidRPr="0075675A" w:rsidRDefault="0075675A" w:rsidP="0075675A">
      <w:pPr>
        <w:numPr>
          <w:ilvl w:val="0"/>
          <w:numId w:val="36"/>
        </w:numPr>
        <w:rPr>
          <w:color w:val="000000" w:themeColor="text1"/>
        </w:rPr>
      </w:pPr>
      <w:r w:rsidRPr="0075675A">
        <w:rPr>
          <w:b/>
          <w:bCs/>
          <w:color w:val="000000" w:themeColor="text1"/>
        </w:rPr>
        <w:t>Framework Activities</w:t>
      </w:r>
      <w:r w:rsidRPr="0075675A">
        <w:rPr>
          <w:color w:val="000000" w:themeColor="text1"/>
        </w:rPr>
        <w:t>: Core activities common to all projects including communication, planning, modeling, construction, and deployment</w:t>
      </w:r>
    </w:p>
    <w:p w14:paraId="222EE72A" w14:textId="77777777" w:rsidR="0075675A" w:rsidRPr="0075675A" w:rsidRDefault="0075675A" w:rsidP="0075675A">
      <w:pPr>
        <w:numPr>
          <w:ilvl w:val="0"/>
          <w:numId w:val="36"/>
        </w:numPr>
        <w:rPr>
          <w:color w:val="000000" w:themeColor="text1"/>
        </w:rPr>
      </w:pPr>
      <w:r w:rsidRPr="0075675A">
        <w:rPr>
          <w:b/>
          <w:bCs/>
          <w:color w:val="000000" w:themeColor="text1"/>
        </w:rPr>
        <w:t>Task Sets</w:t>
      </w:r>
      <w:r w:rsidRPr="0075675A">
        <w:rPr>
          <w:color w:val="000000" w:themeColor="text1"/>
        </w:rPr>
        <w:t>: Specific tasks, work products, and quality assurance checkpoints for each framework activity</w:t>
      </w:r>
    </w:p>
    <w:p w14:paraId="7C66EE9A" w14:textId="77777777" w:rsidR="0075675A" w:rsidRPr="0075675A" w:rsidRDefault="0075675A" w:rsidP="0075675A">
      <w:pPr>
        <w:numPr>
          <w:ilvl w:val="0"/>
          <w:numId w:val="36"/>
        </w:numPr>
        <w:rPr>
          <w:color w:val="000000" w:themeColor="text1"/>
        </w:rPr>
      </w:pPr>
      <w:r w:rsidRPr="0075675A">
        <w:rPr>
          <w:b/>
          <w:bCs/>
          <w:color w:val="000000" w:themeColor="text1"/>
        </w:rPr>
        <w:t>Umbrella Activities</w:t>
      </w:r>
      <w:r w:rsidRPr="0075675A">
        <w:rPr>
          <w:color w:val="000000" w:themeColor="text1"/>
        </w:rPr>
        <w:t>: Supporting activities that span the entire process including project tracking, risk management, quality assurance, configuration management, and technical reviews</w:t>
      </w:r>
    </w:p>
    <w:p w14:paraId="13DC7A91" w14:textId="77777777" w:rsidR="0075675A" w:rsidRPr="0075675A" w:rsidRDefault="00000000" w:rsidP="0075675A">
      <w:pPr>
        <w:rPr>
          <w:color w:val="000000" w:themeColor="text1"/>
        </w:rPr>
      </w:pPr>
      <w:r>
        <w:rPr>
          <w:color w:val="000000" w:themeColor="text1"/>
        </w:rPr>
        <w:pict w14:anchorId="2C2466DA">
          <v:rect id="_x0000_i1026" style="width:0;height:1.5pt" o:hralign="center" o:hrstd="t" o:hr="t" fillcolor="#a0a0a0" stroked="f"/>
        </w:pict>
      </w:r>
    </w:p>
    <w:p w14:paraId="0C56C074" w14:textId="77777777" w:rsidR="0075675A" w:rsidRPr="0075675A" w:rsidRDefault="0075675A" w:rsidP="0075675A">
      <w:pPr>
        <w:rPr>
          <w:b/>
          <w:bCs/>
          <w:color w:val="000000" w:themeColor="text1"/>
        </w:rPr>
      </w:pPr>
      <w:r w:rsidRPr="0075675A">
        <w:rPr>
          <w:b/>
          <w:bCs/>
          <w:color w:val="000000" w:themeColor="text1"/>
        </w:rPr>
        <w:t>Development Lifecycle Models</w:t>
      </w:r>
    </w:p>
    <w:p w14:paraId="7721E952" w14:textId="77777777" w:rsidR="0075675A" w:rsidRPr="0075675A" w:rsidRDefault="0075675A" w:rsidP="0075675A">
      <w:pPr>
        <w:rPr>
          <w:color w:val="000000" w:themeColor="text1"/>
        </w:rPr>
      </w:pPr>
      <w:r w:rsidRPr="0075675A">
        <w:rPr>
          <w:b/>
          <w:bCs/>
          <w:color w:val="000000" w:themeColor="text1"/>
        </w:rPr>
        <w:t>Waterfall Model</w:t>
      </w:r>
    </w:p>
    <w:p w14:paraId="6B00DE0E" w14:textId="77777777" w:rsidR="0075675A" w:rsidRPr="0075675A" w:rsidRDefault="0075675A" w:rsidP="0075675A">
      <w:pPr>
        <w:rPr>
          <w:color w:val="000000" w:themeColor="text1"/>
        </w:rPr>
      </w:pPr>
      <w:r w:rsidRPr="0075675A">
        <w:rPr>
          <w:color w:val="000000" w:themeColor="text1"/>
        </w:rPr>
        <w:t>The Waterfall model, introduced by Winston Royce in 1970, represents the classical sequential approach to software development. It consists of distinct phases: requirements analysis, system design, implementation, testing, deployment, and maintenance. Each phase must be completed before the next begins, with formal reviews and approvals at phase boundaries. The model emphasizes comprehensive documentation at each stage, providing clear milestones and deliverables. Its advantages include simplicity, ease of management due to rigid structure, and clear documentation. However, it suffers from significant limitations: difficulty accommodating changes once a phase is complete, late discovery of problems since working software isn't produced until late in the cycle, high risk for complex projects, and poor fit for projects where requirements evolve. The model works best for well-understood projects with stable requirements, such as porting existing systems to new platforms or developing systems based on well-established specifications.</w:t>
      </w:r>
    </w:p>
    <w:p w14:paraId="1B53B540" w14:textId="77777777" w:rsidR="0075675A" w:rsidRPr="0075675A" w:rsidRDefault="0075675A" w:rsidP="0075675A">
      <w:pPr>
        <w:rPr>
          <w:color w:val="000000" w:themeColor="text1"/>
        </w:rPr>
      </w:pPr>
      <w:r w:rsidRPr="0075675A">
        <w:rPr>
          <w:b/>
          <w:bCs/>
          <w:color w:val="000000" w:themeColor="text1"/>
        </w:rPr>
        <w:t>Spiral Model</w:t>
      </w:r>
    </w:p>
    <w:p w14:paraId="755D1CF5" w14:textId="77777777" w:rsidR="0075675A" w:rsidRPr="0075675A" w:rsidRDefault="0075675A" w:rsidP="0075675A">
      <w:pPr>
        <w:rPr>
          <w:color w:val="000000" w:themeColor="text1"/>
        </w:rPr>
      </w:pPr>
      <w:r w:rsidRPr="0075675A">
        <w:rPr>
          <w:color w:val="000000" w:themeColor="text1"/>
        </w:rPr>
        <w:t>Proposed by Barry Boehm in 1988, the Spiral model combines iterative development with systematic risk management. The model represents the software development process as a spiral, with each loop representing a phase. Each spiral loop includes four quadrants: determining objectives and constraints, risk analysis and resolution, development and testing, and planning the next iteration. The model explicitly addresses risk through prototyping, simulation, and analysis at each iteration. Early loops might produce specifications or prototypes, while later loops produce increasingly complete versions of the software. Advantages include explicit risk management, flexibility to incorporate changes, stakeholder involvement throughout development, and suitability for large, complex, high-risk projects. Disadvantages include complexity in management, requirement for risk assessment expertise, potentially higher cost, and the model may be more process-intensive than necessary for small projects. The Spiral model is particularly appropriate for large-scale systems with evolving requirements and significant technical or business risks.</w:t>
      </w:r>
    </w:p>
    <w:p w14:paraId="102CD280" w14:textId="77777777" w:rsidR="0075675A" w:rsidRPr="0075675A" w:rsidRDefault="0075675A" w:rsidP="0075675A">
      <w:pPr>
        <w:rPr>
          <w:color w:val="000000" w:themeColor="text1"/>
        </w:rPr>
      </w:pPr>
      <w:r w:rsidRPr="0075675A">
        <w:rPr>
          <w:b/>
          <w:bCs/>
          <w:color w:val="000000" w:themeColor="text1"/>
        </w:rPr>
        <w:t>Iterative and Incremental Development</w:t>
      </w:r>
    </w:p>
    <w:p w14:paraId="229436C4" w14:textId="77777777" w:rsidR="0075675A" w:rsidRPr="0075675A" w:rsidRDefault="0075675A" w:rsidP="0075675A">
      <w:pPr>
        <w:rPr>
          <w:color w:val="000000" w:themeColor="text1"/>
        </w:rPr>
      </w:pPr>
      <w:r w:rsidRPr="0075675A">
        <w:rPr>
          <w:color w:val="000000" w:themeColor="text1"/>
        </w:rPr>
        <w:t>Iterative development produces software through repeated cycles, with each iteration adding new functionality or refining existing features. Each iteration goes through all phases—requirements, design, implementation, and testing—but focuses on a subset of functionality. The system grows incrementally with each iteration, and learning from one iteration informs the next. This approach provides several benefits: early delivery of partial functionality, flexibility to adapt to changing requirements, risk reduction through frequent feedback, and opportunities to refine architecture based on experience. Incremental development divides the system into builds or increments, each adding specific functionality. The first increment implements core functionality, and subsequent increments add features based on priority and dependencies. Unlike pure iterative development where the same features might be reworked, incremental development adds distinct new features in each increment. Combined iterative-incremental approaches leverage both strategies, refining and extending the system through successive versions.</w:t>
      </w:r>
    </w:p>
    <w:p w14:paraId="2B05D4DF" w14:textId="77777777" w:rsidR="0075675A" w:rsidRPr="0075675A" w:rsidRDefault="0075675A" w:rsidP="0075675A">
      <w:pPr>
        <w:rPr>
          <w:color w:val="000000" w:themeColor="text1"/>
        </w:rPr>
      </w:pPr>
      <w:r w:rsidRPr="0075675A">
        <w:rPr>
          <w:b/>
          <w:bCs/>
          <w:color w:val="000000" w:themeColor="text1"/>
        </w:rPr>
        <w:t>Rapid Application Development (RAD) Model</w:t>
      </w:r>
    </w:p>
    <w:p w14:paraId="19C4366C" w14:textId="77777777" w:rsidR="0075675A" w:rsidRPr="0075675A" w:rsidRDefault="0075675A" w:rsidP="0075675A">
      <w:pPr>
        <w:rPr>
          <w:color w:val="000000" w:themeColor="text1"/>
        </w:rPr>
      </w:pPr>
      <w:r w:rsidRPr="0075675A">
        <w:rPr>
          <w:color w:val="000000" w:themeColor="text1"/>
        </w:rPr>
        <w:t>RAD emphasizes rapid development and delivery through extensive user involvement, prototyping, and reuse of components. The model consists of several phases: business modeling to understand information flow, data modeling to define data structures, process modeling to transform data to implement business functions, application generation using automated tools and fourth-generation languages, and testing and turnover. RAD relies heavily on CASE tools, code generators, and pre-built components to accelerate development. Key characteristics include timeboxing (fixing schedule and adjusting scope if necessary), active user participation throughout development, and small team sizes for better communication. Advantages include faster development cycles, high user satisfaction due to continuous involvement, and reduced risk through incremental delivery. Limitations include unsuitability for technically complex systems, requirement for strong technical teams, potential for feature creep without proper scope management, and dependency on modularization which isn't always achievable. RAD works best for systems that can be modularized and where quick delivery is more important than optimization.</w:t>
      </w:r>
    </w:p>
    <w:p w14:paraId="176884AF" w14:textId="77777777" w:rsidR="0075675A" w:rsidRPr="0075675A" w:rsidRDefault="0075675A" w:rsidP="0075675A">
      <w:pPr>
        <w:rPr>
          <w:color w:val="000000" w:themeColor="text1"/>
        </w:rPr>
      </w:pPr>
      <w:r w:rsidRPr="0075675A">
        <w:rPr>
          <w:b/>
          <w:bCs/>
          <w:color w:val="000000" w:themeColor="text1"/>
        </w:rPr>
        <w:t>Component-Based Development Model</w:t>
      </w:r>
    </w:p>
    <w:p w14:paraId="1FB6F0F0" w14:textId="77777777" w:rsidR="0075675A" w:rsidRPr="0075675A" w:rsidRDefault="0075675A" w:rsidP="0075675A">
      <w:pPr>
        <w:rPr>
          <w:color w:val="000000" w:themeColor="text1"/>
        </w:rPr>
      </w:pPr>
      <w:r w:rsidRPr="0075675A">
        <w:rPr>
          <w:color w:val="000000" w:themeColor="text1"/>
        </w:rPr>
        <w:t>This model emphasizes building software from pre-existing, reusable components rather than developing everything from scratch. It follows an iterative process: identify candidate components, qualify components for functionality and reliability, adapt components to work in the current architecture, integrate components into the system, and validate the integrated system. Components can come from commercial off-the-shelf (COTS) products, open-source libraries, or internally developed reusable modules. The model requires well-defined interfaces and standards for component integration. Advantages include dramatically reduced development time and cost, higher quality through reuse of proven components, easier maintenance as components can be updated independently, and ability to leverage specialist expertise embedded in components. Challenges include finding suitable components, integration difficulties when components weren't designed to work together, potential performance issues, dependency on external component vendors, and complexity in managing component versions. This approach is increasingly relevant as the software industry matures and comprehensive component ecosystems develop.</w:t>
      </w:r>
    </w:p>
    <w:p w14:paraId="4845E5FA" w14:textId="77777777" w:rsidR="0075675A" w:rsidRPr="0075675A" w:rsidRDefault="0075675A" w:rsidP="0075675A">
      <w:pPr>
        <w:rPr>
          <w:color w:val="000000" w:themeColor="text1"/>
        </w:rPr>
      </w:pPr>
      <w:r w:rsidRPr="0075675A">
        <w:rPr>
          <w:b/>
          <w:bCs/>
          <w:color w:val="000000" w:themeColor="text1"/>
        </w:rPr>
        <w:t>Prototyping Model</w:t>
      </w:r>
    </w:p>
    <w:p w14:paraId="3C9489E7" w14:textId="77777777" w:rsidR="0075675A" w:rsidRPr="0075675A" w:rsidRDefault="0075675A" w:rsidP="0075675A">
      <w:pPr>
        <w:rPr>
          <w:color w:val="000000" w:themeColor="text1"/>
        </w:rPr>
      </w:pPr>
      <w:r w:rsidRPr="0075675A">
        <w:rPr>
          <w:color w:val="000000" w:themeColor="text1"/>
        </w:rPr>
        <w:t>Prototyping involves building an early approximation of the final system to validate requirements, explore design alternatives, or demonstrate feasibility. The process begins with initial requirements gathering, followed by quick design focusing on user-visible aspects, prototype construction, evaluation by stakeholders, refinement based on feedback, and iteration until requirements are clear. Prototypes can be throwaway (discarded after serving their purpose) or evolutionary (refined into the final product). Throwaway prototypes help clarify requirements without constraining implementation, while evolutionary prototypes evolve into the final system through successive refinement. Benefits include early validation of concepts, improved requirement understanding through hands-on experience, enhanced communication between developers and users, reduced risk of building the wrong system, and earlier detection of difficult or impossible features. Risks include stakeholders mistaking prototype quality for production quality, pressure to deploy inadequate prototypes, developers becoming attached to prototype code that should be rewritten, and insufficient attention to quality attributes like security or performance. Effective prototyping requires clear objectives, appropriate tools for rapid development, and stakeholder education about prototype limitations.</w:t>
      </w:r>
    </w:p>
    <w:p w14:paraId="297B33D8" w14:textId="77777777" w:rsidR="0075675A" w:rsidRPr="0075675A" w:rsidRDefault="00000000" w:rsidP="0075675A">
      <w:pPr>
        <w:rPr>
          <w:color w:val="000000" w:themeColor="text1"/>
        </w:rPr>
      </w:pPr>
      <w:r>
        <w:rPr>
          <w:color w:val="000000" w:themeColor="text1"/>
        </w:rPr>
        <w:pict w14:anchorId="0B8A955C">
          <v:rect id="_x0000_i1027" style="width:0;height:1.5pt" o:hralign="center" o:hrstd="t" o:hr="t" fillcolor="#a0a0a0" stroked="f"/>
        </w:pict>
      </w:r>
    </w:p>
    <w:p w14:paraId="76809F89" w14:textId="77777777" w:rsidR="0075675A" w:rsidRPr="0075675A" w:rsidRDefault="0075675A" w:rsidP="0075675A">
      <w:pPr>
        <w:rPr>
          <w:b/>
          <w:bCs/>
          <w:color w:val="000000" w:themeColor="text1"/>
        </w:rPr>
      </w:pPr>
      <w:r w:rsidRPr="0075675A">
        <w:rPr>
          <w:b/>
          <w:bCs/>
          <w:color w:val="000000" w:themeColor="text1"/>
        </w:rPr>
        <w:t>Software Development Overview and Phases</w:t>
      </w:r>
    </w:p>
    <w:p w14:paraId="3F754235" w14:textId="77777777" w:rsidR="0075675A" w:rsidRPr="0075675A" w:rsidRDefault="0075675A" w:rsidP="0075675A">
      <w:pPr>
        <w:rPr>
          <w:color w:val="000000" w:themeColor="text1"/>
        </w:rPr>
      </w:pPr>
      <w:r w:rsidRPr="0075675A">
        <w:rPr>
          <w:b/>
          <w:bCs/>
          <w:color w:val="000000" w:themeColor="text1"/>
        </w:rPr>
        <w:t>Overview of Software Development</w:t>
      </w:r>
    </w:p>
    <w:p w14:paraId="1079B36A" w14:textId="77777777" w:rsidR="0075675A" w:rsidRPr="0075675A" w:rsidRDefault="0075675A" w:rsidP="0075675A">
      <w:pPr>
        <w:rPr>
          <w:color w:val="000000" w:themeColor="text1"/>
        </w:rPr>
      </w:pPr>
      <w:r w:rsidRPr="0075675A">
        <w:rPr>
          <w:color w:val="000000" w:themeColor="text1"/>
        </w:rPr>
        <w:t>Software development is a comprehensive process encompassing all activities from initial conception to system retirement. It involves transforming user needs and requirements into operational software systems that deliver value. The process requires coordination among multiple disciplines including requirements engineering, architecture and design, programming, testing, deployment, and ongoing maintenance. Modern software development increasingly emphasizes collaboration, automation, and continuous improvement. Development approaches vary based on project characteristics, organizational context, and technology choices. Regardless of specific methodology, all development processes address common concerns: understanding and documenting what needs to be built, designing a solution that meets requirements within constraints, implementing the design correctly, verifying that the system works as intended, and supporting the system throughout its operational life. Effective development balances competing demands of functionality, quality, cost, and schedule while managing technical and business risks.</w:t>
      </w:r>
    </w:p>
    <w:p w14:paraId="27E499EA" w14:textId="77777777" w:rsidR="0075675A" w:rsidRPr="0075675A" w:rsidRDefault="0075675A" w:rsidP="0075675A">
      <w:pPr>
        <w:rPr>
          <w:color w:val="000000" w:themeColor="text1"/>
        </w:rPr>
      </w:pPr>
      <w:r w:rsidRPr="0075675A">
        <w:rPr>
          <w:b/>
          <w:bCs/>
          <w:color w:val="000000" w:themeColor="text1"/>
        </w:rPr>
        <w:t>Analysis Phase</w:t>
      </w:r>
    </w:p>
    <w:p w14:paraId="07F16686" w14:textId="77777777" w:rsidR="0075675A" w:rsidRPr="0075675A" w:rsidRDefault="0075675A" w:rsidP="0075675A">
      <w:pPr>
        <w:rPr>
          <w:color w:val="000000" w:themeColor="text1"/>
        </w:rPr>
      </w:pPr>
      <w:r w:rsidRPr="0075675A">
        <w:rPr>
          <w:color w:val="000000" w:themeColor="text1"/>
        </w:rPr>
        <w:t>Requirements analysis forms the foundation of successful software development. This phase involves eliciting, analyzing, documenting, and validating what the system should do. Activities include:</w:t>
      </w:r>
    </w:p>
    <w:p w14:paraId="52F6E537" w14:textId="77777777" w:rsidR="0075675A" w:rsidRPr="0075675A" w:rsidRDefault="0075675A" w:rsidP="0075675A">
      <w:pPr>
        <w:numPr>
          <w:ilvl w:val="0"/>
          <w:numId w:val="37"/>
        </w:numPr>
        <w:rPr>
          <w:color w:val="000000" w:themeColor="text1"/>
        </w:rPr>
      </w:pPr>
      <w:r w:rsidRPr="0075675A">
        <w:rPr>
          <w:b/>
          <w:bCs/>
          <w:color w:val="000000" w:themeColor="text1"/>
        </w:rPr>
        <w:t>Requirements Elicitation</w:t>
      </w:r>
      <w:r w:rsidRPr="0075675A">
        <w:rPr>
          <w:color w:val="000000" w:themeColor="text1"/>
        </w:rPr>
        <w:t>: Gathering information through interviews, workshops, observation, questionnaires, document analysis, and prototyping. This requires effective communication with diverse stakeholders including end users, customers, domain experts, and business analysts.</w:t>
      </w:r>
    </w:p>
    <w:p w14:paraId="64C45435" w14:textId="77777777" w:rsidR="0075675A" w:rsidRPr="0075675A" w:rsidRDefault="0075675A" w:rsidP="0075675A">
      <w:pPr>
        <w:numPr>
          <w:ilvl w:val="0"/>
          <w:numId w:val="37"/>
        </w:numPr>
        <w:rPr>
          <w:color w:val="000000" w:themeColor="text1"/>
        </w:rPr>
      </w:pPr>
      <w:r w:rsidRPr="0075675A">
        <w:rPr>
          <w:b/>
          <w:bCs/>
          <w:color w:val="000000" w:themeColor="text1"/>
        </w:rPr>
        <w:t>Requirements Analysis</w:t>
      </w:r>
      <w:r w:rsidRPr="0075675A">
        <w:rPr>
          <w:color w:val="000000" w:themeColor="text1"/>
        </w:rPr>
        <w:t>: Examining requirements for consistency, completeness, feasibility, and necessity. This involves identifying conflicts, dependencies, and priorities. Requirements are classified as functional (what the system does) or non-functional (quality attributes like performance, security, usability).</w:t>
      </w:r>
    </w:p>
    <w:p w14:paraId="5ADF5E4D" w14:textId="77777777" w:rsidR="0075675A" w:rsidRPr="0075675A" w:rsidRDefault="0075675A" w:rsidP="0075675A">
      <w:pPr>
        <w:numPr>
          <w:ilvl w:val="0"/>
          <w:numId w:val="37"/>
        </w:numPr>
        <w:rPr>
          <w:color w:val="000000" w:themeColor="text1"/>
        </w:rPr>
      </w:pPr>
      <w:r w:rsidRPr="0075675A">
        <w:rPr>
          <w:b/>
          <w:bCs/>
          <w:color w:val="000000" w:themeColor="text1"/>
        </w:rPr>
        <w:t>Requirements Specification</w:t>
      </w:r>
      <w:r w:rsidRPr="0075675A">
        <w:rPr>
          <w:color w:val="000000" w:themeColor="text1"/>
        </w:rPr>
        <w:t>: Documenting requirements in clear, unambiguous form. Specifications may be textual, graphical (using models like use cases, data flow diagrams, or UML diagrams), or formal (using mathematical notation).</w:t>
      </w:r>
    </w:p>
    <w:p w14:paraId="4631A323" w14:textId="77777777" w:rsidR="0075675A" w:rsidRPr="0075675A" w:rsidRDefault="0075675A" w:rsidP="0075675A">
      <w:pPr>
        <w:numPr>
          <w:ilvl w:val="0"/>
          <w:numId w:val="37"/>
        </w:numPr>
        <w:rPr>
          <w:color w:val="000000" w:themeColor="text1"/>
        </w:rPr>
      </w:pPr>
      <w:r w:rsidRPr="0075675A">
        <w:rPr>
          <w:b/>
          <w:bCs/>
          <w:color w:val="000000" w:themeColor="text1"/>
        </w:rPr>
        <w:t>Requirements Validation</w:t>
      </w:r>
      <w:r w:rsidRPr="0075675A">
        <w:rPr>
          <w:color w:val="000000" w:themeColor="text1"/>
        </w:rPr>
        <w:t>: Ensuring requirements accurately reflect stakeholder needs and are achievable within constraints. Validation techniques include reviews, prototyping, and test case generation.</w:t>
      </w:r>
    </w:p>
    <w:p w14:paraId="794C5685" w14:textId="77777777" w:rsidR="0075675A" w:rsidRPr="0075675A" w:rsidRDefault="0075675A" w:rsidP="0075675A">
      <w:pPr>
        <w:rPr>
          <w:color w:val="000000" w:themeColor="text1"/>
        </w:rPr>
      </w:pPr>
      <w:r w:rsidRPr="0075675A">
        <w:rPr>
          <w:color w:val="000000" w:themeColor="text1"/>
        </w:rPr>
        <w:t>Challenges in this phase include incomplete or changing requirements, communication gaps between technical and non-technical stakeholders, conflicting stakeholder interests, and balancing detail with flexibility. Success requires strong analytical skills, domain knowledge, communication abilities, and appropriate modeling techniques.</w:t>
      </w:r>
    </w:p>
    <w:p w14:paraId="00A0203C" w14:textId="77777777" w:rsidR="0075675A" w:rsidRPr="0075675A" w:rsidRDefault="0075675A" w:rsidP="0075675A">
      <w:pPr>
        <w:rPr>
          <w:color w:val="000000" w:themeColor="text1"/>
        </w:rPr>
      </w:pPr>
      <w:r w:rsidRPr="0075675A">
        <w:rPr>
          <w:b/>
          <w:bCs/>
          <w:color w:val="000000" w:themeColor="text1"/>
        </w:rPr>
        <w:t>Design Phase</w:t>
      </w:r>
    </w:p>
    <w:p w14:paraId="1A015146" w14:textId="77777777" w:rsidR="0075675A" w:rsidRPr="0075675A" w:rsidRDefault="0075675A" w:rsidP="0075675A">
      <w:pPr>
        <w:rPr>
          <w:color w:val="000000" w:themeColor="text1"/>
        </w:rPr>
      </w:pPr>
      <w:r w:rsidRPr="0075675A">
        <w:rPr>
          <w:color w:val="000000" w:themeColor="text1"/>
        </w:rPr>
        <w:t>Design transforms requirements into a blueprint for implementation. It addresses both architectural concerns (system structure) and detailed concerns (individual component implementation). Design activities include:</w:t>
      </w:r>
    </w:p>
    <w:p w14:paraId="3F97BC1A" w14:textId="77777777" w:rsidR="0075675A" w:rsidRPr="0075675A" w:rsidRDefault="0075675A" w:rsidP="0075675A">
      <w:pPr>
        <w:numPr>
          <w:ilvl w:val="0"/>
          <w:numId w:val="38"/>
        </w:numPr>
        <w:rPr>
          <w:color w:val="000000" w:themeColor="text1"/>
        </w:rPr>
      </w:pPr>
      <w:r w:rsidRPr="0075675A">
        <w:rPr>
          <w:b/>
          <w:bCs/>
          <w:color w:val="000000" w:themeColor="text1"/>
        </w:rPr>
        <w:t>Architectural Design</w:t>
      </w:r>
      <w:r w:rsidRPr="0075675A">
        <w:rPr>
          <w:color w:val="000000" w:themeColor="text1"/>
        </w:rPr>
        <w:t>: Defining system structure, identifying major components, determining relationships and interactions between components, selecting architectural styles and patterns, and allocating requirements to components. Architectural decisions profoundly impact quality attributes like performance, scalability, maintainability, and security.</w:t>
      </w:r>
    </w:p>
    <w:p w14:paraId="3B181656" w14:textId="77777777" w:rsidR="0075675A" w:rsidRPr="0075675A" w:rsidRDefault="0075675A" w:rsidP="0075675A">
      <w:pPr>
        <w:numPr>
          <w:ilvl w:val="0"/>
          <w:numId w:val="38"/>
        </w:numPr>
        <w:rPr>
          <w:color w:val="000000" w:themeColor="text1"/>
        </w:rPr>
      </w:pPr>
      <w:r w:rsidRPr="0075675A">
        <w:rPr>
          <w:b/>
          <w:bCs/>
          <w:color w:val="000000" w:themeColor="text1"/>
        </w:rPr>
        <w:t>Interface Design</w:t>
      </w:r>
      <w:r w:rsidRPr="0075675A">
        <w:rPr>
          <w:color w:val="000000" w:themeColor="text1"/>
        </w:rPr>
        <w:t>: Specifying how components interact with each other and with external systems. This includes defining APIs, data formats, communication protocols, and user interfaces.</w:t>
      </w:r>
    </w:p>
    <w:p w14:paraId="261DBE28" w14:textId="77777777" w:rsidR="0075675A" w:rsidRPr="0075675A" w:rsidRDefault="0075675A" w:rsidP="0075675A">
      <w:pPr>
        <w:numPr>
          <w:ilvl w:val="0"/>
          <w:numId w:val="38"/>
        </w:numPr>
        <w:rPr>
          <w:color w:val="000000" w:themeColor="text1"/>
        </w:rPr>
      </w:pPr>
      <w:r w:rsidRPr="0075675A">
        <w:rPr>
          <w:b/>
          <w:bCs/>
          <w:color w:val="000000" w:themeColor="text1"/>
        </w:rPr>
        <w:t>Detailed Design</w:t>
      </w:r>
      <w:r w:rsidRPr="0075675A">
        <w:rPr>
          <w:color w:val="000000" w:themeColor="text1"/>
        </w:rPr>
        <w:t>: Specifying the internal structure and algorithms of individual components. This involves selecting data structures, designing algorithms, defining class structures (in object-oriented systems), and specifying database schemas.</w:t>
      </w:r>
    </w:p>
    <w:p w14:paraId="5E14C0FF" w14:textId="77777777" w:rsidR="0075675A" w:rsidRPr="0075675A" w:rsidRDefault="0075675A" w:rsidP="0075675A">
      <w:pPr>
        <w:numPr>
          <w:ilvl w:val="0"/>
          <w:numId w:val="38"/>
        </w:numPr>
        <w:rPr>
          <w:color w:val="000000" w:themeColor="text1"/>
        </w:rPr>
      </w:pPr>
      <w:r w:rsidRPr="0075675A">
        <w:rPr>
          <w:b/>
          <w:bCs/>
          <w:color w:val="000000" w:themeColor="text1"/>
        </w:rPr>
        <w:t>Design Documentation</w:t>
      </w:r>
      <w:r w:rsidRPr="0075675A">
        <w:rPr>
          <w:color w:val="000000" w:themeColor="text1"/>
        </w:rPr>
        <w:t>: Creating artifacts that communicate design decisions including architecture diagrams, component specifications, interface specifications, and design rationale.</w:t>
      </w:r>
    </w:p>
    <w:p w14:paraId="5D3CE6E1" w14:textId="77777777" w:rsidR="0075675A" w:rsidRPr="0075675A" w:rsidRDefault="0075675A" w:rsidP="0075675A">
      <w:pPr>
        <w:rPr>
          <w:color w:val="000000" w:themeColor="text1"/>
        </w:rPr>
      </w:pPr>
      <w:r w:rsidRPr="0075675A">
        <w:rPr>
          <w:color w:val="000000" w:themeColor="text1"/>
        </w:rPr>
        <w:t>Design principles guide effective design: abstraction (managing complexity through selective focus), modularity (dividing systems into manageable pieces), information hiding (restricting knowledge of component internals), high cohesion (component unity of purpose), low coupling (minimal dependencies between components), and design patterns (proven solutions to recurring problems). Good design balances competing quality attributes, accommodates anticipated changes, and provides clear guidance for implementation.</w:t>
      </w:r>
    </w:p>
    <w:p w14:paraId="04722354" w14:textId="77777777" w:rsidR="0075675A" w:rsidRPr="0075675A" w:rsidRDefault="0075675A" w:rsidP="0075675A">
      <w:pPr>
        <w:rPr>
          <w:color w:val="000000" w:themeColor="text1"/>
        </w:rPr>
      </w:pPr>
      <w:r w:rsidRPr="0075675A">
        <w:rPr>
          <w:b/>
          <w:bCs/>
          <w:color w:val="000000" w:themeColor="text1"/>
        </w:rPr>
        <w:t>Development and Implementation Phase</w:t>
      </w:r>
    </w:p>
    <w:p w14:paraId="29C1FBF9" w14:textId="77777777" w:rsidR="0075675A" w:rsidRPr="0075675A" w:rsidRDefault="0075675A" w:rsidP="0075675A">
      <w:pPr>
        <w:rPr>
          <w:color w:val="000000" w:themeColor="text1"/>
        </w:rPr>
      </w:pPr>
      <w:r w:rsidRPr="0075675A">
        <w:rPr>
          <w:color w:val="000000" w:themeColor="text1"/>
        </w:rPr>
        <w:t>This phase translates design into executable code. Key activities include:</w:t>
      </w:r>
    </w:p>
    <w:p w14:paraId="11EC4A9D" w14:textId="77777777" w:rsidR="0075675A" w:rsidRPr="0075675A" w:rsidRDefault="0075675A" w:rsidP="0075675A">
      <w:pPr>
        <w:numPr>
          <w:ilvl w:val="0"/>
          <w:numId w:val="39"/>
        </w:numPr>
        <w:rPr>
          <w:color w:val="000000" w:themeColor="text1"/>
        </w:rPr>
      </w:pPr>
      <w:r w:rsidRPr="0075675A">
        <w:rPr>
          <w:b/>
          <w:bCs/>
          <w:color w:val="000000" w:themeColor="text1"/>
        </w:rPr>
        <w:t>Coding</w:t>
      </w:r>
      <w:r w:rsidRPr="0075675A">
        <w:rPr>
          <w:color w:val="000000" w:themeColor="text1"/>
        </w:rPr>
        <w:t>: Writing source code following design specifications, coding standards, and best practices. This involves selecting appropriate programming languages, frameworks, and libraries, implementing algorithms and data structures, and creating database schemas and queries.</w:t>
      </w:r>
    </w:p>
    <w:p w14:paraId="30F723A1" w14:textId="77777777" w:rsidR="0075675A" w:rsidRPr="0075675A" w:rsidRDefault="0075675A" w:rsidP="0075675A">
      <w:pPr>
        <w:numPr>
          <w:ilvl w:val="0"/>
          <w:numId w:val="39"/>
        </w:numPr>
        <w:rPr>
          <w:color w:val="000000" w:themeColor="text1"/>
        </w:rPr>
      </w:pPr>
      <w:r w:rsidRPr="0075675A">
        <w:rPr>
          <w:b/>
          <w:bCs/>
          <w:color w:val="000000" w:themeColor="text1"/>
        </w:rPr>
        <w:t>Code Review</w:t>
      </w:r>
      <w:r w:rsidRPr="0075675A">
        <w:rPr>
          <w:color w:val="000000" w:themeColor="text1"/>
        </w:rPr>
        <w:t>: Systematic examination of source code by peers to identify defects, ensure adherence to standards, share knowledge, and improve code quality. Reviews can be formal inspections or informal peer reviews.</w:t>
      </w:r>
    </w:p>
    <w:p w14:paraId="141EB2FB" w14:textId="77777777" w:rsidR="0075675A" w:rsidRPr="0075675A" w:rsidRDefault="0075675A" w:rsidP="0075675A">
      <w:pPr>
        <w:numPr>
          <w:ilvl w:val="0"/>
          <w:numId w:val="39"/>
        </w:numPr>
        <w:rPr>
          <w:color w:val="000000" w:themeColor="text1"/>
        </w:rPr>
      </w:pPr>
      <w:r w:rsidRPr="0075675A">
        <w:rPr>
          <w:b/>
          <w:bCs/>
          <w:color w:val="000000" w:themeColor="text1"/>
        </w:rPr>
        <w:t>Unit Testing</w:t>
      </w:r>
      <w:r w:rsidRPr="0075675A">
        <w:rPr>
          <w:color w:val="000000" w:themeColor="text1"/>
        </w:rPr>
        <w:t>: Testing individual components in isolation to verify they work correctly. Developers write test cases covering normal operation, boundary conditions, and error conditions. Test-driven development (TDD) advocates writing tests before code.</w:t>
      </w:r>
    </w:p>
    <w:p w14:paraId="78C4F257" w14:textId="77777777" w:rsidR="0075675A" w:rsidRPr="0075675A" w:rsidRDefault="0075675A" w:rsidP="0075675A">
      <w:pPr>
        <w:numPr>
          <w:ilvl w:val="0"/>
          <w:numId w:val="39"/>
        </w:numPr>
        <w:rPr>
          <w:color w:val="000000" w:themeColor="text1"/>
        </w:rPr>
      </w:pPr>
      <w:r w:rsidRPr="0075675A">
        <w:rPr>
          <w:b/>
          <w:bCs/>
          <w:color w:val="000000" w:themeColor="text1"/>
        </w:rPr>
        <w:t>Integration</w:t>
      </w:r>
      <w:r w:rsidRPr="0075675A">
        <w:rPr>
          <w:color w:val="000000" w:themeColor="text1"/>
        </w:rPr>
        <w:t>: Combining components into larger subsystems and ultimately the complete system. Integration strategies include big-bang (integrating all at once), top-down (starting with high-level components), bottom-up (starting with low-level components), and continuous integration (integrating frequently throughout development).</w:t>
      </w:r>
    </w:p>
    <w:p w14:paraId="3691E56C" w14:textId="77777777" w:rsidR="0075675A" w:rsidRPr="0075675A" w:rsidRDefault="0075675A" w:rsidP="0075675A">
      <w:pPr>
        <w:numPr>
          <w:ilvl w:val="0"/>
          <w:numId w:val="39"/>
        </w:numPr>
        <w:rPr>
          <w:color w:val="000000" w:themeColor="text1"/>
        </w:rPr>
      </w:pPr>
      <w:r w:rsidRPr="0075675A">
        <w:rPr>
          <w:b/>
          <w:bCs/>
          <w:color w:val="000000" w:themeColor="text1"/>
        </w:rPr>
        <w:t>Documentation</w:t>
      </w:r>
      <w:r w:rsidRPr="0075675A">
        <w:rPr>
          <w:color w:val="000000" w:themeColor="text1"/>
        </w:rPr>
        <w:t>: Creating comments, technical documentation, and user documentation to support understanding and maintenance.</w:t>
      </w:r>
    </w:p>
    <w:p w14:paraId="161B36C8" w14:textId="77777777" w:rsidR="0075675A" w:rsidRPr="0075675A" w:rsidRDefault="0075675A" w:rsidP="0075675A">
      <w:pPr>
        <w:rPr>
          <w:color w:val="000000" w:themeColor="text1"/>
        </w:rPr>
      </w:pPr>
      <w:r w:rsidRPr="0075675A">
        <w:rPr>
          <w:color w:val="000000" w:themeColor="text1"/>
        </w:rPr>
        <w:t>Implementation quality depends on developer skill, code quality practices (clear naming, appropriate commenting, consistent formatting, error handling), use of version control, automated build processes, and continuous integration practices. Modern development increasingly emphasizes automation, collaboration through tools like Git, and practices that enable rapid, reliable delivery.</w:t>
      </w:r>
    </w:p>
    <w:p w14:paraId="2D114244" w14:textId="77777777" w:rsidR="0075675A" w:rsidRPr="0075675A" w:rsidRDefault="00000000" w:rsidP="0075675A">
      <w:pPr>
        <w:rPr>
          <w:color w:val="000000" w:themeColor="text1"/>
        </w:rPr>
      </w:pPr>
      <w:r>
        <w:rPr>
          <w:color w:val="000000" w:themeColor="text1"/>
        </w:rPr>
        <w:pict w14:anchorId="5E90ADEE">
          <v:rect id="_x0000_i1028" style="width:0;height:1.5pt" o:hralign="center" o:hrstd="t" o:hr="t" fillcolor="#a0a0a0" stroked="f"/>
        </w:pict>
      </w:r>
    </w:p>
    <w:p w14:paraId="0A27F99B" w14:textId="77777777" w:rsidR="0075675A" w:rsidRPr="0075675A" w:rsidRDefault="0075675A" w:rsidP="0075675A">
      <w:pPr>
        <w:rPr>
          <w:b/>
          <w:bCs/>
          <w:color w:val="000000" w:themeColor="text1"/>
        </w:rPr>
      </w:pPr>
      <w:r w:rsidRPr="0075675A">
        <w:rPr>
          <w:b/>
          <w:bCs/>
          <w:color w:val="000000" w:themeColor="text1"/>
        </w:rPr>
        <w:t>Software Project Planning</w:t>
      </w:r>
    </w:p>
    <w:p w14:paraId="3A9F6D0D" w14:textId="77777777" w:rsidR="0075675A" w:rsidRPr="0075675A" w:rsidRDefault="0075675A" w:rsidP="0075675A">
      <w:pPr>
        <w:rPr>
          <w:color w:val="000000" w:themeColor="text1"/>
        </w:rPr>
      </w:pPr>
      <w:r w:rsidRPr="0075675A">
        <w:rPr>
          <w:b/>
          <w:bCs/>
          <w:color w:val="000000" w:themeColor="text1"/>
        </w:rPr>
        <w:t>Overview of Project Planning</w:t>
      </w:r>
    </w:p>
    <w:p w14:paraId="112758FA" w14:textId="77777777" w:rsidR="0075675A" w:rsidRPr="0075675A" w:rsidRDefault="0075675A" w:rsidP="0075675A">
      <w:pPr>
        <w:rPr>
          <w:color w:val="000000" w:themeColor="text1"/>
        </w:rPr>
      </w:pPr>
      <w:r w:rsidRPr="0075675A">
        <w:rPr>
          <w:color w:val="000000" w:themeColor="text1"/>
        </w:rPr>
        <w:t>Software project planning establishes the roadmap for software development, defining what will be built, how it will be built, who will build it, and when it will be delivered. Planning is not a one-time activity but an ongoing process that adapts as projects evolve and new information becomes available. Effective planning balances optimism with realism, providing clear direction while remaining flexible enough to accommodate inevitable changes. Planning activities span the entire project lifecycle, from initial feasibility assessment through detailed scheduling and resource allocation to monitoring and control during execution. Good planning improves predictability, enables effective resource utilization, facilitates communication among stakeholders, provides basis for tracking and control, and helps identify and mitigate risks before they become problems. Planning challenges include uncertainty about requirements and technology, difficulty estimating effort and schedule, resource constraints, and changing business environments.</w:t>
      </w:r>
    </w:p>
    <w:p w14:paraId="2D8D2CB6" w14:textId="77777777" w:rsidR="0075675A" w:rsidRPr="0075675A" w:rsidRDefault="0075675A" w:rsidP="0075675A">
      <w:pPr>
        <w:rPr>
          <w:color w:val="000000" w:themeColor="text1"/>
        </w:rPr>
      </w:pPr>
      <w:r w:rsidRPr="0075675A">
        <w:rPr>
          <w:b/>
          <w:bCs/>
          <w:color w:val="000000" w:themeColor="text1"/>
        </w:rPr>
        <w:t>Planning Objectives</w:t>
      </w:r>
    </w:p>
    <w:p w14:paraId="1BF91D4F" w14:textId="77777777" w:rsidR="0075675A" w:rsidRPr="0075675A" w:rsidRDefault="0075675A" w:rsidP="0075675A">
      <w:pPr>
        <w:rPr>
          <w:color w:val="000000" w:themeColor="text1"/>
        </w:rPr>
      </w:pPr>
      <w:r w:rsidRPr="0075675A">
        <w:rPr>
          <w:color w:val="000000" w:themeColor="text1"/>
        </w:rPr>
        <w:t>Project planning pursues several interconnected objectives:</w:t>
      </w:r>
    </w:p>
    <w:p w14:paraId="3EE61559" w14:textId="77777777" w:rsidR="0075675A" w:rsidRPr="0075675A" w:rsidRDefault="0075675A" w:rsidP="0075675A">
      <w:pPr>
        <w:numPr>
          <w:ilvl w:val="0"/>
          <w:numId w:val="40"/>
        </w:numPr>
        <w:rPr>
          <w:color w:val="000000" w:themeColor="text1"/>
        </w:rPr>
      </w:pPr>
      <w:r w:rsidRPr="0075675A">
        <w:rPr>
          <w:b/>
          <w:bCs/>
          <w:color w:val="000000" w:themeColor="text1"/>
        </w:rPr>
        <w:t>Establish Feasibility</w:t>
      </w:r>
      <w:r w:rsidRPr="0075675A">
        <w:rPr>
          <w:color w:val="000000" w:themeColor="text1"/>
        </w:rPr>
        <w:t>: Determine whether the project is technically feasible, economically viable, and operationally practical. This involves assessing technical risks, estimating costs and benefits, and evaluating alternatives.</w:t>
      </w:r>
    </w:p>
    <w:p w14:paraId="1BCDD346" w14:textId="77777777" w:rsidR="0075675A" w:rsidRPr="0075675A" w:rsidRDefault="0075675A" w:rsidP="0075675A">
      <w:pPr>
        <w:numPr>
          <w:ilvl w:val="0"/>
          <w:numId w:val="40"/>
        </w:numPr>
        <w:rPr>
          <w:color w:val="000000" w:themeColor="text1"/>
        </w:rPr>
      </w:pPr>
      <w:r w:rsidRPr="0075675A">
        <w:rPr>
          <w:b/>
          <w:bCs/>
          <w:color w:val="000000" w:themeColor="text1"/>
        </w:rPr>
        <w:t>Define Success Criteria</w:t>
      </w:r>
      <w:r w:rsidRPr="0075675A">
        <w:rPr>
          <w:color w:val="000000" w:themeColor="text1"/>
        </w:rPr>
        <w:t>: Clearly specify what constitutes project success in terms of functionality, quality, schedule, and budget. Success criteria should be measurable and agreed upon by all stakeholders.</w:t>
      </w:r>
    </w:p>
    <w:p w14:paraId="422ED309" w14:textId="77777777" w:rsidR="0075675A" w:rsidRPr="0075675A" w:rsidRDefault="0075675A" w:rsidP="0075675A">
      <w:pPr>
        <w:numPr>
          <w:ilvl w:val="0"/>
          <w:numId w:val="40"/>
        </w:numPr>
        <w:rPr>
          <w:color w:val="000000" w:themeColor="text1"/>
        </w:rPr>
      </w:pPr>
      <w:r w:rsidRPr="0075675A">
        <w:rPr>
          <w:b/>
          <w:bCs/>
          <w:color w:val="000000" w:themeColor="text1"/>
        </w:rPr>
        <w:t>Create Realistic Schedule</w:t>
      </w:r>
      <w:r w:rsidRPr="0075675A">
        <w:rPr>
          <w:color w:val="000000" w:themeColor="text1"/>
        </w:rPr>
        <w:t>: Develop achievable timeline accounting for task dependencies, resource availability, and uncertainty. The schedule should identify critical path and key milestones.</w:t>
      </w:r>
    </w:p>
    <w:p w14:paraId="1962D95D" w14:textId="77777777" w:rsidR="0075675A" w:rsidRPr="0075675A" w:rsidRDefault="0075675A" w:rsidP="0075675A">
      <w:pPr>
        <w:numPr>
          <w:ilvl w:val="0"/>
          <w:numId w:val="40"/>
        </w:numPr>
        <w:rPr>
          <w:color w:val="000000" w:themeColor="text1"/>
        </w:rPr>
      </w:pPr>
      <w:r w:rsidRPr="0075675A">
        <w:rPr>
          <w:b/>
          <w:bCs/>
          <w:color w:val="000000" w:themeColor="text1"/>
        </w:rPr>
        <w:t>Allocate Resources</w:t>
      </w:r>
      <w:r w:rsidRPr="0075675A">
        <w:rPr>
          <w:color w:val="000000" w:themeColor="text1"/>
        </w:rPr>
        <w:t>: Determine staffing needs, assign responsibilities, and secure necessary tools and infrastructure. Resource planning considers skill requirements, availability, and development of team capabilities.</w:t>
      </w:r>
    </w:p>
    <w:p w14:paraId="00397724" w14:textId="77777777" w:rsidR="0075675A" w:rsidRPr="0075675A" w:rsidRDefault="0075675A" w:rsidP="0075675A">
      <w:pPr>
        <w:numPr>
          <w:ilvl w:val="0"/>
          <w:numId w:val="40"/>
        </w:numPr>
        <w:rPr>
          <w:color w:val="000000" w:themeColor="text1"/>
        </w:rPr>
      </w:pPr>
      <w:r w:rsidRPr="0075675A">
        <w:rPr>
          <w:b/>
          <w:bCs/>
          <w:color w:val="000000" w:themeColor="text1"/>
        </w:rPr>
        <w:t>Identify and Manage Risks</w:t>
      </w:r>
      <w:r w:rsidRPr="0075675A">
        <w:rPr>
          <w:color w:val="000000" w:themeColor="text1"/>
        </w:rPr>
        <w:t>: Systematically identify potential problems, assess their likelihood and impact, and develop mitigation strategies. Risk management is ongoing throughout the project.</w:t>
      </w:r>
    </w:p>
    <w:p w14:paraId="379C55F4" w14:textId="77777777" w:rsidR="0075675A" w:rsidRPr="0075675A" w:rsidRDefault="0075675A" w:rsidP="0075675A">
      <w:pPr>
        <w:numPr>
          <w:ilvl w:val="0"/>
          <w:numId w:val="40"/>
        </w:numPr>
        <w:rPr>
          <w:color w:val="000000" w:themeColor="text1"/>
        </w:rPr>
      </w:pPr>
      <w:r w:rsidRPr="0075675A">
        <w:rPr>
          <w:b/>
          <w:bCs/>
          <w:color w:val="000000" w:themeColor="text1"/>
        </w:rPr>
        <w:t>Establish Communication</w:t>
      </w:r>
      <w:r w:rsidRPr="0075675A">
        <w:rPr>
          <w:color w:val="000000" w:themeColor="text1"/>
        </w:rPr>
        <w:t>: Define how information will flow among team members and stakeholders, including meetings, reports, and collaboration tools.</w:t>
      </w:r>
    </w:p>
    <w:p w14:paraId="039A3C20" w14:textId="77777777" w:rsidR="0075675A" w:rsidRPr="0075675A" w:rsidRDefault="0075675A" w:rsidP="0075675A">
      <w:pPr>
        <w:rPr>
          <w:color w:val="000000" w:themeColor="text1"/>
        </w:rPr>
      </w:pPr>
      <w:r w:rsidRPr="0075675A">
        <w:rPr>
          <w:b/>
          <w:bCs/>
          <w:color w:val="000000" w:themeColor="text1"/>
        </w:rPr>
        <w:t>Project Scope Definition</w:t>
      </w:r>
    </w:p>
    <w:p w14:paraId="4F014841" w14:textId="77777777" w:rsidR="0075675A" w:rsidRPr="0075675A" w:rsidRDefault="0075675A" w:rsidP="0075675A">
      <w:pPr>
        <w:rPr>
          <w:color w:val="000000" w:themeColor="text1"/>
        </w:rPr>
      </w:pPr>
      <w:r w:rsidRPr="0075675A">
        <w:rPr>
          <w:color w:val="000000" w:themeColor="text1"/>
        </w:rPr>
        <w:t>Scope defines the boundaries of what the project will deliver. Scope management includes:</w:t>
      </w:r>
    </w:p>
    <w:p w14:paraId="7F3DBB07" w14:textId="77777777" w:rsidR="0075675A" w:rsidRPr="0075675A" w:rsidRDefault="0075675A" w:rsidP="0075675A">
      <w:pPr>
        <w:numPr>
          <w:ilvl w:val="0"/>
          <w:numId w:val="41"/>
        </w:numPr>
        <w:rPr>
          <w:color w:val="000000" w:themeColor="text1"/>
        </w:rPr>
      </w:pPr>
      <w:r w:rsidRPr="0075675A">
        <w:rPr>
          <w:b/>
          <w:bCs/>
          <w:color w:val="000000" w:themeColor="text1"/>
        </w:rPr>
        <w:t>Scope Planning</w:t>
      </w:r>
      <w:r w:rsidRPr="0075675A">
        <w:rPr>
          <w:color w:val="000000" w:themeColor="text1"/>
        </w:rPr>
        <w:t>: Determining how scope will be defined, validated, and controlled. This establishes the approach and tools for scope management.</w:t>
      </w:r>
    </w:p>
    <w:p w14:paraId="7E3CFE70" w14:textId="77777777" w:rsidR="0075675A" w:rsidRPr="0075675A" w:rsidRDefault="0075675A" w:rsidP="0075675A">
      <w:pPr>
        <w:numPr>
          <w:ilvl w:val="0"/>
          <w:numId w:val="41"/>
        </w:numPr>
        <w:rPr>
          <w:color w:val="000000" w:themeColor="text1"/>
        </w:rPr>
      </w:pPr>
      <w:r w:rsidRPr="0075675A">
        <w:rPr>
          <w:b/>
          <w:bCs/>
          <w:color w:val="000000" w:themeColor="text1"/>
        </w:rPr>
        <w:t>Scope Definition</w:t>
      </w:r>
      <w:r w:rsidRPr="0075675A">
        <w:rPr>
          <w:color w:val="000000" w:themeColor="text1"/>
        </w:rPr>
        <w:t>: Clearly articulating what is included and excluded from the project. This involves decomposing major deliverables into smaller, manageable components through a Work Breakdown Structure (WBS).</w:t>
      </w:r>
    </w:p>
    <w:p w14:paraId="04FA1B7B" w14:textId="77777777" w:rsidR="0075675A" w:rsidRPr="0075675A" w:rsidRDefault="0075675A" w:rsidP="0075675A">
      <w:pPr>
        <w:numPr>
          <w:ilvl w:val="0"/>
          <w:numId w:val="41"/>
        </w:numPr>
        <w:rPr>
          <w:color w:val="000000" w:themeColor="text1"/>
        </w:rPr>
      </w:pPr>
      <w:r w:rsidRPr="0075675A">
        <w:rPr>
          <w:b/>
          <w:bCs/>
          <w:color w:val="000000" w:themeColor="text1"/>
        </w:rPr>
        <w:t>Scope Verification</w:t>
      </w:r>
      <w:r w:rsidRPr="0075675A">
        <w:rPr>
          <w:color w:val="000000" w:themeColor="text1"/>
        </w:rPr>
        <w:t>: Obtaining formal acceptance of deliverables from stakeholders, ensuring what was built matches what was agreed upon.</w:t>
      </w:r>
    </w:p>
    <w:p w14:paraId="09FCFCDA" w14:textId="77777777" w:rsidR="0075675A" w:rsidRPr="0075675A" w:rsidRDefault="0075675A" w:rsidP="0075675A">
      <w:pPr>
        <w:numPr>
          <w:ilvl w:val="0"/>
          <w:numId w:val="41"/>
        </w:numPr>
        <w:rPr>
          <w:color w:val="000000" w:themeColor="text1"/>
        </w:rPr>
      </w:pPr>
      <w:r w:rsidRPr="0075675A">
        <w:rPr>
          <w:b/>
          <w:bCs/>
          <w:color w:val="000000" w:themeColor="text1"/>
        </w:rPr>
        <w:t>Scope Control</w:t>
      </w:r>
      <w:r w:rsidRPr="0075675A">
        <w:rPr>
          <w:color w:val="000000" w:themeColor="text1"/>
        </w:rPr>
        <w:t>: Managing changes to project scope through formal change control processes. Uncontrolled scope changes ("scope creep") are major causes of project problems.</w:t>
      </w:r>
    </w:p>
    <w:p w14:paraId="497CEF64" w14:textId="0622F485" w:rsidR="0075675A" w:rsidRPr="0075675A" w:rsidRDefault="0075675A" w:rsidP="0075675A">
      <w:pPr>
        <w:rPr>
          <w:color w:val="000000" w:themeColor="text1"/>
        </w:rPr>
      </w:pPr>
      <w:r w:rsidRPr="0075675A">
        <w:rPr>
          <w:color w:val="000000" w:themeColor="text1"/>
        </w:rPr>
        <w:t>Clear scope definition prevents misunderstandings, provides basis for estimation, enables progress tracking, and facilitates change management. Scope should be documented in a scope statement that describes project boundaries, deliverables, acceptance criteria, constraints, and assumptions. The scope statement becomes a key reference throughout the project, guiding decisions about what is in or out of scope.</w:t>
      </w:r>
    </w:p>
    <w:p w14:paraId="58F8B202" w14:textId="77777777" w:rsidR="0075675A" w:rsidRPr="0075675A" w:rsidRDefault="0075675A" w:rsidP="0075675A">
      <w:pPr>
        <w:rPr>
          <w:color w:val="000000" w:themeColor="text1"/>
        </w:rPr>
      </w:pPr>
      <w:r w:rsidRPr="0075675A">
        <w:rPr>
          <w:b/>
          <w:bCs/>
          <w:color w:val="000000" w:themeColor="text1"/>
        </w:rPr>
        <w:t>Resource Planning and Management</w:t>
      </w:r>
    </w:p>
    <w:p w14:paraId="57D1D908" w14:textId="77777777" w:rsidR="0075675A" w:rsidRPr="0075675A" w:rsidRDefault="0075675A" w:rsidP="0075675A">
      <w:pPr>
        <w:rPr>
          <w:color w:val="000000" w:themeColor="text1"/>
        </w:rPr>
      </w:pPr>
      <w:r w:rsidRPr="0075675A">
        <w:rPr>
          <w:color w:val="000000" w:themeColor="text1"/>
        </w:rPr>
        <w:t>Resources include people, equipment, facilities, and tools necessary for project execution. Resource planning addresses:</w:t>
      </w:r>
    </w:p>
    <w:p w14:paraId="287FEDBC" w14:textId="77777777" w:rsidR="0075675A" w:rsidRPr="0075675A" w:rsidRDefault="0075675A" w:rsidP="0075675A">
      <w:pPr>
        <w:numPr>
          <w:ilvl w:val="0"/>
          <w:numId w:val="42"/>
        </w:numPr>
        <w:rPr>
          <w:color w:val="000000" w:themeColor="text1"/>
        </w:rPr>
      </w:pPr>
      <w:r w:rsidRPr="0075675A">
        <w:rPr>
          <w:b/>
          <w:bCs/>
          <w:color w:val="000000" w:themeColor="text1"/>
        </w:rPr>
        <w:t>Human Resources</w:t>
      </w:r>
      <w:r w:rsidRPr="0075675A">
        <w:rPr>
          <w:color w:val="000000" w:themeColor="text1"/>
        </w:rPr>
        <w:t>: Identifying required skills and experience levels, determining team size and structure, assigning roles and responsibilities, and planning for staff acquisition and development. Consideration must be given to skill availability, ramp-up time for new team members, and team dynamics.</w:t>
      </w:r>
    </w:p>
    <w:p w14:paraId="4ED0195E" w14:textId="77777777" w:rsidR="0075675A" w:rsidRPr="0075675A" w:rsidRDefault="0075675A" w:rsidP="0075675A">
      <w:pPr>
        <w:numPr>
          <w:ilvl w:val="0"/>
          <w:numId w:val="42"/>
        </w:numPr>
        <w:rPr>
          <w:color w:val="000000" w:themeColor="text1"/>
        </w:rPr>
      </w:pPr>
      <w:r w:rsidRPr="0075675A">
        <w:rPr>
          <w:b/>
          <w:bCs/>
          <w:color w:val="000000" w:themeColor="text1"/>
        </w:rPr>
        <w:t>Technical Resources</w:t>
      </w:r>
      <w:r w:rsidRPr="0075675A">
        <w:rPr>
          <w:color w:val="000000" w:themeColor="text1"/>
        </w:rPr>
        <w:t>: Securing development environments, tools, servers, and infrastructure. This includes software licenses, hardware, network connectivity, and cloud services.</w:t>
      </w:r>
    </w:p>
    <w:p w14:paraId="2069FD59" w14:textId="77777777" w:rsidR="0075675A" w:rsidRPr="0075675A" w:rsidRDefault="0075675A" w:rsidP="0075675A">
      <w:pPr>
        <w:numPr>
          <w:ilvl w:val="0"/>
          <w:numId w:val="42"/>
        </w:numPr>
        <w:rPr>
          <w:color w:val="000000" w:themeColor="text1"/>
        </w:rPr>
      </w:pPr>
      <w:r w:rsidRPr="0075675A">
        <w:rPr>
          <w:b/>
          <w:bCs/>
          <w:color w:val="000000" w:themeColor="text1"/>
        </w:rPr>
        <w:t>Facilities</w:t>
      </w:r>
      <w:r w:rsidRPr="0075675A">
        <w:rPr>
          <w:color w:val="000000" w:themeColor="text1"/>
        </w:rPr>
        <w:t>: Ensuring adequate workspace, meeting rooms, and collaboration environments, increasingly important as remote and hybrid work becomes common.</w:t>
      </w:r>
    </w:p>
    <w:p w14:paraId="1D28FCC7" w14:textId="77777777" w:rsidR="0075675A" w:rsidRPr="0075675A" w:rsidRDefault="0075675A" w:rsidP="0075675A">
      <w:pPr>
        <w:numPr>
          <w:ilvl w:val="0"/>
          <w:numId w:val="42"/>
        </w:numPr>
        <w:rPr>
          <w:color w:val="000000" w:themeColor="text1"/>
        </w:rPr>
      </w:pPr>
      <w:r w:rsidRPr="0075675A">
        <w:rPr>
          <w:b/>
          <w:bCs/>
          <w:color w:val="000000" w:themeColor="text1"/>
        </w:rPr>
        <w:t>Resource Estimation</w:t>
      </w:r>
      <w:r w:rsidRPr="0075675A">
        <w:rPr>
          <w:color w:val="000000" w:themeColor="text1"/>
        </w:rPr>
        <w:t>: Determining how much of each resource is needed and when, based on work breakdown, effort estimates, and schedule. Estimation techniques include expert judgment, analogy with past projects, parametric models, and bottom-up estimation.</w:t>
      </w:r>
    </w:p>
    <w:p w14:paraId="48760FAC" w14:textId="77777777" w:rsidR="0075675A" w:rsidRPr="0075675A" w:rsidRDefault="0075675A" w:rsidP="0075675A">
      <w:pPr>
        <w:numPr>
          <w:ilvl w:val="0"/>
          <w:numId w:val="42"/>
        </w:numPr>
        <w:rPr>
          <w:color w:val="000000" w:themeColor="text1"/>
        </w:rPr>
      </w:pPr>
      <w:r w:rsidRPr="0075675A">
        <w:rPr>
          <w:b/>
          <w:bCs/>
          <w:color w:val="000000" w:themeColor="text1"/>
        </w:rPr>
        <w:t>Resource Leveling</w:t>
      </w:r>
      <w:r w:rsidRPr="0075675A">
        <w:rPr>
          <w:color w:val="000000" w:themeColor="text1"/>
        </w:rPr>
        <w:t>: Adjusting schedule to avoid resource over-allocation while minimizing project delay. This may involve rescheduling tasks, reducing scope, or acquiring additional resources.</w:t>
      </w:r>
    </w:p>
    <w:p w14:paraId="0D46C779" w14:textId="4AE80D3E" w:rsidR="0081055B" w:rsidRPr="0075675A" w:rsidRDefault="0075675A" w:rsidP="0075675A">
      <w:pPr>
        <w:rPr>
          <w:color w:val="000000" w:themeColor="text1"/>
        </w:rPr>
      </w:pPr>
      <w:r w:rsidRPr="0075675A">
        <w:rPr>
          <w:color w:val="000000" w:themeColor="text1"/>
        </w:rPr>
        <w:t>Effective resource management maximizes utilization while avoiding burnout, ensures critical skills are available when needed, manages dependencies between resources, and adapts to changing circumstances. Resource constraints often drive project schedules more than technical considerations, making resource management critical to project success.</w:t>
      </w:r>
    </w:p>
    <w:sectPr w:rsidR="0081055B" w:rsidRPr="00756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5C6C"/>
    <w:multiLevelType w:val="multilevel"/>
    <w:tmpl w:val="B86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012BFF"/>
    <w:multiLevelType w:val="multilevel"/>
    <w:tmpl w:val="1A9E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223C1"/>
    <w:multiLevelType w:val="multilevel"/>
    <w:tmpl w:val="A244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E2527"/>
    <w:multiLevelType w:val="multilevel"/>
    <w:tmpl w:val="175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01FE3"/>
    <w:multiLevelType w:val="multilevel"/>
    <w:tmpl w:val="F670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35C8A"/>
    <w:multiLevelType w:val="multilevel"/>
    <w:tmpl w:val="B5C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C7379"/>
    <w:multiLevelType w:val="multilevel"/>
    <w:tmpl w:val="7D3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F1161"/>
    <w:multiLevelType w:val="hybridMultilevel"/>
    <w:tmpl w:val="C08C44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FBD3213"/>
    <w:multiLevelType w:val="multilevel"/>
    <w:tmpl w:val="895A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BD4DC0"/>
    <w:multiLevelType w:val="multilevel"/>
    <w:tmpl w:val="1C5A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42874"/>
    <w:multiLevelType w:val="multilevel"/>
    <w:tmpl w:val="33B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A7B09"/>
    <w:multiLevelType w:val="multilevel"/>
    <w:tmpl w:val="BE28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173F9"/>
    <w:multiLevelType w:val="multilevel"/>
    <w:tmpl w:val="BBF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43F21"/>
    <w:multiLevelType w:val="multilevel"/>
    <w:tmpl w:val="3EC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648A1"/>
    <w:multiLevelType w:val="multilevel"/>
    <w:tmpl w:val="2100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061129">
    <w:abstractNumId w:val="8"/>
    <w:lvlOverride w:ilvl="0">
      <w:startOverride w:val="1"/>
    </w:lvlOverride>
  </w:num>
  <w:num w:numId="2" w16cid:durableId="2075394607">
    <w:abstractNumId w:val="8"/>
    <w:lvlOverride w:ilvl="0">
      <w:startOverride w:val="2"/>
    </w:lvlOverride>
  </w:num>
  <w:num w:numId="3" w16cid:durableId="1112439450">
    <w:abstractNumId w:val="0"/>
    <w:lvlOverride w:ilvl="0">
      <w:startOverride w:val="1"/>
    </w:lvlOverride>
  </w:num>
  <w:num w:numId="4" w16cid:durableId="2029405384">
    <w:abstractNumId w:val="0"/>
    <w:lvlOverride w:ilvl="0">
      <w:startOverride w:val="2"/>
    </w:lvlOverride>
  </w:num>
  <w:num w:numId="5" w16cid:durableId="91122467">
    <w:abstractNumId w:val="0"/>
    <w:lvlOverride w:ilvl="0">
      <w:startOverride w:val="3"/>
    </w:lvlOverride>
  </w:num>
  <w:num w:numId="6" w16cid:durableId="1764448812">
    <w:abstractNumId w:val="0"/>
    <w:lvlOverride w:ilvl="0">
      <w:startOverride w:val="4"/>
    </w:lvlOverride>
  </w:num>
  <w:num w:numId="7" w16cid:durableId="564922516">
    <w:abstractNumId w:val="0"/>
    <w:lvlOverride w:ilvl="0">
      <w:startOverride w:val="5"/>
    </w:lvlOverride>
  </w:num>
  <w:num w:numId="8" w16cid:durableId="320472415">
    <w:abstractNumId w:val="0"/>
    <w:lvlOverride w:ilvl="0">
      <w:startOverride w:val="6"/>
    </w:lvlOverride>
  </w:num>
  <w:num w:numId="9" w16cid:durableId="6030716">
    <w:abstractNumId w:val="14"/>
    <w:lvlOverride w:ilvl="0">
      <w:startOverride w:val="1"/>
    </w:lvlOverride>
  </w:num>
  <w:num w:numId="10" w16cid:durableId="753279300">
    <w:abstractNumId w:val="14"/>
    <w:lvlOverride w:ilvl="0">
      <w:startOverride w:val="2"/>
    </w:lvlOverride>
  </w:num>
  <w:num w:numId="11" w16cid:durableId="143350600">
    <w:abstractNumId w:val="14"/>
    <w:lvlOverride w:ilvl="0">
      <w:startOverride w:val="3"/>
    </w:lvlOverride>
  </w:num>
  <w:num w:numId="12" w16cid:durableId="387384399">
    <w:abstractNumId w:val="14"/>
    <w:lvlOverride w:ilvl="0">
      <w:startOverride w:val="4"/>
    </w:lvlOverride>
  </w:num>
  <w:num w:numId="13" w16cid:durableId="436826494">
    <w:abstractNumId w:val="14"/>
    <w:lvlOverride w:ilvl="0">
      <w:startOverride w:val="5"/>
    </w:lvlOverride>
  </w:num>
  <w:num w:numId="14" w16cid:durableId="216016383">
    <w:abstractNumId w:val="14"/>
    <w:lvlOverride w:ilvl="0">
      <w:startOverride w:val="6"/>
    </w:lvlOverride>
  </w:num>
  <w:num w:numId="15" w16cid:durableId="1395661199">
    <w:abstractNumId w:val="14"/>
    <w:lvlOverride w:ilvl="0">
      <w:startOverride w:val="7"/>
    </w:lvlOverride>
  </w:num>
  <w:num w:numId="16" w16cid:durableId="1011182085">
    <w:abstractNumId w:val="14"/>
    <w:lvlOverride w:ilvl="0">
      <w:startOverride w:val="8"/>
    </w:lvlOverride>
  </w:num>
  <w:num w:numId="17" w16cid:durableId="309797702">
    <w:abstractNumId w:val="14"/>
    <w:lvlOverride w:ilvl="0">
      <w:startOverride w:val="9"/>
    </w:lvlOverride>
  </w:num>
  <w:num w:numId="18" w16cid:durableId="160776425">
    <w:abstractNumId w:val="1"/>
    <w:lvlOverride w:ilvl="0">
      <w:startOverride w:val="1"/>
    </w:lvlOverride>
  </w:num>
  <w:num w:numId="19" w16cid:durableId="740367642">
    <w:abstractNumId w:val="1"/>
    <w:lvlOverride w:ilvl="0">
      <w:startOverride w:val="2"/>
    </w:lvlOverride>
  </w:num>
  <w:num w:numId="20" w16cid:durableId="1732540602">
    <w:abstractNumId w:val="1"/>
    <w:lvlOverride w:ilvl="0">
      <w:startOverride w:val="3"/>
    </w:lvlOverride>
  </w:num>
  <w:num w:numId="21" w16cid:durableId="923219570">
    <w:abstractNumId w:val="1"/>
    <w:lvlOverride w:ilvl="0">
      <w:startOverride w:val="4"/>
    </w:lvlOverride>
  </w:num>
  <w:num w:numId="22" w16cid:durableId="678310072">
    <w:abstractNumId w:val="2"/>
    <w:lvlOverride w:ilvl="0">
      <w:startOverride w:val="1"/>
    </w:lvlOverride>
  </w:num>
  <w:num w:numId="23" w16cid:durableId="907494616">
    <w:abstractNumId w:val="2"/>
    <w:lvlOverride w:ilvl="0">
      <w:startOverride w:val="2"/>
    </w:lvlOverride>
  </w:num>
  <w:num w:numId="24" w16cid:durableId="1360399142">
    <w:abstractNumId w:val="2"/>
    <w:lvlOverride w:ilvl="0">
      <w:startOverride w:val="3"/>
    </w:lvlOverride>
  </w:num>
  <w:num w:numId="25" w16cid:durableId="1840461047">
    <w:abstractNumId w:val="2"/>
    <w:lvlOverride w:ilvl="0">
      <w:startOverride w:val="4"/>
    </w:lvlOverride>
  </w:num>
  <w:num w:numId="26" w16cid:durableId="321352921">
    <w:abstractNumId w:val="2"/>
    <w:lvlOverride w:ilvl="0">
      <w:startOverride w:val="5"/>
    </w:lvlOverride>
  </w:num>
  <w:num w:numId="27" w16cid:durableId="839467390">
    <w:abstractNumId w:val="2"/>
    <w:lvlOverride w:ilvl="0">
      <w:startOverride w:val="6"/>
    </w:lvlOverride>
  </w:num>
  <w:num w:numId="28" w16cid:durableId="1320419979">
    <w:abstractNumId w:val="2"/>
    <w:lvlOverride w:ilvl="0">
      <w:startOverride w:val="7"/>
    </w:lvlOverride>
  </w:num>
  <w:num w:numId="29" w16cid:durableId="83694457">
    <w:abstractNumId w:val="2"/>
    <w:lvlOverride w:ilvl="0">
      <w:startOverride w:val="8"/>
    </w:lvlOverride>
  </w:num>
  <w:num w:numId="30" w16cid:durableId="1376470427">
    <w:abstractNumId w:val="2"/>
    <w:lvlOverride w:ilvl="0">
      <w:startOverride w:val="9"/>
    </w:lvlOverride>
  </w:num>
  <w:num w:numId="31" w16cid:durableId="1793816377">
    <w:abstractNumId w:val="2"/>
    <w:lvlOverride w:ilvl="0">
      <w:startOverride w:val="10"/>
    </w:lvlOverride>
  </w:num>
  <w:num w:numId="32" w16cid:durableId="833104774">
    <w:abstractNumId w:val="2"/>
    <w:lvlOverride w:ilvl="0">
      <w:startOverride w:val="11"/>
    </w:lvlOverride>
  </w:num>
  <w:num w:numId="33" w16cid:durableId="2053921546">
    <w:abstractNumId w:val="7"/>
  </w:num>
  <w:num w:numId="34" w16cid:durableId="788478514">
    <w:abstractNumId w:val="9"/>
  </w:num>
  <w:num w:numId="35" w16cid:durableId="801582588">
    <w:abstractNumId w:val="6"/>
  </w:num>
  <w:num w:numId="36" w16cid:durableId="1172257322">
    <w:abstractNumId w:val="5"/>
  </w:num>
  <w:num w:numId="37" w16cid:durableId="1989967759">
    <w:abstractNumId w:val="3"/>
  </w:num>
  <w:num w:numId="38" w16cid:durableId="948706244">
    <w:abstractNumId w:val="12"/>
  </w:num>
  <w:num w:numId="39" w16cid:durableId="1142192085">
    <w:abstractNumId w:val="10"/>
  </w:num>
  <w:num w:numId="40" w16cid:durableId="452476813">
    <w:abstractNumId w:val="11"/>
  </w:num>
  <w:num w:numId="41" w16cid:durableId="750540825">
    <w:abstractNumId w:val="4"/>
  </w:num>
  <w:num w:numId="42" w16cid:durableId="16791160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2F"/>
    <w:rsid w:val="000246C0"/>
    <w:rsid w:val="00140FEA"/>
    <w:rsid w:val="00270AFB"/>
    <w:rsid w:val="002C0216"/>
    <w:rsid w:val="00734EF0"/>
    <w:rsid w:val="0075675A"/>
    <w:rsid w:val="007623BD"/>
    <w:rsid w:val="0081055B"/>
    <w:rsid w:val="00896E2F"/>
    <w:rsid w:val="00B642D5"/>
    <w:rsid w:val="00C105E2"/>
    <w:rsid w:val="00C20621"/>
    <w:rsid w:val="00D52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81309"/>
  <w15:chartTrackingRefBased/>
  <w15:docId w15:val="{A79C8F1B-C8A6-4325-B9E6-A93883CEA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E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E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E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E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E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E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E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E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E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E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E2F"/>
    <w:rPr>
      <w:rFonts w:eastAsiaTheme="majorEastAsia" w:cstheme="majorBidi"/>
      <w:color w:val="272727" w:themeColor="text1" w:themeTint="D8"/>
    </w:rPr>
  </w:style>
  <w:style w:type="paragraph" w:styleId="Title">
    <w:name w:val="Title"/>
    <w:basedOn w:val="Normal"/>
    <w:next w:val="Normal"/>
    <w:link w:val="TitleChar"/>
    <w:uiPriority w:val="10"/>
    <w:qFormat/>
    <w:rsid w:val="00896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E2F"/>
    <w:pPr>
      <w:spacing w:before="160"/>
      <w:jc w:val="center"/>
    </w:pPr>
    <w:rPr>
      <w:i/>
      <w:iCs/>
      <w:color w:val="404040" w:themeColor="text1" w:themeTint="BF"/>
    </w:rPr>
  </w:style>
  <w:style w:type="character" w:customStyle="1" w:styleId="QuoteChar">
    <w:name w:val="Quote Char"/>
    <w:basedOn w:val="DefaultParagraphFont"/>
    <w:link w:val="Quote"/>
    <w:uiPriority w:val="29"/>
    <w:rsid w:val="00896E2F"/>
    <w:rPr>
      <w:i/>
      <w:iCs/>
      <w:color w:val="404040" w:themeColor="text1" w:themeTint="BF"/>
    </w:rPr>
  </w:style>
  <w:style w:type="paragraph" w:styleId="ListParagraph">
    <w:name w:val="List Paragraph"/>
    <w:basedOn w:val="Normal"/>
    <w:uiPriority w:val="34"/>
    <w:qFormat/>
    <w:rsid w:val="00896E2F"/>
    <w:pPr>
      <w:ind w:left="720"/>
      <w:contextualSpacing/>
    </w:pPr>
  </w:style>
  <w:style w:type="character" w:styleId="IntenseEmphasis">
    <w:name w:val="Intense Emphasis"/>
    <w:basedOn w:val="DefaultParagraphFont"/>
    <w:uiPriority w:val="21"/>
    <w:qFormat/>
    <w:rsid w:val="00896E2F"/>
    <w:rPr>
      <w:i/>
      <w:iCs/>
      <w:color w:val="2F5496" w:themeColor="accent1" w:themeShade="BF"/>
    </w:rPr>
  </w:style>
  <w:style w:type="paragraph" w:styleId="IntenseQuote">
    <w:name w:val="Intense Quote"/>
    <w:basedOn w:val="Normal"/>
    <w:next w:val="Normal"/>
    <w:link w:val="IntenseQuoteChar"/>
    <w:uiPriority w:val="30"/>
    <w:qFormat/>
    <w:rsid w:val="00896E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E2F"/>
    <w:rPr>
      <w:i/>
      <w:iCs/>
      <w:color w:val="2F5496" w:themeColor="accent1" w:themeShade="BF"/>
    </w:rPr>
  </w:style>
  <w:style w:type="character" w:styleId="IntenseReference">
    <w:name w:val="Intense Reference"/>
    <w:basedOn w:val="DefaultParagraphFont"/>
    <w:uiPriority w:val="32"/>
    <w:qFormat/>
    <w:rsid w:val="00896E2F"/>
    <w:rPr>
      <w:b/>
      <w:bCs/>
      <w:smallCaps/>
      <w:color w:val="2F5496" w:themeColor="accent1" w:themeShade="BF"/>
      <w:spacing w:val="5"/>
    </w:rPr>
  </w:style>
  <w:style w:type="character" w:styleId="Hyperlink">
    <w:name w:val="Hyperlink"/>
    <w:basedOn w:val="DefaultParagraphFont"/>
    <w:uiPriority w:val="99"/>
    <w:unhideWhenUsed/>
    <w:rsid w:val="00140FEA"/>
    <w:rPr>
      <w:color w:val="0563C1" w:themeColor="hyperlink"/>
      <w:u w:val="single"/>
    </w:rPr>
  </w:style>
  <w:style w:type="character" w:styleId="UnresolvedMention">
    <w:name w:val="Unresolved Mention"/>
    <w:basedOn w:val="DefaultParagraphFont"/>
    <w:uiPriority w:val="99"/>
    <w:semiHidden/>
    <w:unhideWhenUsed/>
    <w:rsid w:val="00140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3941</Words>
  <Characters>22469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5</cp:revision>
  <dcterms:created xsi:type="dcterms:W3CDTF">2025-12-12T05:50:00Z</dcterms:created>
  <dcterms:modified xsi:type="dcterms:W3CDTF">2026-01-02T06:06:00Z</dcterms:modified>
</cp:coreProperties>
</file>