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96CD" w14:textId="77777777" w:rsidR="00A45E14" w:rsidRPr="00A45E14" w:rsidRDefault="00A45E14" w:rsidP="00A45E1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45E14">
        <w:rPr>
          <w:rFonts w:ascii="Arial" w:hAnsi="Arial" w:cs="Arial"/>
          <w:b/>
          <w:bCs/>
          <w:sz w:val="28"/>
          <w:szCs w:val="28"/>
        </w:rPr>
        <w:t>Vadodara Institute of Engineering</w:t>
      </w:r>
    </w:p>
    <w:p w14:paraId="2A703E2B" w14:textId="77777777" w:rsidR="003F72D2" w:rsidRPr="002F0905" w:rsidRDefault="003F72D2" w:rsidP="00A45E14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2F0905">
        <w:rPr>
          <w:rFonts w:ascii="Arial" w:hAnsi="Arial" w:cs="Arial"/>
          <w:b/>
          <w:bCs/>
          <w:i/>
          <w:iCs/>
          <w:sz w:val="24"/>
          <w:szCs w:val="24"/>
        </w:rPr>
        <w:t xml:space="preserve">MIA ATL </w:t>
      </w:r>
      <w:r w:rsidR="00DE77A0" w:rsidRPr="002F0905">
        <w:rPr>
          <w:rFonts w:ascii="Arial" w:hAnsi="Arial" w:cs="Arial"/>
          <w:b/>
          <w:bCs/>
          <w:i/>
          <w:iCs/>
          <w:sz w:val="24"/>
          <w:szCs w:val="24"/>
        </w:rPr>
        <w:t>Report</w:t>
      </w:r>
      <w:r w:rsidR="00A45E14" w:rsidRPr="002F0905">
        <w:rPr>
          <w:rFonts w:ascii="Arial" w:hAnsi="Arial" w:cs="Arial"/>
          <w:b/>
          <w:bCs/>
          <w:i/>
          <w:iCs/>
          <w:sz w:val="24"/>
          <w:szCs w:val="24"/>
        </w:rPr>
        <w:t xml:space="preserve"> for Phase -1 (9-1-2026 to 8-4-2026)</w:t>
      </w:r>
    </w:p>
    <w:tbl>
      <w:tblPr>
        <w:tblStyle w:val="TableGrid"/>
        <w:tblW w:w="11010" w:type="dxa"/>
        <w:tblLook w:val="04A0" w:firstRow="1" w:lastRow="0" w:firstColumn="1" w:lastColumn="0" w:noHBand="0" w:noVBand="1"/>
      </w:tblPr>
      <w:tblGrid>
        <w:gridCol w:w="5419"/>
        <w:gridCol w:w="5591"/>
      </w:tblGrid>
      <w:tr w:rsidR="005C3CA3" w:rsidRPr="00A45E14" w14:paraId="39C23326" w14:textId="77777777" w:rsidTr="00A45E14">
        <w:trPr>
          <w:trHeight w:val="485"/>
        </w:trPr>
        <w:tc>
          <w:tcPr>
            <w:tcW w:w="5419" w:type="dxa"/>
            <w:vAlign w:val="center"/>
          </w:tcPr>
          <w:p w14:paraId="2F0DCFAA" w14:textId="77777777" w:rsidR="003F72D2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Name of School</w:t>
            </w:r>
          </w:p>
        </w:tc>
        <w:tc>
          <w:tcPr>
            <w:tcW w:w="5591" w:type="dxa"/>
          </w:tcPr>
          <w:p w14:paraId="3FE470A5" w14:textId="620245B7" w:rsidR="005C3CA3" w:rsidRPr="00A45E14" w:rsidRDefault="00200F29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200F29">
              <w:rPr>
                <w:rFonts w:ascii="Arial" w:hAnsi="Arial" w:cs="Arial"/>
                <w:sz w:val="24"/>
                <w:szCs w:val="24"/>
              </w:rPr>
              <w:t xml:space="preserve">Rosary </w:t>
            </w:r>
            <w:r w:rsidR="00DF27F8">
              <w:rPr>
                <w:rFonts w:ascii="Arial" w:hAnsi="Arial" w:cs="Arial"/>
                <w:sz w:val="24"/>
                <w:szCs w:val="24"/>
              </w:rPr>
              <w:t>High S</w:t>
            </w:r>
            <w:r w:rsidRPr="00200F29">
              <w:rPr>
                <w:rFonts w:ascii="Arial" w:hAnsi="Arial" w:cs="Arial"/>
                <w:sz w:val="24"/>
                <w:szCs w:val="24"/>
              </w:rPr>
              <w:t>chool</w:t>
            </w:r>
          </w:p>
        </w:tc>
      </w:tr>
      <w:tr w:rsidR="005C3CA3" w:rsidRPr="00A45E14" w14:paraId="1D97417F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6A30FE09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Principal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of School</w:t>
            </w:r>
          </w:p>
        </w:tc>
        <w:tc>
          <w:tcPr>
            <w:tcW w:w="5591" w:type="dxa"/>
          </w:tcPr>
          <w:p w14:paraId="748E992D" w14:textId="0C395C1E" w:rsidR="005C3CA3" w:rsidRPr="00A45E14" w:rsidRDefault="00200F29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200F29">
              <w:rPr>
                <w:rFonts w:ascii="Arial" w:hAnsi="Arial" w:cs="Arial"/>
                <w:sz w:val="24"/>
                <w:szCs w:val="24"/>
              </w:rPr>
              <w:t>Dipak sir</w:t>
            </w:r>
          </w:p>
        </w:tc>
      </w:tr>
      <w:tr w:rsidR="005C3CA3" w:rsidRPr="00A45E14" w14:paraId="5E545844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4EB85936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Nodal Teacher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of School</w:t>
            </w:r>
          </w:p>
        </w:tc>
        <w:tc>
          <w:tcPr>
            <w:tcW w:w="5591" w:type="dxa"/>
          </w:tcPr>
          <w:p w14:paraId="11434FAD" w14:textId="34190150" w:rsidR="005C3CA3" w:rsidRPr="00A45E14" w:rsidRDefault="00200F29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200F29">
              <w:rPr>
                <w:rFonts w:ascii="Arial" w:hAnsi="Arial" w:cs="Arial"/>
                <w:sz w:val="24"/>
                <w:szCs w:val="24"/>
              </w:rPr>
              <w:t>Indravadan Tandel sir</w:t>
            </w:r>
          </w:p>
        </w:tc>
      </w:tr>
      <w:tr w:rsidR="005C3CA3" w:rsidRPr="00A45E14" w14:paraId="7A01619A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64CB2049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RMOC</w:t>
            </w:r>
          </w:p>
        </w:tc>
        <w:tc>
          <w:tcPr>
            <w:tcW w:w="5591" w:type="dxa"/>
          </w:tcPr>
          <w:p w14:paraId="5FA28CD3" w14:textId="357E069B" w:rsidR="005C3CA3" w:rsidRPr="00A45E14" w:rsidRDefault="00DF27F8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Dr. </w:t>
            </w:r>
            <w:r w:rsidR="00063397">
              <w:rPr>
                <w:rFonts w:ascii="Arial" w:hAnsi="Arial" w:cs="Arial"/>
                <w:sz w:val="24"/>
                <w:szCs w:val="24"/>
              </w:rPr>
              <w:t>Sudhir Joshi</w:t>
            </w:r>
          </w:p>
        </w:tc>
      </w:tr>
      <w:tr w:rsidR="005C3CA3" w:rsidRPr="00A45E14" w14:paraId="0F3E056B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220A40D1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VIER Mentor Faculty</w:t>
            </w:r>
          </w:p>
        </w:tc>
        <w:tc>
          <w:tcPr>
            <w:tcW w:w="5591" w:type="dxa"/>
          </w:tcPr>
          <w:p w14:paraId="7E654CBE" w14:textId="1A2D5AFE" w:rsidR="005C3CA3" w:rsidRPr="00A45E14" w:rsidRDefault="00200F29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Mili Patel</w:t>
            </w:r>
          </w:p>
        </w:tc>
      </w:tr>
      <w:tr w:rsidR="005C3CA3" w:rsidRPr="00A45E14" w14:paraId="21E0DAF4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59629F07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Core Team Leader</w:t>
            </w:r>
          </w:p>
        </w:tc>
        <w:tc>
          <w:tcPr>
            <w:tcW w:w="5591" w:type="dxa"/>
          </w:tcPr>
          <w:p w14:paraId="377BC27C" w14:textId="127BC056" w:rsidR="005C3CA3" w:rsidRPr="00A45E14" w:rsidRDefault="00063397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Jayraj Chavda</w:t>
            </w:r>
          </w:p>
        </w:tc>
      </w:tr>
      <w:tr w:rsidR="005C3CA3" w:rsidRPr="00A45E14" w14:paraId="3897A68F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4A3C7631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VIER Interns</w:t>
            </w:r>
          </w:p>
        </w:tc>
        <w:tc>
          <w:tcPr>
            <w:tcW w:w="5591" w:type="dxa"/>
          </w:tcPr>
          <w:p w14:paraId="0C8F0E72" w14:textId="18F6EDAB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00F29">
              <w:rPr>
                <w:rFonts w:ascii="Arial" w:hAnsi="Arial" w:cs="Arial"/>
                <w:sz w:val="24"/>
                <w:szCs w:val="24"/>
              </w:rPr>
              <w:t>Tanish Badkas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729DA51" w14:textId="14BFF7F6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00F29">
              <w:rPr>
                <w:rFonts w:ascii="Arial" w:hAnsi="Arial" w:cs="Arial"/>
                <w:sz w:val="24"/>
                <w:szCs w:val="24"/>
              </w:rPr>
              <w:t>Yashkia</w:t>
            </w:r>
            <w:proofErr w:type="spellEnd"/>
            <w:r w:rsidR="00200F29">
              <w:rPr>
                <w:rFonts w:ascii="Arial" w:hAnsi="Arial" w:cs="Arial"/>
                <w:sz w:val="24"/>
                <w:szCs w:val="24"/>
              </w:rPr>
              <w:t xml:space="preserve"> Gurav</w:t>
            </w:r>
          </w:p>
          <w:p w14:paraId="4BA94A63" w14:textId="10BBA5D1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00F29">
              <w:rPr>
                <w:rFonts w:ascii="Arial" w:hAnsi="Arial" w:cs="Arial"/>
                <w:sz w:val="24"/>
                <w:szCs w:val="24"/>
              </w:rPr>
              <w:t>Sai Rawal</w:t>
            </w:r>
          </w:p>
        </w:tc>
      </w:tr>
      <w:tr w:rsidR="005C3CA3" w:rsidRPr="00A45E14" w14:paraId="4F6B9DCD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2CDD99B0" w14:textId="77777777" w:rsidR="005C3CA3" w:rsidRPr="00A45E14" w:rsidRDefault="003F72D2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Total ATL</w:t>
            </w:r>
            <w:r w:rsidR="005C3CA3" w:rsidRPr="00A45E14">
              <w:rPr>
                <w:rFonts w:ascii="Arial" w:hAnsi="Arial" w:cs="Arial"/>
                <w:sz w:val="24"/>
                <w:szCs w:val="24"/>
              </w:rPr>
              <w:t xml:space="preserve"> visit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days</w:t>
            </w:r>
          </w:p>
        </w:tc>
        <w:tc>
          <w:tcPr>
            <w:tcW w:w="5591" w:type="dxa"/>
          </w:tcPr>
          <w:p w14:paraId="4C5DB154" w14:textId="4887EFE7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00F29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168CCCA" w14:textId="398BBC86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00F29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C854316" w14:textId="1FAF9AA5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</w:tr>
      <w:tr w:rsidR="005C3CA3" w:rsidRPr="00A45E14" w14:paraId="14419C2F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6E919038" w14:textId="77777777" w:rsidR="003113DF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 xml:space="preserve">Total </w:t>
            </w:r>
            <w:r w:rsidR="005C3CA3" w:rsidRPr="00A45E14">
              <w:rPr>
                <w:rFonts w:ascii="Arial" w:hAnsi="Arial" w:cs="Arial"/>
                <w:sz w:val="24"/>
                <w:szCs w:val="24"/>
              </w:rPr>
              <w:t>Atal  sessions</w:t>
            </w:r>
          </w:p>
        </w:tc>
        <w:tc>
          <w:tcPr>
            <w:tcW w:w="5591" w:type="dxa"/>
          </w:tcPr>
          <w:p w14:paraId="6156B0DF" w14:textId="1082F17D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00F29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55CC5704" w14:textId="10F7CD28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00F29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1B3325E6" w14:textId="139487CF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</w:tr>
      <w:tr w:rsidR="00A45E14" w:rsidRPr="00A45E14" w14:paraId="1C0ECAF0" w14:textId="77777777" w:rsidTr="002F0905">
        <w:trPr>
          <w:trHeight w:val="502"/>
        </w:trPr>
        <w:tc>
          <w:tcPr>
            <w:tcW w:w="11010" w:type="dxa"/>
            <w:gridSpan w:val="2"/>
            <w:vAlign w:val="center"/>
          </w:tcPr>
          <w:p w14:paraId="34117052" w14:textId="77777777" w:rsidR="00A45E14" w:rsidRPr="00A45E14" w:rsidRDefault="00A45E14" w:rsidP="002F0905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45E14">
              <w:rPr>
                <w:rFonts w:ascii="Arial" w:hAnsi="Arial" w:cs="Arial"/>
                <w:b/>
                <w:bCs/>
                <w:sz w:val="24"/>
                <w:szCs w:val="24"/>
              </w:rPr>
              <w:t>Projects</w:t>
            </w:r>
          </w:p>
        </w:tc>
      </w:tr>
      <w:tr w:rsidR="005C3CA3" w:rsidRPr="00A45E14" w14:paraId="71C2C140" w14:textId="77777777" w:rsidTr="00200F29">
        <w:trPr>
          <w:trHeight w:val="892"/>
        </w:trPr>
        <w:tc>
          <w:tcPr>
            <w:tcW w:w="5419" w:type="dxa"/>
            <w:vAlign w:val="center"/>
          </w:tcPr>
          <w:p w14:paraId="7E8C2829" w14:textId="77777777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Titles &amp; Objectives</w:t>
            </w:r>
          </w:p>
        </w:tc>
        <w:tc>
          <w:tcPr>
            <w:tcW w:w="5591" w:type="dxa"/>
            <w:vAlign w:val="center"/>
          </w:tcPr>
          <w:p w14:paraId="12DE35CD" w14:textId="551681D9" w:rsidR="003113DF" w:rsidRPr="00200F29" w:rsidRDefault="00DF27F8" w:rsidP="00A45E14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DF27F8">
              <w:rPr>
                <w:rFonts w:ascii="Arial" w:hAnsi="Arial" w:cs="Arial"/>
                <w:sz w:val="24"/>
                <w:szCs w:val="24"/>
              </w:rPr>
              <w:t>Enlighten students about how the Internet of Things (IoT) is used in various fields such as healthcare, agriculture, smart homes, and industries, enabling real-time data collection, automation, improved efficiency, and smarter decision-making in everyday life.</w:t>
            </w:r>
          </w:p>
        </w:tc>
      </w:tr>
      <w:tr w:rsidR="00200F29" w:rsidRPr="00A45E14" w14:paraId="142D3B2B" w14:textId="77777777" w:rsidTr="00200F29">
        <w:trPr>
          <w:trHeight w:val="487"/>
        </w:trPr>
        <w:tc>
          <w:tcPr>
            <w:tcW w:w="5419" w:type="dxa"/>
            <w:vAlign w:val="center"/>
          </w:tcPr>
          <w:p w14:paraId="577CB4E7" w14:textId="77777777" w:rsidR="00200F29" w:rsidRPr="00A45E14" w:rsidRDefault="00200F29" w:rsidP="00200F29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Use of Hardwar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e/</w:t>
            </w:r>
            <w:r>
              <w:rPr>
                <w:rFonts w:ascii="Arial" w:hAnsi="Arial" w:cs="Arial"/>
                <w:sz w:val="24"/>
                <w:szCs w:val="24"/>
              </w:rPr>
              <w:t xml:space="preserve"> C</w:t>
            </w:r>
            <w:r w:rsidRPr="00A45E14">
              <w:rPr>
                <w:rFonts w:ascii="Arial" w:hAnsi="Arial" w:cs="Arial"/>
                <w:sz w:val="24"/>
                <w:szCs w:val="24"/>
              </w:rPr>
              <w:t>omponent</w:t>
            </w:r>
            <w:r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Pr="00A45E14">
              <w:rPr>
                <w:rFonts w:ascii="Arial" w:hAnsi="Arial" w:cs="Arial"/>
                <w:sz w:val="24"/>
                <w:szCs w:val="24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Tools</w:t>
            </w:r>
          </w:p>
        </w:tc>
        <w:tc>
          <w:tcPr>
            <w:tcW w:w="5591" w:type="dxa"/>
            <w:vAlign w:val="center"/>
          </w:tcPr>
          <w:p w14:paraId="0DA8482D" w14:textId="77777777" w:rsidR="00DF27F8" w:rsidRPr="00DF27F8" w:rsidRDefault="00DF27F8" w:rsidP="00DF27F8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DF27F8">
              <w:rPr>
                <w:rFonts w:ascii="Arial" w:hAnsi="Arial" w:cs="Arial"/>
                <w:sz w:val="24"/>
                <w:szCs w:val="24"/>
                <w:lang w:val="en-IN"/>
              </w:rPr>
              <w:t xml:space="preserve">Arduino Uno is used to read and process data from sensors, acting as the main controller in IoT projects. </w:t>
            </w:r>
          </w:p>
          <w:p w14:paraId="0BE5AE35" w14:textId="77777777" w:rsidR="00DF27F8" w:rsidRPr="00DF27F8" w:rsidRDefault="00DF27F8" w:rsidP="00DF27F8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proofErr w:type="spellStart"/>
            <w:r w:rsidRPr="00DF27F8">
              <w:rPr>
                <w:rFonts w:ascii="Arial" w:hAnsi="Arial" w:cs="Arial"/>
                <w:sz w:val="24"/>
                <w:szCs w:val="24"/>
                <w:lang w:val="en-IN"/>
              </w:rPr>
              <w:t>NodeMCU</w:t>
            </w:r>
            <w:proofErr w:type="spellEnd"/>
            <w:r w:rsidRPr="00DF27F8">
              <w:rPr>
                <w:rFonts w:ascii="Arial" w:hAnsi="Arial" w:cs="Arial"/>
                <w:sz w:val="24"/>
                <w:szCs w:val="24"/>
                <w:lang w:val="en-IN"/>
              </w:rPr>
              <w:t xml:space="preserve"> ESP8266 enables internet connectivity, allowing devices to send and receive real-time data. </w:t>
            </w:r>
          </w:p>
          <w:p w14:paraId="6634D71C" w14:textId="19B61A07" w:rsidR="00200F29" w:rsidRPr="00DF27F8" w:rsidRDefault="00DF27F8" w:rsidP="00200F29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DF27F8">
              <w:rPr>
                <w:rFonts w:ascii="Arial" w:hAnsi="Arial" w:cs="Arial"/>
                <w:sz w:val="24"/>
                <w:szCs w:val="24"/>
                <w:lang w:val="en-IN"/>
              </w:rPr>
              <w:t>Sensors collect environmental data such as temperature, light, and motion, which is used to automate systems and make smart decisions.</w:t>
            </w:r>
          </w:p>
        </w:tc>
      </w:tr>
      <w:tr w:rsidR="00200F29" w:rsidRPr="00A45E14" w14:paraId="44329D34" w14:textId="77777777" w:rsidTr="00200F29">
        <w:trPr>
          <w:trHeight w:val="393"/>
        </w:trPr>
        <w:tc>
          <w:tcPr>
            <w:tcW w:w="5419" w:type="dxa"/>
            <w:vAlign w:val="center"/>
          </w:tcPr>
          <w:p w14:paraId="2643ACFA" w14:textId="77777777" w:rsidR="00200F29" w:rsidRPr="00A45E14" w:rsidRDefault="00200F29" w:rsidP="00200F29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Use of Software</w:t>
            </w:r>
          </w:p>
        </w:tc>
        <w:tc>
          <w:tcPr>
            <w:tcW w:w="5591" w:type="dxa"/>
            <w:vAlign w:val="center"/>
          </w:tcPr>
          <w:p w14:paraId="33745DD5" w14:textId="77777777" w:rsidR="00DF27F8" w:rsidRDefault="00DF27F8" w:rsidP="00DF27F8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DF27F8">
              <w:rPr>
                <w:rFonts w:ascii="Arial" w:hAnsi="Arial" w:cs="Arial"/>
                <w:sz w:val="24"/>
                <w:szCs w:val="24"/>
                <w:lang w:val="en-IN"/>
              </w:rPr>
              <w:t>Arduino IDE is used to develop and upload code to microcontrollers, enabling students to build and control IoT-based projects.</w:t>
            </w:r>
          </w:p>
          <w:p w14:paraId="0D4FA9D2" w14:textId="5EEC89EE" w:rsidR="00200F29" w:rsidRPr="00DF27F8" w:rsidRDefault="00DF27F8" w:rsidP="00DF27F8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DF27F8">
              <w:rPr>
                <w:rFonts w:ascii="Arial" w:hAnsi="Arial" w:cs="Arial"/>
                <w:sz w:val="24"/>
                <w:szCs w:val="24"/>
                <w:lang w:val="en-IN"/>
              </w:rPr>
              <w:t>Code.org helps students learn coding fundamentals through interactive lessons, preparing them to create real-world IoT applications.</w:t>
            </w:r>
          </w:p>
        </w:tc>
      </w:tr>
      <w:tr w:rsidR="00200F29" w:rsidRPr="00A45E14" w14:paraId="514B3116" w14:textId="77777777" w:rsidTr="00200F29">
        <w:trPr>
          <w:trHeight w:val="58"/>
        </w:trPr>
        <w:tc>
          <w:tcPr>
            <w:tcW w:w="5419" w:type="dxa"/>
            <w:vAlign w:val="center"/>
          </w:tcPr>
          <w:p w14:paraId="64C5AB68" w14:textId="77777777" w:rsidR="00200F29" w:rsidRPr="00A45E14" w:rsidRDefault="00200F29" w:rsidP="00200F29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 xml:space="preserve">Suggestions / Improvement / Solution provided </w:t>
            </w:r>
          </w:p>
        </w:tc>
        <w:tc>
          <w:tcPr>
            <w:tcW w:w="5591" w:type="dxa"/>
            <w:vAlign w:val="center"/>
          </w:tcPr>
          <w:p w14:paraId="4F10495F" w14:textId="77777777" w:rsidR="00200F29" w:rsidRDefault="00200F29" w:rsidP="00200F2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Make real life projects</w:t>
            </w:r>
          </w:p>
          <w:p w14:paraId="38B5F1BB" w14:textId="77777777" w:rsidR="00DF27F8" w:rsidRDefault="00DF27F8" w:rsidP="00DF27F8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DF27F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Smart Attendance System</w:t>
            </w:r>
            <w:r w:rsidRPr="00DF27F8">
              <w:rPr>
                <w:rFonts w:ascii="Arial" w:hAnsi="Arial" w:cs="Arial"/>
                <w:sz w:val="24"/>
                <w:szCs w:val="24"/>
                <w:lang w:val="en-IN"/>
              </w:rPr>
              <w:br/>
              <w:t xml:space="preserve">Uses RFID or biometric sensors to automatically record attendance. </w:t>
            </w:r>
          </w:p>
          <w:p w14:paraId="4B20DBA5" w14:textId="77777777" w:rsidR="00DF27F8" w:rsidRDefault="00DF27F8" w:rsidP="00DF27F8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DF27F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lastRenderedPageBreak/>
              <w:t>Air Quality Monitoring System</w:t>
            </w:r>
            <w:r w:rsidRPr="00DF27F8">
              <w:rPr>
                <w:rFonts w:ascii="Arial" w:hAnsi="Arial" w:cs="Arial"/>
                <w:sz w:val="24"/>
                <w:szCs w:val="24"/>
                <w:lang w:val="en-IN"/>
              </w:rPr>
              <w:br/>
              <w:t xml:space="preserve">Measures pollution levels and displays air quality data in real time. </w:t>
            </w:r>
          </w:p>
          <w:p w14:paraId="0E4D949E" w14:textId="7FE68FA0" w:rsidR="00DF27F8" w:rsidRPr="00DF27F8" w:rsidRDefault="00DF27F8" w:rsidP="00DF27F8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DF27F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Smart Door Lock System</w:t>
            </w:r>
            <w:r w:rsidRPr="00DF27F8">
              <w:rPr>
                <w:rFonts w:ascii="Arial" w:hAnsi="Arial" w:cs="Arial"/>
                <w:sz w:val="24"/>
                <w:szCs w:val="24"/>
                <w:lang w:val="en-IN"/>
              </w:rPr>
              <w:br/>
              <w:t>Allows access control using passwords, RFID cards, or mobile apps.</w:t>
            </w:r>
          </w:p>
        </w:tc>
      </w:tr>
      <w:tr w:rsidR="00200F29" w:rsidRPr="00A45E14" w14:paraId="3E034CED" w14:textId="77777777" w:rsidTr="00DF27F8">
        <w:trPr>
          <w:trHeight w:val="730"/>
        </w:trPr>
        <w:tc>
          <w:tcPr>
            <w:tcW w:w="11010" w:type="dxa"/>
            <w:gridSpan w:val="2"/>
          </w:tcPr>
          <w:p w14:paraId="1DC63988" w14:textId="77777777" w:rsidR="00200F29" w:rsidRDefault="00200F29" w:rsidP="00200F29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45E1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Innovative topics / technologies discussed:</w:t>
            </w:r>
          </w:p>
          <w:p w14:paraId="4CA701F7" w14:textId="4234791E" w:rsidR="000C3076" w:rsidRPr="000C3076" w:rsidRDefault="000C3076" w:rsidP="000C307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C3076">
              <w:rPr>
                <w:rFonts w:ascii="Arial" w:hAnsi="Arial" w:cs="Arial"/>
                <w:b/>
                <w:bCs/>
                <w:sz w:val="24"/>
                <w:szCs w:val="24"/>
              </w:rPr>
              <w:t>Aritifical</w:t>
            </w:r>
            <w:proofErr w:type="spellEnd"/>
            <w:r w:rsidRPr="000C307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Intelligence , Machine Learning</w:t>
            </w:r>
          </w:p>
        </w:tc>
      </w:tr>
    </w:tbl>
    <w:p w14:paraId="1FAB0507" w14:textId="77777777" w:rsidR="00311162" w:rsidRDefault="00DE77A0" w:rsidP="00A45E14">
      <w:r w:rsidRPr="00A45E14">
        <w:tab/>
      </w:r>
    </w:p>
    <w:p w14:paraId="7EECAAB7" w14:textId="7FC467CF" w:rsidR="002F0905" w:rsidRPr="002F0905" w:rsidRDefault="002F0905" w:rsidP="00A45E14">
      <w:pPr>
        <w:rPr>
          <w:rFonts w:ascii="Arial" w:hAnsi="Arial" w:cs="Arial"/>
          <w:sz w:val="24"/>
          <w:szCs w:val="24"/>
        </w:rPr>
      </w:pPr>
      <w:r w:rsidRPr="002F0905">
        <w:rPr>
          <w:rFonts w:ascii="Arial" w:hAnsi="Arial" w:cs="Arial"/>
          <w:sz w:val="24"/>
          <w:szCs w:val="24"/>
        </w:rPr>
        <w:t>Name &amp; Sign of VIER Mentor Faculty</w:t>
      </w:r>
      <w:r>
        <w:rPr>
          <w:rFonts w:ascii="Arial" w:hAnsi="Arial" w:cs="Arial"/>
          <w:sz w:val="24"/>
          <w:szCs w:val="24"/>
        </w:rPr>
        <w:t xml:space="preserve"> with date</w:t>
      </w:r>
      <w:r w:rsidRPr="002F0905">
        <w:rPr>
          <w:rFonts w:ascii="Arial" w:hAnsi="Arial" w:cs="Arial"/>
          <w:sz w:val="24"/>
          <w:szCs w:val="24"/>
        </w:rPr>
        <w:t xml:space="preserve">: </w:t>
      </w:r>
      <w:r w:rsidR="000C3076">
        <w:rPr>
          <w:rFonts w:ascii="Arial" w:hAnsi="Arial" w:cs="Arial"/>
          <w:sz w:val="24"/>
          <w:szCs w:val="24"/>
        </w:rPr>
        <w:t>Mili Patel 20/04/2026</w:t>
      </w:r>
    </w:p>
    <w:sectPr w:rsidR="002F0905" w:rsidRPr="002F0905" w:rsidSect="002F0905">
      <w:pgSz w:w="12240" w:h="15840"/>
      <w:pgMar w:top="426" w:right="720" w:bottom="56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0EB08" w14:textId="77777777" w:rsidR="007C4C5A" w:rsidRDefault="007C4C5A" w:rsidP="00DE77A0">
      <w:pPr>
        <w:spacing w:after="0" w:line="240" w:lineRule="auto"/>
      </w:pPr>
      <w:r>
        <w:separator/>
      </w:r>
    </w:p>
  </w:endnote>
  <w:endnote w:type="continuationSeparator" w:id="0">
    <w:p w14:paraId="3BA39687" w14:textId="77777777" w:rsidR="007C4C5A" w:rsidRDefault="007C4C5A" w:rsidP="00DE7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4312D" w14:textId="77777777" w:rsidR="007C4C5A" w:rsidRDefault="007C4C5A" w:rsidP="00DE77A0">
      <w:pPr>
        <w:spacing w:after="0" w:line="240" w:lineRule="auto"/>
      </w:pPr>
      <w:r>
        <w:separator/>
      </w:r>
    </w:p>
  </w:footnote>
  <w:footnote w:type="continuationSeparator" w:id="0">
    <w:p w14:paraId="5F9A6666" w14:textId="77777777" w:rsidR="007C4C5A" w:rsidRDefault="007C4C5A" w:rsidP="00DE7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75A2"/>
    <w:multiLevelType w:val="hybridMultilevel"/>
    <w:tmpl w:val="B47EE7F4"/>
    <w:lvl w:ilvl="0" w:tplc="27F2D7E2">
      <w:start w:val="1"/>
      <w:numFmt w:val="upperLetter"/>
      <w:lvlText w:val="(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CBE6541"/>
    <w:multiLevelType w:val="hybridMultilevel"/>
    <w:tmpl w:val="8D464D2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39006C8"/>
    <w:multiLevelType w:val="hybridMultilevel"/>
    <w:tmpl w:val="36DE4202"/>
    <w:lvl w:ilvl="0" w:tplc="E500C00C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D5298"/>
    <w:multiLevelType w:val="multilevel"/>
    <w:tmpl w:val="9680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23F46"/>
    <w:multiLevelType w:val="hybridMultilevel"/>
    <w:tmpl w:val="A2D07588"/>
    <w:lvl w:ilvl="0" w:tplc="4274DD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D6C1F"/>
    <w:multiLevelType w:val="hybridMultilevel"/>
    <w:tmpl w:val="5DD427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238DC"/>
    <w:multiLevelType w:val="hybridMultilevel"/>
    <w:tmpl w:val="37C882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60ED7"/>
    <w:multiLevelType w:val="hybridMultilevel"/>
    <w:tmpl w:val="EBCA60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122D3"/>
    <w:multiLevelType w:val="hybridMultilevel"/>
    <w:tmpl w:val="873CA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A28A7"/>
    <w:multiLevelType w:val="hybridMultilevel"/>
    <w:tmpl w:val="841C86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1A6E56"/>
    <w:multiLevelType w:val="hybridMultilevel"/>
    <w:tmpl w:val="6786FA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8115B3"/>
    <w:multiLevelType w:val="hybridMultilevel"/>
    <w:tmpl w:val="660C6B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AA366B"/>
    <w:multiLevelType w:val="hybridMultilevel"/>
    <w:tmpl w:val="EB466928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392651308">
    <w:abstractNumId w:val="9"/>
  </w:num>
  <w:num w:numId="2" w16cid:durableId="2137867748">
    <w:abstractNumId w:val="5"/>
  </w:num>
  <w:num w:numId="3" w16cid:durableId="272133106">
    <w:abstractNumId w:val="12"/>
  </w:num>
  <w:num w:numId="4" w16cid:durableId="746998227">
    <w:abstractNumId w:val="1"/>
  </w:num>
  <w:num w:numId="5" w16cid:durableId="879318844">
    <w:abstractNumId w:val="7"/>
  </w:num>
  <w:num w:numId="6" w16cid:durableId="1142817664">
    <w:abstractNumId w:val="11"/>
  </w:num>
  <w:num w:numId="7" w16cid:durableId="1960867697">
    <w:abstractNumId w:val="10"/>
  </w:num>
  <w:num w:numId="8" w16cid:durableId="1163929208">
    <w:abstractNumId w:val="6"/>
  </w:num>
  <w:num w:numId="9" w16cid:durableId="1755007181">
    <w:abstractNumId w:val="2"/>
  </w:num>
  <w:num w:numId="10" w16cid:durableId="119569669">
    <w:abstractNumId w:val="0"/>
  </w:num>
  <w:num w:numId="11" w16cid:durableId="110366478">
    <w:abstractNumId w:val="3"/>
  </w:num>
  <w:num w:numId="12" w16cid:durableId="310329946">
    <w:abstractNumId w:val="8"/>
  </w:num>
  <w:num w:numId="13" w16cid:durableId="683900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A0"/>
    <w:rsid w:val="00063397"/>
    <w:rsid w:val="000C3076"/>
    <w:rsid w:val="00123F2F"/>
    <w:rsid w:val="00135C0E"/>
    <w:rsid w:val="001E5996"/>
    <w:rsid w:val="00200F29"/>
    <w:rsid w:val="002F0905"/>
    <w:rsid w:val="00311162"/>
    <w:rsid w:val="003113DF"/>
    <w:rsid w:val="003672B8"/>
    <w:rsid w:val="003F1CA9"/>
    <w:rsid w:val="003F72D2"/>
    <w:rsid w:val="00557A2A"/>
    <w:rsid w:val="00584FBC"/>
    <w:rsid w:val="005C3CA3"/>
    <w:rsid w:val="005E2446"/>
    <w:rsid w:val="00601572"/>
    <w:rsid w:val="00631BE8"/>
    <w:rsid w:val="006E4E04"/>
    <w:rsid w:val="007C4C5A"/>
    <w:rsid w:val="00855D6C"/>
    <w:rsid w:val="008E53CE"/>
    <w:rsid w:val="00947B6D"/>
    <w:rsid w:val="00A45E14"/>
    <w:rsid w:val="00AF0808"/>
    <w:rsid w:val="00B40368"/>
    <w:rsid w:val="00BE5236"/>
    <w:rsid w:val="00DE77A0"/>
    <w:rsid w:val="00DF27F8"/>
    <w:rsid w:val="00E33153"/>
    <w:rsid w:val="00F9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043C"/>
  <w15:docId w15:val="{A8622E51-2E46-4746-B04E-8A2F84FE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16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E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77A0"/>
  </w:style>
  <w:style w:type="paragraph" w:styleId="Footer">
    <w:name w:val="footer"/>
    <w:basedOn w:val="Normal"/>
    <w:link w:val="FooterChar"/>
    <w:uiPriority w:val="99"/>
    <w:semiHidden/>
    <w:unhideWhenUsed/>
    <w:rsid w:val="00DE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77A0"/>
  </w:style>
  <w:style w:type="table" w:styleId="TableGrid">
    <w:name w:val="Table Grid"/>
    <w:basedOn w:val="TableNormal"/>
    <w:uiPriority w:val="59"/>
    <w:rsid w:val="00DE77A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11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E6D60-C973-4681-9070-1B8F8B090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Naman Shah</cp:lastModifiedBy>
  <cp:revision>4</cp:revision>
  <cp:lastPrinted>2026-04-16T11:25:00Z</cp:lastPrinted>
  <dcterms:created xsi:type="dcterms:W3CDTF">2026-04-20T07:37:00Z</dcterms:created>
  <dcterms:modified xsi:type="dcterms:W3CDTF">2026-04-22T09:33:00Z</dcterms:modified>
</cp:coreProperties>
</file>