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6FFF" w14:textId="77777777" w:rsidR="00FD44EC" w:rsidRPr="00FD44EC" w:rsidRDefault="00FD44EC" w:rsidP="00FD44EC">
      <w:pPr>
        <w:rPr>
          <w:b/>
          <w:bCs/>
        </w:rPr>
      </w:pPr>
      <w:r w:rsidRPr="00FD44EC">
        <w:rPr>
          <w:b/>
          <w:bCs/>
        </w:rPr>
        <w:t>Working with Graphics</w:t>
      </w:r>
    </w:p>
    <w:p w14:paraId="744A6160" w14:textId="77777777" w:rsidR="00FD44EC" w:rsidRPr="00FD44EC" w:rsidRDefault="00FD44EC" w:rsidP="00FD44EC">
      <w:r w:rsidRPr="00FD44EC">
        <w:t>Working with graphics involves rendering visual content on the screen in a structured and efficient way. It forms the backbone of user interface design, enabling applications to display images, shapes, text, and custom visuals. Graphics systems typically provide a drawing surface (often referred to as a canvas) where elements are rendered using drawing commands. These commands define what to draw, how to draw it, and where it should appear.</w:t>
      </w:r>
    </w:p>
    <w:p w14:paraId="6486949D" w14:textId="77777777" w:rsidR="00FD44EC" w:rsidRPr="00FD44EC" w:rsidRDefault="00FD44EC" w:rsidP="00FD44EC">
      <w:r w:rsidRPr="00FD44EC">
        <w:t>Graphics rendering can be broadly divided into two approaches: software-based and hardware-based. Software rendering uses the CPU to process drawing operations, while hardware rendering uses the GPU, which is optimized for parallel processing and complex visual computations. Choosing the right rendering method impacts performance, especially in applications with heavy visual content.</w:t>
      </w:r>
    </w:p>
    <w:p w14:paraId="1A0024E0" w14:textId="77777777" w:rsidR="00FD44EC" w:rsidRPr="00FD44EC" w:rsidRDefault="00FD44EC" w:rsidP="00FD44EC">
      <w:r w:rsidRPr="00FD44EC">
        <w:t>Key aspects of working with graphics include:</w:t>
      </w:r>
    </w:p>
    <w:p w14:paraId="1293770D" w14:textId="77777777" w:rsidR="00FD44EC" w:rsidRPr="00FD44EC" w:rsidRDefault="00FD44EC" w:rsidP="00FD44EC">
      <w:pPr>
        <w:numPr>
          <w:ilvl w:val="0"/>
          <w:numId w:val="1"/>
        </w:numPr>
      </w:pPr>
      <w:r w:rsidRPr="00FD44EC">
        <w:rPr>
          <w:b/>
          <w:bCs/>
        </w:rPr>
        <w:t>Coordinate System</w:t>
      </w:r>
      <w:r w:rsidRPr="00FD44EC">
        <w:t>: Defines how positions are measured on the screen, usually starting from the top-left corner.</w:t>
      </w:r>
    </w:p>
    <w:p w14:paraId="3E4AE0C0" w14:textId="77777777" w:rsidR="00FD44EC" w:rsidRPr="00FD44EC" w:rsidRDefault="00FD44EC" w:rsidP="00FD44EC">
      <w:pPr>
        <w:numPr>
          <w:ilvl w:val="0"/>
          <w:numId w:val="1"/>
        </w:numPr>
      </w:pPr>
      <w:r w:rsidRPr="00FD44EC">
        <w:rPr>
          <w:b/>
          <w:bCs/>
        </w:rPr>
        <w:t>Drawing Primitives</w:t>
      </w:r>
      <w:r w:rsidRPr="00FD44EC">
        <w:t>: Basic elements such as lines, rectangles, circles, and paths used to construct complex visuals.</w:t>
      </w:r>
    </w:p>
    <w:p w14:paraId="599CF3F9" w14:textId="77777777" w:rsidR="00FD44EC" w:rsidRPr="00FD44EC" w:rsidRDefault="00FD44EC" w:rsidP="00FD44EC">
      <w:pPr>
        <w:numPr>
          <w:ilvl w:val="0"/>
          <w:numId w:val="1"/>
        </w:numPr>
      </w:pPr>
      <w:proofErr w:type="spellStart"/>
      <w:r w:rsidRPr="00FD44EC">
        <w:rPr>
          <w:b/>
          <w:bCs/>
        </w:rPr>
        <w:t>Color</w:t>
      </w:r>
      <w:proofErr w:type="spellEnd"/>
      <w:r w:rsidRPr="00FD44EC">
        <w:rPr>
          <w:b/>
          <w:bCs/>
        </w:rPr>
        <w:t xml:space="preserve"> and Styling</w:t>
      </w:r>
      <w:r w:rsidRPr="00FD44EC">
        <w:t xml:space="preserve">: Includes fill </w:t>
      </w:r>
      <w:proofErr w:type="spellStart"/>
      <w:r w:rsidRPr="00FD44EC">
        <w:t>colors</w:t>
      </w:r>
      <w:proofErr w:type="spellEnd"/>
      <w:r w:rsidRPr="00FD44EC">
        <w:t>, gradients, transparency, and stroke properties.</w:t>
      </w:r>
    </w:p>
    <w:p w14:paraId="75488992" w14:textId="77777777" w:rsidR="00FD44EC" w:rsidRPr="00FD44EC" w:rsidRDefault="00FD44EC" w:rsidP="00FD44EC">
      <w:pPr>
        <w:numPr>
          <w:ilvl w:val="0"/>
          <w:numId w:val="1"/>
        </w:numPr>
      </w:pPr>
      <w:r w:rsidRPr="00FD44EC">
        <w:rPr>
          <w:b/>
          <w:bCs/>
        </w:rPr>
        <w:t>Clipping and Transformations</w:t>
      </w:r>
      <w:r w:rsidRPr="00FD44EC">
        <w:t>: Restrict drawing to specific areas and apply transformations like scaling, rotation, and translation.</w:t>
      </w:r>
    </w:p>
    <w:p w14:paraId="7AD29860" w14:textId="77777777" w:rsidR="00FD44EC" w:rsidRPr="00FD44EC" w:rsidRDefault="00FD44EC" w:rsidP="00FD44EC">
      <w:pPr>
        <w:numPr>
          <w:ilvl w:val="0"/>
          <w:numId w:val="1"/>
        </w:numPr>
      </w:pPr>
      <w:r w:rsidRPr="00FD44EC">
        <w:rPr>
          <w:b/>
          <w:bCs/>
        </w:rPr>
        <w:t>Double Buffering</w:t>
      </w:r>
      <w:r w:rsidRPr="00FD44EC">
        <w:t>: Reduces flickering by drawing off-screen before displaying on the screen.</w:t>
      </w:r>
    </w:p>
    <w:p w14:paraId="7C2CA244" w14:textId="77777777" w:rsidR="00FD44EC" w:rsidRPr="00FD44EC" w:rsidRDefault="00FD44EC" w:rsidP="00FD44EC">
      <w:r w:rsidRPr="00FD44EC">
        <w:t>Efficient graphics handling is essential to ensure smooth rendering and responsiveness. Poorly managed graphics can lead to lag, excessive memory usage, and degraded user experience. Therefore, developers must optimize drawing operations, reuse resources, and minimize unnecessary redraws.</w:t>
      </w:r>
    </w:p>
    <w:p w14:paraId="575A1399" w14:textId="77777777" w:rsidR="00FD44EC" w:rsidRPr="00FD44EC" w:rsidRDefault="00FD44EC" w:rsidP="00FD44EC">
      <w:r w:rsidRPr="00FD44EC">
        <w:pict w14:anchorId="33BC72C3">
          <v:rect id="_x0000_i1049" style="width:0;height:1.5pt" o:hralign="center" o:hrstd="t" o:hr="t" fillcolor="#a0a0a0" stroked="f"/>
        </w:pict>
      </w:r>
    </w:p>
    <w:p w14:paraId="35AEA907" w14:textId="77777777" w:rsidR="00FD44EC" w:rsidRPr="00FD44EC" w:rsidRDefault="00FD44EC" w:rsidP="00FD44EC">
      <w:pPr>
        <w:rPr>
          <w:b/>
          <w:bCs/>
        </w:rPr>
      </w:pPr>
      <w:r w:rsidRPr="00FD44EC">
        <w:rPr>
          <w:b/>
          <w:bCs/>
        </w:rPr>
        <w:t>Using the Drawable Object</w:t>
      </w:r>
    </w:p>
    <w:p w14:paraId="08974039" w14:textId="77777777" w:rsidR="00FD44EC" w:rsidRPr="00FD44EC" w:rsidRDefault="00FD44EC" w:rsidP="00FD44EC">
      <w:r w:rsidRPr="00FD44EC">
        <w:t xml:space="preserve">A Drawable object represents a general abstraction for anything that can be drawn on the screen. It decouples the visual representation from the UI component, allowing flexible and reusable design. Instead of embedding images or shapes directly into components, </w:t>
      </w:r>
      <w:proofErr w:type="spellStart"/>
      <w:r w:rsidRPr="00FD44EC">
        <w:t>drawables</w:t>
      </w:r>
      <w:proofErr w:type="spellEnd"/>
      <w:r w:rsidRPr="00FD44EC">
        <w:t xml:space="preserve"> define how something should appear and can be applied wherever needed.</w:t>
      </w:r>
    </w:p>
    <w:p w14:paraId="2D87738B" w14:textId="77777777" w:rsidR="00FD44EC" w:rsidRPr="00FD44EC" w:rsidRDefault="00FD44EC" w:rsidP="00FD44EC">
      <w:proofErr w:type="spellStart"/>
      <w:r w:rsidRPr="00FD44EC">
        <w:t>Drawables</w:t>
      </w:r>
      <w:proofErr w:type="spellEnd"/>
      <w:r w:rsidRPr="00FD44EC">
        <w:t xml:space="preserve"> can take various forms, such as bitmap images, vector graphics, </w:t>
      </w:r>
      <w:proofErr w:type="spellStart"/>
      <w:r w:rsidRPr="00FD44EC">
        <w:t>color</w:t>
      </w:r>
      <w:proofErr w:type="spellEnd"/>
      <w:r w:rsidRPr="00FD44EC">
        <w:t xml:space="preserve"> fills, or layered compositions. They are commonly defined in external resource files, making it easier to maintain and update visual elements without altering the application logic.</w:t>
      </w:r>
    </w:p>
    <w:p w14:paraId="4068751C" w14:textId="77777777" w:rsidR="00FD44EC" w:rsidRPr="00FD44EC" w:rsidRDefault="00FD44EC" w:rsidP="00FD44EC">
      <w:r w:rsidRPr="00FD44EC">
        <w:t>Important characteristics of Drawable objects include:</w:t>
      </w:r>
    </w:p>
    <w:p w14:paraId="0261964E" w14:textId="77777777" w:rsidR="00FD44EC" w:rsidRPr="00FD44EC" w:rsidRDefault="00FD44EC" w:rsidP="00FD44EC">
      <w:pPr>
        <w:numPr>
          <w:ilvl w:val="0"/>
          <w:numId w:val="2"/>
        </w:numPr>
      </w:pPr>
      <w:r w:rsidRPr="00FD44EC">
        <w:rPr>
          <w:b/>
          <w:bCs/>
        </w:rPr>
        <w:t>Reusability</w:t>
      </w:r>
      <w:r w:rsidRPr="00FD44EC">
        <w:t>: A single drawable can be used across multiple views or components.</w:t>
      </w:r>
    </w:p>
    <w:p w14:paraId="74CFEDB9" w14:textId="77777777" w:rsidR="00FD44EC" w:rsidRPr="00FD44EC" w:rsidRDefault="00FD44EC" w:rsidP="00FD44EC">
      <w:pPr>
        <w:numPr>
          <w:ilvl w:val="0"/>
          <w:numId w:val="2"/>
        </w:numPr>
      </w:pPr>
      <w:r w:rsidRPr="00FD44EC">
        <w:rPr>
          <w:b/>
          <w:bCs/>
        </w:rPr>
        <w:t>State Awareness</w:t>
      </w:r>
      <w:r w:rsidRPr="00FD44EC">
        <w:t>: Can change appearance based on states like pressed, selected, or disabled.</w:t>
      </w:r>
    </w:p>
    <w:p w14:paraId="67DFC5AC" w14:textId="77777777" w:rsidR="00FD44EC" w:rsidRPr="00FD44EC" w:rsidRDefault="00FD44EC" w:rsidP="00FD44EC">
      <w:pPr>
        <w:numPr>
          <w:ilvl w:val="0"/>
          <w:numId w:val="2"/>
        </w:numPr>
      </w:pPr>
      <w:r w:rsidRPr="00FD44EC">
        <w:rPr>
          <w:b/>
          <w:bCs/>
        </w:rPr>
        <w:t xml:space="preserve">Types of </w:t>
      </w:r>
      <w:proofErr w:type="spellStart"/>
      <w:r w:rsidRPr="00FD44EC">
        <w:rPr>
          <w:b/>
          <w:bCs/>
        </w:rPr>
        <w:t>Drawables</w:t>
      </w:r>
      <w:proofErr w:type="spellEnd"/>
      <w:r w:rsidRPr="00FD44EC">
        <w:t xml:space="preserve">: Includes bitmap, vector, shape, layer-list, and state-list </w:t>
      </w:r>
      <w:proofErr w:type="spellStart"/>
      <w:r w:rsidRPr="00FD44EC">
        <w:t>drawables</w:t>
      </w:r>
      <w:proofErr w:type="spellEnd"/>
      <w:r w:rsidRPr="00FD44EC">
        <w:t>.</w:t>
      </w:r>
    </w:p>
    <w:p w14:paraId="0EAF44CF" w14:textId="77777777" w:rsidR="00FD44EC" w:rsidRPr="00FD44EC" w:rsidRDefault="00FD44EC" w:rsidP="00FD44EC">
      <w:pPr>
        <w:numPr>
          <w:ilvl w:val="0"/>
          <w:numId w:val="2"/>
        </w:numPr>
      </w:pPr>
      <w:r w:rsidRPr="00FD44EC">
        <w:rPr>
          <w:b/>
          <w:bCs/>
        </w:rPr>
        <w:t>Scalability</w:t>
      </w:r>
      <w:r w:rsidRPr="00FD44EC">
        <w:t xml:space="preserve">: Vector </w:t>
      </w:r>
      <w:proofErr w:type="spellStart"/>
      <w:r w:rsidRPr="00FD44EC">
        <w:t>drawables</w:t>
      </w:r>
      <w:proofErr w:type="spellEnd"/>
      <w:r w:rsidRPr="00FD44EC">
        <w:t xml:space="preserve"> adapt to different screen sizes without losing quality.</w:t>
      </w:r>
    </w:p>
    <w:p w14:paraId="74EF6D32" w14:textId="77777777" w:rsidR="00FD44EC" w:rsidRPr="00FD44EC" w:rsidRDefault="00FD44EC" w:rsidP="00FD44EC">
      <w:pPr>
        <w:numPr>
          <w:ilvl w:val="0"/>
          <w:numId w:val="2"/>
        </w:numPr>
      </w:pPr>
      <w:r w:rsidRPr="00FD44EC">
        <w:rPr>
          <w:b/>
          <w:bCs/>
        </w:rPr>
        <w:lastRenderedPageBreak/>
        <w:t>Separation of Concerns</w:t>
      </w:r>
      <w:r w:rsidRPr="00FD44EC">
        <w:t>: Keeps design elements separate from functional code.</w:t>
      </w:r>
    </w:p>
    <w:p w14:paraId="203D199E" w14:textId="77777777" w:rsidR="00FD44EC" w:rsidRPr="00FD44EC" w:rsidRDefault="00FD44EC" w:rsidP="00FD44EC">
      <w:proofErr w:type="spellStart"/>
      <w:r w:rsidRPr="00FD44EC">
        <w:t>Drawables</w:t>
      </w:r>
      <w:proofErr w:type="spellEnd"/>
      <w:r w:rsidRPr="00FD44EC">
        <w:t xml:space="preserve"> also support composition, where multiple drawable elements can be layered or combined to create complex visuals. This flexibility allows developers to create adaptive and dynamic user interfaces.</w:t>
      </w:r>
    </w:p>
    <w:p w14:paraId="630C7F03" w14:textId="77777777" w:rsidR="00FD44EC" w:rsidRPr="00FD44EC" w:rsidRDefault="00FD44EC" w:rsidP="00FD44EC">
      <w:r w:rsidRPr="00FD44EC">
        <w:pict w14:anchorId="5F8B66E0">
          <v:rect id="_x0000_i1050" style="width:0;height:1.5pt" o:hralign="center" o:hrstd="t" o:hr="t" fillcolor="#a0a0a0" stroked="f"/>
        </w:pict>
      </w:r>
    </w:p>
    <w:p w14:paraId="71719444" w14:textId="77777777" w:rsidR="00FD44EC" w:rsidRPr="00FD44EC" w:rsidRDefault="00FD44EC" w:rsidP="00FD44EC">
      <w:pPr>
        <w:rPr>
          <w:b/>
          <w:bCs/>
        </w:rPr>
      </w:pPr>
      <w:r w:rsidRPr="00FD44EC">
        <w:rPr>
          <w:b/>
          <w:bCs/>
        </w:rPr>
        <w:t xml:space="preserve">Using the </w:t>
      </w:r>
      <w:proofErr w:type="spellStart"/>
      <w:r w:rsidRPr="00FD44EC">
        <w:rPr>
          <w:b/>
          <w:bCs/>
        </w:rPr>
        <w:t>ShapeDrawable</w:t>
      </w:r>
      <w:proofErr w:type="spellEnd"/>
      <w:r w:rsidRPr="00FD44EC">
        <w:rPr>
          <w:b/>
          <w:bCs/>
        </w:rPr>
        <w:t xml:space="preserve"> Object</w:t>
      </w:r>
    </w:p>
    <w:p w14:paraId="2D51F069" w14:textId="77777777" w:rsidR="00FD44EC" w:rsidRPr="00FD44EC" w:rsidRDefault="00FD44EC" w:rsidP="00FD44EC">
      <w:proofErr w:type="spellStart"/>
      <w:r w:rsidRPr="00FD44EC">
        <w:t>ShapeDrawable</w:t>
      </w:r>
      <w:proofErr w:type="spellEnd"/>
      <w:r w:rsidRPr="00FD44EC">
        <w:t xml:space="preserve"> is a specialized type of drawable used to define geometric shapes dynamically. It eliminates the need for static image resources by allowing shapes to be created and customized directly through configuration.</w:t>
      </w:r>
    </w:p>
    <w:p w14:paraId="3B80C1CA" w14:textId="77777777" w:rsidR="00FD44EC" w:rsidRPr="00FD44EC" w:rsidRDefault="00FD44EC" w:rsidP="00FD44EC">
      <w:proofErr w:type="spellStart"/>
      <w:r w:rsidRPr="00FD44EC">
        <w:t>ShapeDrawable</w:t>
      </w:r>
      <w:proofErr w:type="spellEnd"/>
      <w:r w:rsidRPr="00FD44EC">
        <w:t xml:space="preserve"> is particularly useful for simple UI elements such as buttons, backgrounds, borders, and separators. It supports a range of shape types and styling options, making it a lightweight and efficient alternative to bitmap images.</w:t>
      </w:r>
    </w:p>
    <w:p w14:paraId="55972D76" w14:textId="77777777" w:rsidR="00FD44EC" w:rsidRPr="00FD44EC" w:rsidRDefault="00FD44EC" w:rsidP="00FD44EC">
      <w:r w:rsidRPr="00FD44EC">
        <w:t xml:space="preserve">Core features of </w:t>
      </w:r>
      <w:proofErr w:type="spellStart"/>
      <w:r w:rsidRPr="00FD44EC">
        <w:t>ShapeDrawable</w:t>
      </w:r>
      <w:proofErr w:type="spellEnd"/>
      <w:r w:rsidRPr="00FD44EC">
        <w:t xml:space="preserve"> include:</w:t>
      </w:r>
    </w:p>
    <w:p w14:paraId="23B7E1DC" w14:textId="77777777" w:rsidR="00FD44EC" w:rsidRPr="00FD44EC" w:rsidRDefault="00FD44EC" w:rsidP="00FD44EC">
      <w:pPr>
        <w:numPr>
          <w:ilvl w:val="0"/>
          <w:numId w:val="3"/>
        </w:numPr>
      </w:pPr>
      <w:r w:rsidRPr="00FD44EC">
        <w:rPr>
          <w:b/>
          <w:bCs/>
        </w:rPr>
        <w:t>Supported Shapes</w:t>
      </w:r>
      <w:r w:rsidRPr="00FD44EC">
        <w:t>: Rectangle, oval, line, and ring shapes.</w:t>
      </w:r>
    </w:p>
    <w:p w14:paraId="60606E2A" w14:textId="77777777" w:rsidR="00FD44EC" w:rsidRPr="00FD44EC" w:rsidRDefault="00FD44EC" w:rsidP="00FD44EC">
      <w:pPr>
        <w:numPr>
          <w:ilvl w:val="0"/>
          <w:numId w:val="3"/>
        </w:numPr>
      </w:pPr>
      <w:r w:rsidRPr="00FD44EC">
        <w:rPr>
          <w:b/>
          <w:bCs/>
        </w:rPr>
        <w:t>Custom Styling</w:t>
      </w:r>
      <w:r w:rsidRPr="00FD44EC">
        <w:t xml:space="preserve">: Allows setting fill </w:t>
      </w:r>
      <w:proofErr w:type="spellStart"/>
      <w:r w:rsidRPr="00FD44EC">
        <w:t>colors</w:t>
      </w:r>
      <w:proofErr w:type="spellEnd"/>
      <w:r w:rsidRPr="00FD44EC">
        <w:t xml:space="preserve">, gradients, stroke width, and stroke </w:t>
      </w:r>
      <w:proofErr w:type="spellStart"/>
      <w:r w:rsidRPr="00FD44EC">
        <w:t>color</w:t>
      </w:r>
      <w:proofErr w:type="spellEnd"/>
      <w:r w:rsidRPr="00FD44EC">
        <w:t>.</w:t>
      </w:r>
    </w:p>
    <w:p w14:paraId="6E6F38C4" w14:textId="77777777" w:rsidR="00FD44EC" w:rsidRPr="00FD44EC" w:rsidRDefault="00FD44EC" w:rsidP="00FD44EC">
      <w:pPr>
        <w:numPr>
          <w:ilvl w:val="0"/>
          <w:numId w:val="3"/>
        </w:numPr>
      </w:pPr>
      <w:r w:rsidRPr="00FD44EC">
        <w:rPr>
          <w:b/>
          <w:bCs/>
        </w:rPr>
        <w:t>Corner Customization</w:t>
      </w:r>
      <w:r w:rsidRPr="00FD44EC">
        <w:t>: Enables rounded corners for rectangles.</w:t>
      </w:r>
    </w:p>
    <w:p w14:paraId="3BE1AC8B" w14:textId="77777777" w:rsidR="00FD44EC" w:rsidRPr="00FD44EC" w:rsidRDefault="00FD44EC" w:rsidP="00FD44EC">
      <w:pPr>
        <w:numPr>
          <w:ilvl w:val="0"/>
          <w:numId w:val="3"/>
        </w:numPr>
      </w:pPr>
      <w:r w:rsidRPr="00FD44EC">
        <w:rPr>
          <w:b/>
          <w:bCs/>
        </w:rPr>
        <w:t>Gradient Support</w:t>
      </w:r>
      <w:r w:rsidRPr="00FD44EC">
        <w:t>: Provides linear, radial, and sweep gradients for enhanced visuals.</w:t>
      </w:r>
    </w:p>
    <w:p w14:paraId="5BA5155B" w14:textId="77777777" w:rsidR="00FD44EC" w:rsidRPr="00FD44EC" w:rsidRDefault="00FD44EC" w:rsidP="00FD44EC">
      <w:pPr>
        <w:numPr>
          <w:ilvl w:val="0"/>
          <w:numId w:val="3"/>
        </w:numPr>
      </w:pPr>
      <w:r w:rsidRPr="00FD44EC">
        <w:rPr>
          <w:b/>
          <w:bCs/>
        </w:rPr>
        <w:t>Dynamic Adaptation</w:t>
      </w:r>
      <w:r w:rsidRPr="00FD44EC">
        <w:t>: Can be modified at runtime to reflect UI changes.</w:t>
      </w:r>
    </w:p>
    <w:p w14:paraId="67311B20" w14:textId="77777777" w:rsidR="00FD44EC" w:rsidRPr="00FD44EC" w:rsidRDefault="00FD44EC" w:rsidP="00FD44EC">
      <w:r w:rsidRPr="00FD44EC">
        <w:t xml:space="preserve">Using </w:t>
      </w:r>
      <w:proofErr w:type="spellStart"/>
      <w:r w:rsidRPr="00FD44EC">
        <w:t>ShapeDrawable</w:t>
      </w:r>
      <w:proofErr w:type="spellEnd"/>
      <w:r w:rsidRPr="00FD44EC">
        <w:t xml:space="preserve"> improves performance by reducing memory usage and avoiding multiple image assets for different screen densities. It also ensures consistency across devices, as shapes scale naturally without distortion.</w:t>
      </w:r>
    </w:p>
    <w:p w14:paraId="61EA7703" w14:textId="77777777" w:rsidR="00FD44EC" w:rsidRPr="00FD44EC" w:rsidRDefault="00FD44EC" w:rsidP="00FD44EC">
      <w:r w:rsidRPr="00FD44EC">
        <w:t xml:space="preserve">However, </w:t>
      </w:r>
      <w:proofErr w:type="spellStart"/>
      <w:r w:rsidRPr="00FD44EC">
        <w:t>ShapeDrawable</w:t>
      </w:r>
      <w:proofErr w:type="spellEnd"/>
      <w:r w:rsidRPr="00FD44EC">
        <w:t xml:space="preserve"> is best suited for simple designs. Complex visuals may still require other drawable types or graphic resources.</w:t>
      </w:r>
    </w:p>
    <w:p w14:paraId="7AE48681" w14:textId="77777777" w:rsidR="00FD44EC" w:rsidRPr="00FD44EC" w:rsidRDefault="00FD44EC" w:rsidP="00FD44EC">
      <w:r w:rsidRPr="00FD44EC">
        <w:pict w14:anchorId="01F67685">
          <v:rect id="_x0000_i1051" style="width:0;height:1.5pt" o:hralign="center" o:hrstd="t" o:hr="t" fillcolor="#a0a0a0" stroked="f"/>
        </w:pict>
      </w:r>
    </w:p>
    <w:p w14:paraId="2C08E997" w14:textId="77777777" w:rsidR="00FD44EC" w:rsidRPr="00FD44EC" w:rsidRDefault="00FD44EC" w:rsidP="00FD44EC">
      <w:pPr>
        <w:rPr>
          <w:b/>
          <w:bCs/>
        </w:rPr>
      </w:pPr>
      <w:r w:rsidRPr="00FD44EC">
        <w:rPr>
          <w:b/>
          <w:bCs/>
        </w:rPr>
        <w:t>Hardware Acceleration</w:t>
      </w:r>
    </w:p>
    <w:p w14:paraId="6CF620E4" w14:textId="77777777" w:rsidR="00FD44EC" w:rsidRPr="00FD44EC" w:rsidRDefault="00FD44EC" w:rsidP="00FD44EC">
      <w:r w:rsidRPr="00FD44EC">
        <w:t>Hardware acceleration is a technique that uses the device’s GPU to perform rendering tasks instead of relying solely on the CPU. This significantly enhances performance, especially for graphics-intensive operations such as animations, transformations, and complex UI rendering.</w:t>
      </w:r>
    </w:p>
    <w:p w14:paraId="3958BF44" w14:textId="77777777" w:rsidR="00FD44EC" w:rsidRPr="00FD44EC" w:rsidRDefault="00FD44EC" w:rsidP="00FD44EC">
      <w:r w:rsidRPr="00FD44EC">
        <w:t>The GPU is designed for handling parallel computations, making it highly efficient for drawing operations. By enabling hardware acceleration, applications can achieve smoother animations, faster rendering, and improved responsiveness.</w:t>
      </w:r>
    </w:p>
    <w:p w14:paraId="1CAE7809" w14:textId="77777777" w:rsidR="00FD44EC" w:rsidRPr="00FD44EC" w:rsidRDefault="00FD44EC" w:rsidP="00FD44EC">
      <w:r w:rsidRPr="00FD44EC">
        <w:t>Key aspects of hardware acceleration include:</w:t>
      </w:r>
    </w:p>
    <w:p w14:paraId="6C3FAD0F" w14:textId="77777777" w:rsidR="00FD44EC" w:rsidRPr="00FD44EC" w:rsidRDefault="00FD44EC" w:rsidP="00FD44EC">
      <w:pPr>
        <w:numPr>
          <w:ilvl w:val="0"/>
          <w:numId w:val="4"/>
        </w:numPr>
      </w:pPr>
      <w:r w:rsidRPr="00FD44EC">
        <w:rPr>
          <w:b/>
          <w:bCs/>
        </w:rPr>
        <w:t>Improved Performance</w:t>
      </w:r>
      <w:r w:rsidRPr="00FD44EC">
        <w:t>: Faster rendering of complex visuals and animations.</w:t>
      </w:r>
    </w:p>
    <w:p w14:paraId="61DF16B4" w14:textId="77777777" w:rsidR="00FD44EC" w:rsidRPr="00FD44EC" w:rsidRDefault="00FD44EC" w:rsidP="00FD44EC">
      <w:pPr>
        <w:numPr>
          <w:ilvl w:val="0"/>
          <w:numId w:val="4"/>
        </w:numPr>
      </w:pPr>
      <w:r w:rsidRPr="00FD44EC">
        <w:rPr>
          <w:b/>
          <w:bCs/>
        </w:rPr>
        <w:t>Reduced CPU Load</w:t>
      </w:r>
      <w:r w:rsidRPr="00FD44EC">
        <w:t>: Frees up CPU resources for other tasks.</w:t>
      </w:r>
    </w:p>
    <w:p w14:paraId="4676D3C7" w14:textId="77777777" w:rsidR="00FD44EC" w:rsidRPr="00FD44EC" w:rsidRDefault="00FD44EC" w:rsidP="00FD44EC">
      <w:pPr>
        <w:numPr>
          <w:ilvl w:val="0"/>
          <w:numId w:val="4"/>
        </w:numPr>
      </w:pPr>
      <w:r w:rsidRPr="00FD44EC">
        <w:rPr>
          <w:b/>
          <w:bCs/>
        </w:rPr>
        <w:t>Efficient Transformations</w:t>
      </w:r>
      <w:r w:rsidRPr="00FD44EC">
        <w:t>: Handles scaling, rotation, and translation more effectively.</w:t>
      </w:r>
    </w:p>
    <w:p w14:paraId="57A751B5" w14:textId="77777777" w:rsidR="00FD44EC" w:rsidRPr="00FD44EC" w:rsidRDefault="00FD44EC" w:rsidP="00FD44EC">
      <w:pPr>
        <w:numPr>
          <w:ilvl w:val="0"/>
          <w:numId w:val="4"/>
        </w:numPr>
      </w:pPr>
      <w:r w:rsidRPr="00FD44EC">
        <w:rPr>
          <w:b/>
          <w:bCs/>
        </w:rPr>
        <w:t>Better Frame Rates</w:t>
      </w:r>
      <w:r w:rsidRPr="00FD44EC">
        <w:t>: Minimizes dropped frames and visual stuttering.</w:t>
      </w:r>
    </w:p>
    <w:p w14:paraId="48F6737B" w14:textId="77777777" w:rsidR="00FD44EC" w:rsidRPr="00FD44EC" w:rsidRDefault="00FD44EC" w:rsidP="00FD44EC">
      <w:pPr>
        <w:numPr>
          <w:ilvl w:val="0"/>
          <w:numId w:val="4"/>
        </w:numPr>
      </w:pPr>
      <w:r w:rsidRPr="00FD44EC">
        <w:rPr>
          <w:b/>
          <w:bCs/>
        </w:rPr>
        <w:lastRenderedPageBreak/>
        <w:t>Automatic Optimization</w:t>
      </w:r>
      <w:r w:rsidRPr="00FD44EC">
        <w:t>: Many systems enable it by default for UI rendering.</w:t>
      </w:r>
    </w:p>
    <w:p w14:paraId="31B910A6" w14:textId="77777777" w:rsidR="00FD44EC" w:rsidRPr="00FD44EC" w:rsidRDefault="00FD44EC" w:rsidP="00FD44EC">
      <w:r w:rsidRPr="00FD44EC">
        <w:t>Despite its advantages, hardware acceleration has some limitations:</w:t>
      </w:r>
    </w:p>
    <w:p w14:paraId="23C0776A" w14:textId="77777777" w:rsidR="00FD44EC" w:rsidRPr="00FD44EC" w:rsidRDefault="00FD44EC" w:rsidP="00FD44EC">
      <w:pPr>
        <w:numPr>
          <w:ilvl w:val="0"/>
          <w:numId w:val="5"/>
        </w:numPr>
      </w:pPr>
      <w:r w:rsidRPr="00FD44EC">
        <w:t>Not all drawing operations are fully supported by the GPU.</w:t>
      </w:r>
    </w:p>
    <w:p w14:paraId="29B1DF72" w14:textId="77777777" w:rsidR="00FD44EC" w:rsidRPr="00FD44EC" w:rsidRDefault="00FD44EC" w:rsidP="00FD44EC">
      <w:pPr>
        <w:numPr>
          <w:ilvl w:val="0"/>
          <w:numId w:val="5"/>
        </w:numPr>
      </w:pPr>
      <w:r w:rsidRPr="00FD44EC">
        <w:t>Certain effects may behave differently compared to software rendering.</w:t>
      </w:r>
    </w:p>
    <w:p w14:paraId="27D5EC43" w14:textId="77777777" w:rsidR="00FD44EC" w:rsidRPr="00FD44EC" w:rsidRDefault="00FD44EC" w:rsidP="00FD44EC">
      <w:pPr>
        <w:numPr>
          <w:ilvl w:val="0"/>
          <w:numId w:val="5"/>
        </w:numPr>
      </w:pPr>
      <w:r w:rsidRPr="00FD44EC">
        <w:t>Debugging graphical issues can become more complex.</w:t>
      </w:r>
    </w:p>
    <w:p w14:paraId="54D583A1" w14:textId="77777777" w:rsidR="00FD44EC" w:rsidRPr="00FD44EC" w:rsidRDefault="00FD44EC" w:rsidP="00FD44EC">
      <w:r w:rsidRPr="00FD44EC">
        <w:t>Developers must understand when to enable or disable hardware acceleration to achieve the best balance between compatibility and performance.</w:t>
      </w:r>
    </w:p>
    <w:p w14:paraId="1E27A7A9" w14:textId="77777777" w:rsidR="00FD44EC" w:rsidRPr="00FD44EC" w:rsidRDefault="00FD44EC" w:rsidP="00FD44EC">
      <w:r w:rsidRPr="00FD44EC">
        <w:pict w14:anchorId="672D894E">
          <v:rect id="_x0000_i1052" style="width:0;height:1.5pt" o:hralign="center" o:hrstd="t" o:hr="t" fillcolor="#a0a0a0" stroked="f"/>
        </w:pict>
      </w:r>
    </w:p>
    <w:p w14:paraId="7257AEA5" w14:textId="77777777" w:rsidR="00FD44EC" w:rsidRPr="00FD44EC" w:rsidRDefault="00FD44EC" w:rsidP="00FD44EC">
      <w:pPr>
        <w:rPr>
          <w:b/>
          <w:bCs/>
        </w:rPr>
      </w:pPr>
      <w:r w:rsidRPr="00FD44EC">
        <w:rPr>
          <w:b/>
          <w:bCs/>
        </w:rPr>
        <w:t>Working with Animation</w:t>
      </w:r>
    </w:p>
    <w:p w14:paraId="28D3EF3F" w14:textId="77777777" w:rsidR="00FD44EC" w:rsidRPr="00FD44EC" w:rsidRDefault="00FD44EC" w:rsidP="00FD44EC">
      <w:r w:rsidRPr="00FD44EC">
        <w:t>Animation is the process of creating motion and visual transitions between states in an application. It enhances user experience by making interfaces more engaging and intuitive. Animations can guide user attention, provide feedback, and improve the overall flow of interaction.</w:t>
      </w:r>
    </w:p>
    <w:p w14:paraId="658E0EBD" w14:textId="77777777" w:rsidR="00FD44EC" w:rsidRPr="00FD44EC" w:rsidRDefault="00FD44EC" w:rsidP="00FD44EC">
      <w:r w:rsidRPr="00FD44EC">
        <w:t>There are several types of animation techniques commonly used:</w:t>
      </w:r>
    </w:p>
    <w:p w14:paraId="15D8541C" w14:textId="77777777" w:rsidR="00FD44EC" w:rsidRPr="00FD44EC" w:rsidRDefault="00FD44EC" w:rsidP="00FD44EC">
      <w:pPr>
        <w:numPr>
          <w:ilvl w:val="0"/>
          <w:numId w:val="6"/>
        </w:numPr>
      </w:pPr>
      <w:r w:rsidRPr="00FD44EC">
        <w:rPr>
          <w:b/>
          <w:bCs/>
        </w:rPr>
        <w:t>Frame Animation</w:t>
      </w:r>
      <w:r w:rsidRPr="00FD44EC">
        <w:t>: Displays a sequence of images in rapid succession to create motion.</w:t>
      </w:r>
    </w:p>
    <w:p w14:paraId="271F7BC8" w14:textId="77777777" w:rsidR="00FD44EC" w:rsidRPr="00FD44EC" w:rsidRDefault="00FD44EC" w:rsidP="00FD44EC">
      <w:pPr>
        <w:numPr>
          <w:ilvl w:val="0"/>
          <w:numId w:val="6"/>
        </w:numPr>
      </w:pPr>
      <w:r w:rsidRPr="00FD44EC">
        <w:rPr>
          <w:b/>
          <w:bCs/>
        </w:rPr>
        <w:t>Property Animation</w:t>
      </w:r>
      <w:r w:rsidRPr="00FD44EC">
        <w:t>: Changes properties such as position, size, rotation, and opacity over time.</w:t>
      </w:r>
    </w:p>
    <w:p w14:paraId="7DDC77AD" w14:textId="77777777" w:rsidR="00FD44EC" w:rsidRPr="00FD44EC" w:rsidRDefault="00FD44EC" w:rsidP="00FD44EC">
      <w:pPr>
        <w:numPr>
          <w:ilvl w:val="0"/>
          <w:numId w:val="6"/>
        </w:numPr>
      </w:pPr>
      <w:r w:rsidRPr="00FD44EC">
        <w:rPr>
          <w:b/>
          <w:bCs/>
        </w:rPr>
        <w:t>View Animation</w:t>
      </w:r>
      <w:r w:rsidRPr="00FD44EC">
        <w:t>: Applies transformations to UI components without altering their underlying properties.</w:t>
      </w:r>
    </w:p>
    <w:p w14:paraId="0DE827C1" w14:textId="77777777" w:rsidR="00FD44EC" w:rsidRPr="00FD44EC" w:rsidRDefault="00FD44EC" w:rsidP="00FD44EC">
      <w:r w:rsidRPr="00FD44EC">
        <w:t>Important components of animation include:</w:t>
      </w:r>
    </w:p>
    <w:p w14:paraId="1E49CCFD" w14:textId="77777777" w:rsidR="00FD44EC" w:rsidRPr="00FD44EC" w:rsidRDefault="00FD44EC" w:rsidP="00FD44EC">
      <w:pPr>
        <w:numPr>
          <w:ilvl w:val="0"/>
          <w:numId w:val="7"/>
        </w:numPr>
      </w:pPr>
      <w:r w:rsidRPr="00FD44EC">
        <w:rPr>
          <w:b/>
          <w:bCs/>
        </w:rPr>
        <w:t>Duration</w:t>
      </w:r>
      <w:r w:rsidRPr="00FD44EC">
        <w:t>: The time taken for an animation to complete.</w:t>
      </w:r>
    </w:p>
    <w:p w14:paraId="1049D064" w14:textId="77777777" w:rsidR="00FD44EC" w:rsidRPr="00FD44EC" w:rsidRDefault="00FD44EC" w:rsidP="00FD44EC">
      <w:pPr>
        <w:numPr>
          <w:ilvl w:val="0"/>
          <w:numId w:val="7"/>
        </w:numPr>
      </w:pPr>
      <w:r w:rsidRPr="00FD44EC">
        <w:rPr>
          <w:b/>
          <w:bCs/>
        </w:rPr>
        <w:t>Interpolation</w:t>
      </w:r>
      <w:r w:rsidRPr="00FD44EC">
        <w:t>: Controls the rate of change, such as accelerating or decelerating motion.</w:t>
      </w:r>
    </w:p>
    <w:p w14:paraId="7ACC54EE" w14:textId="77777777" w:rsidR="00FD44EC" w:rsidRPr="00FD44EC" w:rsidRDefault="00FD44EC" w:rsidP="00FD44EC">
      <w:pPr>
        <w:numPr>
          <w:ilvl w:val="0"/>
          <w:numId w:val="7"/>
        </w:numPr>
      </w:pPr>
      <w:r w:rsidRPr="00FD44EC">
        <w:rPr>
          <w:b/>
          <w:bCs/>
        </w:rPr>
        <w:t xml:space="preserve">Repeat </w:t>
      </w:r>
      <w:proofErr w:type="spellStart"/>
      <w:r w:rsidRPr="00FD44EC">
        <w:rPr>
          <w:b/>
          <w:bCs/>
        </w:rPr>
        <w:t>Behavior</w:t>
      </w:r>
      <w:proofErr w:type="spellEnd"/>
      <w:r w:rsidRPr="00FD44EC">
        <w:t>: Defines whether an animation loops or stops after one cycle.</w:t>
      </w:r>
    </w:p>
    <w:p w14:paraId="0BE32F0B" w14:textId="77777777" w:rsidR="00FD44EC" w:rsidRPr="00FD44EC" w:rsidRDefault="00FD44EC" w:rsidP="00FD44EC">
      <w:pPr>
        <w:numPr>
          <w:ilvl w:val="0"/>
          <w:numId w:val="7"/>
        </w:numPr>
      </w:pPr>
      <w:r w:rsidRPr="00FD44EC">
        <w:rPr>
          <w:b/>
          <w:bCs/>
        </w:rPr>
        <w:t>Synchronization</w:t>
      </w:r>
      <w:r w:rsidRPr="00FD44EC">
        <w:t>: Allows multiple animations to run together or in sequence.</w:t>
      </w:r>
    </w:p>
    <w:p w14:paraId="259060C9" w14:textId="77777777" w:rsidR="00FD44EC" w:rsidRPr="00FD44EC" w:rsidRDefault="00FD44EC" w:rsidP="00FD44EC">
      <w:r w:rsidRPr="00FD44EC">
        <w:t>Well-designed animations should be smooth, purposeful, and not overly complex. Excessive or poorly optimized animations can negatively impact performance and distract users. Therefore, it is important to maintain a balance between visual appeal and efficiency.</w:t>
      </w:r>
    </w:p>
    <w:p w14:paraId="2EDDC3CE" w14:textId="77777777" w:rsidR="00FD44EC" w:rsidRPr="00FD44EC" w:rsidRDefault="00FD44EC" w:rsidP="00FD44EC">
      <w:r w:rsidRPr="00FD44EC">
        <w:t>In summary, animation plays a crucial role in modern interfaces by adding dynamism and improving usability, while requiring careful implementation to ensure optimal performance.</w:t>
      </w:r>
    </w:p>
    <w:p w14:paraId="63955CB8"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52B46"/>
    <w:multiLevelType w:val="multilevel"/>
    <w:tmpl w:val="B6D6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64E0B"/>
    <w:multiLevelType w:val="multilevel"/>
    <w:tmpl w:val="9AA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D0C42"/>
    <w:multiLevelType w:val="multilevel"/>
    <w:tmpl w:val="FC1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0699B"/>
    <w:multiLevelType w:val="multilevel"/>
    <w:tmpl w:val="6696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B41FC"/>
    <w:multiLevelType w:val="multilevel"/>
    <w:tmpl w:val="467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25822"/>
    <w:multiLevelType w:val="multilevel"/>
    <w:tmpl w:val="BD4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35481"/>
    <w:multiLevelType w:val="multilevel"/>
    <w:tmpl w:val="2AF0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596458">
    <w:abstractNumId w:val="3"/>
  </w:num>
  <w:num w:numId="2" w16cid:durableId="272904410">
    <w:abstractNumId w:val="0"/>
  </w:num>
  <w:num w:numId="3" w16cid:durableId="2036422887">
    <w:abstractNumId w:val="4"/>
  </w:num>
  <w:num w:numId="4" w16cid:durableId="1563322446">
    <w:abstractNumId w:val="5"/>
  </w:num>
  <w:num w:numId="5" w16cid:durableId="1514413128">
    <w:abstractNumId w:val="1"/>
  </w:num>
  <w:num w:numId="6" w16cid:durableId="1792282524">
    <w:abstractNumId w:val="2"/>
  </w:num>
  <w:num w:numId="7" w16cid:durableId="1682731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57C"/>
    <w:rsid w:val="0012157C"/>
    <w:rsid w:val="00164BCF"/>
    <w:rsid w:val="00903EBE"/>
    <w:rsid w:val="00BB5456"/>
    <w:rsid w:val="00FD4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11C2B6-CE9B-4796-92C3-5FFA5852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57C"/>
    <w:rPr>
      <w:rFonts w:eastAsiaTheme="majorEastAsia" w:cstheme="majorBidi"/>
      <w:color w:val="272727" w:themeColor="text1" w:themeTint="D8"/>
    </w:rPr>
  </w:style>
  <w:style w:type="paragraph" w:styleId="Title">
    <w:name w:val="Title"/>
    <w:basedOn w:val="Normal"/>
    <w:next w:val="Normal"/>
    <w:link w:val="TitleChar"/>
    <w:uiPriority w:val="10"/>
    <w:qFormat/>
    <w:rsid w:val="0012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57C"/>
    <w:pPr>
      <w:spacing w:before="160"/>
      <w:jc w:val="center"/>
    </w:pPr>
    <w:rPr>
      <w:i/>
      <w:iCs/>
      <w:color w:val="404040" w:themeColor="text1" w:themeTint="BF"/>
    </w:rPr>
  </w:style>
  <w:style w:type="character" w:customStyle="1" w:styleId="QuoteChar">
    <w:name w:val="Quote Char"/>
    <w:basedOn w:val="DefaultParagraphFont"/>
    <w:link w:val="Quote"/>
    <w:uiPriority w:val="29"/>
    <w:rsid w:val="0012157C"/>
    <w:rPr>
      <w:i/>
      <w:iCs/>
      <w:color w:val="404040" w:themeColor="text1" w:themeTint="BF"/>
    </w:rPr>
  </w:style>
  <w:style w:type="paragraph" w:styleId="ListParagraph">
    <w:name w:val="List Paragraph"/>
    <w:basedOn w:val="Normal"/>
    <w:uiPriority w:val="34"/>
    <w:qFormat/>
    <w:rsid w:val="0012157C"/>
    <w:pPr>
      <w:ind w:left="720"/>
      <w:contextualSpacing/>
    </w:pPr>
  </w:style>
  <w:style w:type="character" w:styleId="IntenseEmphasis">
    <w:name w:val="Intense Emphasis"/>
    <w:basedOn w:val="DefaultParagraphFont"/>
    <w:uiPriority w:val="21"/>
    <w:qFormat/>
    <w:rsid w:val="0012157C"/>
    <w:rPr>
      <w:i/>
      <w:iCs/>
      <w:color w:val="2F5496" w:themeColor="accent1" w:themeShade="BF"/>
    </w:rPr>
  </w:style>
  <w:style w:type="paragraph" w:styleId="IntenseQuote">
    <w:name w:val="Intense Quote"/>
    <w:basedOn w:val="Normal"/>
    <w:next w:val="Normal"/>
    <w:link w:val="IntenseQuoteChar"/>
    <w:uiPriority w:val="30"/>
    <w:qFormat/>
    <w:rsid w:val="00121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57C"/>
    <w:rPr>
      <w:i/>
      <w:iCs/>
      <w:color w:val="2F5496" w:themeColor="accent1" w:themeShade="BF"/>
    </w:rPr>
  </w:style>
  <w:style w:type="character" w:styleId="IntenseReference">
    <w:name w:val="Intense Reference"/>
    <w:basedOn w:val="DefaultParagraphFont"/>
    <w:uiPriority w:val="32"/>
    <w:qFormat/>
    <w:rsid w:val="001215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1056</Words>
  <Characters>6020</Characters>
  <Application>Microsoft Office Word</Application>
  <DocSecurity>0</DocSecurity>
  <Lines>50</Lines>
  <Paragraphs>14</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2026-04-07T06:23:00Z</dcterms:created>
  <dcterms:modified xsi:type="dcterms:W3CDTF">2026-04-07T06:23:00Z</dcterms:modified>
</cp:coreProperties>
</file>