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56F6" w14:textId="77777777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 xml:space="preserve">Vadodara Institute of Engineering, </w:t>
      </w:r>
      <w:proofErr w:type="spellStart"/>
      <w:r w:rsidRPr="0001277B">
        <w:rPr>
          <w:rFonts w:ascii="Times New Roman" w:hAnsi="Times New Roman" w:cs="Times New Roman"/>
          <w:b/>
          <w:sz w:val="28"/>
          <w:szCs w:val="28"/>
        </w:rPr>
        <w:t>Kotambi</w:t>
      </w:r>
      <w:proofErr w:type="spellEnd"/>
    </w:p>
    <w:p w14:paraId="68E21546" w14:textId="73F2249A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Subject name: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1277B" w:rsidRPr="0001277B">
        <w:rPr>
          <w:rFonts w:ascii="Times New Roman" w:hAnsi="Times New Roman" w:cs="Times New Roman"/>
          <w:bCs/>
          <w:sz w:val="28"/>
          <w:szCs w:val="28"/>
        </w:rPr>
        <w:t>Mobile Application Development</w:t>
      </w:r>
    </w:p>
    <w:p w14:paraId="44570CA6" w14:textId="6BB15271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Subject Code</w:t>
      </w:r>
      <w:r w:rsidRPr="0001277B">
        <w:rPr>
          <w:rFonts w:ascii="Times New Roman" w:hAnsi="Times New Roman" w:cs="Times New Roman"/>
          <w:bCs/>
          <w:sz w:val="28"/>
          <w:szCs w:val="28"/>
        </w:rPr>
        <w:t>:</w:t>
      </w:r>
      <w:r w:rsidRPr="0001277B">
        <w:rPr>
          <w:rFonts w:ascii="Times New Roman" w:hAnsi="Times New Roman" w:cs="Times New Roman"/>
          <w:sz w:val="28"/>
          <w:szCs w:val="28"/>
        </w:rPr>
        <w:t xml:space="preserve"> </w:t>
      </w:r>
      <w:r w:rsidR="0001277B" w:rsidRPr="0001277B">
        <w:rPr>
          <w:rFonts w:ascii="Times New Roman" w:hAnsi="Times New Roman" w:cs="Times New Roman"/>
          <w:sz w:val="28"/>
          <w:szCs w:val="28"/>
        </w:rPr>
        <w:t>3161612</w:t>
      </w:r>
      <w:r w:rsidR="0001277B" w:rsidRPr="0001277B">
        <w:rPr>
          <w:rFonts w:ascii="Times New Roman" w:hAnsi="Times New Roman" w:cs="Times New Roman"/>
          <w:sz w:val="28"/>
          <w:szCs w:val="28"/>
        </w:rPr>
        <w:t xml:space="preserve"> </w:t>
      </w:r>
      <w:r w:rsidRPr="0001277B">
        <w:rPr>
          <w:rFonts w:ascii="Times New Roman" w:hAnsi="Times New Roman" w:cs="Times New Roman"/>
          <w:b/>
          <w:sz w:val="28"/>
          <w:szCs w:val="28"/>
        </w:rPr>
        <w:t>Discipline: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1277B" w:rsidRPr="0001277B">
        <w:rPr>
          <w:rFonts w:ascii="Times New Roman" w:hAnsi="Times New Roman" w:cs="Times New Roman"/>
          <w:bCs/>
          <w:sz w:val="28"/>
          <w:szCs w:val="28"/>
        </w:rPr>
        <w:t>IT</w:t>
      </w:r>
      <w:r w:rsidRPr="0001277B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Pr="0001277B">
        <w:rPr>
          <w:rFonts w:ascii="Times New Roman" w:hAnsi="Times New Roman" w:cs="Times New Roman"/>
          <w:b/>
          <w:sz w:val="28"/>
          <w:szCs w:val="28"/>
          <w:lang w:val="en-IN"/>
        </w:rPr>
        <w:t>Semester</w:t>
      </w:r>
      <w:r w:rsidRPr="0001277B">
        <w:rPr>
          <w:rFonts w:ascii="Times New Roman" w:hAnsi="Times New Roman" w:cs="Times New Roman"/>
          <w:b/>
          <w:sz w:val="28"/>
          <w:szCs w:val="28"/>
        </w:rPr>
        <w:t>: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 6</w:t>
      </w:r>
      <w:r w:rsidRPr="0001277B">
        <w:rPr>
          <w:rFonts w:ascii="Times New Roman" w:hAnsi="Times New Roman" w:cs="Times New Roman"/>
          <w:bCs/>
          <w:sz w:val="28"/>
          <w:szCs w:val="28"/>
          <w:vertAlign w:val="superscript"/>
        </w:rPr>
        <w:t>th</w:t>
      </w:r>
    </w:p>
    <w:p w14:paraId="5A8D1D8F" w14:textId="77777777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Academic Year</w:t>
      </w:r>
      <w:r w:rsidRPr="0001277B">
        <w:rPr>
          <w:rFonts w:ascii="Times New Roman" w:hAnsi="Times New Roman" w:cs="Times New Roman"/>
          <w:bCs/>
          <w:sz w:val="28"/>
          <w:szCs w:val="28"/>
        </w:rPr>
        <w:t>:2025 – 2026</w:t>
      </w:r>
    </w:p>
    <w:p w14:paraId="72B3EE4F" w14:textId="366B0C0B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Software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01277B" w:rsidRPr="0001277B">
        <w:rPr>
          <w:rFonts w:ascii="Times New Roman" w:hAnsi="Times New Roman" w:cs="Times New Roman"/>
          <w:bCs/>
          <w:sz w:val="28"/>
          <w:szCs w:val="28"/>
        </w:rPr>
        <w:t>Android Studio</w:t>
      </w:r>
    </w:p>
    <w:p w14:paraId="7BCA3419" w14:textId="77777777" w:rsidR="003D5261" w:rsidRPr="0001277B" w:rsidRDefault="003D5261" w:rsidP="003D5261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9079"/>
      </w:tblGrid>
      <w:tr w:rsidR="0001277B" w:rsidRPr="0001277B" w14:paraId="2CAD7FB1" w14:textId="77777777" w:rsidTr="001320CA">
        <w:trPr>
          <w:trHeight w:val="868"/>
          <w:jc w:val="center"/>
        </w:trPr>
        <w:tc>
          <w:tcPr>
            <w:tcW w:w="846" w:type="dxa"/>
          </w:tcPr>
          <w:p w14:paraId="26649965" w14:textId="77777777" w:rsidR="0001277B" w:rsidRPr="0001277B" w:rsidRDefault="0001277B" w:rsidP="001320CA">
            <w:pPr>
              <w:pStyle w:val="TableParagraph"/>
              <w:ind w:left="4" w:right="336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6"/>
                <w:sz w:val="28"/>
              </w:rPr>
              <w:t xml:space="preserve">Sr </w:t>
            </w:r>
            <w:r w:rsidRPr="0001277B"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9079" w:type="dxa"/>
          </w:tcPr>
          <w:p w14:paraId="7C5D91C0" w14:textId="77777777" w:rsidR="0001277B" w:rsidRPr="0001277B" w:rsidRDefault="0001277B" w:rsidP="001320CA">
            <w:pPr>
              <w:pStyle w:val="TableParagraph"/>
              <w:spacing w:before="261"/>
              <w:ind w:left="0" w:right="458"/>
              <w:jc w:val="center"/>
              <w:rPr>
                <w:b/>
                <w:sz w:val="28"/>
              </w:rPr>
            </w:pPr>
            <w:proofErr w:type="spellStart"/>
            <w:r w:rsidRPr="0001277B">
              <w:rPr>
                <w:b/>
                <w:spacing w:val="-2"/>
                <w:sz w:val="28"/>
              </w:rPr>
              <w:t>Practicals</w:t>
            </w:r>
            <w:proofErr w:type="spellEnd"/>
          </w:p>
        </w:tc>
      </w:tr>
      <w:tr w:rsidR="0001277B" w:rsidRPr="0001277B" w14:paraId="056EC6BB" w14:textId="77777777" w:rsidTr="001320CA">
        <w:trPr>
          <w:trHeight w:val="412"/>
          <w:jc w:val="center"/>
        </w:trPr>
        <w:tc>
          <w:tcPr>
            <w:tcW w:w="846" w:type="dxa"/>
          </w:tcPr>
          <w:p w14:paraId="17087668" w14:textId="77777777" w:rsidR="0001277B" w:rsidRPr="0001277B" w:rsidRDefault="0001277B" w:rsidP="001320CA">
            <w:pPr>
              <w:pStyle w:val="TableParagraph"/>
              <w:spacing w:before="31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9079" w:type="dxa"/>
          </w:tcPr>
          <w:p w14:paraId="3AB323BC" w14:textId="77777777" w:rsidR="0001277B" w:rsidRPr="0001277B" w:rsidRDefault="0001277B" w:rsidP="001320CA">
            <w:pPr>
              <w:pStyle w:val="TableParagraph"/>
              <w:spacing w:before="68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display "Welcome to android".</w:t>
            </w:r>
          </w:p>
        </w:tc>
      </w:tr>
      <w:tr w:rsidR="0001277B" w:rsidRPr="0001277B" w14:paraId="231B5F3D" w14:textId="77777777" w:rsidTr="001320CA">
        <w:trPr>
          <w:trHeight w:val="499"/>
          <w:jc w:val="center"/>
        </w:trPr>
        <w:tc>
          <w:tcPr>
            <w:tcW w:w="846" w:type="dxa"/>
          </w:tcPr>
          <w:p w14:paraId="05CAA8D6" w14:textId="77777777" w:rsidR="0001277B" w:rsidRPr="0001277B" w:rsidRDefault="0001277B" w:rsidP="001320CA">
            <w:pPr>
              <w:pStyle w:val="TableParagraph"/>
              <w:spacing w:before="74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9079" w:type="dxa"/>
          </w:tcPr>
          <w:p w14:paraId="4ABBD65C" w14:textId="77777777" w:rsidR="0001277B" w:rsidRPr="0001277B" w:rsidRDefault="0001277B" w:rsidP="001320CA">
            <w:pPr>
              <w:pStyle w:val="TableParagraph"/>
              <w:spacing w:before="126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demonstrate usage of string.</w:t>
            </w:r>
          </w:p>
        </w:tc>
      </w:tr>
      <w:tr w:rsidR="0001277B" w:rsidRPr="0001277B" w14:paraId="5EDF0495" w14:textId="77777777" w:rsidTr="001320CA">
        <w:trPr>
          <w:trHeight w:val="503"/>
          <w:jc w:val="center"/>
        </w:trPr>
        <w:tc>
          <w:tcPr>
            <w:tcW w:w="846" w:type="dxa"/>
          </w:tcPr>
          <w:p w14:paraId="6C217C80" w14:textId="77777777" w:rsidR="0001277B" w:rsidRPr="0001277B" w:rsidRDefault="0001277B" w:rsidP="001320CA">
            <w:pPr>
              <w:pStyle w:val="TableParagraph"/>
              <w:spacing w:before="79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9079" w:type="dxa"/>
          </w:tcPr>
          <w:p w14:paraId="5BB2366E" w14:textId="77777777" w:rsidR="0001277B" w:rsidRPr="0001277B" w:rsidRDefault="0001277B" w:rsidP="001320CA">
            <w:pPr>
              <w:pStyle w:val="TableParagraph"/>
              <w:spacing w:before="126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demonstrate activity life cycle.</w:t>
            </w:r>
          </w:p>
        </w:tc>
      </w:tr>
      <w:tr w:rsidR="0001277B" w:rsidRPr="0001277B" w14:paraId="4FBD5406" w14:textId="77777777" w:rsidTr="001320CA">
        <w:trPr>
          <w:trHeight w:val="484"/>
          <w:jc w:val="center"/>
        </w:trPr>
        <w:tc>
          <w:tcPr>
            <w:tcW w:w="846" w:type="dxa"/>
          </w:tcPr>
          <w:p w14:paraId="2CBFB42D" w14:textId="77777777" w:rsidR="0001277B" w:rsidRPr="0001277B" w:rsidRDefault="0001277B" w:rsidP="001320CA">
            <w:pPr>
              <w:pStyle w:val="TableParagraph"/>
              <w:spacing w:before="69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9079" w:type="dxa"/>
          </w:tcPr>
          <w:p w14:paraId="516FF957" w14:textId="77777777" w:rsidR="0001277B" w:rsidRPr="0001277B" w:rsidRDefault="0001277B" w:rsidP="001320CA">
            <w:pPr>
              <w:pStyle w:val="TableParagraph"/>
              <w:spacing w:before="116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change the background of activity.</w:t>
            </w:r>
          </w:p>
        </w:tc>
      </w:tr>
      <w:tr w:rsidR="0001277B" w:rsidRPr="0001277B" w14:paraId="4D5889DD" w14:textId="77777777" w:rsidTr="001320CA">
        <w:trPr>
          <w:trHeight w:val="590"/>
          <w:jc w:val="center"/>
        </w:trPr>
        <w:tc>
          <w:tcPr>
            <w:tcW w:w="846" w:type="dxa"/>
          </w:tcPr>
          <w:p w14:paraId="2D4D46B8" w14:textId="77777777" w:rsidR="0001277B" w:rsidRPr="0001277B" w:rsidRDefault="0001277B" w:rsidP="001320CA">
            <w:pPr>
              <w:pStyle w:val="TableParagraph"/>
              <w:spacing w:before="122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9079" w:type="dxa"/>
          </w:tcPr>
          <w:p w14:paraId="089EC0D6" w14:textId="77777777" w:rsidR="0001277B" w:rsidRPr="0001277B" w:rsidRDefault="0001277B" w:rsidP="001320CA">
            <w:pPr>
              <w:pStyle w:val="TableParagraph"/>
              <w:spacing w:before="22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perform all operation in calculator.</w:t>
            </w:r>
          </w:p>
        </w:tc>
      </w:tr>
      <w:tr w:rsidR="0001277B" w:rsidRPr="0001277B" w14:paraId="3A9F0244" w14:textId="77777777" w:rsidTr="001320CA">
        <w:trPr>
          <w:trHeight w:val="551"/>
          <w:jc w:val="center"/>
        </w:trPr>
        <w:tc>
          <w:tcPr>
            <w:tcW w:w="846" w:type="dxa"/>
          </w:tcPr>
          <w:p w14:paraId="58ADBEFF" w14:textId="77777777" w:rsidR="0001277B" w:rsidRPr="0001277B" w:rsidRDefault="0001277B" w:rsidP="001320CA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9079" w:type="dxa"/>
          </w:tcPr>
          <w:p w14:paraId="1C852311" w14:textId="77777777" w:rsidR="0001277B" w:rsidRPr="0001277B" w:rsidRDefault="0001277B" w:rsidP="001320CA">
            <w:pPr>
              <w:pStyle w:val="TableParagraph"/>
              <w:tabs>
                <w:tab w:val="left" w:pos="497"/>
              </w:tabs>
              <w:spacing w:before="36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create multiple activities within an application.</w:t>
            </w:r>
          </w:p>
        </w:tc>
      </w:tr>
      <w:tr w:rsidR="0001277B" w:rsidRPr="0001277B" w14:paraId="4AD4144B" w14:textId="77777777" w:rsidTr="001320CA">
        <w:trPr>
          <w:trHeight w:val="316"/>
          <w:jc w:val="center"/>
        </w:trPr>
        <w:tc>
          <w:tcPr>
            <w:tcW w:w="846" w:type="dxa"/>
          </w:tcPr>
          <w:p w14:paraId="0126C24C" w14:textId="77777777" w:rsidR="0001277B" w:rsidRPr="0001277B" w:rsidRDefault="0001277B" w:rsidP="001320CA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9079" w:type="dxa"/>
          </w:tcPr>
          <w:p w14:paraId="46F89E0C" w14:textId="77777777" w:rsidR="0001277B" w:rsidRPr="0001277B" w:rsidRDefault="0001277B" w:rsidP="001320CA">
            <w:pPr>
              <w:pStyle w:val="TableParagraph"/>
              <w:spacing w:before="20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demonstrate action button by implementing ONCLICKLISTENER.</w:t>
            </w:r>
          </w:p>
        </w:tc>
      </w:tr>
      <w:tr w:rsidR="0001277B" w:rsidRPr="0001277B" w14:paraId="34296FC4" w14:textId="77777777" w:rsidTr="001320CA">
        <w:trPr>
          <w:trHeight w:val="465"/>
          <w:jc w:val="center"/>
        </w:trPr>
        <w:tc>
          <w:tcPr>
            <w:tcW w:w="846" w:type="dxa"/>
          </w:tcPr>
          <w:p w14:paraId="451B4FB2" w14:textId="77777777" w:rsidR="0001277B" w:rsidRPr="0001277B" w:rsidRDefault="0001277B" w:rsidP="001320CA">
            <w:pPr>
              <w:pStyle w:val="TableParagraph"/>
              <w:spacing w:before="60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9079" w:type="dxa"/>
          </w:tcPr>
          <w:p w14:paraId="43CD4052" w14:textId="77777777" w:rsidR="0001277B" w:rsidRPr="0001277B" w:rsidRDefault="0001277B" w:rsidP="001320CA">
            <w:pPr>
              <w:pStyle w:val="TableParagraph"/>
              <w:spacing w:before="107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demonstrate sound button application.</w:t>
            </w:r>
          </w:p>
        </w:tc>
      </w:tr>
      <w:tr w:rsidR="0001277B" w:rsidRPr="0001277B" w14:paraId="70CFB697" w14:textId="77777777" w:rsidTr="001320CA">
        <w:trPr>
          <w:trHeight w:val="330"/>
          <w:jc w:val="center"/>
        </w:trPr>
        <w:tc>
          <w:tcPr>
            <w:tcW w:w="846" w:type="dxa"/>
          </w:tcPr>
          <w:p w14:paraId="34B19436" w14:textId="77777777" w:rsidR="0001277B" w:rsidRPr="0001277B" w:rsidRDefault="0001277B" w:rsidP="001320CA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9079" w:type="dxa"/>
          </w:tcPr>
          <w:p w14:paraId="1B8FA593" w14:textId="77777777" w:rsidR="0001277B" w:rsidRPr="0001277B" w:rsidRDefault="0001277B" w:rsidP="001320CA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 Android application to convert into different currencies for example, Rupees to dollar.</w:t>
            </w:r>
          </w:p>
        </w:tc>
      </w:tr>
      <w:tr w:rsidR="0001277B" w:rsidRPr="0001277B" w14:paraId="569A0BEF" w14:textId="77777777" w:rsidTr="001320CA">
        <w:trPr>
          <w:trHeight w:val="419"/>
          <w:jc w:val="center"/>
        </w:trPr>
        <w:tc>
          <w:tcPr>
            <w:tcW w:w="846" w:type="dxa"/>
          </w:tcPr>
          <w:p w14:paraId="6B9CB5EA" w14:textId="77777777" w:rsidR="0001277B" w:rsidRPr="0001277B" w:rsidRDefault="0001277B" w:rsidP="001320CA">
            <w:pPr>
              <w:pStyle w:val="TableParagraph"/>
              <w:ind w:left="0" w:right="5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9079" w:type="dxa"/>
          </w:tcPr>
          <w:p w14:paraId="75FBC3F9" w14:textId="77777777" w:rsidR="0001277B" w:rsidRPr="0001277B" w:rsidRDefault="0001277B" w:rsidP="001320CA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 android application to count library overdue.</w:t>
            </w:r>
          </w:p>
        </w:tc>
      </w:tr>
      <w:tr w:rsidR="0001277B" w:rsidRPr="0001277B" w14:paraId="3C7188C5" w14:textId="77777777" w:rsidTr="001320CA">
        <w:trPr>
          <w:trHeight w:val="590"/>
          <w:jc w:val="center"/>
        </w:trPr>
        <w:tc>
          <w:tcPr>
            <w:tcW w:w="846" w:type="dxa"/>
          </w:tcPr>
          <w:p w14:paraId="6EC8BFFD" w14:textId="77777777" w:rsidR="0001277B" w:rsidRPr="0001277B" w:rsidRDefault="0001277B" w:rsidP="001320CA">
            <w:pPr>
              <w:pStyle w:val="TableParagraph"/>
              <w:spacing w:before="122"/>
              <w:ind w:left="0" w:right="5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9079" w:type="dxa"/>
          </w:tcPr>
          <w:p w14:paraId="267A49E4" w14:textId="77777777" w:rsidR="0001277B" w:rsidRPr="0001277B" w:rsidRDefault="0001277B" w:rsidP="001320CA">
            <w:pPr>
              <w:pStyle w:val="TableParagraph"/>
              <w:spacing w:before="22"/>
              <w:ind w:left="202"/>
              <w:rPr>
                <w:sz w:val="24"/>
              </w:rPr>
            </w:pPr>
            <w:r w:rsidRPr="0001277B">
              <w:rPr>
                <w:sz w:val="24"/>
              </w:rPr>
              <w:t>Write an android application to convert a ball from size of radius 2(</w:t>
            </w:r>
            <w:proofErr w:type="spellStart"/>
            <w:r w:rsidRPr="0001277B">
              <w:rPr>
                <w:sz w:val="24"/>
              </w:rPr>
              <w:t>colour</w:t>
            </w:r>
            <w:proofErr w:type="spellEnd"/>
            <w:r w:rsidRPr="0001277B">
              <w:rPr>
                <w:sz w:val="24"/>
              </w:rPr>
              <w:t xml:space="preserve"> red) to radius 4(</w:t>
            </w:r>
            <w:proofErr w:type="spellStart"/>
            <w:r w:rsidRPr="0001277B">
              <w:rPr>
                <w:sz w:val="24"/>
              </w:rPr>
              <w:t>colour</w:t>
            </w:r>
            <w:proofErr w:type="spellEnd"/>
            <w:r w:rsidRPr="0001277B">
              <w:rPr>
                <w:sz w:val="24"/>
              </w:rPr>
              <w:t xml:space="preserve"> blue) to radius 6 (</w:t>
            </w:r>
            <w:proofErr w:type="spellStart"/>
            <w:r w:rsidRPr="0001277B">
              <w:rPr>
                <w:sz w:val="24"/>
              </w:rPr>
              <w:t>colour</w:t>
            </w:r>
            <w:proofErr w:type="spellEnd"/>
            <w:r w:rsidRPr="0001277B">
              <w:rPr>
                <w:sz w:val="24"/>
              </w:rPr>
              <w:t xml:space="preserve"> green). The ball must rotate in circle for 1 minute before changing size and </w:t>
            </w:r>
            <w:proofErr w:type="spellStart"/>
            <w:r w:rsidRPr="0001277B">
              <w:rPr>
                <w:sz w:val="24"/>
              </w:rPr>
              <w:t>colour</w:t>
            </w:r>
            <w:proofErr w:type="spellEnd"/>
            <w:r w:rsidRPr="0001277B">
              <w:rPr>
                <w:sz w:val="24"/>
              </w:rPr>
              <w:t>.</w:t>
            </w:r>
          </w:p>
        </w:tc>
      </w:tr>
      <w:tr w:rsidR="0001277B" w:rsidRPr="0001277B" w14:paraId="0C4FC183" w14:textId="77777777" w:rsidTr="001320CA">
        <w:trPr>
          <w:trHeight w:val="441"/>
          <w:jc w:val="center"/>
        </w:trPr>
        <w:tc>
          <w:tcPr>
            <w:tcW w:w="846" w:type="dxa"/>
          </w:tcPr>
          <w:p w14:paraId="6A98B858" w14:textId="77777777" w:rsidR="0001277B" w:rsidRPr="0001277B" w:rsidRDefault="0001277B" w:rsidP="001320CA">
            <w:pPr>
              <w:pStyle w:val="TableParagraph"/>
              <w:spacing w:before="36"/>
              <w:ind w:left="0" w:right="5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9079" w:type="dxa"/>
          </w:tcPr>
          <w:p w14:paraId="7FE4EC72" w14:textId="77777777" w:rsidR="0001277B" w:rsidRPr="0001277B" w:rsidRDefault="0001277B" w:rsidP="001320CA">
            <w:pPr>
              <w:pStyle w:val="TableParagraph"/>
              <w:spacing w:before="93"/>
              <w:ind w:left="202"/>
              <w:rPr>
                <w:sz w:val="24"/>
              </w:rPr>
            </w:pPr>
            <w:r w:rsidRPr="0001277B">
              <w:rPr>
                <w:sz w:val="24"/>
              </w:rPr>
              <w:t>Write an application to mark the daily route of travel in map.</w:t>
            </w:r>
          </w:p>
        </w:tc>
      </w:tr>
      <w:tr w:rsidR="0001277B" w:rsidRPr="0001277B" w14:paraId="57A26817" w14:textId="77777777" w:rsidTr="001320CA">
        <w:trPr>
          <w:trHeight w:val="436"/>
          <w:jc w:val="center"/>
        </w:trPr>
        <w:tc>
          <w:tcPr>
            <w:tcW w:w="846" w:type="dxa"/>
          </w:tcPr>
          <w:p w14:paraId="6ABF67E0" w14:textId="77777777" w:rsidR="0001277B" w:rsidRPr="0001277B" w:rsidRDefault="0001277B" w:rsidP="001320CA">
            <w:pPr>
              <w:pStyle w:val="TableParagraph"/>
              <w:spacing w:before="45"/>
              <w:ind w:left="0" w:right="5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9079" w:type="dxa"/>
          </w:tcPr>
          <w:p w14:paraId="4C00D96F" w14:textId="77777777" w:rsidR="0001277B" w:rsidRPr="0001277B" w:rsidRDefault="0001277B" w:rsidP="001320CA">
            <w:pPr>
              <w:pStyle w:val="TableParagraph"/>
              <w:spacing w:before="92"/>
              <w:ind w:left="202"/>
              <w:rPr>
                <w:sz w:val="24"/>
              </w:rPr>
            </w:pPr>
            <w:r w:rsidRPr="0001277B">
              <w:rPr>
                <w:sz w:val="24"/>
              </w:rPr>
              <w:t>Write an application to record video and audio on topic "Intent" and play the audio and video</w:t>
            </w:r>
          </w:p>
        </w:tc>
      </w:tr>
      <w:tr w:rsidR="0001277B" w:rsidRPr="0001277B" w14:paraId="2A977F78" w14:textId="77777777" w:rsidTr="001320CA">
        <w:trPr>
          <w:trHeight w:val="441"/>
          <w:jc w:val="center"/>
        </w:trPr>
        <w:tc>
          <w:tcPr>
            <w:tcW w:w="846" w:type="dxa"/>
          </w:tcPr>
          <w:p w14:paraId="0C80225C" w14:textId="77777777" w:rsidR="0001277B" w:rsidRPr="0001277B" w:rsidRDefault="0001277B" w:rsidP="001320CA">
            <w:pPr>
              <w:pStyle w:val="TableParagraph"/>
              <w:spacing w:before="50"/>
              <w:ind w:left="0" w:right="5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9079" w:type="dxa"/>
          </w:tcPr>
          <w:p w14:paraId="2AB2DB65" w14:textId="77777777" w:rsidR="0001277B" w:rsidRPr="0001277B" w:rsidRDefault="0001277B" w:rsidP="001320CA">
            <w:pPr>
              <w:pStyle w:val="TableParagraph"/>
              <w:spacing w:before="97"/>
              <w:ind w:left="202"/>
              <w:rPr>
                <w:sz w:val="24"/>
              </w:rPr>
            </w:pPr>
            <w:r w:rsidRPr="0001277B">
              <w:rPr>
                <w:sz w:val="24"/>
              </w:rPr>
              <w:t>Write android program to set the wallpaper of your device using bitmap class.</w:t>
            </w:r>
          </w:p>
        </w:tc>
      </w:tr>
    </w:tbl>
    <w:p w14:paraId="085387FF" w14:textId="5CB20216" w:rsidR="003D5261" w:rsidRPr="0001277B" w:rsidRDefault="003D5261">
      <w:pPr>
        <w:rPr>
          <w:rFonts w:ascii="Times New Roman" w:hAnsi="Times New Roman" w:cs="Times New Roman"/>
          <w:lang w:val="en-IN"/>
        </w:rPr>
      </w:pPr>
    </w:p>
    <w:sectPr w:rsidR="003D5261" w:rsidRPr="0001277B" w:rsidSect="003D52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326FA" w14:textId="77777777" w:rsidR="006F25AC" w:rsidRDefault="006F25AC" w:rsidP="003D5261">
      <w:pPr>
        <w:spacing w:after="0" w:line="240" w:lineRule="auto"/>
      </w:pPr>
      <w:r>
        <w:separator/>
      </w:r>
    </w:p>
  </w:endnote>
  <w:endnote w:type="continuationSeparator" w:id="0">
    <w:p w14:paraId="125E4D3A" w14:textId="77777777" w:rsidR="006F25AC" w:rsidRDefault="006F25AC" w:rsidP="003D5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2490" w14:textId="77777777" w:rsidR="006F25AC" w:rsidRDefault="006F25AC" w:rsidP="003D5261">
      <w:pPr>
        <w:spacing w:after="0" w:line="240" w:lineRule="auto"/>
      </w:pPr>
      <w:r>
        <w:separator/>
      </w:r>
    </w:p>
  </w:footnote>
  <w:footnote w:type="continuationSeparator" w:id="0">
    <w:p w14:paraId="11E90B54" w14:textId="77777777" w:rsidR="006F25AC" w:rsidRDefault="006F25AC" w:rsidP="003D52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BF"/>
    <w:rsid w:val="0001277B"/>
    <w:rsid w:val="00164BCF"/>
    <w:rsid w:val="001A4D0B"/>
    <w:rsid w:val="003328F0"/>
    <w:rsid w:val="003D5261"/>
    <w:rsid w:val="006F25AC"/>
    <w:rsid w:val="00890197"/>
    <w:rsid w:val="00903EBE"/>
    <w:rsid w:val="00D0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557D5"/>
  <w15:chartTrackingRefBased/>
  <w15:docId w15:val="{7585D761-8AAD-432B-849B-02FBCC30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26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3B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3B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3B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3B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3B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3B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3B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3B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3B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3B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3B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3BF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3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261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D5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261"/>
    <w:rPr>
      <w:rFonts w:eastAsiaTheme="minorEastAsia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1277B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C9E92-5106-4C82-A57F-0641115BD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2026-04-10T04:28:00Z</dcterms:created>
  <dcterms:modified xsi:type="dcterms:W3CDTF">2026-04-10T04:28:00Z</dcterms:modified>
</cp:coreProperties>
</file>