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1.下载Android Studio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2.安装Android Studio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3.新建工程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4.界面分析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app目录：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build：</w:t>
      </w:r>
      <w:r>
        <w:rPr>
          <w:rFonts w:hint="eastAsia"/>
          <w:lang w:val="en-US" w:eastAsia="zh-CN"/>
        </w:rPr>
        <w:tab/>
        <w:t>构建目录，相当于Eclipse的bin目录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libs：</w:t>
      </w:r>
      <w:r>
        <w:rPr>
          <w:rFonts w:hint="eastAsia"/>
          <w:lang w:val="en-US" w:eastAsia="zh-CN"/>
        </w:rPr>
        <w:tab/>
        <w:t>依赖的包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androidTest：</w:t>
      </w:r>
      <w:r>
        <w:rPr>
          <w:rFonts w:hint="eastAsia"/>
          <w:lang w:val="en-US" w:eastAsia="zh-CN"/>
        </w:rPr>
        <w:tab/>
        <w:t>Android单元测试的目录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Java：</w:t>
      </w:r>
      <w:r>
        <w:rPr>
          <w:rFonts w:hint="eastAsia"/>
          <w:lang w:val="en-US" w:eastAsia="zh-CN"/>
        </w:rPr>
        <w:tab/>
        <w:t>写Java代码的地方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res：</w:t>
      </w:r>
      <w:r>
        <w:rPr>
          <w:rFonts w:hint="eastAsia"/>
          <w:lang w:val="en-US" w:eastAsia="zh-CN"/>
        </w:rPr>
        <w:tab/>
        <w:t>资源文件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drawable：</w:t>
      </w:r>
      <w:r>
        <w:rPr>
          <w:rFonts w:hint="eastAsia"/>
          <w:lang w:val="en-US" w:eastAsia="zh-CN"/>
        </w:rPr>
        <w:tab/>
        <w:t>图像资源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layout：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布局资源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菜单资源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demens：</w:t>
      </w:r>
      <w:r>
        <w:rPr>
          <w:rFonts w:hint="eastAsia"/>
          <w:lang w:val="en-US" w:eastAsia="zh-CN"/>
        </w:rPr>
        <w:tab/>
        <w:t>css配置文件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strings：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字符串资源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styles：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style资源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AndroidManifest.xml：</w:t>
      </w:r>
      <w:r>
        <w:rPr>
          <w:rFonts w:hint="eastAsia"/>
          <w:lang w:val="en-US" w:eastAsia="zh-CN"/>
        </w:rPr>
        <w:tab/>
        <w:t>配置文件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build.gradle：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Gradle构建脚本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5.运行程序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146F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yan.fang</dc:creator>
  <cp:lastModifiedBy>yan.fang</cp:lastModifiedBy>
  <dcterms:modified xsi:type="dcterms:W3CDTF">2020-07-10T10:21:52Z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