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7.1.1 网络编程与Http协议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Json解析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XML解析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HttpUrlConnection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文件的上传下载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WebService的使用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HttpClient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WebView</w:t>
            </w:r>
          </w:p>
        </w:tc>
        <w:tc>
          <w:tcPr>
            <w:tcW w:w="2841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Socket通信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目标：获取与解析服务器反馈的数据。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1.Android与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互联网交互的三种方式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7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数据上传</w:t>
            </w:r>
          </w:p>
        </w:tc>
        <w:tc>
          <w:tcPr>
            <w:tcW w:w="7219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Get/Post等方式上传数据；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图片、文本、XML、Json数据、音视频文件，调用WebService数据；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使用Socket上传大文件等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数据下载</w:t>
            </w:r>
          </w:p>
        </w:tc>
        <w:tc>
          <w:tcPr>
            <w:tcW w:w="7219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下载网络中的数据、图片、代码文本、XML、Json数据、音视频文件、WebSevice的调用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数据浏览</w:t>
            </w:r>
          </w:p>
        </w:tc>
        <w:tc>
          <w:tcPr>
            <w:tcW w:w="7219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通过WebView浏览网页，通过JS调用Android手机内的东西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2.初识Http协议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和服务端打交道一般用的都是基于Http协议的通信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1）什么是Http协议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Http（HyperText Transfer Protocol）超文本传输协议，TCP/IP协议的一个应用层协议，用于定义Web浏览器和Web服务器之间交换数据的过程。客户端连上Web服务器后，想要获得Web服务器中的某个Web资源，需遵守一定的通讯格式，Http协议用于定义客户端与Web服务器通讯的格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2）Http1.0和Http1.1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1.0协议</w:t>
            </w:r>
          </w:p>
        </w:tc>
        <w:tc>
          <w:tcPr>
            <w:tcW w:w="6967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客户端与服务器建立连接后只能获得一个Web资源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1.1协议</w:t>
            </w:r>
          </w:p>
        </w:tc>
        <w:tc>
          <w:tcPr>
            <w:tcW w:w="6967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建立连接后，在一个连接上获取多个Web资源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3）Http协议的底层工作流程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5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SYN（Synchronous）</w:t>
            </w:r>
          </w:p>
        </w:tc>
        <w:tc>
          <w:tcPr>
            <w:tcW w:w="573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TCP/IP建立连接时使用的握手信号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ACK（Acknowledgement）</w:t>
            </w:r>
          </w:p>
        </w:tc>
        <w:tc>
          <w:tcPr>
            <w:tcW w:w="5731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确认字符，确认发来的数据已经接收无误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TCP/IP三次握手：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1.客户端发送SYN包（syn = j）到服务器，进入SYN_SEND状态，然后等待服务器确认。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2.服务器收到SYN包，确认客户的syn（ack = j + 1），同时自己也发送一个SYN包（syn = k），即SYN+ACK包，服务器进入SYN_RECV状态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3.客户端收到SYN+ACK包，向服务器发送确认包ACK（ack = k + 1），发送完毕后，客户端与服务器端进入ESTABLISHED状态，完成三次握手，然后两者开始传送数据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Http操作的流程：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用户点击浏览器上的url，Web浏览器和Web服务器建立连接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建立连接后，客户端发送请求给服务器，请求格式为：统一资源定位符URL+协议版本号+MINE信息（多个消息头）+一个空行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服务端收到请求后，给予相应的返回信息，返回格式为：协议版本号+状态行+多个消息头+空行+实体内容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客户端接收服务端返回信息，通过浏览器显示出来，然后与服务端断开连接；如果中途发生错误，错误信息会返回到客户端并显示，比如404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4）Http协议的业务流程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15240</wp:posOffset>
            </wp:positionV>
            <wp:extent cx="5449570" cy="3661410"/>
            <wp:effectExtent l="0" t="0" r="6350" b="1143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5）Http的几种请求方式</w:t>
      </w:r>
    </w:p>
    <w:tbl>
      <w:tblPr>
        <w:tblStyle w:val="4"/>
        <w:tblpPr w:leftFromText="180" w:rightFromText="180" w:vertAnchor="text" w:horzAnchor="page" w:tblpX="2065" w:tblpY="392"/>
        <w:tblOverlap w:val="never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9"/>
        <w:gridCol w:w="5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5981" w:type="dxa"/>
          </w:tcPr>
          <w:p>
            <w:pPr>
              <w:keepNext w:val="0"/>
              <w:keepLines w:val="0"/>
              <w:widowControl/>
              <w:suppressLineNumbers w:val="0"/>
              <w:tabs>
                <w:tab w:val="center" w:pos="3015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请求获取Request-URI所标识的资源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59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在Request-URI所标识的资源后附加新的数据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</w:t>
            </w:r>
          </w:p>
        </w:tc>
        <w:tc>
          <w:tcPr>
            <w:tcW w:w="59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请求获取由Request-URI所标识的资源的响应信息报头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59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请求服务器删除Request-URI所标识的资源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TRACE</w:t>
            </w:r>
          </w:p>
        </w:tc>
        <w:tc>
          <w:tcPr>
            <w:tcW w:w="59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请求服务器回送收到的请求信息，主要用于测试或诊断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1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</w:t>
            </w:r>
          </w:p>
        </w:tc>
        <w:tc>
          <w:tcPr>
            <w:tcW w:w="59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保留将来使用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1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OPTIONS</w:t>
            </w:r>
          </w:p>
        </w:tc>
        <w:tc>
          <w:tcPr>
            <w:tcW w:w="598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请求查询服务器的性能，或者查询与资源相关的选项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实际开发中用的较多的是Get和Post，可能还会用到其它方式，比如PUT。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6）Get和Post对比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GET：在请求的URL地址后以?的形式带上交给服务器的数据，多个数据之间以&amp;进行分隔，但通常数据容量不能超过2K，比如:http://xxx?username=…&amp;pawd=…这种就是GET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POST：可以在请求的实体内容中向服务器发送数据，传送没有数量限制。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二者都是发送数据的，只是发送的机制不一样。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GET的安全性低，POST的安全性高。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执行效率GET高。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一般查询时用GET，数据增删改的时候用POST。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7）Http状态码合集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状态码只是参考，实际上决定权在服务器端。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一种方案是请求后，服务器返回的是状态。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另一种时应用不用多语言版本时好用，直接返回一串结果信息的Json，直接显示。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1"/>
        <w:gridCol w:w="7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100~199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成功接收请求，客户端需提交下一次请求才能完成整个处理过程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客户端请求成功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300~399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请求资源已移到新的地址（302、307、304）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请求未授权，改状态代码需与WWW-Authenticate报头域一起使用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Forbidden，服务器收到请求，但拒绝提供服务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Found，请求资源不存在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Internal Server Error，服务器发送不可预期的错误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503</w:t>
            </w:r>
          </w:p>
        </w:tc>
        <w:tc>
          <w:tcPr>
            <w:tcW w:w="729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 Unavailable，服务器当前不能处理客户端请求，一段时间后可能恢复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8）Http协议的特点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支持客户/服务器模式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简单快速：客户端请求时，只需传送请求方法和路径。请求方法通常有GET、POST、HEAD。每种方法规定了客户与服务器联系的类型不同。HTTP协议简单，使得Http服务器的程序规模小，通信速度快。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灵活：允许传输任意类型的数据对象。正在传输的类型由Content-Type标记。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无连接：每次连接只处理一个请求，处理完请求，并收到客户的应答后断开连接。节省传输时间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无状态：Http协议是无状态协议，对事务处理没有记忆能力。意味着如果后续处理需要之前的信息，必须重传。可能导致每次连接传送的数据量增大。在服务器不需要先前信息时，应答较快。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E0720"/>
    <w:rsid w:val="26CB30D3"/>
    <w:rsid w:val="3B4008B3"/>
    <w:rsid w:val="40074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www.runoob.com/wp-content/uploads/2015/09/76789394.jp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yan.fang</dc:creator>
  <cp:lastModifiedBy>yan.fang</cp:lastModifiedBy>
  <dcterms:modified xsi:type="dcterms:W3CDTF">2020-07-13T05:36:02Z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