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98C" w:rsidRPr="00285847" w:rsidRDefault="0090298C" w:rsidP="0090298C">
      <w:pPr>
        <w:jc w:val="center"/>
        <w:rPr>
          <w:szCs w:val="24"/>
        </w:rPr>
      </w:pPr>
      <w:r w:rsidRPr="00285847">
        <w:rPr>
          <w:szCs w:val="24"/>
        </w:rPr>
        <w:t>SEMI-SUPERVISED SUBJECTIVITY CLASSIFICATION AND</w:t>
      </w:r>
    </w:p>
    <w:p w:rsidR="00F8411E" w:rsidRPr="00285847" w:rsidRDefault="0090298C" w:rsidP="0090298C">
      <w:pPr>
        <w:pStyle w:val="BodyDate"/>
        <w:spacing w:before="0" w:line="480" w:lineRule="auto"/>
        <w:jc w:val="center"/>
        <w:rPr>
          <w:caps/>
          <w:szCs w:val="24"/>
        </w:rPr>
      </w:pPr>
      <w:r w:rsidRPr="00285847">
        <w:rPr>
          <w:szCs w:val="24"/>
        </w:rPr>
        <w:t>APPLICATION TO JARGON HEAVY CORPORA</w:t>
      </w:r>
    </w:p>
    <w:p w:rsidR="00AD5E3D" w:rsidRPr="00285847" w:rsidRDefault="00AD5E3D" w:rsidP="00AD5E3D">
      <w:pPr>
        <w:pStyle w:val="BodyText"/>
        <w:spacing w:line="240" w:lineRule="auto"/>
        <w:rPr>
          <w:szCs w:val="24"/>
        </w:rPr>
      </w:pPr>
    </w:p>
    <w:p w:rsidR="00F8411E" w:rsidRPr="00285847" w:rsidRDefault="00AD5E3D" w:rsidP="00AD5E3D">
      <w:pPr>
        <w:spacing w:line="240" w:lineRule="auto"/>
        <w:jc w:val="center"/>
        <w:rPr>
          <w:szCs w:val="24"/>
        </w:rPr>
      </w:pPr>
      <w:proofErr w:type="gramStart"/>
      <w:r w:rsidRPr="00285847">
        <w:rPr>
          <w:szCs w:val="24"/>
        </w:rPr>
        <w:t>by</w:t>
      </w:r>
      <w:proofErr w:type="gramEnd"/>
    </w:p>
    <w:p w:rsidR="00F8411E" w:rsidRPr="00285847" w:rsidRDefault="00F8411E" w:rsidP="00A11BC8">
      <w:pPr>
        <w:tabs>
          <w:tab w:val="clear" w:pos="8640"/>
        </w:tabs>
        <w:spacing w:line="240" w:lineRule="auto"/>
        <w:rPr>
          <w:szCs w:val="24"/>
        </w:rPr>
      </w:pPr>
    </w:p>
    <w:p w:rsidR="00AD5E3D" w:rsidRPr="00285847" w:rsidRDefault="00AD5E3D" w:rsidP="00A11BC8">
      <w:pPr>
        <w:tabs>
          <w:tab w:val="clear" w:pos="8640"/>
        </w:tabs>
        <w:spacing w:line="240" w:lineRule="auto"/>
        <w:rPr>
          <w:szCs w:val="24"/>
        </w:rPr>
      </w:pPr>
    </w:p>
    <w:p w:rsidR="00AD5E3D" w:rsidRPr="00285847" w:rsidRDefault="0090298C" w:rsidP="00A11BC8">
      <w:pPr>
        <w:tabs>
          <w:tab w:val="clear" w:pos="8640"/>
        </w:tabs>
        <w:spacing w:line="240" w:lineRule="auto"/>
        <w:jc w:val="center"/>
        <w:rPr>
          <w:szCs w:val="24"/>
        </w:rPr>
      </w:pPr>
      <w:r w:rsidRPr="00285847">
        <w:rPr>
          <w:szCs w:val="24"/>
        </w:rPr>
        <w:t>Jason Michael Switzer</w:t>
      </w:r>
    </w:p>
    <w:p w:rsidR="00F8411E" w:rsidRPr="00285847" w:rsidRDefault="00F8411E" w:rsidP="00A11BC8">
      <w:pPr>
        <w:tabs>
          <w:tab w:val="clear" w:pos="8640"/>
        </w:tabs>
        <w:spacing w:line="240" w:lineRule="auto"/>
        <w:rPr>
          <w:szCs w:val="24"/>
        </w:rPr>
      </w:pPr>
    </w:p>
    <w:p w:rsidR="000258CA" w:rsidRPr="00285847" w:rsidRDefault="000258CA" w:rsidP="00A11BC8">
      <w:pPr>
        <w:tabs>
          <w:tab w:val="clear" w:pos="8640"/>
        </w:tabs>
        <w:spacing w:line="240" w:lineRule="auto"/>
        <w:rPr>
          <w:szCs w:val="24"/>
        </w:rPr>
      </w:pPr>
    </w:p>
    <w:p w:rsidR="000258CA" w:rsidRPr="00285847" w:rsidRDefault="000258CA" w:rsidP="00A11BC8">
      <w:pPr>
        <w:tabs>
          <w:tab w:val="clear" w:pos="8640"/>
        </w:tabs>
        <w:spacing w:line="240" w:lineRule="auto"/>
        <w:rPr>
          <w:szCs w:val="24"/>
        </w:rPr>
      </w:pPr>
    </w:p>
    <w:p w:rsidR="000258CA" w:rsidRPr="00285847" w:rsidRDefault="000258CA" w:rsidP="00A11BC8">
      <w:pPr>
        <w:tabs>
          <w:tab w:val="clear" w:pos="8640"/>
        </w:tabs>
        <w:spacing w:line="240" w:lineRule="auto"/>
        <w:rPr>
          <w:szCs w:val="24"/>
        </w:rPr>
      </w:pPr>
    </w:p>
    <w:p w:rsidR="00F8411E" w:rsidRPr="00285847" w:rsidRDefault="00F8411E" w:rsidP="00A11BC8">
      <w:pPr>
        <w:tabs>
          <w:tab w:val="clear" w:pos="8640"/>
        </w:tabs>
        <w:spacing w:line="240" w:lineRule="auto"/>
        <w:rPr>
          <w:szCs w:val="24"/>
        </w:rPr>
      </w:pPr>
    </w:p>
    <w:p w:rsidR="00F8411E" w:rsidRPr="00285847" w:rsidRDefault="00F8411E" w:rsidP="00A11BC8">
      <w:pPr>
        <w:tabs>
          <w:tab w:val="clear" w:pos="8640"/>
          <w:tab w:val="left" w:pos="3150"/>
        </w:tabs>
        <w:spacing w:line="240" w:lineRule="auto"/>
        <w:rPr>
          <w:szCs w:val="24"/>
        </w:rPr>
      </w:pPr>
    </w:p>
    <w:p w:rsidR="000258CA" w:rsidRPr="00285847" w:rsidRDefault="000258CA" w:rsidP="00A11BC8">
      <w:pPr>
        <w:tabs>
          <w:tab w:val="clear" w:pos="8640"/>
          <w:tab w:val="left" w:pos="3150"/>
        </w:tabs>
        <w:spacing w:line="240" w:lineRule="auto"/>
        <w:rPr>
          <w:szCs w:val="24"/>
        </w:rPr>
      </w:pPr>
    </w:p>
    <w:p w:rsidR="00F8411E" w:rsidRPr="00285847" w:rsidRDefault="00F8411E" w:rsidP="004D6466">
      <w:pPr>
        <w:tabs>
          <w:tab w:val="clear" w:pos="8640"/>
          <w:tab w:val="left" w:pos="4230"/>
          <w:tab w:val="right" w:pos="9360"/>
        </w:tabs>
        <w:spacing w:line="240" w:lineRule="auto"/>
        <w:rPr>
          <w:szCs w:val="24"/>
        </w:rPr>
      </w:pPr>
      <w:r w:rsidRPr="00285847">
        <w:rPr>
          <w:szCs w:val="24"/>
        </w:rPr>
        <w:tab/>
        <w:t>APPROVED BY SUPERVISORY COMMITTEE:</w:t>
      </w:r>
    </w:p>
    <w:p w:rsidR="00F8411E" w:rsidRPr="00285847" w:rsidRDefault="00F8411E" w:rsidP="000458A5">
      <w:pPr>
        <w:tabs>
          <w:tab w:val="clear" w:pos="8640"/>
          <w:tab w:val="left" w:pos="3150"/>
          <w:tab w:val="right" w:pos="9000"/>
        </w:tabs>
        <w:spacing w:line="240" w:lineRule="auto"/>
        <w:rPr>
          <w:szCs w:val="24"/>
        </w:rPr>
      </w:pPr>
    </w:p>
    <w:p w:rsidR="00F8411E" w:rsidRPr="00285847" w:rsidRDefault="00F8411E" w:rsidP="00A11BC8">
      <w:pPr>
        <w:tabs>
          <w:tab w:val="clear" w:pos="8640"/>
          <w:tab w:val="left" w:pos="3150"/>
          <w:tab w:val="right" w:pos="9360"/>
        </w:tabs>
        <w:spacing w:line="240" w:lineRule="auto"/>
        <w:rPr>
          <w:szCs w:val="24"/>
        </w:rPr>
      </w:pPr>
    </w:p>
    <w:p w:rsidR="00F8411E" w:rsidRPr="00285847" w:rsidRDefault="00F8411E" w:rsidP="00A11BC8">
      <w:pPr>
        <w:tabs>
          <w:tab w:val="clear" w:pos="8640"/>
          <w:tab w:val="left" w:pos="3150"/>
          <w:tab w:val="right" w:pos="9360"/>
        </w:tabs>
        <w:spacing w:line="240" w:lineRule="auto"/>
        <w:rPr>
          <w:szCs w:val="24"/>
        </w:rPr>
      </w:pPr>
    </w:p>
    <w:p w:rsidR="00F8411E" w:rsidRPr="00285847" w:rsidRDefault="00F8411E" w:rsidP="00A11BC8">
      <w:pPr>
        <w:tabs>
          <w:tab w:val="clear" w:pos="8640"/>
          <w:tab w:val="left" w:pos="3150"/>
          <w:tab w:val="right" w:pos="9360"/>
        </w:tabs>
        <w:spacing w:line="240" w:lineRule="auto"/>
        <w:rPr>
          <w:szCs w:val="24"/>
        </w:rPr>
      </w:pPr>
    </w:p>
    <w:p w:rsidR="0090298C" w:rsidRPr="00285847" w:rsidRDefault="00F8411E" w:rsidP="0090298C">
      <w:pPr>
        <w:tabs>
          <w:tab w:val="clear" w:pos="8640"/>
          <w:tab w:val="right" w:pos="9360"/>
        </w:tabs>
        <w:spacing w:line="240" w:lineRule="auto"/>
        <w:rPr>
          <w:szCs w:val="24"/>
        </w:rPr>
      </w:pPr>
      <w:r w:rsidRPr="00285847">
        <w:rPr>
          <w:szCs w:val="24"/>
        </w:rPr>
        <w:tab/>
      </w:r>
    </w:p>
    <w:p w:rsidR="00F8411E" w:rsidRPr="00285847" w:rsidRDefault="00F8411E" w:rsidP="004D6466">
      <w:pPr>
        <w:tabs>
          <w:tab w:val="clear" w:pos="8640"/>
          <w:tab w:val="left" w:pos="4230"/>
          <w:tab w:val="right" w:pos="9360"/>
        </w:tabs>
        <w:spacing w:line="240" w:lineRule="auto"/>
        <w:rPr>
          <w:szCs w:val="24"/>
        </w:rPr>
      </w:pPr>
    </w:p>
    <w:p w:rsidR="00F8411E" w:rsidRPr="00285847" w:rsidRDefault="00F8411E" w:rsidP="004D6466">
      <w:pPr>
        <w:tabs>
          <w:tab w:val="clear" w:pos="8640"/>
          <w:tab w:val="left" w:pos="3150"/>
          <w:tab w:val="right" w:pos="9360"/>
        </w:tabs>
        <w:spacing w:line="240" w:lineRule="auto"/>
        <w:rPr>
          <w:szCs w:val="24"/>
        </w:rPr>
      </w:pPr>
    </w:p>
    <w:p w:rsidR="00F8411E" w:rsidRPr="00285847" w:rsidRDefault="00F8411E" w:rsidP="004D6466">
      <w:pPr>
        <w:tabs>
          <w:tab w:val="clear" w:pos="8640"/>
          <w:tab w:val="left" w:pos="3150"/>
          <w:tab w:val="right" w:pos="9360"/>
        </w:tabs>
        <w:spacing w:line="240" w:lineRule="auto"/>
        <w:rPr>
          <w:szCs w:val="24"/>
        </w:rPr>
      </w:pPr>
    </w:p>
    <w:p w:rsidR="00F8411E" w:rsidRPr="00285847" w:rsidRDefault="00F8411E" w:rsidP="004D6466">
      <w:pPr>
        <w:tabs>
          <w:tab w:val="clear" w:pos="8640"/>
          <w:tab w:val="left" w:pos="3150"/>
          <w:tab w:val="right" w:pos="9360"/>
        </w:tabs>
        <w:spacing w:line="240" w:lineRule="auto"/>
        <w:rPr>
          <w:szCs w:val="24"/>
        </w:rPr>
      </w:pPr>
    </w:p>
    <w:p w:rsidR="00F8411E" w:rsidRPr="00285847" w:rsidRDefault="00F8411E" w:rsidP="004D6466">
      <w:pPr>
        <w:tabs>
          <w:tab w:val="clear" w:pos="8640"/>
          <w:tab w:val="left" w:pos="3150"/>
          <w:tab w:val="right" w:pos="9360"/>
        </w:tabs>
        <w:spacing w:line="240" w:lineRule="auto"/>
        <w:rPr>
          <w:szCs w:val="24"/>
        </w:rPr>
      </w:pPr>
    </w:p>
    <w:p w:rsidR="00F8411E" w:rsidRPr="00285847" w:rsidRDefault="00F8411E" w:rsidP="004D6466">
      <w:pPr>
        <w:tabs>
          <w:tab w:val="clear" w:pos="8640"/>
          <w:tab w:val="right" w:pos="9360"/>
        </w:tabs>
        <w:spacing w:line="240" w:lineRule="auto"/>
        <w:rPr>
          <w:szCs w:val="24"/>
        </w:rPr>
      </w:pPr>
      <w:r w:rsidRPr="00285847">
        <w:rPr>
          <w:szCs w:val="24"/>
        </w:rPr>
        <w:tab/>
        <w:t>___________________________________________</w:t>
      </w:r>
    </w:p>
    <w:p w:rsidR="00F8411E" w:rsidRPr="00285847" w:rsidRDefault="00F8411E" w:rsidP="004D6466">
      <w:pPr>
        <w:tabs>
          <w:tab w:val="clear" w:pos="8640"/>
          <w:tab w:val="left" w:pos="4230"/>
          <w:tab w:val="right" w:pos="9360"/>
        </w:tabs>
        <w:spacing w:line="240" w:lineRule="auto"/>
        <w:rPr>
          <w:szCs w:val="24"/>
        </w:rPr>
      </w:pPr>
      <w:r w:rsidRPr="00285847">
        <w:rPr>
          <w:szCs w:val="24"/>
        </w:rPr>
        <w:tab/>
      </w:r>
      <w:r w:rsidR="0090298C" w:rsidRPr="00285847">
        <w:rPr>
          <w:szCs w:val="24"/>
        </w:rPr>
        <w:t xml:space="preserve">Dr. </w:t>
      </w:r>
      <w:proofErr w:type="spellStart"/>
      <w:r w:rsidR="0090298C" w:rsidRPr="00285847">
        <w:rPr>
          <w:szCs w:val="24"/>
        </w:rPr>
        <w:t>Latifur</w:t>
      </w:r>
      <w:proofErr w:type="spellEnd"/>
      <w:r w:rsidR="0090298C" w:rsidRPr="00285847">
        <w:rPr>
          <w:szCs w:val="24"/>
        </w:rPr>
        <w:t xml:space="preserve"> Khan, Chair</w:t>
      </w:r>
    </w:p>
    <w:p w:rsidR="00F8411E" w:rsidRPr="00285847" w:rsidRDefault="00F8411E" w:rsidP="004D6466">
      <w:pPr>
        <w:tabs>
          <w:tab w:val="clear" w:pos="8640"/>
          <w:tab w:val="left" w:pos="3150"/>
          <w:tab w:val="right" w:pos="9360"/>
        </w:tabs>
        <w:spacing w:line="240" w:lineRule="auto"/>
        <w:rPr>
          <w:szCs w:val="24"/>
        </w:rPr>
      </w:pPr>
    </w:p>
    <w:p w:rsidR="00F8411E" w:rsidRPr="00285847" w:rsidRDefault="00F8411E" w:rsidP="004D6466">
      <w:pPr>
        <w:tabs>
          <w:tab w:val="clear" w:pos="8640"/>
          <w:tab w:val="left" w:pos="3150"/>
          <w:tab w:val="right" w:pos="9360"/>
        </w:tabs>
        <w:spacing w:line="240" w:lineRule="auto"/>
        <w:rPr>
          <w:szCs w:val="24"/>
        </w:rPr>
      </w:pPr>
    </w:p>
    <w:p w:rsidR="00F8411E" w:rsidRPr="00285847" w:rsidRDefault="00F8411E" w:rsidP="004D6466">
      <w:pPr>
        <w:tabs>
          <w:tab w:val="clear" w:pos="8640"/>
          <w:tab w:val="left" w:pos="3150"/>
          <w:tab w:val="right" w:pos="9360"/>
        </w:tabs>
        <w:spacing w:line="240" w:lineRule="auto"/>
        <w:rPr>
          <w:szCs w:val="24"/>
        </w:rPr>
      </w:pPr>
    </w:p>
    <w:p w:rsidR="00F8411E" w:rsidRPr="00285847" w:rsidRDefault="00F8411E" w:rsidP="004D6466">
      <w:pPr>
        <w:tabs>
          <w:tab w:val="clear" w:pos="8640"/>
          <w:tab w:val="left" w:pos="3150"/>
          <w:tab w:val="right" w:pos="9360"/>
        </w:tabs>
        <w:spacing w:line="240" w:lineRule="auto"/>
        <w:rPr>
          <w:szCs w:val="24"/>
        </w:rPr>
      </w:pPr>
    </w:p>
    <w:p w:rsidR="00F8411E" w:rsidRPr="00285847" w:rsidRDefault="00F8411E" w:rsidP="004D6466">
      <w:pPr>
        <w:tabs>
          <w:tab w:val="clear" w:pos="8640"/>
          <w:tab w:val="right" w:pos="9360"/>
        </w:tabs>
        <w:spacing w:line="240" w:lineRule="auto"/>
        <w:rPr>
          <w:szCs w:val="24"/>
        </w:rPr>
      </w:pPr>
      <w:r w:rsidRPr="00285847">
        <w:rPr>
          <w:szCs w:val="24"/>
        </w:rPr>
        <w:tab/>
        <w:t>___________________________________________</w:t>
      </w:r>
    </w:p>
    <w:p w:rsidR="00F8411E" w:rsidRPr="00285847" w:rsidRDefault="00F8411E" w:rsidP="004D6466">
      <w:pPr>
        <w:tabs>
          <w:tab w:val="clear" w:pos="8640"/>
          <w:tab w:val="left" w:pos="4230"/>
          <w:tab w:val="right" w:pos="9360"/>
        </w:tabs>
        <w:spacing w:line="240" w:lineRule="auto"/>
        <w:rPr>
          <w:szCs w:val="24"/>
        </w:rPr>
      </w:pPr>
      <w:r w:rsidRPr="00285847">
        <w:rPr>
          <w:szCs w:val="24"/>
        </w:rPr>
        <w:tab/>
      </w:r>
      <w:r w:rsidR="0090298C" w:rsidRPr="00285847">
        <w:rPr>
          <w:szCs w:val="24"/>
        </w:rPr>
        <w:t>Dr. Vincent Ng</w:t>
      </w:r>
    </w:p>
    <w:p w:rsidR="00F8411E" w:rsidRPr="00285847" w:rsidRDefault="00F8411E" w:rsidP="004D6466">
      <w:pPr>
        <w:tabs>
          <w:tab w:val="clear" w:pos="8640"/>
          <w:tab w:val="left" w:pos="3150"/>
          <w:tab w:val="right" w:pos="9360"/>
        </w:tabs>
        <w:spacing w:line="240" w:lineRule="auto"/>
        <w:rPr>
          <w:szCs w:val="24"/>
        </w:rPr>
      </w:pPr>
    </w:p>
    <w:p w:rsidR="00F8411E" w:rsidRPr="00285847" w:rsidRDefault="00F8411E" w:rsidP="004D6466">
      <w:pPr>
        <w:tabs>
          <w:tab w:val="clear" w:pos="8640"/>
          <w:tab w:val="left" w:pos="3150"/>
          <w:tab w:val="right" w:pos="9360"/>
        </w:tabs>
        <w:spacing w:line="240" w:lineRule="auto"/>
        <w:rPr>
          <w:szCs w:val="24"/>
        </w:rPr>
      </w:pPr>
    </w:p>
    <w:p w:rsidR="00F8411E" w:rsidRPr="00285847" w:rsidRDefault="00F8411E" w:rsidP="004D6466">
      <w:pPr>
        <w:tabs>
          <w:tab w:val="clear" w:pos="8640"/>
          <w:tab w:val="left" w:pos="3150"/>
          <w:tab w:val="right" w:pos="9360"/>
        </w:tabs>
        <w:spacing w:line="240" w:lineRule="auto"/>
        <w:rPr>
          <w:szCs w:val="24"/>
        </w:rPr>
      </w:pPr>
    </w:p>
    <w:p w:rsidR="00F8411E" w:rsidRPr="00285847" w:rsidRDefault="00F8411E" w:rsidP="004D6466">
      <w:pPr>
        <w:tabs>
          <w:tab w:val="clear" w:pos="8640"/>
          <w:tab w:val="left" w:pos="3150"/>
          <w:tab w:val="right" w:pos="9360"/>
        </w:tabs>
        <w:spacing w:line="240" w:lineRule="auto"/>
        <w:rPr>
          <w:szCs w:val="24"/>
        </w:rPr>
      </w:pPr>
    </w:p>
    <w:p w:rsidR="00F8411E" w:rsidRPr="00285847" w:rsidRDefault="00F8411E" w:rsidP="004D6466">
      <w:pPr>
        <w:tabs>
          <w:tab w:val="clear" w:pos="8640"/>
          <w:tab w:val="right" w:pos="9360"/>
        </w:tabs>
        <w:spacing w:line="240" w:lineRule="auto"/>
        <w:rPr>
          <w:szCs w:val="24"/>
        </w:rPr>
      </w:pPr>
      <w:r w:rsidRPr="00285847">
        <w:rPr>
          <w:szCs w:val="24"/>
        </w:rPr>
        <w:tab/>
      </w:r>
      <w:r w:rsidR="005D35A4" w:rsidRPr="00285847">
        <w:rPr>
          <w:szCs w:val="24"/>
        </w:rPr>
        <w:t>___________________________________________</w:t>
      </w:r>
    </w:p>
    <w:p w:rsidR="00F8411E" w:rsidRPr="00285847" w:rsidRDefault="00F8411E" w:rsidP="004D6466">
      <w:pPr>
        <w:tabs>
          <w:tab w:val="clear" w:pos="8640"/>
          <w:tab w:val="left" w:pos="4230"/>
          <w:tab w:val="right" w:pos="9360"/>
        </w:tabs>
        <w:spacing w:line="240" w:lineRule="auto"/>
        <w:rPr>
          <w:szCs w:val="24"/>
        </w:rPr>
      </w:pPr>
      <w:r w:rsidRPr="00285847">
        <w:rPr>
          <w:szCs w:val="24"/>
        </w:rPr>
        <w:tab/>
      </w:r>
      <w:r w:rsidR="0090298C" w:rsidRPr="00285847">
        <w:rPr>
          <w:szCs w:val="24"/>
        </w:rPr>
        <w:t xml:space="preserve">Dr. </w:t>
      </w:r>
      <w:proofErr w:type="spellStart"/>
      <w:r w:rsidR="0090298C" w:rsidRPr="00285847">
        <w:rPr>
          <w:szCs w:val="24"/>
        </w:rPr>
        <w:t>Weili</w:t>
      </w:r>
      <w:proofErr w:type="spellEnd"/>
      <w:r w:rsidR="0090298C" w:rsidRPr="00285847">
        <w:rPr>
          <w:szCs w:val="24"/>
        </w:rPr>
        <w:t xml:space="preserve"> Wu</w:t>
      </w:r>
    </w:p>
    <w:p w:rsidR="00F8411E" w:rsidRPr="00285847" w:rsidRDefault="00F8411E">
      <w:pPr>
        <w:tabs>
          <w:tab w:val="left" w:pos="3150"/>
        </w:tabs>
        <w:spacing w:line="240" w:lineRule="auto"/>
        <w:rPr>
          <w:szCs w:val="24"/>
        </w:rPr>
      </w:pPr>
    </w:p>
    <w:p w:rsidR="00F8411E" w:rsidRPr="00285847" w:rsidRDefault="00F8411E">
      <w:pPr>
        <w:jc w:val="center"/>
        <w:rPr>
          <w:szCs w:val="24"/>
        </w:rPr>
        <w:sectPr w:rsidR="00F8411E" w:rsidRPr="00285847" w:rsidSect="008B373A">
          <w:headerReference w:type="default" r:id="rId8"/>
          <w:footerReference w:type="even" r:id="rId9"/>
          <w:footerReference w:type="default" r:id="rId10"/>
          <w:headerReference w:type="first" r:id="rId11"/>
          <w:type w:val="continuous"/>
          <w:pgSz w:w="12240" w:h="15840" w:code="1"/>
          <w:pgMar w:top="1800" w:right="1080" w:bottom="1152" w:left="1800" w:header="1080" w:footer="1080" w:gutter="0"/>
          <w:pgNumType w:fmt="lowerRoman"/>
          <w:cols w:space="360"/>
          <w:titlePg/>
          <w:docGrid w:linePitch="326"/>
        </w:sectPr>
      </w:pPr>
    </w:p>
    <w:p w:rsidR="00F8411E" w:rsidRPr="00285847" w:rsidRDefault="00F8411E">
      <w:pPr>
        <w:pStyle w:val="BodyText"/>
        <w:jc w:val="center"/>
        <w:rPr>
          <w:szCs w:val="24"/>
        </w:rPr>
      </w:pPr>
      <w:r w:rsidRPr="00285847">
        <w:rPr>
          <w:szCs w:val="24"/>
        </w:rPr>
        <w:lastRenderedPageBreak/>
        <w:t xml:space="preserve">Copyright </w:t>
      </w:r>
      <w:r w:rsidR="0090298C" w:rsidRPr="00285847">
        <w:rPr>
          <w:szCs w:val="24"/>
        </w:rPr>
        <w:t>2010</w:t>
      </w:r>
    </w:p>
    <w:p w:rsidR="00F8411E" w:rsidRPr="00285847" w:rsidRDefault="0090298C">
      <w:pPr>
        <w:pStyle w:val="BodyText"/>
        <w:jc w:val="center"/>
        <w:rPr>
          <w:szCs w:val="24"/>
        </w:rPr>
      </w:pPr>
      <w:r w:rsidRPr="00285847">
        <w:rPr>
          <w:szCs w:val="24"/>
        </w:rPr>
        <w:t>Jason Michael Switzer</w:t>
      </w:r>
    </w:p>
    <w:p w:rsidR="00F8411E" w:rsidRPr="00285847" w:rsidRDefault="00F8411E">
      <w:pPr>
        <w:pStyle w:val="BodyText"/>
        <w:jc w:val="center"/>
        <w:rPr>
          <w:szCs w:val="24"/>
        </w:rPr>
      </w:pPr>
      <w:r w:rsidRPr="00285847">
        <w:rPr>
          <w:szCs w:val="24"/>
        </w:rPr>
        <w:t>All Rights Reserved</w:t>
      </w:r>
    </w:p>
    <w:p w:rsidR="00F8411E" w:rsidRPr="00285847" w:rsidRDefault="00F8411E">
      <w:pPr>
        <w:pStyle w:val="BodyText"/>
        <w:jc w:val="center"/>
        <w:rPr>
          <w:szCs w:val="24"/>
        </w:rPr>
      </w:pPr>
    </w:p>
    <w:p w:rsidR="00F8411E" w:rsidRPr="00285847" w:rsidRDefault="00F8411E" w:rsidP="0090298C">
      <w:pPr>
        <w:rPr>
          <w:szCs w:val="24"/>
        </w:rPr>
        <w:sectPr w:rsidR="00F8411E" w:rsidRPr="00285847" w:rsidSect="00762AAB">
          <w:headerReference w:type="first" r:id="rId12"/>
          <w:footerReference w:type="first" r:id="rId13"/>
          <w:pgSz w:w="12240" w:h="15840" w:code="1"/>
          <w:pgMar w:top="1800" w:right="1080" w:bottom="1800" w:left="1800" w:header="1080" w:footer="720" w:gutter="0"/>
          <w:pgNumType w:fmt="lowerRoman"/>
          <w:cols w:space="360"/>
          <w:vAlign w:val="center"/>
          <w:titlePg/>
          <w:docGrid w:linePitch="326"/>
        </w:sectPr>
      </w:pPr>
    </w:p>
    <w:p w:rsidR="00C9241A" w:rsidRPr="00285847" w:rsidRDefault="0090298C" w:rsidP="00C9241A">
      <w:pPr>
        <w:jc w:val="center"/>
        <w:rPr>
          <w:szCs w:val="24"/>
        </w:rPr>
      </w:pPr>
      <w:r w:rsidRPr="00285847">
        <w:rPr>
          <w:szCs w:val="24"/>
        </w:rPr>
        <w:lastRenderedPageBreak/>
        <w:t>SEMI-SUPERVISED SUBJECTIVITY CLASSIFICATION AND</w:t>
      </w:r>
      <w:r w:rsidR="00C9241A" w:rsidRPr="00285847">
        <w:rPr>
          <w:szCs w:val="24"/>
        </w:rPr>
        <w:t xml:space="preserve"> </w:t>
      </w:r>
    </w:p>
    <w:p w:rsidR="00F8411E" w:rsidRPr="00285847" w:rsidRDefault="0090298C" w:rsidP="00C9241A">
      <w:pPr>
        <w:jc w:val="center"/>
        <w:rPr>
          <w:szCs w:val="24"/>
        </w:rPr>
      </w:pPr>
      <w:r w:rsidRPr="00285847">
        <w:rPr>
          <w:szCs w:val="24"/>
        </w:rPr>
        <w:t>APPLICATION TO JARGON HEAVY CORPORA</w:t>
      </w:r>
    </w:p>
    <w:p w:rsidR="00410B59" w:rsidRPr="00285847" w:rsidRDefault="00410B59" w:rsidP="00410B59">
      <w:pPr>
        <w:pStyle w:val="BodyText"/>
        <w:spacing w:line="240" w:lineRule="auto"/>
        <w:jc w:val="center"/>
        <w:rPr>
          <w:szCs w:val="24"/>
        </w:rPr>
      </w:pPr>
    </w:p>
    <w:p w:rsidR="00F8411E" w:rsidRPr="00285847" w:rsidRDefault="00F8411E">
      <w:pPr>
        <w:pStyle w:val="BodyText"/>
        <w:jc w:val="center"/>
        <w:rPr>
          <w:szCs w:val="24"/>
        </w:rPr>
      </w:pPr>
      <w:proofErr w:type="gramStart"/>
      <w:r w:rsidRPr="00285847">
        <w:rPr>
          <w:szCs w:val="24"/>
        </w:rPr>
        <w:t>by</w:t>
      </w:r>
      <w:proofErr w:type="gramEnd"/>
    </w:p>
    <w:p w:rsidR="00F8411E" w:rsidRPr="00285847" w:rsidRDefault="00F8411E">
      <w:pPr>
        <w:pStyle w:val="BodyText"/>
        <w:jc w:val="center"/>
        <w:rPr>
          <w:szCs w:val="24"/>
        </w:rPr>
      </w:pPr>
    </w:p>
    <w:p w:rsidR="00410B59" w:rsidRPr="00285847" w:rsidRDefault="00410B59" w:rsidP="00410B59">
      <w:pPr>
        <w:pStyle w:val="BodyText"/>
        <w:spacing w:line="240" w:lineRule="auto"/>
        <w:jc w:val="center"/>
        <w:rPr>
          <w:szCs w:val="24"/>
        </w:rPr>
      </w:pPr>
    </w:p>
    <w:p w:rsidR="00F93A47" w:rsidRPr="00285847" w:rsidRDefault="0090298C" w:rsidP="00F93A47">
      <w:pPr>
        <w:pStyle w:val="Author"/>
        <w:rPr>
          <w:caps/>
          <w:szCs w:val="24"/>
        </w:rPr>
      </w:pPr>
      <w:r w:rsidRPr="00285847">
        <w:rPr>
          <w:caps/>
          <w:szCs w:val="24"/>
        </w:rPr>
        <w:t>JASON MICHAEL SWITZER, B.S.</w:t>
      </w:r>
    </w:p>
    <w:p w:rsidR="00F8411E" w:rsidRPr="00285847" w:rsidRDefault="00F8411E">
      <w:pPr>
        <w:jc w:val="center"/>
        <w:rPr>
          <w:szCs w:val="24"/>
        </w:rPr>
      </w:pPr>
    </w:p>
    <w:p w:rsidR="00F8411E" w:rsidRPr="00285847" w:rsidRDefault="00F8411E">
      <w:pPr>
        <w:jc w:val="center"/>
        <w:rPr>
          <w:szCs w:val="24"/>
        </w:rPr>
      </w:pPr>
    </w:p>
    <w:p w:rsidR="00F8411E" w:rsidRPr="00285847" w:rsidRDefault="0090298C">
      <w:pPr>
        <w:pStyle w:val="BodyText"/>
        <w:jc w:val="center"/>
        <w:rPr>
          <w:szCs w:val="24"/>
        </w:rPr>
      </w:pPr>
      <w:r w:rsidRPr="00285847">
        <w:rPr>
          <w:szCs w:val="24"/>
        </w:rPr>
        <w:t>THESIS</w:t>
      </w:r>
    </w:p>
    <w:p w:rsidR="00F8411E" w:rsidRPr="00285847" w:rsidRDefault="00F8411E">
      <w:pPr>
        <w:pStyle w:val="BodyText"/>
        <w:jc w:val="center"/>
        <w:rPr>
          <w:szCs w:val="24"/>
        </w:rPr>
      </w:pPr>
      <w:r w:rsidRPr="00285847">
        <w:rPr>
          <w:szCs w:val="24"/>
        </w:rPr>
        <w:t>Presented to the Faculty of</w:t>
      </w:r>
    </w:p>
    <w:p w:rsidR="00F8411E" w:rsidRPr="00285847" w:rsidRDefault="00F8411E">
      <w:pPr>
        <w:pStyle w:val="BodyText"/>
        <w:jc w:val="center"/>
        <w:rPr>
          <w:szCs w:val="24"/>
        </w:rPr>
      </w:pPr>
      <w:r w:rsidRPr="00285847">
        <w:rPr>
          <w:szCs w:val="24"/>
        </w:rPr>
        <w:t>The University of Texas at Dallas</w:t>
      </w:r>
    </w:p>
    <w:p w:rsidR="00F8411E" w:rsidRPr="00285847" w:rsidRDefault="00F8411E">
      <w:pPr>
        <w:pStyle w:val="BodyText"/>
        <w:jc w:val="center"/>
        <w:rPr>
          <w:szCs w:val="24"/>
        </w:rPr>
      </w:pPr>
      <w:proofErr w:type="gramStart"/>
      <w:r w:rsidRPr="00285847">
        <w:rPr>
          <w:szCs w:val="24"/>
        </w:rPr>
        <w:t>in</w:t>
      </w:r>
      <w:proofErr w:type="gramEnd"/>
      <w:r w:rsidRPr="00285847">
        <w:rPr>
          <w:szCs w:val="24"/>
        </w:rPr>
        <w:t xml:space="preserve"> Partial Fulfillment</w:t>
      </w:r>
    </w:p>
    <w:p w:rsidR="00F8411E" w:rsidRPr="00285847" w:rsidRDefault="00F8411E">
      <w:pPr>
        <w:pStyle w:val="BodyText"/>
        <w:jc w:val="center"/>
        <w:rPr>
          <w:szCs w:val="24"/>
        </w:rPr>
      </w:pPr>
      <w:proofErr w:type="gramStart"/>
      <w:r w:rsidRPr="00285847">
        <w:rPr>
          <w:szCs w:val="24"/>
        </w:rPr>
        <w:t>of</w:t>
      </w:r>
      <w:proofErr w:type="gramEnd"/>
      <w:r w:rsidRPr="00285847">
        <w:rPr>
          <w:szCs w:val="24"/>
        </w:rPr>
        <w:t xml:space="preserve"> the Requirements</w:t>
      </w:r>
    </w:p>
    <w:p w:rsidR="00F8411E" w:rsidRPr="00285847" w:rsidRDefault="00F8411E">
      <w:pPr>
        <w:pStyle w:val="BodyText"/>
        <w:spacing w:line="240" w:lineRule="auto"/>
        <w:jc w:val="center"/>
        <w:rPr>
          <w:szCs w:val="24"/>
        </w:rPr>
      </w:pPr>
      <w:proofErr w:type="gramStart"/>
      <w:r w:rsidRPr="00285847">
        <w:rPr>
          <w:szCs w:val="24"/>
        </w:rPr>
        <w:t>for</w:t>
      </w:r>
      <w:proofErr w:type="gramEnd"/>
      <w:r w:rsidRPr="00285847">
        <w:rPr>
          <w:szCs w:val="24"/>
        </w:rPr>
        <w:t xml:space="preserve"> the Degree of</w:t>
      </w:r>
    </w:p>
    <w:p w:rsidR="00F8411E" w:rsidRPr="00285847" w:rsidRDefault="00F8411E">
      <w:pPr>
        <w:pStyle w:val="BodyText"/>
        <w:spacing w:line="240" w:lineRule="auto"/>
        <w:jc w:val="center"/>
        <w:rPr>
          <w:szCs w:val="24"/>
        </w:rPr>
      </w:pPr>
    </w:p>
    <w:p w:rsidR="00F8411E" w:rsidRPr="00285847" w:rsidRDefault="00F8411E">
      <w:pPr>
        <w:pStyle w:val="BodyText"/>
        <w:spacing w:line="240" w:lineRule="auto"/>
        <w:jc w:val="center"/>
        <w:rPr>
          <w:szCs w:val="24"/>
        </w:rPr>
      </w:pPr>
    </w:p>
    <w:p w:rsidR="00F8411E" w:rsidRPr="00285847" w:rsidRDefault="00F8411E">
      <w:pPr>
        <w:pStyle w:val="BodyText"/>
        <w:spacing w:line="240" w:lineRule="auto"/>
        <w:jc w:val="center"/>
        <w:rPr>
          <w:szCs w:val="24"/>
        </w:rPr>
      </w:pPr>
    </w:p>
    <w:p w:rsidR="00F8411E" w:rsidRPr="00285847" w:rsidRDefault="0090298C" w:rsidP="00F63494">
      <w:pPr>
        <w:pStyle w:val="BodyText"/>
        <w:spacing w:line="240" w:lineRule="auto"/>
        <w:jc w:val="center"/>
        <w:rPr>
          <w:szCs w:val="24"/>
        </w:rPr>
      </w:pPr>
      <w:r w:rsidRPr="00285847">
        <w:rPr>
          <w:szCs w:val="24"/>
        </w:rPr>
        <w:t>MASTER OF SCIENCE</w:t>
      </w:r>
      <w:r w:rsidR="00F23621" w:rsidRPr="00285847">
        <w:rPr>
          <w:szCs w:val="24"/>
        </w:rPr>
        <w:t xml:space="preserve"> IN</w:t>
      </w:r>
      <w:r w:rsidR="00F63494" w:rsidRPr="00285847">
        <w:rPr>
          <w:szCs w:val="24"/>
        </w:rPr>
        <w:t xml:space="preserve"> </w:t>
      </w:r>
      <w:r w:rsidR="00410B59" w:rsidRPr="00285847">
        <w:rPr>
          <w:szCs w:val="24"/>
        </w:rPr>
        <w:t>COMPUTER SCIENCE</w:t>
      </w:r>
    </w:p>
    <w:p w:rsidR="001D1726" w:rsidRPr="00285847" w:rsidRDefault="001D1726">
      <w:pPr>
        <w:pStyle w:val="BodyText"/>
        <w:spacing w:line="240" w:lineRule="auto"/>
        <w:jc w:val="center"/>
        <w:rPr>
          <w:szCs w:val="24"/>
        </w:rPr>
      </w:pPr>
    </w:p>
    <w:p w:rsidR="00A81331" w:rsidRPr="00285847" w:rsidRDefault="00A81331">
      <w:pPr>
        <w:pStyle w:val="BodyText"/>
        <w:spacing w:line="240" w:lineRule="auto"/>
        <w:jc w:val="center"/>
        <w:rPr>
          <w:szCs w:val="24"/>
        </w:rPr>
      </w:pPr>
    </w:p>
    <w:p w:rsidR="00A81331" w:rsidRPr="00285847" w:rsidRDefault="00A81331">
      <w:pPr>
        <w:pStyle w:val="BodyText"/>
        <w:spacing w:line="240" w:lineRule="auto"/>
        <w:jc w:val="center"/>
        <w:rPr>
          <w:szCs w:val="24"/>
        </w:rPr>
      </w:pPr>
    </w:p>
    <w:p w:rsidR="00A81331" w:rsidRPr="00285847" w:rsidRDefault="00A81331">
      <w:pPr>
        <w:pStyle w:val="BodyText"/>
        <w:spacing w:line="240" w:lineRule="auto"/>
        <w:jc w:val="center"/>
        <w:rPr>
          <w:szCs w:val="24"/>
        </w:rPr>
      </w:pPr>
    </w:p>
    <w:p w:rsidR="00F8411E" w:rsidRPr="00285847" w:rsidRDefault="00F8411E">
      <w:pPr>
        <w:pStyle w:val="BodyText"/>
        <w:spacing w:line="240" w:lineRule="auto"/>
        <w:jc w:val="center"/>
        <w:rPr>
          <w:szCs w:val="24"/>
        </w:rPr>
      </w:pPr>
      <w:r w:rsidRPr="00285847">
        <w:rPr>
          <w:szCs w:val="24"/>
        </w:rPr>
        <w:t>THE UNIVERSITY OF TEXAS AT DALLAS</w:t>
      </w:r>
    </w:p>
    <w:p w:rsidR="00F8411E" w:rsidRPr="00285847" w:rsidRDefault="00F8411E">
      <w:pPr>
        <w:pStyle w:val="BodyText"/>
        <w:spacing w:line="240" w:lineRule="auto"/>
        <w:jc w:val="center"/>
        <w:rPr>
          <w:szCs w:val="24"/>
        </w:rPr>
      </w:pPr>
    </w:p>
    <w:p w:rsidR="00F8411E" w:rsidRPr="00285847" w:rsidRDefault="0090298C" w:rsidP="00427A62">
      <w:pPr>
        <w:pStyle w:val="BodyText"/>
        <w:jc w:val="center"/>
        <w:rPr>
          <w:szCs w:val="24"/>
        </w:rPr>
      </w:pPr>
      <w:r w:rsidRPr="00285847">
        <w:rPr>
          <w:szCs w:val="24"/>
        </w:rPr>
        <w:t>December 2010</w:t>
      </w:r>
    </w:p>
    <w:p w:rsidR="00427A62" w:rsidRPr="00285847" w:rsidRDefault="00427A62" w:rsidP="00427A62">
      <w:pPr>
        <w:pStyle w:val="BodyText"/>
        <w:jc w:val="center"/>
        <w:rPr>
          <w:szCs w:val="24"/>
        </w:rPr>
        <w:sectPr w:rsidR="00427A62" w:rsidRPr="00285847" w:rsidSect="008B373A">
          <w:headerReference w:type="first" r:id="rId14"/>
          <w:footerReference w:type="first" r:id="rId15"/>
          <w:pgSz w:w="12240" w:h="15840" w:code="1"/>
          <w:pgMar w:top="1800" w:right="1080" w:bottom="1152" w:left="1800" w:header="1080" w:footer="720" w:gutter="0"/>
          <w:pgNumType w:fmt="lowerRoman"/>
          <w:cols w:space="360"/>
          <w:titlePg/>
          <w:docGrid w:linePitch="326"/>
        </w:sectPr>
      </w:pPr>
    </w:p>
    <w:p w:rsidR="00F8411E" w:rsidRPr="00285847" w:rsidRDefault="00F8411E">
      <w:pPr>
        <w:pStyle w:val="SectionLabel"/>
        <w:rPr>
          <w:szCs w:val="24"/>
        </w:rPr>
      </w:pPr>
      <w:bookmarkStart w:id="0" w:name="_Toc271455677"/>
      <w:bookmarkStart w:id="1" w:name="_Toc271455790"/>
      <w:bookmarkStart w:id="2" w:name="_Toc278526109"/>
      <w:r w:rsidRPr="00285847">
        <w:rPr>
          <w:szCs w:val="24"/>
        </w:rPr>
        <w:lastRenderedPageBreak/>
        <w:t>Acknowledgements</w:t>
      </w:r>
      <w:bookmarkEnd w:id="0"/>
      <w:bookmarkEnd w:id="1"/>
      <w:bookmarkEnd w:id="2"/>
    </w:p>
    <w:p w:rsidR="00F8411E" w:rsidRPr="00285847" w:rsidRDefault="0090298C">
      <w:pPr>
        <w:pStyle w:val="BodyText"/>
        <w:rPr>
          <w:szCs w:val="24"/>
        </w:rPr>
      </w:pPr>
      <w:r w:rsidRPr="00285847">
        <w:rPr>
          <w:szCs w:val="24"/>
        </w:rPr>
        <w:t xml:space="preserve">I would like to thank everyone who has helped me in my journey. I would like to thank God for giving me the ability, passion, and opportunity to achieve. I would like to thank all of my instructors, professors and classmates who have pushed, taught, and assisted me when it </w:t>
      </w:r>
      <w:proofErr w:type="gramStart"/>
      <w:r w:rsidRPr="00285847">
        <w:rPr>
          <w:szCs w:val="24"/>
        </w:rPr>
        <w:t>was needed</w:t>
      </w:r>
      <w:proofErr w:type="gramEnd"/>
      <w:r w:rsidRPr="00285847">
        <w:rPr>
          <w:szCs w:val="24"/>
        </w:rPr>
        <w:t xml:space="preserve"> most. I would like to thank my family who has believed in me over the years. Lastly, I would like to thank my wife for having patience, understanding, love, and encouragement these many years. Without her, I would have been lost.</w:t>
      </w:r>
    </w:p>
    <w:p w:rsidR="00F8411E" w:rsidRPr="00285847" w:rsidRDefault="0090298C" w:rsidP="00EC122C">
      <w:pPr>
        <w:pStyle w:val="BodyDate"/>
        <w:rPr>
          <w:szCs w:val="24"/>
        </w:rPr>
      </w:pPr>
      <w:r w:rsidRPr="00285847">
        <w:rPr>
          <w:szCs w:val="24"/>
        </w:rPr>
        <w:t>December 2010</w:t>
      </w:r>
      <w:r w:rsidR="00EC122C" w:rsidRPr="00285847">
        <w:rPr>
          <w:szCs w:val="24"/>
        </w:rPr>
        <w:t xml:space="preserve"> </w:t>
      </w:r>
      <w:r w:rsidR="00FB65DF" w:rsidRPr="00285847">
        <w:rPr>
          <w:szCs w:val="24"/>
        </w:rPr>
        <w:t xml:space="preserve"> </w:t>
      </w:r>
    </w:p>
    <w:p w:rsidR="00F8411E" w:rsidRPr="00285847" w:rsidRDefault="00F8411E">
      <w:pPr>
        <w:pStyle w:val="BodyText"/>
        <w:rPr>
          <w:szCs w:val="24"/>
        </w:rPr>
      </w:pPr>
    </w:p>
    <w:p w:rsidR="00F8411E" w:rsidRPr="00285847" w:rsidRDefault="00F8411E">
      <w:pPr>
        <w:pStyle w:val="BodyText"/>
        <w:rPr>
          <w:szCs w:val="24"/>
        </w:rPr>
        <w:sectPr w:rsidR="00F8411E" w:rsidRPr="00285847" w:rsidSect="00EE5F24">
          <w:headerReference w:type="default" r:id="rId16"/>
          <w:headerReference w:type="first" r:id="rId17"/>
          <w:footerReference w:type="first" r:id="rId18"/>
          <w:pgSz w:w="12240" w:h="15840" w:code="1"/>
          <w:pgMar w:top="1800" w:right="1080" w:bottom="1800" w:left="1800" w:header="1066" w:footer="1080" w:gutter="0"/>
          <w:pgNumType w:fmt="lowerRoman"/>
          <w:cols w:space="360"/>
          <w:titlePg/>
          <w:docGrid w:linePitch="326"/>
        </w:sectPr>
      </w:pPr>
    </w:p>
    <w:p w:rsidR="00C9241A" w:rsidRPr="00285847" w:rsidRDefault="0090298C" w:rsidP="00C9241A">
      <w:pPr>
        <w:pStyle w:val="BodyText"/>
        <w:jc w:val="center"/>
        <w:rPr>
          <w:caps/>
          <w:szCs w:val="24"/>
        </w:rPr>
      </w:pPr>
      <w:r w:rsidRPr="00285847">
        <w:rPr>
          <w:caps/>
          <w:szCs w:val="24"/>
        </w:rPr>
        <w:lastRenderedPageBreak/>
        <w:t xml:space="preserve">SEMI-SUPERVISED </w:t>
      </w:r>
      <w:r w:rsidR="00C9241A" w:rsidRPr="00285847">
        <w:rPr>
          <w:caps/>
          <w:szCs w:val="24"/>
        </w:rPr>
        <w:t xml:space="preserve">SUBJECTIVITY CLASSIFICATION AND </w:t>
      </w:r>
    </w:p>
    <w:p w:rsidR="00F8411E" w:rsidRPr="00285847" w:rsidRDefault="0090298C" w:rsidP="00C9241A">
      <w:pPr>
        <w:pStyle w:val="BodyText"/>
        <w:jc w:val="center"/>
        <w:rPr>
          <w:caps/>
          <w:szCs w:val="24"/>
        </w:rPr>
      </w:pPr>
      <w:r w:rsidRPr="00285847">
        <w:rPr>
          <w:caps/>
          <w:szCs w:val="24"/>
        </w:rPr>
        <w:t>APPLICATION TO JARGON HEAVY CORPORA</w:t>
      </w:r>
    </w:p>
    <w:p w:rsidR="00F8411E" w:rsidRPr="00285847" w:rsidRDefault="00F8411E">
      <w:pPr>
        <w:pStyle w:val="BodyText"/>
        <w:jc w:val="center"/>
        <w:rPr>
          <w:szCs w:val="24"/>
        </w:rPr>
      </w:pPr>
      <w:proofErr w:type="gramStart"/>
      <w:r w:rsidRPr="00285847">
        <w:rPr>
          <w:szCs w:val="24"/>
        </w:rPr>
        <w:t>Publication No.</w:t>
      </w:r>
      <w:proofErr w:type="gramEnd"/>
      <w:r w:rsidRPr="00285847">
        <w:rPr>
          <w:szCs w:val="24"/>
        </w:rPr>
        <w:t xml:space="preserve"> ___________________</w:t>
      </w:r>
    </w:p>
    <w:p w:rsidR="00F8411E" w:rsidRPr="00285847" w:rsidRDefault="0090298C">
      <w:pPr>
        <w:pStyle w:val="BodyText"/>
        <w:spacing w:line="240" w:lineRule="auto"/>
        <w:jc w:val="center"/>
        <w:rPr>
          <w:szCs w:val="24"/>
        </w:rPr>
      </w:pPr>
      <w:r w:rsidRPr="00285847">
        <w:rPr>
          <w:szCs w:val="24"/>
        </w:rPr>
        <w:t>Jason Michael Switzer</w:t>
      </w:r>
      <w:r w:rsidR="00F8411E" w:rsidRPr="00285847">
        <w:rPr>
          <w:szCs w:val="24"/>
        </w:rPr>
        <w:t xml:space="preserve">, </w:t>
      </w:r>
      <w:r w:rsidRPr="00285847">
        <w:rPr>
          <w:szCs w:val="24"/>
        </w:rPr>
        <w:t>M.S</w:t>
      </w:r>
      <w:r w:rsidR="00F8411E" w:rsidRPr="00285847">
        <w:rPr>
          <w:szCs w:val="24"/>
        </w:rPr>
        <w:t>.</w:t>
      </w:r>
    </w:p>
    <w:p w:rsidR="00F8411E" w:rsidRPr="00285847" w:rsidRDefault="00F8411E">
      <w:pPr>
        <w:pStyle w:val="BodyText"/>
        <w:spacing w:line="240" w:lineRule="auto"/>
        <w:jc w:val="center"/>
        <w:rPr>
          <w:szCs w:val="24"/>
        </w:rPr>
      </w:pPr>
      <w:r w:rsidRPr="00285847">
        <w:rPr>
          <w:szCs w:val="24"/>
        </w:rPr>
        <w:t xml:space="preserve">The University of Texas at Dallas, </w:t>
      </w:r>
      <w:r w:rsidR="0090298C" w:rsidRPr="00285847">
        <w:rPr>
          <w:szCs w:val="24"/>
        </w:rPr>
        <w:t>2010</w:t>
      </w:r>
    </w:p>
    <w:p w:rsidR="00F8411E" w:rsidRPr="00285847" w:rsidRDefault="00F8411E" w:rsidP="00E50B09">
      <w:pPr>
        <w:pStyle w:val="BodyText"/>
        <w:spacing w:line="240" w:lineRule="auto"/>
        <w:rPr>
          <w:szCs w:val="24"/>
        </w:rPr>
      </w:pPr>
    </w:p>
    <w:p w:rsidR="00E50B09" w:rsidRPr="00285847" w:rsidRDefault="00EE204B" w:rsidP="00EE204B">
      <w:pPr>
        <w:pStyle w:val="SectionLabel"/>
        <w:spacing w:after="0" w:line="240" w:lineRule="auto"/>
        <w:rPr>
          <w:color w:val="FFFFFF"/>
          <w:szCs w:val="24"/>
        </w:rPr>
      </w:pPr>
      <w:bookmarkStart w:id="3" w:name="_Toc271455678"/>
      <w:bookmarkStart w:id="4" w:name="_Toc271455791"/>
      <w:bookmarkStart w:id="5" w:name="_Toc278526110"/>
      <w:r w:rsidRPr="00285847">
        <w:rPr>
          <w:color w:val="FFFFFF"/>
          <w:szCs w:val="24"/>
        </w:rPr>
        <w:t>Abstract</w:t>
      </w:r>
      <w:bookmarkEnd w:id="3"/>
      <w:bookmarkEnd w:id="4"/>
      <w:bookmarkEnd w:id="5"/>
    </w:p>
    <w:p w:rsidR="00E50B09" w:rsidRPr="00285847" w:rsidRDefault="00E50B09" w:rsidP="00E50B09">
      <w:pPr>
        <w:pStyle w:val="BodyText"/>
        <w:spacing w:line="240" w:lineRule="auto"/>
        <w:rPr>
          <w:szCs w:val="24"/>
        </w:rPr>
      </w:pPr>
    </w:p>
    <w:p w:rsidR="00F8411E" w:rsidRPr="00285847" w:rsidRDefault="00F8411E" w:rsidP="00E50B09">
      <w:pPr>
        <w:pStyle w:val="BodyText"/>
        <w:spacing w:line="240" w:lineRule="auto"/>
        <w:rPr>
          <w:szCs w:val="24"/>
        </w:rPr>
      </w:pPr>
    </w:p>
    <w:p w:rsidR="00F8411E" w:rsidRPr="00285847" w:rsidRDefault="00F8411E">
      <w:pPr>
        <w:pStyle w:val="BodyText"/>
        <w:tabs>
          <w:tab w:val="left" w:pos="720"/>
          <w:tab w:val="left" w:pos="3240"/>
        </w:tabs>
        <w:spacing w:line="240" w:lineRule="auto"/>
        <w:rPr>
          <w:szCs w:val="24"/>
        </w:rPr>
      </w:pPr>
      <w:r w:rsidRPr="00285847">
        <w:rPr>
          <w:szCs w:val="24"/>
        </w:rPr>
        <w:tab/>
        <w:t>Supervising Professor:</w:t>
      </w:r>
      <w:r w:rsidRPr="00285847">
        <w:rPr>
          <w:szCs w:val="24"/>
        </w:rPr>
        <w:tab/>
      </w:r>
      <w:r w:rsidR="0090298C" w:rsidRPr="00285847">
        <w:rPr>
          <w:szCs w:val="24"/>
        </w:rPr>
        <w:t xml:space="preserve">Dr. </w:t>
      </w:r>
      <w:proofErr w:type="spellStart"/>
      <w:r w:rsidR="0090298C" w:rsidRPr="00285847">
        <w:rPr>
          <w:szCs w:val="24"/>
        </w:rPr>
        <w:t>Latifur</w:t>
      </w:r>
      <w:proofErr w:type="spellEnd"/>
      <w:r w:rsidR="0090298C" w:rsidRPr="00285847">
        <w:rPr>
          <w:szCs w:val="24"/>
        </w:rPr>
        <w:t xml:space="preserve"> Khan</w:t>
      </w:r>
    </w:p>
    <w:p w:rsidR="00F8411E" w:rsidRPr="00285847" w:rsidRDefault="00F8411E">
      <w:pPr>
        <w:pStyle w:val="BodyText"/>
        <w:spacing w:line="240" w:lineRule="auto"/>
        <w:rPr>
          <w:szCs w:val="24"/>
        </w:rPr>
      </w:pPr>
    </w:p>
    <w:p w:rsidR="00E50B09" w:rsidRPr="00285847" w:rsidRDefault="00E50B09">
      <w:pPr>
        <w:pStyle w:val="BodyText"/>
        <w:spacing w:line="240" w:lineRule="auto"/>
        <w:rPr>
          <w:szCs w:val="24"/>
        </w:rPr>
      </w:pPr>
    </w:p>
    <w:p w:rsidR="00E50B09" w:rsidRPr="00285847" w:rsidRDefault="00E50B09">
      <w:pPr>
        <w:pStyle w:val="BodyText"/>
        <w:spacing w:line="240" w:lineRule="auto"/>
        <w:rPr>
          <w:szCs w:val="24"/>
        </w:rPr>
      </w:pPr>
    </w:p>
    <w:p w:rsidR="00F8411E" w:rsidRPr="00285847" w:rsidRDefault="00F8411E">
      <w:pPr>
        <w:pStyle w:val="BodyText"/>
        <w:spacing w:line="240" w:lineRule="auto"/>
        <w:rPr>
          <w:szCs w:val="24"/>
        </w:rPr>
      </w:pPr>
    </w:p>
    <w:p w:rsidR="00F8411E" w:rsidRPr="00285847" w:rsidRDefault="006C69A4">
      <w:pPr>
        <w:rPr>
          <w:szCs w:val="24"/>
        </w:rPr>
      </w:pPr>
      <w:r w:rsidRPr="00285847">
        <w:rPr>
          <w:szCs w:val="24"/>
        </w:rPr>
        <w:t xml:space="preserve">Semantic analysis of corpora containing </w:t>
      </w:r>
      <w:r w:rsidR="00E9197B" w:rsidRPr="00285847">
        <w:rPr>
          <w:szCs w:val="24"/>
        </w:rPr>
        <w:t>heavy usage</w:t>
      </w:r>
      <w:r w:rsidRPr="00285847">
        <w:rPr>
          <w:szCs w:val="24"/>
        </w:rPr>
        <w:t xml:space="preserve"> of jargon words and phrases introduces problems not </w:t>
      </w:r>
      <w:r w:rsidR="00E9197B" w:rsidRPr="00285847">
        <w:rPr>
          <w:szCs w:val="24"/>
        </w:rPr>
        <w:t xml:space="preserve">commonly </w:t>
      </w:r>
      <w:r w:rsidRPr="00285847">
        <w:rPr>
          <w:szCs w:val="24"/>
        </w:rPr>
        <w:t xml:space="preserve">addressed by </w:t>
      </w:r>
      <w:r w:rsidR="00E9197B" w:rsidRPr="00285847">
        <w:rPr>
          <w:szCs w:val="24"/>
        </w:rPr>
        <w:t>N</w:t>
      </w:r>
      <w:r w:rsidRPr="00285847">
        <w:rPr>
          <w:szCs w:val="24"/>
        </w:rPr>
        <w:t xml:space="preserve">atural </w:t>
      </w:r>
      <w:r w:rsidR="00E9197B" w:rsidRPr="00285847">
        <w:rPr>
          <w:szCs w:val="24"/>
        </w:rPr>
        <w:t>L</w:t>
      </w:r>
      <w:r w:rsidRPr="00285847">
        <w:rPr>
          <w:szCs w:val="24"/>
        </w:rPr>
        <w:t xml:space="preserve">anguage </w:t>
      </w:r>
      <w:r w:rsidR="00E9197B" w:rsidRPr="00285847">
        <w:rPr>
          <w:szCs w:val="24"/>
        </w:rPr>
        <w:t>P</w:t>
      </w:r>
      <w:r w:rsidRPr="00285847">
        <w:rPr>
          <w:szCs w:val="24"/>
        </w:rPr>
        <w:t xml:space="preserve">rocessing methods. Modern semantic analysis relies on data from unedited websites or other </w:t>
      </w:r>
      <w:r w:rsidR="00E9197B" w:rsidRPr="00285847">
        <w:rPr>
          <w:szCs w:val="24"/>
        </w:rPr>
        <w:t>expertly written</w:t>
      </w:r>
      <w:r w:rsidRPr="00285847">
        <w:rPr>
          <w:szCs w:val="24"/>
        </w:rPr>
        <w:t xml:space="preserve"> sources, which lack </w:t>
      </w:r>
      <w:r w:rsidR="00E9197B" w:rsidRPr="00285847">
        <w:rPr>
          <w:szCs w:val="24"/>
        </w:rPr>
        <w:t>similar usage</w:t>
      </w:r>
      <w:r w:rsidRPr="00285847">
        <w:rPr>
          <w:szCs w:val="24"/>
        </w:rPr>
        <w:t xml:space="preserve"> of jargon words and phrases. This thesis presents a system of semi-supervi</w:t>
      </w:r>
      <w:r w:rsidR="00E9197B" w:rsidRPr="00285847">
        <w:rPr>
          <w:szCs w:val="24"/>
        </w:rPr>
        <w:t>sed lexicon learning algorithms</w:t>
      </w:r>
      <w:r w:rsidRPr="00285847">
        <w:rPr>
          <w:szCs w:val="24"/>
        </w:rPr>
        <w:t xml:space="preserve"> that collate several manually labeled and clustered data sources, such as thesauri. </w:t>
      </w:r>
      <w:r w:rsidR="00E9197B" w:rsidRPr="00285847">
        <w:rPr>
          <w:szCs w:val="24"/>
        </w:rPr>
        <w:t xml:space="preserve">In addition, this thesis demonstrates an improvement in performance of these </w:t>
      </w:r>
      <w:r w:rsidR="008C3015" w:rsidRPr="00285847">
        <w:rPr>
          <w:szCs w:val="24"/>
        </w:rPr>
        <w:t>pipeline</w:t>
      </w:r>
      <w:r w:rsidR="00E9197B" w:rsidRPr="00285847">
        <w:rPr>
          <w:szCs w:val="24"/>
        </w:rPr>
        <w:t xml:space="preserve"> classifiers by applying a boosting method.</w:t>
      </w:r>
      <w:r w:rsidRPr="00285847">
        <w:rPr>
          <w:szCs w:val="24"/>
        </w:rPr>
        <w:t xml:space="preserve"> This paper </w:t>
      </w:r>
      <w:r w:rsidR="00416289" w:rsidRPr="00285847">
        <w:rPr>
          <w:szCs w:val="24"/>
        </w:rPr>
        <w:t>presents</w:t>
      </w:r>
      <w:r w:rsidRPr="00285847">
        <w:rPr>
          <w:szCs w:val="24"/>
        </w:rPr>
        <w:t xml:space="preserve"> </w:t>
      </w:r>
      <w:r w:rsidR="00416289" w:rsidRPr="00285847">
        <w:rPr>
          <w:szCs w:val="24"/>
        </w:rPr>
        <w:t>a method of automatic shaping factor classification based on the most relevant words from a subjectivity lexicon</w:t>
      </w:r>
      <w:r w:rsidRPr="00285847">
        <w:rPr>
          <w:szCs w:val="24"/>
        </w:rPr>
        <w:t>.</w:t>
      </w:r>
    </w:p>
    <w:p w:rsidR="00F8411E" w:rsidRPr="00285847" w:rsidRDefault="00F8411E">
      <w:pPr>
        <w:rPr>
          <w:szCs w:val="24"/>
        </w:rPr>
        <w:sectPr w:rsidR="00F8411E" w:rsidRPr="00285847" w:rsidSect="00334A06">
          <w:pgSz w:w="12240" w:h="15840" w:code="1"/>
          <w:pgMar w:top="1800" w:right="1080" w:bottom="1800" w:left="1800" w:header="1080" w:footer="1080" w:gutter="0"/>
          <w:pgNumType w:fmt="lowerRoman"/>
          <w:cols w:space="360"/>
          <w:titlePg/>
          <w:docGrid w:linePitch="326"/>
        </w:sectPr>
      </w:pPr>
    </w:p>
    <w:p w:rsidR="00B57DCC" w:rsidRPr="00285847" w:rsidRDefault="00F8411E" w:rsidP="003C321C">
      <w:pPr>
        <w:pStyle w:val="NormalHeading"/>
        <w:rPr>
          <w:szCs w:val="24"/>
        </w:rPr>
      </w:pPr>
      <w:r w:rsidRPr="00285847">
        <w:rPr>
          <w:szCs w:val="24"/>
        </w:rPr>
        <w:lastRenderedPageBreak/>
        <w:t>Table of Contents</w:t>
      </w:r>
    </w:p>
    <w:p w:rsidR="00B11FCE" w:rsidRPr="00285847" w:rsidRDefault="003F6B22" w:rsidP="00B11FCE">
      <w:pPr>
        <w:pStyle w:val="TOC9"/>
        <w:spacing w:line="360" w:lineRule="auto"/>
        <w:rPr>
          <w:rFonts w:eastAsiaTheme="minorEastAsia"/>
          <w:noProof/>
          <w:szCs w:val="24"/>
        </w:rPr>
      </w:pPr>
      <w:r w:rsidRPr="00285847">
        <w:rPr>
          <w:szCs w:val="24"/>
        </w:rPr>
        <w:fldChar w:fldCharType="begin"/>
      </w:r>
      <w:r w:rsidR="00ED1AD0" w:rsidRPr="00285847">
        <w:rPr>
          <w:szCs w:val="24"/>
        </w:rPr>
        <w:instrText xml:space="preserve"> TOC \o "2-3" \h \z \t "Section Label,9,SectionLabel2,7,SectionLabel3,8" </w:instrText>
      </w:r>
      <w:r w:rsidRPr="00285847">
        <w:rPr>
          <w:szCs w:val="24"/>
        </w:rPr>
        <w:fldChar w:fldCharType="separate"/>
      </w:r>
      <w:hyperlink w:anchor="_Toc278526109" w:history="1">
        <w:r w:rsidR="00B11FCE" w:rsidRPr="00285847">
          <w:rPr>
            <w:rStyle w:val="Hyperlink"/>
            <w:noProof/>
            <w:szCs w:val="24"/>
          </w:rPr>
          <w:t>Acknowledgements</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_Toc278526109 \h </w:instrText>
        </w:r>
        <w:r w:rsidRPr="00285847">
          <w:rPr>
            <w:noProof/>
            <w:webHidden/>
            <w:szCs w:val="24"/>
          </w:rPr>
        </w:r>
        <w:r w:rsidRPr="00285847">
          <w:rPr>
            <w:noProof/>
            <w:webHidden/>
            <w:szCs w:val="24"/>
          </w:rPr>
          <w:fldChar w:fldCharType="separate"/>
        </w:r>
        <w:r w:rsidR="00B11FCE" w:rsidRPr="00285847">
          <w:rPr>
            <w:noProof/>
            <w:webHidden/>
            <w:szCs w:val="24"/>
          </w:rPr>
          <w:t>iv</w:t>
        </w:r>
        <w:r w:rsidRPr="00285847">
          <w:rPr>
            <w:noProof/>
            <w:webHidden/>
            <w:szCs w:val="24"/>
          </w:rPr>
          <w:fldChar w:fldCharType="end"/>
        </w:r>
      </w:hyperlink>
    </w:p>
    <w:p w:rsidR="00B11FCE" w:rsidRPr="00285847" w:rsidRDefault="003F6B22" w:rsidP="00B11FCE">
      <w:pPr>
        <w:pStyle w:val="TOC9"/>
        <w:spacing w:line="360" w:lineRule="auto"/>
        <w:rPr>
          <w:rFonts w:eastAsiaTheme="minorEastAsia"/>
          <w:noProof/>
          <w:szCs w:val="24"/>
        </w:rPr>
      </w:pPr>
      <w:hyperlink w:anchor="_Toc278526110" w:history="1">
        <w:r w:rsidR="00B11FCE" w:rsidRPr="00285847">
          <w:rPr>
            <w:rStyle w:val="Hyperlink"/>
            <w:noProof/>
            <w:szCs w:val="24"/>
          </w:rPr>
          <w:t>Abstract</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_Toc278526110 \h </w:instrText>
        </w:r>
        <w:r w:rsidRPr="00285847">
          <w:rPr>
            <w:noProof/>
            <w:webHidden/>
            <w:szCs w:val="24"/>
          </w:rPr>
        </w:r>
        <w:r w:rsidRPr="00285847">
          <w:rPr>
            <w:noProof/>
            <w:webHidden/>
            <w:szCs w:val="24"/>
          </w:rPr>
          <w:fldChar w:fldCharType="separate"/>
        </w:r>
        <w:r w:rsidR="00B11FCE" w:rsidRPr="00285847">
          <w:rPr>
            <w:noProof/>
            <w:webHidden/>
            <w:szCs w:val="24"/>
          </w:rPr>
          <w:t>v</w:t>
        </w:r>
        <w:r w:rsidRPr="00285847">
          <w:rPr>
            <w:noProof/>
            <w:webHidden/>
            <w:szCs w:val="24"/>
          </w:rPr>
          <w:fldChar w:fldCharType="end"/>
        </w:r>
      </w:hyperlink>
    </w:p>
    <w:p w:rsidR="00B11FCE" w:rsidRPr="00285847" w:rsidRDefault="003F6B22" w:rsidP="00B11FCE">
      <w:pPr>
        <w:pStyle w:val="TOC9"/>
        <w:spacing w:line="360" w:lineRule="auto"/>
        <w:rPr>
          <w:rFonts w:eastAsiaTheme="minorEastAsia"/>
          <w:noProof/>
          <w:szCs w:val="24"/>
        </w:rPr>
      </w:pPr>
      <w:hyperlink w:anchor="_Toc278526111" w:history="1">
        <w:r w:rsidR="00B11FCE" w:rsidRPr="00285847">
          <w:rPr>
            <w:rStyle w:val="Hyperlink"/>
            <w:noProof/>
            <w:szCs w:val="24"/>
          </w:rPr>
          <w:t>List of Figures</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_Toc278526111 \h </w:instrText>
        </w:r>
        <w:r w:rsidRPr="00285847">
          <w:rPr>
            <w:noProof/>
            <w:webHidden/>
            <w:szCs w:val="24"/>
          </w:rPr>
        </w:r>
        <w:r w:rsidRPr="00285847">
          <w:rPr>
            <w:noProof/>
            <w:webHidden/>
            <w:szCs w:val="24"/>
          </w:rPr>
          <w:fldChar w:fldCharType="separate"/>
        </w:r>
        <w:r w:rsidR="00B11FCE" w:rsidRPr="00285847">
          <w:rPr>
            <w:noProof/>
            <w:webHidden/>
            <w:szCs w:val="24"/>
          </w:rPr>
          <w:t>viii</w:t>
        </w:r>
        <w:r w:rsidRPr="00285847">
          <w:rPr>
            <w:noProof/>
            <w:webHidden/>
            <w:szCs w:val="24"/>
          </w:rPr>
          <w:fldChar w:fldCharType="end"/>
        </w:r>
      </w:hyperlink>
    </w:p>
    <w:p w:rsidR="00B11FCE" w:rsidRPr="00285847" w:rsidRDefault="003F6B22" w:rsidP="00B11FCE">
      <w:pPr>
        <w:pStyle w:val="TOC9"/>
        <w:spacing w:line="360" w:lineRule="auto"/>
        <w:rPr>
          <w:rFonts w:eastAsiaTheme="minorEastAsia"/>
          <w:noProof/>
          <w:szCs w:val="24"/>
        </w:rPr>
      </w:pPr>
      <w:hyperlink w:anchor="_Toc278526112" w:history="1">
        <w:r w:rsidR="00B11FCE" w:rsidRPr="00285847">
          <w:rPr>
            <w:rStyle w:val="Hyperlink"/>
            <w:noProof/>
            <w:szCs w:val="24"/>
          </w:rPr>
          <w:t>List of Tables</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_Toc278526112 \h </w:instrText>
        </w:r>
        <w:r w:rsidRPr="00285847">
          <w:rPr>
            <w:noProof/>
            <w:webHidden/>
            <w:szCs w:val="24"/>
          </w:rPr>
        </w:r>
        <w:r w:rsidRPr="00285847">
          <w:rPr>
            <w:noProof/>
            <w:webHidden/>
            <w:szCs w:val="24"/>
          </w:rPr>
          <w:fldChar w:fldCharType="separate"/>
        </w:r>
        <w:r w:rsidR="00B11FCE" w:rsidRPr="00285847">
          <w:rPr>
            <w:noProof/>
            <w:webHidden/>
            <w:szCs w:val="24"/>
          </w:rPr>
          <w:t>ix</w:t>
        </w:r>
        <w:r w:rsidRPr="00285847">
          <w:rPr>
            <w:noProof/>
            <w:webHidden/>
            <w:szCs w:val="24"/>
          </w:rPr>
          <w:fldChar w:fldCharType="end"/>
        </w:r>
      </w:hyperlink>
    </w:p>
    <w:p w:rsidR="00B11FCE" w:rsidRPr="00285847" w:rsidRDefault="003F6B22" w:rsidP="00B11FCE">
      <w:pPr>
        <w:pStyle w:val="TOC9"/>
        <w:spacing w:line="360" w:lineRule="auto"/>
        <w:rPr>
          <w:rFonts w:eastAsiaTheme="minorEastAsia"/>
          <w:noProof/>
          <w:szCs w:val="24"/>
        </w:rPr>
      </w:pPr>
      <w:hyperlink w:anchor="_Toc278526113" w:history="1">
        <w:r w:rsidR="00B11FCE" w:rsidRPr="00285847">
          <w:rPr>
            <w:rStyle w:val="Hyperlink"/>
            <w:noProof/>
            <w:szCs w:val="24"/>
          </w:rPr>
          <w:t>List of Equations</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_Toc278526113 \h </w:instrText>
        </w:r>
        <w:r w:rsidRPr="00285847">
          <w:rPr>
            <w:noProof/>
            <w:webHidden/>
            <w:szCs w:val="24"/>
          </w:rPr>
        </w:r>
        <w:r w:rsidRPr="00285847">
          <w:rPr>
            <w:noProof/>
            <w:webHidden/>
            <w:szCs w:val="24"/>
          </w:rPr>
          <w:fldChar w:fldCharType="separate"/>
        </w:r>
        <w:r w:rsidR="00B11FCE" w:rsidRPr="00285847">
          <w:rPr>
            <w:noProof/>
            <w:webHidden/>
            <w:szCs w:val="24"/>
          </w:rPr>
          <w:t>x</w:t>
        </w:r>
        <w:r w:rsidRPr="00285847">
          <w:rPr>
            <w:noProof/>
            <w:webHidden/>
            <w:szCs w:val="24"/>
          </w:rPr>
          <w:fldChar w:fldCharType="end"/>
        </w:r>
      </w:hyperlink>
    </w:p>
    <w:p w:rsidR="00B11FCE" w:rsidRPr="00285847" w:rsidRDefault="003F6B22" w:rsidP="00B11FCE">
      <w:pPr>
        <w:pStyle w:val="TOC2"/>
        <w:spacing w:before="0" w:after="0" w:line="360" w:lineRule="auto"/>
        <w:rPr>
          <w:rFonts w:ascii="Times New Roman" w:hAnsi="Times New Roman" w:cs="Times New Roman"/>
          <w:sz w:val="24"/>
          <w:szCs w:val="24"/>
        </w:rPr>
      </w:pPr>
      <w:hyperlink w:anchor="_Toc278526114" w:history="1">
        <w:r w:rsidR="00B11FCE" w:rsidRPr="00285847">
          <w:rPr>
            <w:rStyle w:val="Hyperlink"/>
            <w:rFonts w:ascii="Times New Roman" w:hAnsi="Times New Roman" w:cs="Times New Roman"/>
            <w:sz w:val="24"/>
            <w:szCs w:val="24"/>
          </w:rPr>
          <w:t>Introduction</w:t>
        </w:r>
        <w:r w:rsidR="00B11FCE" w:rsidRPr="00285847">
          <w:rPr>
            <w:rFonts w:ascii="Times New Roman" w:hAnsi="Times New Roman" w:cs="Times New Roman"/>
            <w:webHidden/>
            <w:sz w:val="24"/>
            <w:szCs w:val="24"/>
          </w:rPr>
          <w:tab/>
        </w:r>
        <w:r w:rsidRPr="00285847">
          <w:rPr>
            <w:rFonts w:ascii="Times New Roman" w:hAnsi="Times New Roman" w:cs="Times New Roman"/>
            <w:webHidden/>
            <w:sz w:val="24"/>
            <w:szCs w:val="24"/>
          </w:rPr>
          <w:fldChar w:fldCharType="begin"/>
        </w:r>
        <w:r w:rsidR="00B11FCE" w:rsidRPr="00285847">
          <w:rPr>
            <w:rFonts w:ascii="Times New Roman" w:hAnsi="Times New Roman" w:cs="Times New Roman"/>
            <w:webHidden/>
            <w:sz w:val="24"/>
            <w:szCs w:val="24"/>
          </w:rPr>
          <w:instrText xml:space="preserve"> PAGEREF _Toc278526114 \h </w:instrText>
        </w:r>
        <w:r w:rsidRPr="00285847">
          <w:rPr>
            <w:rFonts w:ascii="Times New Roman" w:hAnsi="Times New Roman" w:cs="Times New Roman"/>
            <w:webHidden/>
            <w:sz w:val="24"/>
            <w:szCs w:val="24"/>
          </w:rPr>
        </w:r>
        <w:r w:rsidRPr="00285847">
          <w:rPr>
            <w:rFonts w:ascii="Times New Roman" w:hAnsi="Times New Roman" w:cs="Times New Roman"/>
            <w:webHidden/>
            <w:sz w:val="24"/>
            <w:szCs w:val="24"/>
          </w:rPr>
          <w:fldChar w:fldCharType="separate"/>
        </w:r>
        <w:r w:rsidR="00B11FCE" w:rsidRPr="00285847">
          <w:rPr>
            <w:rFonts w:ascii="Times New Roman" w:hAnsi="Times New Roman" w:cs="Times New Roman"/>
            <w:webHidden/>
            <w:sz w:val="24"/>
            <w:szCs w:val="24"/>
          </w:rPr>
          <w:t>1</w:t>
        </w:r>
        <w:r w:rsidRPr="00285847">
          <w:rPr>
            <w:rFonts w:ascii="Times New Roman" w:hAnsi="Times New Roman" w:cs="Times New Roman"/>
            <w:webHidden/>
            <w:sz w:val="24"/>
            <w:szCs w:val="24"/>
          </w:rPr>
          <w:fldChar w:fldCharType="end"/>
        </w:r>
      </w:hyperlink>
    </w:p>
    <w:p w:rsidR="00B11FCE" w:rsidRPr="00285847" w:rsidRDefault="003F6B22" w:rsidP="00B11FCE">
      <w:pPr>
        <w:pStyle w:val="TOC3"/>
        <w:tabs>
          <w:tab w:val="left" w:pos="1440"/>
        </w:tabs>
        <w:spacing w:after="0" w:line="360" w:lineRule="auto"/>
        <w:rPr>
          <w:rFonts w:eastAsiaTheme="minorEastAsia"/>
          <w:noProof/>
          <w:szCs w:val="24"/>
        </w:rPr>
      </w:pPr>
      <w:hyperlink w:anchor="_Toc278526115" w:history="1">
        <w:r w:rsidR="00B11FCE" w:rsidRPr="00285847">
          <w:rPr>
            <w:rStyle w:val="Hyperlink"/>
            <w:noProof/>
            <w:szCs w:val="24"/>
          </w:rPr>
          <w:t>1.1</w:t>
        </w:r>
        <w:r w:rsidR="00B11FCE" w:rsidRPr="00285847">
          <w:rPr>
            <w:rFonts w:eastAsiaTheme="minorEastAsia"/>
            <w:noProof/>
            <w:szCs w:val="24"/>
          </w:rPr>
          <w:tab/>
        </w:r>
        <w:r w:rsidR="00B11FCE" w:rsidRPr="00285847">
          <w:rPr>
            <w:rStyle w:val="Hyperlink"/>
            <w:noProof/>
            <w:szCs w:val="24"/>
          </w:rPr>
          <w:t>The Approach</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_Toc278526115 \h </w:instrText>
        </w:r>
        <w:r w:rsidRPr="00285847">
          <w:rPr>
            <w:noProof/>
            <w:webHidden/>
            <w:szCs w:val="24"/>
          </w:rPr>
        </w:r>
        <w:r w:rsidRPr="00285847">
          <w:rPr>
            <w:noProof/>
            <w:webHidden/>
            <w:szCs w:val="24"/>
          </w:rPr>
          <w:fldChar w:fldCharType="separate"/>
        </w:r>
        <w:r w:rsidR="00B11FCE" w:rsidRPr="00285847">
          <w:rPr>
            <w:noProof/>
            <w:webHidden/>
            <w:szCs w:val="24"/>
          </w:rPr>
          <w:t>2</w:t>
        </w:r>
        <w:r w:rsidRPr="00285847">
          <w:rPr>
            <w:noProof/>
            <w:webHidden/>
            <w:szCs w:val="24"/>
          </w:rPr>
          <w:fldChar w:fldCharType="end"/>
        </w:r>
      </w:hyperlink>
    </w:p>
    <w:p w:rsidR="00B11FCE" w:rsidRPr="00285847" w:rsidRDefault="003F6B22" w:rsidP="00B11FCE">
      <w:pPr>
        <w:pStyle w:val="TOC3"/>
        <w:tabs>
          <w:tab w:val="left" w:pos="1440"/>
        </w:tabs>
        <w:spacing w:after="0" w:line="360" w:lineRule="auto"/>
        <w:rPr>
          <w:rFonts w:eastAsiaTheme="minorEastAsia"/>
          <w:noProof/>
          <w:szCs w:val="24"/>
        </w:rPr>
      </w:pPr>
      <w:hyperlink w:anchor="_Toc278526116" w:history="1">
        <w:r w:rsidR="00B11FCE" w:rsidRPr="00285847">
          <w:rPr>
            <w:rStyle w:val="Hyperlink"/>
            <w:noProof/>
            <w:szCs w:val="24"/>
          </w:rPr>
          <w:t>1.2</w:t>
        </w:r>
        <w:r w:rsidR="00B11FCE" w:rsidRPr="00285847">
          <w:rPr>
            <w:rFonts w:eastAsiaTheme="minorEastAsia"/>
            <w:noProof/>
            <w:szCs w:val="24"/>
          </w:rPr>
          <w:tab/>
        </w:r>
        <w:r w:rsidR="00B11FCE" w:rsidRPr="00285847">
          <w:rPr>
            <w:rStyle w:val="Hyperlink"/>
            <w:noProof/>
            <w:szCs w:val="24"/>
          </w:rPr>
          <w:t>Experimental Context</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_Toc278526116 \h </w:instrText>
        </w:r>
        <w:r w:rsidRPr="00285847">
          <w:rPr>
            <w:noProof/>
            <w:webHidden/>
            <w:szCs w:val="24"/>
          </w:rPr>
        </w:r>
        <w:r w:rsidRPr="00285847">
          <w:rPr>
            <w:noProof/>
            <w:webHidden/>
            <w:szCs w:val="24"/>
          </w:rPr>
          <w:fldChar w:fldCharType="separate"/>
        </w:r>
        <w:r w:rsidR="00B11FCE" w:rsidRPr="00285847">
          <w:rPr>
            <w:noProof/>
            <w:webHidden/>
            <w:szCs w:val="24"/>
          </w:rPr>
          <w:t>3</w:t>
        </w:r>
        <w:r w:rsidRPr="00285847">
          <w:rPr>
            <w:noProof/>
            <w:webHidden/>
            <w:szCs w:val="24"/>
          </w:rPr>
          <w:fldChar w:fldCharType="end"/>
        </w:r>
      </w:hyperlink>
    </w:p>
    <w:p w:rsidR="00B11FCE" w:rsidRPr="00285847" w:rsidRDefault="003F6B22" w:rsidP="00B11FCE">
      <w:pPr>
        <w:pStyle w:val="TOC3"/>
        <w:tabs>
          <w:tab w:val="left" w:pos="1440"/>
        </w:tabs>
        <w:spacing w:after="0" w:line="360" w:lineRule="auto"/>
        <w:rPr>
          <w:rFonts w:eastAsiaTheme="minorEastAsia"/>
          <w:noProof/>
          <w:szCs w:val="24"/>
        </w:rPr>
      </w:pPr>
      <w:hyperlink w:anchor="_Toc278526117" w:history="1">
        <w:r w:rsidR="00B11FCE" w:rsidRPr="00285847">
          <w:rPr>
            <w:rStyle w:val="Hyperlink"/>
            <w:noProof/>
            <w:szCs w:val="24"/>
          </w:rPr>
          <w:t>1.3</w:t>
        </w:r>
        <w:r w:rsidR="00B11FCE" w:rsidRPr="00285847">
          <w:rPr>
            <w:rFonts w:eastAsiaTheme="minorEastAsia"/>
            <w:noProof/>
            <w:szCs w:val="24"/>
          </w:rPr>
          <w:tab/>
        </w:r>
        <w:r w:rsidR="00B11FCE" w:rsidRPr="00285847">
          <w:rPr>
            <w:rStyle w:val="Hyperlink"/>
            <w:noProof/>
            <w:szCs w:val="24"/>
          </w:rPr>
          <w:t>Contributions</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_Toc278526117 \h </w:instrText>
        </w:r>
        <w:r w:rsidRPr="00285847">
          <w:rPr>
            <w:noProof/>
            <w:webHidden/>
            <w:szCs w:val="24"/>
          </w:rPr>
        </w:r>
        <w:r w:rsidRPr="00285847">
          <w:rPr>
            <w:noProof/>
            <w:webHidden/>
            <w:szCs w:val="24"/>
          </w:rPr>
          <w:fldChar w:fldCharType="separate"/>
        </w:r>
        <w:r w:rsidR="00B11FCE" w:rsidRPr="00285847">
          <w:rPr>
            <w:noProof/>
            <w:webHidden/>
            <w:szCs w:val="24"/>
          </w:rPr>
          <w:t>4</w:t>
        </w:r>
        <w:r w:rsidRPr="00285847">
          <w:rPr>
            <w:noProof/>
            <w:webHidden/>
            <w:szCs w:val="24"/>
          </w:rPr>
          <w:fldChar w:fldCharType="end"/>
        </w:r>
      </w:hyperlink>
    </w:p>
    <w:p w:rsidR="00B11FCE" w:rsidRPr="00285847" w:rsidRDefault="003F6B22" w:rsidP="00B11FCE">
      <w:pPr>
        <w:pStyle w:val="TOC3"/>
        <w:tabs>
          <w:tab w:val="left" w:pos="1440"/>
        </w:tabs>
        <w:spacing w:after="0" w:line="360" w:lineRule="auto"/>
        <w:rPr>
          <w:rFonts w:eastAsiaTheme="minorEastAsia"/>
          <w:noProof/>
          <w:szCs w:val="24"/>
        </w:rPr>
      </w:pPr>
      <w:hyperlink w:anchor="_Toc278526118" w:history="1">
        <w:r w:rsidR="00B11FCE" w:rsidRPr="00285847">
          <w:rPr>
            <w:rStyle w:val="Hyperlink"/>
            <w:noProof/>
            <w:szCs w:val="24"/>
          </w:rPr>
          <w:t>1.4</w:t>
        </w:r>
        <w:r w:rsidR="00B11FCE" w:rsidRPr="00285847">
          <w:rPr>
            <w:rFonts w:eastAsiaTheme="minorEastAsia"/>
            <w:noProof/>
            <w:szCs w:val="24"/>
          </w:rPr>
          <w:tab/>
        </w:r>
        <w:r w:rsidR="00B11FCE" w:rsidRPr="00285847">
          <w:rPr>
            <w:rStyle w:val="Hyperlink"/>
            <w:noProof/>
            <w:szCs w:val="24"/>
          </w:rPr>
          <w:t>Thesis Outline</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_Toc278526118 \h </w:instrText>
        </w:r>
        <w:r w:rsidRPr="00285847">
          <w:rPr>
            <w:noProof/>
            <w:webHidden/>
            <w:szCs w:val="24"/>
          </w:rPr>
        </w:r>
        <w:r w:rsidRPr="00285847">
          <w:rPr>
            <w:noProof/>
            <w:webHidden/>
            <w:szCs w:val="24"/>
          </w:rPr>
          <w:fldChar w:fldCharType="separate"/>
        </w:r>
        <w:r w:rsidR="00B11FCE" w:rsidRPr="00285847">
          <w:rPr>
            <w:noProof/>
            <w:webHidden/>
            <w:szCs w:val="24"/>
          </w:rPr>
          <w:t>4</w:t>
        </w:r>
        <w:r w:rsidRPr="00285847">
          <w:rPr>
            <w:noProof/>
            <w:webHidden/>
            <w:szCs w:val="24"/>
          </w:rPr>
          <w:fldChar w:fldCharType="end"/>
        </w:r>
      </w:hyperlink>
    </w:p>
    <w:p w:rsidR="00B11FCE" w:rsidRPr="00285847" w:rsidRDefault="003F6B22" w:rsidP="00B11FCE">
      <w:pPr>
        <w:pStyle w:val="TOC2"/>
        <w:spacing w:before="0" w:after="0" w:line="360" w:lineRule="auto"/>
        <w:rPr>
          <w:rFonts w:ascii="Times New Roman" w:hAnsi="Times New Roman" w:cs="Times New Roman"/>
          <w:sz w:val="24"/>
          <w:szCs w:val="24"/>
        </w:rPr>
      </w:pPr>
      <w:hyperlink w:anchor="_Toc278526119" w:history="1">
        <w:r w:rsidR="00B11FCE" w:rsidRPr="00285847">
          <w:rPr>
            <w:rStyle w:val="Hyperlink"/>
            <w:rFonts w:ascii="Times New Roman" w:hAnsi="Times New Roman" w:cs="Times New Roman"/>
            <w:sz w:val="24"/>
            <w:szCs w:val="24"/>
          </w:rPr>
          <w:t>Related Work</w:t>
        </w:r>
        <w:r w:rsidR="00B11FCE" w:rsidRPr="00285847">
          <w:rPr>
            <w:rFonts w:ascii="Times New Roman" w:hAnsi="Times New Roman" w:cs="Times New Roman"/>
            <w:webHidden/>
            <w:sz w:val="24"/>
            <w:szCs w:val="24"/>
          </w:rPr>
          <w:tab/>
        </w:r>
        <w:r w:rsidRPr="00285847">
          <w:rPr>
            <w:rFonts w:ascii="Times New Roman" w:hAnsi="Times New Roman" w:cs="Times New Roman"/>
            <w:webHidden/>
            <w:sz w:val="24"/>
            <w:szCs w:val="24"/>
          </w:rPr>
          <w:fldChar w:fldCharType="begin"/>
        </w:r>
        <w:r w:rsidR="00B11FCE" w:rsidRPr="00285847">
          <w:rPr>
            <w:rFonts w:ascii="Times New Roman" w:hAnsi="Times New Roman" w:cs="Times New Roman"/>
            <w:webHidden/>
            <w:sz w:val="24"/>
            <w:szCs w:val="24"/>
          </w:rPr>
          <w:instrText xml:space="preserve"> PAGEREF _Toc278526119 \h </w:instrText>
        </w:r>
        <w:r w:rsidRPr="00285847">
          <w:rPr>
            <w:rFonts w:ascii="Times New Roman" w:hAnsi="Times New Roman" w:cs="Times New Roman"/>
            <w:webHidden/>
            <w:sz w:val="24"/>
            <w:szCs w:val="24"/>
          </w:rPr>
        </w:r>
        <w:r w:rsidRPr="00285847">
          <w:rPr>
            <w:rFonts w:ascii="Times New Roman" w:hAnsi="Times New Roman" w:cs="Times New Roman"/>
            <w:webHidden/>
            <w:sz w:val="24"/>
            <w:szCs w:val="24"/>
          </w:rPr>
          <w:fldChar w:fldCharType="separate"/>
        </w:r>
        <w:r w:rsidR="00B11FCE" w:rsidRPr="00285847">
          <w:rPr>
            <w:rFonts w:ascii="Times New Roman" w:hAnsi="Times New Roman" w:cs="Times New Roman"/>
            <w:webHidden/>
            <w:sz w:val="24"/>
            <w:szCs w:val="24"/>
          </w:rPr>
          <w:t>6</w:t>
        </w:r>
        <w:r w:rsidRPr="00285847">
          <w:rPr>
            <w:rFonts w:ascii="Times New Roman" w:hAnsi="Times New Roman" w:cs="Times New Roman"/>
            <w:webHidden/>
            <w:sz w:val="24"/>
            <w:szCs w:val="24"/>
          </w:rPr>
          <w:fldChar w:fldCharType="end"/>
        </w:r>
      </w:hyperlink>
    </w:p>
    <w:p w:rsidR="00B11FCE" w:rsidRPr="00285847" w:rsidRDefault="003F6B22" w:rsidP="00B11FCE">
      <w:pPr>
        <w:pStyle w:val="TOC2"/>
        <w:spacing w:before="0" w:after="0" w:line="360" w:lineRule="auto"/>
        <w:rPr>
          <w:rFonts w:ascii="Times New Roman" w:hAnsi="Times New Roman" w:cs="Times New Roman"/>
          <w:sz w:val="24"/>
          <w:szCs w:val="24"/>
        </w:rPr>
      </w:pPr>
      <w:hyperlink w:anchor="_Toc278526120" w:history="1">
        <w:r w:rsidR="00B11FCE" w:rsidRPr="00285847">
          <w:rPr>
            <w:rStyle w:val="Hyperlink"/>
            <w:rFonts w:ascii="Times New Roman" w:hAnsi="Times New Roman" w:cs="Times New Roman"/>
            <w:sz w:val="24"/>
            <w:szCs w:val="24"/>
          </w:rPr>
          <w:t>Background</w:t>
        </w:r>
        <w:r w:rsidR="00B11FCE" w:rsidRPr="00285847">
          <w:rPr>
            <w:rFonts w:ascii="Times New Roman" w:hAnsi="Times New Roman" w:cs="Times New Roman"/>
            <w:webHidden/>
            <w:sz w:val="24"/>
            <w:szCs w:val="24"/>
          </w:rPr>
          <w:tab/>
        </w:r>
        <w:r w:rsidRPr="00285847">
          <w:rPr>
            <w:rFonts w:ascii="Times New Roman" w:hAnsi="Times New Roman" w:cs="Times New Roman"/>
            <w:webHidden/>
            <w:sz w:val="24"/>
            <w:szCs w:val="24"/>
          </w:rPr>
          <w:fldChar w:fldCharType="begin"/>
        </w:r>
        <w:r w:rsidR="00B11FCE" w:rsidRPr="00285847">
          <w:rPr>
            <w:rFonts w:ascii="Times New Roman" w:hAnsi="Times New Roman" w:cs="Times New Roman"/>
            <w:webHidden/>
            <w:sz w:val="24"/>
            <w:szCs w:val="24"/>
          </w:rPr>
          <w:instrText xml:space="preserve"> PAGEREF _Toc278526120 \h </w:instrText>
        </w:r>
        <w:r w:rsidRPr="00285847">
          <w:rPr>
            <w:rFonts w:ascii="Times New Roman" w:hAnsi="Times New Roman" w:cs="Times New Roman"/>
            <w:webHidden/>
            <w:sz w:val="24"/>
            <w:szCs w:val="24"/>
          </w:rPr>
        </w:r>
        <w:r w:rsidRPr="00285847">
          <w:rPr>
            <w:rFonts w:ascii="Times New Roman" w:hAnsi="Times New Roman" w:cs="Times New Roman"/>
            <w:webHidden/>
            <w:sz w:val="24"/>
            <w:szCs w:val="24"/>
          </w:rPr>
          <w:fldChar w:fldCharType="separate"/>
        </w:r>
        <w:r w:rsidR="00B11FCE" w:rsidRPr="00285847">
          <w:rPr>
            <w:rFonts w:ascii="Times New Roman" w:hAnsi="Times New Roman" w:cs="Times New Roman"/>
            <w:webHidden/>
            <w:sz w:val="24"/>
            <w:szCs w:val="24"/>
          </w:rPr>
          <w:t>9</w:t>
        </w:r>
        <w:r w:rsidRPr="00285847">
          <w:rPr>
            <w:rFonts w:ascii="Times New Roman" w:hAnsi="Times New Roman" w:cs="Times New Roman"/>
            <w:webHidden/>
            <w:sz w:val="24"/>
            <w:szCs w:val="24"/>
          </w:rPr>
          <w:fldChar w:fldCharType="end"/>
        </w:r>
      </w:hyperlink>
    </w:p>
    <w:p w:rsidR="00B11FCE" w:rsidRPr="00285847" w:rsidRDefault="003F6B22" w:rsidP="00B11FCE">
      <w:pPr>
        <w:pStyle w:val="TOC3"/>
        <w:tabs>
          <w:tab w:val="left" w:pos="1440"/>
        </w:tabs>
        <w:spacing w:after="0" w:line="360" w:lineRule="auto"/>
        <w:rPr>
          <w:rFonts w:eastAsiaTheme="minorEastAsia"/>
          <w:noProof/>
          <w:szCs w:val="24"/>
        </w:rPr>
      </w:pPr>
      <w:hyperlink w:anchor="_Toc278526121" w:history="1">
        <w:r w:rsidR="00B11FCE" w:rsidRPr="00285847">
          <w:rPr>
            <w:rStyle w:val="Hyperlink"/>
            <w:noProof/>
            <w:szCs w:val="24"/>
          </w:rPr>
          <w:t>3.1</w:t>
        </w:r>
        <w:r w:rsidR="00B11FCE" w:rsidRPr="00285847">
          <w:rPr>
            <w:rFonts w:eastAsiaTheme="minorEastAsia"/>
            <w:noProof/>
            <w:szCs w:val="24"/>
          </w:rPr>
          <w:tab/>
        </w:r>
        <w:r w:rsidR="00B11FCE" w:rsidRPr="00285847">
          <w:rPr>
            <w:rStyle w:val="Hyperlink"/>
            <w:noProof/>
            <w:szCs w:val="24"/>
          </w:rPr>
          <w:t>AdaBoost</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_Toc278526121 \h </w:instrText>
        </w:r>
        <w:r w:rsidRPr="00285847">
          <w:rPr>
            <w:noProof/>
            <w:webHidden/>
            <w:szCs w:val="24"/>
          </w:rPr>
        </w:r>
        <w:r w:rsidRPr="00285847">
          <w:rPr>
            <w:noProof/>
            <w:webHidden/>
            <w:szCs w:val="24"/>
          </w:rPr>
          <w:fldChar w:fldCharType="separate"/>
        </w:r>
        <w:r w:rsidR="00B11FCE" w:rsidRPr="00285847">
          <w:rPr>
            <w:noProof/>
            <w:webHidden/>
            <w:szCs w:val="24"/>
          </w:rPr>
          <w:t>9</w:t>
        </w:r>
        <w:r w:rsidRPr="00285847">
          <w:rPr>
            <w:noProof/>
            <w:webHidden/>
            <w:szCs w:val="24"/>
          </w:rPr>
          <w:fldChar w:fldCharType="end"/>
        </w:r>
      </w:hyperlink>
    </w:p>
    <w:p w:rsidR="00B11FCE" w:rsidRPr="00285847" w:rsidRDefault="003F6B22" w:rsidP="00B11FCE">
      <w:pPr>
        <w:pStyle w:val="TOC3"/>
        <w:tabs>
          <w:tab w:val="left" w:pos="1440"/>
        </w:tabs>
        <w:spacing w:after="0" w:line="360" w:lineRule="auto"/>
        <w:rPr>
          <w:rFonts w:eastAsiaTheme="minorEastAsia"/>
          <w:noProof/>
          <w:szCs w:val="24"/>
        </w:rPr>
      </w:pPr>
      <w:hyperlink w:anchor="_Toc278526122" w:history="1">
        <w:r w:rsidR="00B11FCE" w:rsidRPr="00285847">
          <w:rPr>
            <w:rStyle w:val="Hyperlink"/>
            <w:noProof/>
            <w:szCs w:val="24"/>
            <w:lang w:bidi="en-US"/>
          </w:rPr>
          <w:t>3.2</w:t>
        </w:r>
        <w:r w:rsidR="00B11FCE" w:rsidRPr="00285847">
          <w:rPr>
            <w:rFonts w:eastAsiaTheme="minorEastAsia"/>
            <w:noProof/>
            <w:szCs w:val="24"/>
          </w:rPr>
          <w:tab/>
        </w:r>
        <w:r w:rsidR="00B11FCE" w:rsidRPr="00285847">
          <w:rPr>
            <w:rStyle w:val="Hyperlink"/>
            <w:noProof/>
            <w:szCs w:val="24"/>
            <w:lang w:bidi="en-US"/>
          </w:rPr>
          <w:t>Information Gain</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_Toc278526122 \h </w:instrText>
        </w:r>
        <w:r w:rsidRPr="00285847">
          <w:rPr>
            <w:noProof/>
            <w:webHidden/>
            <w:szCs w:val="24"/>
          </w:rPr>
        </w:r>
        <w:r w:rsidRPr="00285847">
          <w:rPr>
            <w:noProof/>
            <w:webHidden/>
            <w:szCs w:val="24"/>
          </w:rPr>
          <w:fldChar w:fldCharType="separate"/>
        </w:r>
        <w:r w:rsidR="00B11FCE" w:rsidRPr="00285847">
          <w:rPr>
            <w:noProof/>
            <w:webHidden/>
            <w:szCs w:val="24"/>
          </w:rPr>
          <w:t>11</w:t>
        </w:r>
        <w:r w:rsidRPr="00285847">
          <w:rPr>
            <w:noProof/>
            <w:webHidden/>
            <w:szCs w:val="24"/>
          </w:rPr>
          <w:fldChar w:fldCharType="end"/>
        </w:r>
      </w:hyperlink>
    </w:p>
    <w:p w:rsidR="00B11FCE" w:rsidRPr="00285847" w:rsidRDefault="003F6B22" w:rsidP="00B11FCE">
      <w:pPr>
        <w:pStyle w:val="TOC2"/>
        <w:spacing w:before="0" w:after="0" w:line="360" w:lineRule="auto"/>
        <w:rPr>
          <w:rFonts w:ascii="Times New Roman" w:hAnsi="Times New Roman" w:cs="Times New Roman"/>
          <w:sz w:val="24"/>
          <w:szCs w:val="24"/>
        </w:rPr>
      </w:pPr>
      <w:hyperlink w:anchor="_Toc278526123" w:history="1">
        <w:r w:rsidR="00B11FCE" w:rsidRPr="00285847">
          <w:rPr>
            <w:rStyle w:val="Hyperlink"/>
            <w:rFonts w:ascii="Times New Roman" w:hAnsi="Times New Roman" w:cs="Times New Roman"/>
            <w:sz w:val="24"/>
            <w:szCs w:val="24"/>
          </w:rPr>
          <w:t>Data Sources</w:t>
        </w:r>
        <w:r w:rsidR="00B11FCE" w:rsidRPr="00285847">
          <w:rPr>
            <w:rFonts w:ascii="Times New Roman" w:hAnsi="Times New Roman" w:cs="Times New Roman"/>
            <w:webHidden/>
            <w:sz w:val="24"/>
            <w:szCs w:val="24"/>
          </w:rPr>
          <w:tab/>
        </w:r>
        <w:r w:rsidRPr="00285847">
          <w:rPr>
            <w:rFonts w:ascii="Times New Roman" w:hAnsi="Times New Roman" w:cs="Times New Roman"/>
            <w:webHidden/>
            <w:sz w:val="24"/>
            <w:szCs w:val="24"/>
          </w:rPr>
          <w:fldChar w:fldCharType="begin"/>
        </w:r>
        <w:r w:rsidR="00B11FCE" w:rsidRPr="00285847">
          <w:rPr>
            <w:rFonts w:ascii="Times New Roman" w:hAnsi="Times New Roman" w:cs="Times New Roman"/>
            <w:webHidden/>
            <w:sz w:val="24"/>
            <w:szCs w:val="24"/>
          </w:rPr>
          <w:instrText xml:space="preserve"> PAGEREF _Toc278526123 \h </w:instrText>
        </w:r>
        <w:r w:rsidRPr="00285847">
          <w:rPr>
            <w:rFonts w:ascii="Times New Roman" w:hAnsi="Times New Roman" w:cs="Times New Roman"/>
            <w:webHidden/>
            <w:sz w:val="24"/>
            <w:szCs w:val="24"/>
          </w:rPr>
        </w:r>
        <w:r w:rsidRPr="00285847">
          <w:rPr>
            <w:rFonts w:ascii="Times New Roman" w:hAnsi="Times New Roman" w:cs="Times New Roman"/>
            <w:webHidden/>
            <w:sz w:val="24"/>
            <w:szCs w:val="24"/>
          </w:rPr>
          <w:fldChar w:fldCharType="separate"/>
        </w:r>
        <w:r w:rsidR="00B11FCE" w:rsidRPr="00285847">
          <w:rPr>
            <w:rFonts w:ascii="Times New Roman" w:hAnsi="Times New Roman" w:cs="Times New Roman"/>
            <w:webHidden/>
            <w:sz w:val="24"/>
            <w:szCs w:val="24"/>
          </w:rPr>
          <w:t>15</w:t>
        </w:r>
        <w:r w:rsidRPr="00285847">
          <w:rPr>
            <w:rFonts w:ascii="Times New Roman" w:hAnsi="Times New Roman" w:cs="Times New Roman"/>
            <w:webHidden/>
            <w:sz w:val="24"/>
            <w:szCs w:val="24"/>
          </w:rPr>
          <w:fldChar w:fldCharType="end"/>
        </w:r>
      </w:hyperlink>
    </w:p>
    <w:p w:rsidR="00B11FCE" w:rsidRPr="00285847" w:rsidRDefault="003F6B22" w:rsidP="00B11FCE">
      <w:pPr>
        <w:pStyle w:val="TOC3"/>
        <w:tabs>
          <w:tab w:val="left" w:pos="1440"/>
        </w:tabs>
        <w:spacing w:after="0" w:line="360" w:lineRule="auto"/>
        <w:rPr>
          <w:rFonts w:eastAsiaTheme="minorEastAsia"/>
          <w:noProof/>
          <w:szCs w:val="24"/>
        </w:rPr>
      </w:pPr>
      <w:hyperlink w:anchor="_Toc278526124" w:history="1">
        <w:r w:rsidR="00B11FCE" w:rsidRPr="00285847">
          <w:rPr>
            <w:rStyle w:val="Hyperlink"/>
            <w:noProof/>
            <w:szCs w:val="24"/>
          </w:rPr>
          <w:t>4.1</w:t>
        </w:r>
        <w:r w:rsidR="00B11FCE" w:rsidRPr="00285847">
          <w:rPr>
            <w:rFonts w:eastAsiaTheme="minorEastAsia"/>
            <w:noProof/>
            <w:szCs w:val="24"/>
          </w:rPr>
          <w:tab/>
        </w:r>
        <w:r w:rsidR="00B11FCE" w:rsidRPr="00285847">
          <w:rPr>
            <w:rStyle w:val="Hyperlink"/>
            <w:noProof/>
            <w:szCs w:val="24"/>
          </w:rPr>
          <w:t>General Inquirer</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_Toc278526124 \h </w:instrText>
        </w:r>
        <w:r w:rsidRPr="00285847">
          <w:rPr>
            <w:noProof/>
            <w:webHidden/>
            <w:szCs w:val="24"/>
          </w:rPr>
        </w:r>
        <w:r w:rsidRPr="00285847">
          <w:rPr>
            <w:noProof/>
            <w:webHidden/>
            <w:szCs w:val="24"/>
          </w:rPr>
          <w:fldChar w:fldCharType="separate"/>
        </w:r>
        <w:r w:rsidR="00B11FCE" w:rsidRPr="00285847">
          <w:rPr>
            <w:noProof/>
            <w:webHidden/>
            <w:szCs w:val="24"/>
          </w:rPr>
          <w:t>16</w:t>
        </w:r>
        <w:r w:rsidRPr="00285847">
          <w:rPr>
            <w:noProof/>
            <w:webHidden/>
            <w:szCs w:val="24"/>
          </w:rPr>
          <w:fldChar w:fldCharType="end"/>
        </w:r>
      </w:hyperlink>
    </w:p>
    <w:p w:rsidR="00B11FCE" w:rsidRPr="00285847" w:rsidRDefault="003F6B22" w:rsidP="00B11FCE">
      <w:pPr>
        <w:pStyle w:val="TOC3"/>
        <w:tabs>
          <w:tab w:val="left" w:pos="1440"/>
        </w:tabs>
        <w:spacing w:after="0" w:line="360" w:lineRule="auto"/>
        <w:rPr>
          <w:rFonts w:eastAsiaTheme="minorEastAsia"/>
          <w:noProof/>
          <w:szCs w:val="24"/>
        </w:rPr>
      </w:pPr>
      <w:hyperlink w:anchor="_Toc278526125" w:history="1">
        <w:r w:rsidR="00B11FCE" w:rsidRPr="00285847">
          <w:rPr>
            <w:rStyle w:val="Hyperlink"/>
            <w:noProof/>
            <w:szCs w:val="24"/>
          </w:rPr>
          <w:t>4.2</w:t>
        </w:r>
        <w:r w:rsidR="00B11FCE" w:rsidRPr="00285847">
          <w:rPr>
            <w:rFonts w:eastAsiaTheme="minorEastAsia"/>
            <w:noProof/>
            <w:szCs w:val="24"/>
          </w:rPr>
          <w:tab/>
        </w:r>
        <w:r w:rsidR="00B11FCE" w:rsidRPr="00285847">
          <w:rPr>
            <w:rStyle w:val="Hyperlink"/>
            <w:noProof/>
            <w:szCs w:val="24"/>
          </w:rPr>
          <w:t>Dictionaries</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_Toc278526125 \h </w:instrText>
        </w:r>
        <w:r w:rsidRPr="00285847">
          <w:rPr>
            <w:noProof/>
            <w:webHidden/>
            <w:szCs w:val="24"/>
          </w:rPr>
        </w:r>
        <w:r w:rsidRPr="00285847">
          <w:rPr>
            <w:noProof/>
            <w:webHidden/>
            <w:szCs w:val="24"/>
          </w:rPr>
          <w:fldChar w:fldCharType="separate"/>
        </w:r>
        <w:r w:rsidR="00B11FCE" w:rsidRPr="00285847">
          <w:rPr>
            <w:noProof/>
            <w:webHidden/>
            <w:szCs w:val="24"/>
          </w:rPr>
          <w:t>17</w:t>
        </w:r>
        <w:r w:rsidRPr="00285847">
          <w:rPr>
            <w:noProof/>
            <w:webHidden/>
            <w:szCs w:val="24"/>
          </w:rPr>
          <w:fldChar w:fldCharType="end"/>
        </w:r>
      </w:hyperlink>
    </w:p>
    <w:p w:rsidR="00B11FCE" w:rsidRPr="00285847" w:rsidRDefault="003F6B22" w:rsidP="00B11FCE">
      <w:pPr>
        <w:pStyle w:val="TOC3"/>
        <w:tabs>
          <w:tab w:val="left" w:pos="1440"/>
        </w:tabs>
        <w:spacing w:after="0" w:line="360" w:lineRule="auto"/>
        <w:rPr>
          <w:rFonts w:eastAsiaTheme="minorEastAsia"/>
          <w:noProof/>
          <w:szCs w:val="24"/>
        </w:rPr>
      </w:pPr>
      <w:hyperlink w:anchor="_Toc278526126" w:history="1">
        <w:r w:rsidR="00B11FCE" w:rsidRPr="00285847">
          <w:rPr>
            <w:rStyle w:val="Hyperlink"/>
            <w:noProof/>
            <w:szCs w:val="24"/>
          </w:rPr>
          <w:t>4.3</w:t>
        </w:r>
        <w:r w:rsidR="00B11FCE" w:rsidRPr="00285847">
          <w:rPr>
            <w:rFonts w:eastAsiaTheme="minorEastAsia"/>
            <w:noProof/>
            <w:szCs w:val="24"/>
          </w:rPr>
          <w:tab/>
        </w:r>
        <w:r w:rsidR="00B11FCE" w:rsidRPr="00285847">
          <w:rPr>
            <w:rStyle w:val="Hyperlink"/>
            <w:noProof/>
            <w:szCs w:val="24"/>
          </w:rPr>
          <w:t>Thesauri</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_Toc278526126 \h </w:instrText>
        </w:r>
        <w:r w:rsidRPr="00285847">
          <w:rPr>
            <w:noProof/>
            <w:webHidden/>
            <w:szCs w:val="24"/>
          </w:rPr>
        </w:r>
        <w:r w:rsidRPr="00285847">
          <w:rPr>
            <w:noProof/>
            <w:webHidden/>
            <w:szCs w:val="24"/>
          </w:rPr>
          <w:fldChar w:fldCharType="separate"/>
        </w:r>
        <w:r w:rsidR="00B11FCE" w:rsidRPr="00285847">
          <w:rPr>
            <w:noProof/>
            <w:webHidden/>
            <w:szCs w:val="24"/>
          </w:rPr>
          <w:t>19</w:t>
        </w:r>
        <w:r w:rsidRPr="00285847">
          <w:rPr>
            <w:noProof/>
            <w:webHidden/>
            <w:szCs w:val="24"/>
          </w:rPr>
          <w:fldChar w:fldCharType="end"/>
        </w:r>
      </w:hyperlink>
    </w:p>
    <w:p w:rsidR="00B11FCE" w:rsidRPr="00285847" w:rsidRDefault="003F6B22" w:rsidP="00B11FCE">
      <w:pPr>
        <w:pStyle w:val="TOC3"/>
        <w:tabs>
          <w:tab w:val="left" w:pos="1440"/>
        </w:tabs>
        <w:spacing w:after="0" w:line="360" w:lineRule="auto"/>
        <w:rPr>
          <w:rFonts w:eastAsiaTheme="minorEastAsia"/>
          <w:noProof/>
          <w:szCs w:val="24"/>
        </w:rPr>
      </w:pPr>
      <w:hyperlink w:anchor="_Toc278526127" w:history="1">
        <w:r w:rsidR="00B11FCE" w:rsidRPr="00285847">
          <w:rPr>
            <w:rStyle w:val="Hyperlink"/>
            <w:noProof/>
            <w:szCs w:val="24"/>
          </w:rPr>
          <w:t>4.4</w:t>
        </w:r>
        <w:r w:rsidR="00B11FCE" w:rsidRPr="00285847">
          <w:rPr>
            <w:rFonts w:eastAsiaTheme="minorEastAsia"/>
            <w:noProof/>
            <w:szCs w:val="24"/>
          </w:rPr>
          <w:tab/>
        </w:r>
        <w:r w:rsidR="00B11FCE" w:rsidRPr="00285847">
          <w:rPr>
            <w:rStyle w:val="Hyperlink"/>
            <w:noProof/>
            <w:szCs w:val="24"/>
          </w:rPr>
          <w:t>MPQA</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_Toc278526127 \h </w:instrText>
        </w:r>
        <w:r w:rsidRPr="00285847">
          <w:rPr>
            <w:noProof/>
            <w:webHidden/>
            <w:szCs w:val="24"/>
          </w:rPr>
        </w:r>
        <w:r w:rsidRPr="00285847">
          <w:rPr>
            <w:noProof/>
            <w:webHidden/>
            <w:szCs w:val="24"/>
          </w:rPr>
          <w:fldChar w:fldCharType="separate"/>
        </w:r>
        <w:r w:rsidR="00B11FCE" w:rsidRPr="00285847">
          <w:rPr>
            <w:noProof/>
            <w:webHidden/>
            <w:szCs w:val="24"/>
          </w:rPr>
          <w:t>20</w:t>
        </w:r>
        <w:r w:rsidRPr="00285847">
          <w:rPr>
            <w:noProof/>
            <w:webHidden/>
            <w:szCs w:val="24"/>
          </w:rPr>
          <w:fldChar w:fldCharType="end"/>
        </w:r>
      </w:hyperlink>
    </w:p>
    <w:p w:rsidR="00B11FCE" w:rsidRPr="00285847" w:rsidRDefault="003F6B22" w:rsidP="00B11FCE">
      <w:pPr>
        <w:pStyle w:val="TOC3"/>
        <w:tabs>
          <w:tab w:val="left" w:pos="1440"/>
        </w:tabs>
        <w:spacing w:after="0" w:line="360" w:lineRule="auto"/>
        <w:rPr>
          <w:rFonts w:eastAsiaTheme="minorEastAsia"/>
          <w:noProof/>
          <w:szCs w:val="24"/>
        </w:rPr>
      </w:pPr>
      <w:hyperlink w:anchor="_Toc278526128" w:history="1">
        <w:r w:rsidR="00B11FCE" w:rsidRPr="00285847">
          <w:rPr>
            <w:rStyle w:val="Hyperlink"/>
            <w:noProof/>
            <w:szCs w:val="24"/>
            <w:lang w:bidi="en-US"/>
          </w:rPr>
          <w:t>4.5</w:t>
        </w:r>
        <w:r w:rsidR="00B11FCE" w:rsidRPr="00285847">
          <w:rPr>
            <w:rFonts w:eastAsiaTheme="minorEastAsia"/>
            <w:noProof/>
            <w:szCs w:val="24"/>
          </w:rPr>
          <w:tab/>
        </w:r>
        <w:r w:rsidR="00B11FCE" w:rsidRPr="00285847">
          <w:rPr>
            <w:rStyle w:val="Hyperlink"/>
            <w:noProof/>
            <w:szCs w:val="24"/>
            <w:lang w:bidi="en-US"/>
          </w:rPr>
          <w:t>WordNet</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_Toc278526128 \h </w:instrText>
        </w:r>
        <w:r w:rsidRPr="00285847">
          <w:rPr>
            <w:noProof/>
            <w:webHidden/>
            <w:szCs w:val="24"/>
          </w:rPr>
        </w:r>
        <w:r w:rsidRPr="00285847">
          <w:rPr>
            <w:noProof/>
            <w:webHidden/>
            <w:szCs w:val="24"/>
          </w:rPr>
          <w:fldChar w:fldCharType="separate"/>
        </w:r>
        <w:r w:rsidR="00B11FCE" w:rsidRPr="00285847">
          <w:rPr>
            <w:noProof/>
            <w:webHidden/>
            <w:szCs w:val="24"/>
          </w:rPr>
          <w:t>21</w:t>
        </w:r>
        <w:r w:rsidRPr="00285847">
          <w:rPr>
            <w:noProof/>
            <w:webHidden/>
            <w:szCs w:val="24"/>
          </w:rPr>
          <w:fldChar w:fldCharType="end"/>
        </w:r>
      </w:hyperlink>
    </w:p>
    <w:p w:rsidR="00B11FCE" w:rsidRPr="00285847" w:rsidRDefault="003F6B22" w:rsidP="00B11FCE">
      <w:pPr>
        <w:pStyle w:val="TOC2"/>
        <w:spacing w:before="0" w:after="0" w:line="360" w:lineRule="auto"/>
        <w:rPr>
          <w:rFonts w:ascii="Times New Roman" w:hAnsi="Times New Roman" w:cs="Times New Roman"/>
          <w:sz w:val="24"/>
          <w:szCs w:val="24"/>
        </w:rPr>
      </w:pPr>
      <w:hyperlink w:anchor="_Toc278526129" w:history="1">
        <w:r w:rsidR="00B11FCE" w:rsidRPr="00285847">
          <w:rPr>
            <w:rStyle w:val="Hyperlink"/>
            <w:rFonts w:ascii="Times New Roman" w:hAnsi="Times New Roman" w:cs="Times New Roman"/>
            <w:sz w:val="24"/>
            <w:szCs w:val="24"/>
            <w:lang w:bidi="en-US"/>
          </w:rPr>
          <w:t>Semi-supervised Subjectivity Learning Algorithms</w:t>
        </w:r>
        <w:r w:rsidR="00B11FCE" w:rsidRPr="00285847">
          <w:rPr>
            <w:rFonts w:ascii="Times New Roman" w:hAnsi="Times New Roman" w:cs="Times New Roman"/>
            <w:webHidden/>
            <w:sz w:val="24"/>
            <w:szCs w:val="24"/>
          </w:rPr>
          <w:tab/>
        </w:r>
        <w:r w:rsidRPr="00285847">
          <w:rPr>
            <w:rFonts w:ascii="Times New Roman" w:hAnsi="Times New Roman" w:cs="Times New Roman"/>
            <w:webHidden/>
            <w:sz w:val="24"/>
            <w:szCs w:val="24"/>
          </w:rPr>
          <w:fldChar w:fldCharType="begin"/>
        </w:r>
        <w:r w:rsidR="00B11FCE" w:rsidRPr="00285847">
          <w:rPr>
            <w:rFonts w:ascii="Times New Roman" w:hAnsi="Times New Roman" w:cs="Times New Roman"/>
            <w:webHidden/>
            <w:sz w:val="24"/>
            <w:szCs w:val="24"/>
          </w:rPr>
          <w:instrText xml:space="preserve"> PAGEREF _Toc278526129 \h </w:instrText>
        </w:r>
        <w:r w:rsidRPr="00285847">
          <w:rPr>
            <w:rFonts w:ascii="Times New Roman" w:hAnsi="Times New Roman" w:cs="Times New Roman"/>
            <w:webHidden/>
            <w:sz w:val="24"/>
            <w:szCs w:val="24"/>
          </w:rPr>
        </w:r>
        <w:r w:rsidRPr="00285847">
          <w:rPr>
            <w:rFonts w:ascii="Times New Roman" w:hAnsi="Times New Roman" w:cs="Times New Roman"/>
            <w:webHidden/>
            <w:sz w:val="24"/>
            <w:szCs w:val="24"/>
          </w:rPr>
          <w:fldChar w:fldCharType="separate"/>
        </w:r>
        <w:r w:rsidR="00B11FCE" w:rsidRPr="00285847">
          <w:rPr>
            <w:rFonts w:ascii="Times New Roman" w:hAnsi="Times New Roman" w:cs="Times New Roman"/>
            <w:webHidden/>
            <w:sz w:val="24"/>
            <w:szCs w:val="24"/>
          </w:rPr>
          <w:t>24</w:t>
        </w:r>
        <w:r w:rsidRPr="00285847">
          <w:rPr>
            <w:rFonts w:ascii="Times New Roman" w:hAnsi="Times New Roman" w:cs="Times New Roman"/>
            <w:webHidden/>
            <w:sz w:val="24"/>
            <w:szCs w:val="24"/>
          </w:rPr>
          <w:fldChar w:fldCharType="end"/>
        </w:r>
      </w:hyperlink>
    </w:p>
    <w:p w:rsidR="00B11FCE" w:rsidRPr="00285847" w:rsidRDefault="003F6B22" w:rsidP="00B11FCE">
      <w:pPr>
        <w:pStyle w:val="TOC3"/>
        <w:tabs>
          <w:tab w:val="left" w:pos="1440"/>
        </w:tabs>
        <w:spacing w:after="0" w:line="360" w:lineRule="auto"/>
        <w:rPr>
          <w:rFonts w:eastAsiaTheme="minorEastAsia"/>
          <w:noProof/>
          <w:szCs w:val="24"/>
        </w:rPr>
      </w:pPr>
      <w:hyperlink w:anchor="_Toc278526130" w:history="1">
        <w:r w:rsidR="00B11FCE" w:rsidRPr="00285847">
          <w:rPr>
            <w:rStyle w:val="Hyperlink"/>
            <w:noProof/>
            <w:szCs w:val="24"/>
            <w:lang w:bidi="en-US"/>
          </w:rPr>
          <w:t>5.1</w:t>
        </w:r>
        <w:r w:rsidR="00B11FCE" w:rsidRPr="00285847">
          <w:rPr>
            <w:rFonts w:eastAsiaTheme="minorEastAsia"/>
            <w:noProof/>
            <w:szCs w:val="24"/>
          </w:rPr>
          <w:tab/>
        </w:r>
        <w:r w:rsidR="00B11FCE" w:rsidRPr="00285847">
          <w:rPr>
            <w:rStyle w:val="Hyperlink"/>
            <w:noProof/>
            <w:szCs w:val="24"/>
            <w:lang w:bidi="en-US"/>
          </w:rPr>
          <w:t>Overview</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_Toc278526130 \h </w:instrText>
        </w:r>
        <w:r w:rsidRPr="00285847">
          <w:rPr>
            <w:noProof/>
            <w:webHidden/>
            <w:szCs w:val="24"/>
          </w:rPr>
        </w:r>
        <w:r w:rsidRPr="00285847">
          <w:rPr>
            <w:noProof/>
            <w:webHidden/>
            <w:szCs w:val="24"/>
          </w:rPr>
          <w:fldChar w:fldCharType="separate"/>
        </w:r>
        <w:r w:rsidR="00B11FCE" w:rsidRPr="00285847">
          <w:rPr>
            <w:noProof/>
            <w:webHidden/>
            <w:szCs w:val="24"/>
          </w:rPr>
          <w:t>25</w:t>
        </w:r>
        <w:r w:rsidRPr="00285847">
          <w:rPr>
            <w:noProof/>
            <w:webHidden/>
            <w:szCs w:val="24"/>
          </w:rPr>
          <w:fldChar w:fldCharType="end"/>
        </w:r>
      </w:hyperlink>
    </w:p>
    <w:p w:rsidR="00B11FCE" w:rsidRPr="00285847" w:rsidRDefault="003F6B22" w:rsidP="00B11FCE">
      <w:pPr>
        <w:pStyle w:val="TOC3"/>
        <w:tabs>
          <w:tab w:val="left" w:pos="1440"/>
        </w:tabs>
        <w:spacing w:after="0" w:line="360" w:lineRule="auto"/>
        <w:rPr>
          <w:rFonts w:eastAsiaTheme="minorEastAsia"/>
          <w:noProof/>
          <w:szCs w:val="24"/>
        </w:rPr>
      </w:pPr>
      <w:hyperlink w:anchor="_Toc278526131" w:history="1">
        <w:r w:rsidR="00B11FCE" w:rsidRPr="00285847">
          <w:rPr>
            <w:rStyle w:val="Hyperlink"/>
            <w:noProof/>
            <w:szCs w:val="24"/>
            <w:lang w:bidi="en-US"/>
          </w:rPr>
          <w:t>5.2</w:t>
        </w:r>
        <w:r w:rsidR="00B11FCE" w:rsidRPr="00285847">
          <w:rPr>
            <w:rFonts w:eastAsiaTheme="minorEastAsia"/>
            <w:noProof/>
            <w:szCs w:val="24"/>
          </w:rPr>
          <w:tab/>
        </w:r>
        <w:r w:rsidR="00B11FCE" w:rsidRPr="00285847">
          <w:rPr>
            <w:rStyle w:val="Hyperlink"/>
            <w:noProof/>
            <w:szCs w:val="24"/>
            <w:lang w:bidi="en-US"/>
          </w:rPr>
          <w:t>Supervised Learning Algorithms</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_Toc278526131 \h </w:instrText>
        </w:r>
        <w:r w:rsidRPr="00285847">
          <w:rPr>
            <w:noProof/>
            <w:webHidden/>
            <w:szCs w:val="24"/>
          </w:rPr>
        </w:r>
        <w:r w:rsidRPr="00285847">
          <w:rPr>
            <w:noProof/>
            <w:webHidden/>
            <w:szCs w:val="24"/>
          </w:rPr>
          <w:fldChar w:fldCharType="separate"/>
        </w:r>
        <w:r w:rsidR="00B11FCE" w:rsidRPr="00285847">
          <w:rPr>
            <w:noProof/>
            <w:webHidden/>
            <w:szCs w:val="24"/>
          </w:rPr>
          <w:t>26</w:t>
        </w:r>
        <w:r w:rsidRPr="00285847">
          <w:rPr>
            <w:noProof/>
            <w:webHidden/>
            <w:szCs w:val="24"/>
          </w:rPr>
          <w:fldChar w:fldCharType="end"/>
        </w:r>
      </w:hyperlink>
    </w:p>
    <w:p w:rsidR="00B11FCE" w:rsidRPr="00285847" w:rsidRDefault="003F6B22" w:rsidP="00B11FCE">
      <w:pPr>
        <w:pStyle w:val="TOC3"/>
        <w:tabs>
          <w:tab w:val="left" w:pos="1440"/>
        </w:tabs>
        <w:spacing w:after="0" w:line="360" w:lineRule="auto"/>
        <w:rPr>
          <w:rFonts w:eastAsiaTheme="minorEastAsia"/>
          <w:noProof/>
          <w:szCs w:val="24"/>
        </w:rPr>
      </w:pPr>
      <w:hyperlink w:anchor="_Toc278526132" w:history="1">
        <w:r w:rsidR="00B11FCE" w:rsidRPr="00285847">
          <w:rPr>
            <w:rStyle w:val="Hyperlink"/>
            <w:noProof/>
            <w:szCs w:val="24"/>
            <w:lang w:bidi="en-US"/>
          </w:rPr>
          <w:t>5.3</w:t>
        </w:r>
        <w:r w:rsidR="00B11FCE" w:rsidRPr="00285847">
          <w:rPr>
            <w:rFonts w:eastAsiaTheme="minorEastAsia"/>
            <w:noProof/>
            <w:szCs w:val="24"/>
          </w:rPr>
          <w:tab/>
        </w:r>
        <w:r w:rsidR="00B11FCE" w:rsidRPr="00285847">
          <w:rPr>
            <w:rStyle w:val="Hyperlink"/>
            <w:noProof/>
            <w:szCs w:val="24"/>
            <w:lang w:bidi="en-US"/>
          </w:rPr>
          <w:t>Semi-supervised Learning Algorithms</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_Toc278526132 \h </w:instrText>
        </w:r>
        <w:r w:rsidRPr="00285847">
          <w:rPr>
            <w:noProof/>
            <w:webHidden/>
            <w:szCs w:val="24"/>
          </w:rPr>
        </w:r>
        <w:r w:rsidRPr="00285847">
          <w:rPr>
            <w:noProof/>
            <w:webHidden/>
            <w:szCs w:val="24"/>
          </w:rPr>
          <w:fldChar w:fldCharType="separate"/>
        </w:r>
        <w:r w:rsidR="00B11FCE" w:rsidRPr="00285847">
          <w:rPr>
            <w:noProof/>
            <w:webHidden/>
            <w:szCs w:val="24"/>
          </w:rPr>
          <w:t>27</w:t>
        </w:r>
        <w:r w:rsidRPr="00285847">
          <w:rPr>
            <w:noProof/>
            <w:webHidden/>
            <w:szCs w:val="24"/>
          </w:rPr>
          <w:fldChar w:fldCharType="end"/>
        </w:r>
      </w:hyperlink>
    </w:p>
    <w:p w:rsidR="00B11FCE" w:rsidRPr="00285847" w:rsidRDefault="003F6B22" w:rsidP="00B11FCE">
      <w:pPr>
        <w:pStyle w:val="TOC3"/>
        <w:tabs>
          <w:tab w:val="left" w:pos="1440"/>
        </w:tabs>
        <w:spacing w:after="0" w:line="360" w:lineRule="auto"/>
        <w:rPr>
          <w:rFonts w:eastAsiaTheme="minorEastAsia"/>
          <w:noProof/>
          <w:szCs w:val="24"/>
        </w:rPr>
      </w:pPr>
      <w:hyperlink w:anchor="_Toc278526133" w:history="1">
        <w:r w:rsidR="00B11FCE" w:rsidRPr="00285847">
          <w:rPr>
            <w:rStyle w:val="Hyperlink"/>
            <w:noProof/>
            <w:szCs w:val="24"/>
            <w:lang w:bidi="en-US"/>
          </w:rPr>
          <w:t>5.4</w:t>
        </w:r>
        <w:r w:rsidR="00B11FCE" w:rsidRPr="00285847">
          <w:rPr>
            <w:rFonts w:eastAsiaTheme="minorEastAsia"/>
            <w:noProof/>
            <w:szCs w:val="24"/>
          </w:rPr>
          <w:tab/>
        </w:r>
        <w:r w:rsidR="00B11FCE" w:rsidRPr="00285847">
          <w:rPr>
            <w:rStyle w:val="Hyperlink"/>
            <w:noProof/>
            <w:szCs w:val="24"/>
            <w:lang w:bidi="en-US"/>
          </w:rPr>
          <w:t>Boosting</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_Toc278526133 \h </w:instrText>
        </w:r>
        <w:r w:rsidRPr="00285847">
          <w:rPr>
            <w:noProof/>
            <w:webHidden/>
            <w:szCs w:val="24"/>
          </w:rPr>
        </w:r>
        <w:r w:rsidRPr="00285847">
          <w:rPr>
            <w:noProof/>
            <w:webHidden/>
            <w:szCs w:val="24"/>
          </w:rPr>
          <w:fldChar w:fldCharType="separate"/>
        </w:r>
        <w:r w:rsidR="00B11FCE" w:rsidRPr="00285847">
          <w:rPr>
            <w:noProof/>
            <w:webHidden/>
            <w:szCs w:val="24"/>
          </w:rPr>
          <w:t>33</w:t>
        </w:r>
        <w:r w:rsidRPr="00285847">
          <w:rPr>
            <w:noProof/>
            <w:webHidden/>
            <w:szCs w:val="24"/>
          </w:rPr>
          <w:fldChar w:fldCharType="end"/>
        </w:r>
      </w:hyperlink>
    </w:p>
    <w:p w:rsidR="00B11FCE" w:rsidRPr="00285847" w:rsidRDefault="003F6B22" w:rsidP="00B11FCE">
      <w:pPr>
        <w:pStyle w:val="TOC3"/>
        <w:tabs>
          <w:tab w:val="left" w:pos="1440"/>
        </w:tabs>
        <w:spacing w:after="0" w:line="360" w:lineRule="auto"/>
        <w:rPr>
          <w:rFonts w:eastAsiaTheme="minorEastAsia"/>
          <w:noProof/>
          <w:szCs w:val="24"/>
        </w:rPr>
      </w:pPr>
      <w:hyperlink w:anchor="_Toc278526134" w:history="1">
        <w:r w:rsidR="00B11FCE" w:rsidRPr="00285847">
          <w:rPr>
            <w:rStyle w:val="Hyperlink"/>
            <w:noProof/>
            <w:szCs w:val="24"/>
            <w:lang w:bidi="en-US"/>
          </w:rPr>
          <w:t>5.5</w:t>
        </w:r>
        <w:r w:rsidR="00B11FCE" w:rsidRPr="00285847">
          <w:rPr>
            <w:rFonts w:eastAsiaTheme="minorEastAsia"/>
            <w:noProof/>
            <w:szCs w:val="24"/>
          </w:rPr>
          <w:tab/>
        </w:r>
        <w:r w:rsidR="00B11FCE" w:rsidRPr="00285847">
          <w:rPr>
            <w:rStyle w:val="Hyperlink"/>
            <w:noProof/>
            <w:szCs w:val="24"/>
            <w:lang w:bidi="en-US"/>
          </w:rPr>
          <w:t>Complications</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_Toc278526134 \h </w:instrText>
        </w:r>
        <w:r w:rsidRPr="00285847">
          <w:rPr>
            <w:noProof/>
            <w:webHidden/>
            <w:szCs w:val="24"/>
          </w:rPr>
        </w:r>
        <w:r w:rsidRPr="00285847">
          <w:rPr>
            <w:noProof/>
            <w:webHidden/>
            <w:szCs w:val="24"/>
          </w:rPr>
          <w:fldChar w:fldCharType="separate"/>
        </w:r>
        <w:r w:rsidR="00B11FCE" w:rsidRPr="00285847">
          <w:rPr>
            <w:noProof/>
            <w:webHidden/>
            <w:szCs w:val="24"/>
          </w:rPr>
          <w:t>37</w:t>
        </w:r>
        <w:r w:rsidRPr="00285847">
          <w:rPr>
            <w:noProof/>
            <w:webHidden/>
            <w:szCs w:val="24"/>
          </w:rPr>
          <w:fldChar w:fldCharType="end"/>
        </w:r>
      </w:hyperlink>
    </w:p>
    <w:p w:rsidR="00B11FCE" w:rsidRPr="00285847" w:rsidRDefault="003F6B22" w:rsidP="00B11FCE">
      <w:pPr>
        <w:pStyle w:val="TOC3"/>
        <w:tabs>
          <w:tab w:val="left" w:pos="1440"/>
        </w:tabs>
        <w:spacing w:after="0" w:line="360" w:lineRule="auto"/>
        <w:rPr>
          <w:rFonts w:eastAsiaTheme="minorEastAsia"/>
          <w:noProof/>
          <w:szCs w:val="24"/>
        </w:rPr>
      </w:pPr>
      <w:hyperlink w:anchor="_Toc278526135" w:history="1">
        <w:r w:rsidR="00B11FCE" w:rsidRPr="00285847">
          <w:rPr>
            <w:rStyle w:val="Hyperlink"/>
            <w:noProof/>
            <w:szCs w:val="24"/>
            <w:lang w:bidi="en-US"/>
          </w:rPr>
          <w:t>5.6</w:t>
        </w:r>
        <w:r w:rsidR="00B11FCE" w:rsidRPr="00285847">
          <w:rPr>
            <w:rFonts w:eastAsiaTheme="minorEastAsia"/>
            <w:noProof/>
            <w:szCs w:val="24"/>
          </w:rPr>
          <w:tab/>
        </w:r>
        <w:r w:rsidR="00B11FCE" w:rsidRPr="00285847">
          <w:rPr>
            <w:rStyle w:val="Hyperlink"/>
            <w:noProof/>
            <w:szCs w:val="24"/>
            <w:lang w:bidi="en-US"/>
          </w:rPr>
          <w:t>Evaluation Method</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_Toc278526135 \h </w:instrText>
        </w:r>
        <w:r w:rsidRPr="00285847">
          <w:rPr>
            <w:noProof/>
            <w:webHidden/>
            <w:szCs w:val="24"/>
          </w:rPr>
        </w:r>
        <w:r w:rsidRPr="00285847">
          <w:rPr>
            <w:noProof/>
            <w:webHidden/>
            <w:szCs w:val="24"/>
          </w:rPr>
          <w:fldChar w:fldCharType="separate"/>
        </w:r>
        <w:r w:rsidR="00B11FCE" w:rsidRPr="00285847">
          <w:rPr>
            <w:noProof/>
            <w:webHidden/>
            <w:szCs w:val="24"/>
          </w:rPr>
          <w:t>38</w:t>
        </w:r>
        <w:r w:rsidRPr="00285847">
          <w:rPr>
            <w:noProof/>
            <w:webHidden/>
            <w:szCs w:val="24"/>
          </w:rPr>
          <w:fldChar w:fldCharType="end"/>
        </w:r>
      </w:hyperlink>
    </w:p>
    <w:p w:rsidR="00B11FCE" w:rsidRPr="00285847" w:rsidRDefault="003F6B22" w:rsidP="00B11FCE">
      <w:pPr>
        <w:pStyle w:val="TOC2"/>
        <w:spacing w:before="0" w:after="0" w:line="360" w:lineRule="auto"/>
        <w:rPr>
          <w:rFonts w:ascii="Times New Roman" w:hAnsi="Times New Roman" w:cs="Times New Roman"/>
          <w:sz w:val="24"/>
          <w:szCs w:val="24"/>
        </w:rPr>
      </w:pPr>
      <w:hyperlink w:anchor="_Toc278526136" w:history="1">
        <w:r w:rsidR="00B11FCE" w:rsidRPr="00285847">
          <w:rPr>
            <w:rStyle w:val="Hyperlink"/>
            <w:rFonts w:ascii="Times New Roman" w:hAnsi="Times New Roman" w:cs="Times New Roman"/>
            <w:sz w:val="24"/>
            <w:szCs w:val="24"/>
          </w:rPr>
          <w:t>Subjectivity Classification results</w:t>
        </w:r>
        <w:r w:rsidR="00B11FCE" w:rsidRPr="00285847">
          <w:rPr>
            <w:rFonts w:ascii="Times New Roman" w:hAnsi="Times New Roman" w:cs="Times New Roman"/>
            <w:webHidden/>
            <w:sz w:val="24"/>
            <w:szCs w:val="24"/>
          </w:rPr>
          <w:tab/>
        </w:r>
        <w:r w:rsidRPr="00285847">
          <w:rPr>
            <w:rFonts w:ascii="Times New Roman" w:hAnsi="Times New Roman" w:cs="Times New Roman"/>
            <w:webHidden/>
            <w:sz w:val="24"/>
            <w:szCs w:val="24"/>
          </w:rPr>
          <w:fldChar w:fldCharType="begin"/>
        </w:r>
        <w:r w:rsidR="00B11FCE" w:rsidRPr="00285847">
          <w:rPr>
            <w:rFonts w:ascii="Times New Roman" w:hAnsi="Times New Roman" w:cs="Times New Roman"/>
            <w:webHidden/>
            <w:sz w:val="24"/>
            <w:szCs w:val="24"/>
          </w:rPr>
          <w:instrText xml:space="preserve"> PAGEREF _Toc278526136 \h </w:instrText>
        </w:r>
        <w:r w:rsidRPr="00285847">
          <w:rPr>
            <w:rFonts w:ascii="Times New Roman" w:hAnsi="Times New Roman" w:cs="Times New Roman"/>
            <w:webHidden/>
            <w:sz w:val="24"/>
            <w:szCs w:val="24"/>
          </w:rPr>
        </w:r>
        <w:r w:rsidRPr="00285847">
          <w:rPr>
            <w:rFonts w:ascii="Times New Roman" w:hAnsi="Times New Roman" w:cs="Times New Roman"/>
            <w:webHidden/>
            <w:sz w:val="24"/>
            <w:szCs w:val="24"/>
          </w:rPr>
          <w:fldChar w:fldCharType="separate"/>
        </w:r>
        <w:r w:rsidR="00B11FCE" w:rsidRPr="00285847">
          <w:rPr>
            <w:rFonts w:ascii="Times New Roman" w:hAnsi="Times New Roman" w:cs="Times New Roman"/>
            <w:webHidden/>
            <w:sz w:val="24"/>
            <w:szCs w:val="24"/>
          </w:rPr>
          <w:t>40</w:t>
        </w:r>
        <w:r w:rsidRPr="00285847">
          <w:rPr>
            <w:rFonts w:ascii="Times New Roman" w:hAnsi="Times New Roman" w:cs="Times New Roman"/>
            <w:webHidden/>
            <w:sz w:val="24"/>
            <w:szCs w:val="24"/>
          </w:rPr>
          <w:fldChar w:fldCharType="end"/>
        </w:r>
      </w:hyperlink>
    </w:p>
    <w:p w:rsidR="00B11FCE" w:rsidRPr="00285847" w:rsidRDefault="003F6B22" w:rsidP="00B11FCE">
      <w:pPr>
        <w:pStyle w:val="TOC3"/>
        <w:tabs>
          <w:tab w:val="left" w:pos="1440"/>
        </w:tabs>
        <w:spacing w:after="0" w:line="360" w:lineRule="auto"/>
        <w:rPr>
          <w:rFonts w:eastAsiaTheme="minorEastAsia"/>
          <w:noProof/>
          <w:szCs w:val="24"/>
        </w:rPr>
      </w:pPr>
      <w:hyperlink w:anchor="_Toc278526137" w:history="1">
        <w:r w:rsidR="00B11FCE" w:rsidRPr="00285847">
          <w:rPr>
            <w:rStyle w:val="Hyperlink"/>
            <w:noProof/>
            <w:szCs w:val="24"/>
            <w:lang w:bidi="en-US"/>
          </w:rPr>
          <w:t>6.1</w:t>
        </w:r>
        <w:r w:rsidR="00B11FCE" w:rsidRPr="00285847">
          <w:rPr>
            <w:rFonts w:eastAsiaTheme="minorEastAsia"/>
            <w:noProof/>
            <w:szCs w:val="24"/>
          </w:rPr>
          <w:tab/>
        </w:r>
        <w:r w:rsidR="00B11FCE" w:rsidRPr="00285847">
          <w:rPr>
            <w:rStyle w:val="Hyperlink"/>
            <w:noProof/>
            <w:szCs w:val="24"/>
            <w:lang w:bidi="en-US"/>
          </w:rPr>
          <w:t>PCMA – Pipeline Classification Manual Annotations</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_Toc278526137 \h </w:instrText>
        </w:r>
        <w:r w:rsidRPr="00285847">
          <w:rPr>
            <w:noProof/>
            <w:webHidden/>
            <w:szCs w:val="24"/>
          </w:rPr>
        </w:r>
        <w:r w:rsidRPr="00285847">
          <w:rPr>
            <w:noProof/>
            <w:webHidden/>
            <w:szCs w:val="24"/>
          </w:rPr>
          <w:fldChar w:fldCharType="separate"/>
        </w:r>
        <w:r w:rsidR="00B11FCE" w:rsidRPr="00285847">
          <w:rPr>
            <w:noProof/>
            <w:webHidden/>
            <w:szCs w:val="24"/>
          </w:rPr>
          <w:t>40</w:t>
        </w:r>
        <w:r w:rsidRPr="00285847">
          <w:rPr>
            <w:noProof/>
            <w:webHidden/>
            <w:szCs w:val="24"/>
          </w:rPr>
          <w:fldChar w:fldCharType="end"/>
        </w:r>
      </w:hyperlink>
    </w:p>
    <w:p w:rsidR="00B11FCE" w:rsidRPr="00285847" w:rsidRDefault="003F6B22" w:rsidP="00B11FCE">
      <w:pPr>
        <w:pStyle w:val="TOC3"/>
        <w:tabs>
          <w:tab w:val="left" w:pos="1440"/>
        </w:tabs>
        <w:spacing w:after="0" w:line="360" w:lineRule="auto"/>
        <w:rPr>
          <w:rFonts w:eastAsiaTheme="minorEastAsia"/>
          <w:noProof/>
          <w:szCs w:val="24"/>
        </w:rPr>
      </w:pPr>
      <w:hyperlink w:anchor="_Toc278526138" w:history="1">
        <w:r w:rsidR="00B11FCE" w:rsidRPr="00285847">
          <w:rPr>
            <w:rStyle w:val="Hyperlink"/>
            <w:noProof/>
            <w:szCs w:val="24"/>
            <w:lang w:bidi="en-US"/>
          </w:rPr>
          <w:t>6.2</w:t>
        </w:r>
        <w:r w:rsidR="00B11FCE" w:rsidRPr="00285847">
          <w:rPr>
            <w:rFonts w:eastAsiaTheme="minorEastAsia"/>
            <w:noProof/>
            <w:szCs w:val="24"/>
          </w:rPr>
          <w:tab/>
        </w:r>
        <w:r w:rsidR="00B11FCE" w:rsidRPr="00285847">
          <w:rPr>
            <w:rStyle w:val="Hyperlink"/>
            <w:noProof/>
            <w:szCs w:val="24"/>
            <w:lang w:bidi="en-US"/>
          </w:rPr>
          <w:t>Configuration</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_Toc278526138 \h </w:instrText>
        </w:r>
        <w:r w:rsidRPr="00285847">
          <w:rPr>
            <w:noProof/>
            <w:webHidden/>
            <w:szCs w:val="24"/>
          </w:rPr>
        </w:r>
        <w:r w:rsidRPr="00285847">
          <w:rPr>
            <w:noProof/>
            <w:webHidden/>
            <w:szCs w:val="24"/>
          </w:rPr>
          <w:fldChar w:fldCharType="separate"/>
        </w:r>
        <w:r w:rsidR="00B11FCE" w:rsidRPr="00285847">
          <w:rPr>
            <w:noProof/>
            <w:webHidden/>
            <w:szCs w:val="24"/>
          </w:rPr>
          <w:t>41</w:t>
        </w:r>
        <w:r w:rsidRPr="00285847">
          <w:rPr>
            <w:noProof/>
            <w:webHidden/>
            <w:szCs w:val="24"/>
          </w:rPr>
          <w:fldChar w:fldCharType="end"/>
        </w:r>
      </w:hyperlink>
    </w:p>
    <w:p w:rsidR="00B11FCE" w:rsidRPr="00285847" w:rsidRDefault="003F6B22" w:rsidP="00B11FCE">
      <w:pPr>
        <w:pStyle w:val="TOC3"/>
        <w:tabs>
          <w:tab w:val="left" w:pos="1440"/>
        </w:tabs>
        <w:spacing w:after="0" w:line="360" w:lineRule="auto"/>
        <w:rPr>
          <w:rFonts w:eastAsiaTheme="minorEastAsia"/>
          <w:noProof/>
          <w:szCs w:val="24"/>
        </w:rPr>
      </w:pPr>
      <w:hyperlink w:anchor="_Toc278526139" w:history="1">
        <w:r w:rsidR="00B11FCE" w:rsidRPr="00285847">
          <w:rPr>
            <w:rStyle w:val="Hyperlink"/>
            <w:noProof/>
            <w:szCs w:val="24"/>
            <w:lang w:bidi="en-US"/>
          </w:rPr>
          <w:t>6.3</w:t>
        </w:r>
        <w:r w:rsidR="00B11FCE" w:rsidRPr="00285847">
          <w:rPr>
            <w:rFonts w:eastAsiaTheme="minorEastAsia"/>
            <w:noProof/>
            <w:szCs w:val="24"/>
          </w:rPr>
          <w:tab/>
        </w:r>
        <w:r w:rsidR="00B11FCE" w:rsidRPr="00285847">
          <w:rPr>
            <w:rStyle w:val="Hyperlink"/>
            <w:noProof/>
            <w:szCs w:val="24"/>
            <w:lang w:bidi="en-US"/>
          </w:rPr>
          <w:t>Pre-Boosting Subjectivity Classification</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_Toc278526139 \h </w:instrText>
        </w:r>
        <w:r w:rsidRPr="00285847">
          <w:rPr>
            <w:noProof/>
            <w:webHidden/>
            <w:szCs w:val="24"/>
          </w:rPr>
        </w:r>
        <w:r w:rsidRPr="00285847">
          <w:rPr>
            <w:noProof/>
            <w:webHidden/>
            <w:szCs w:val="24"/>
          </w:rPr>
          <w:fldChar w:fldCharType="separate"/>
        </w:r>
        <w:r w:rsidR="00B11FCE" w:rsidRPr="00285847">
          <w:rPr>
            <w:noProof/>
            <w:webHidden/>
            <w:szCs w:val="24"/>
          </w:rPr>
          <w:t>42</w:t>
        </w:r>
        <w:r w:rsidRPr="00285847">
          <w:rPr>
            <w:noProof/>
            <w:webHidden/>
            <w:szCs w:val="24"/>
          </w:rPr>
          <w:fldChar w:fldCharType="end"/>
        </w:r>
      </w:hyperlink>
    </w:p>
    <w:p w:rsidR="00B11FCE" w:rsidRPr="00285847" w:rsidRDefault="003F6B22" w:rsidP="00B11FCE">
      <w:pPr>
        <w:pStyle w:val="TOC3"/>
        <w:tabs>
          <w:tab w:val="left" w:pos="1440"/>
        </w:tabs>
        <w:spacing w:after="0" w:line="360" w:lineRule="auto"/>
        <w:rPr>
          <w:rFonts w:eastAsiaTheme="minorEastAsia"/>
          <w:noProof/>
          <w:szCs w:val="24"/>
        </w:rPr>
      </w:pPr>
      <w:hyperlink w:anchor="_Toc278526140" w:history="1">
        <w:r w:rsidR="00B11FCE" w:rsidRPr="00285847">
          <w:rPr>
            <w:rStyle w:val="Hyperlink"/>
            <w:noProof/>
            <w:szCs w:val="24"/>
            <w:lang w:bidi="en-US"/>
          </w:rPr>
          <w:t>6.4</w:t>
        </w:r>
        <w:r w:rsidR="00B11FCE" w:rsidRPr="00285847">
          <w:rPr>
            <w:rFonts w:eastAsiaTheme="minorEastAsia"/>
            <w:noProof/>
            <w:szCs w:val="24"/>
          </w:rPr>
          <w:tab/>
        </w:r>
        <w:r w:rsidR="00B11FCE" w:rsidRPr="00285847">
          <w:rPr>
            <w:rStyle w:val="Hyperlink"/>
            <w:noProof/>
            <w:szCs w:val="24"/>
            <w:lang w:bidi="en-US"/>
          </w:rPr>
          <w:t>Boosted Subjectivity Classification</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_Toc278526140 \h </w:instrText>
        </w:r>
        <w:r w:rsidRPr="00285847">
          <w:rPr>
            <w:noProof/>
            <w:webHidden/>
            <w:szCs w:val="24"/>
          </w:rPr>
        </w:r>
        <w:r w:rsidRPr="00285847">
          <w:rPr>
            <w:noProof/>
            <w:webHidden/>
            <w:szCs w:val="24"/>
          </w:rPr>
          <w:fldChar w:fldCharType="separate"/>
        </w:r>
        <w:r w:rsidR="00B11FCE" w:rsidRPr="00285847">
          <w:rPr>
            <w:noProof/>
            <w:webHidden/>
            <w:szCs w:val="24"/>
          </w:rPr>
          <w:t>45</w:t>
        </w:r>
        <w:r w:rsidRPr="00285847">
          <w:rPr>
            <w:noProof/>
            <w:webHidden/>
            <w:szCs w:val="24"/>
          </w:rPr>
          <w:fldChar w:fldCharType="end"/>
        </w:r>
      </w:hyperlink>
    </w:p>
    <w:p w:rsidR="00B11FCE" w:rsidRPr="00285847" w:rsidRDefault="003F6B22" w:rsidP="00B11FCE">
      <w:pPr>
        <w:pStyle w:val="TOC3"/>
        <w:tabs>
          <w:tab w:val="left" w:pos="1440"/>
        </w:tabs>
        <w:spacing w:after="0" w:line="360" w:lineRule="auto"/>
        <w:rPr>
          <w:rFonts w:eastAsiaTheme="minorEastAsia"/>
          <w:noProof/>
          <w:szCs w:val="24"/>
        </w:rPr>
      </w:pPr>
      <w:hyperlink w:anchor="_Toc278526141" w:history="1">
        <w:r w:rsidR="00B11FCE" w:rsidRPr="00285847">
          <w:rPr>
            <w:rStyle w:val="Hyperlink"/>
            <w:noProof/>
            <w:szCs w:val="24"/>
            <w:lang w:bidi="en-US"/>
          </w:rPr>
          <w:t>6.5</w:t>
        </w:r>
        <w:r w:rsidR="00B11FCE" w:rsidRPr="00285847">
          <w:rPr>
            <w:rFonts w:eastAsiaTheme="minorEastAsia"/>
            <w:noProof/>
            <w:szCs w:val="24"/>
          </w:rPr>
          <w:tab/>
        </w:r>
        <w:r w:rsidR="00B11FCE" w:rsidRPr="00285847">
          <w:rPr>
            <w:rStyle w:val="Hyperlink"/>
            <w:noProof/>
            <w:szCs w:val="24"/>
            <w:lang w:bidi="en-US"/>
          </w:rPr>
          <w:t>Lessons Learned</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_Toc278526141 \h </w:instrText>
        </w:r>
        <w:r w:rsidRPr="00285847">
          <w:rPr>
            <w:noProof/>
            <w:webHidden/>
            <w:szCs w:val="24"/>
          </w:rPr>
        </w:r>
        <w:r w:rsidRPr="00285847">
          <w:rPr>
            <w:noProof/>
            <w:webHidden/>
            <w:szCs w:val="24"/>
          </w:rPr>
          <w:fldChar w:fldCharType="separate"/>
        </w:r>
        <w:r w:rsidR="00B11FCE" w:rsidRPr="00285847">
          <w:rPr>
            <w:noProof/>
            <w:webHidden/>
            <w:szCs w:val="24"/>
          </w:rPr>
          <w:t>48</w:t>
        </w:r>
        <w:r w:rsidRPr="00285847">
          <w:rPr>
            <w:noProof/>
            <w:webHidden/>
            <w:szCs w:val="24"/>
          </w:rPr>
          <w:fldChar w:fldCharType="end"/>
        </w:r>
      </w:hyperlink>
    </w:p>
    <w:p w:rsidR="00B11FCE" w:rsidRPr="00285847" w:rsidRDefault="003F6B22" w:rsidP="00B11FCE">
      <w:pPr>
        <w:pStyle w:val="TOC2"/>
        <w:spacing w:before="0" w:after="0" w:line="360" w:lineRule="auto"/>
        <w:rPr>
          <w:rFonts w:ascii="Times New Roman" w:hAnsi="Times New Roman" w:cs="Times New Roman"/>
          <w:sz w:val="24"/>
          <w:szCs w:val="24"/>
        </w:rPr>
      </w:pPr>
      <w:hyperlink w:anchor="_Toc278526142" w:history="1">
        <w:r w:rsidR="00B11FCE" w:rsidRPr="00285847">
          <w:rPr>
            <w:rStyle w:val="Hyperlink"/>
            <w:rFonts w:ascii="Times New Roman" w:hAnsi="Times New Roman" w:cs="Times New Roman"/>
            <w:sz w:val="24"/>
            <w:szCs w:val="24"/>
          </w:rPr>
          <w:t>Jargon Heavy Corpora</w:t>
        </w:r>
        <w:r w:rsidR="00B11FCE" w:rsidRPr="00285847">
          <w:rPr>
            <w:rFonts w:ascii="Times New Roman" w:hAnsi="Times New Roman" w:cs="Times New Roman"/>
            <w:webHidden/>
            <w:sz w:val="24"/>
            <w:szCs w:val="24"/>
          </w:rPr>
          <w:tab/>
        </w:r>
        <w:r w:rsidRPr="00285847">
          <w:rPr>
            <w:rFonts w:ascii="Times New Roman" w:hAnsi="Times New Roman" w:cs="Times New Roman"/>
            <w:webHidden/>
            <w:sz w:val="24"/>
            <w:szCs w:val="24"/>
          </w:rPr>
          <w:fldChar w:fldCharType="begin"/>
        </w:r>
        <w:r w:rsidR="00B11FCE" w:rsidRPr="00285847">
          <w:rPr>
            <w:rFonts w:ascii="Times New Roman" w:hAnsi="Times New Roman" w:cs="Times New Roman"/>
            <w:webHidden/>
            <w:sz w:val="24"/>
            <w:szCs w:val="24"/>
          </w:rPr>
          <w:instrText xml:space="preserve"> PAGEREF _Toc278526142 \h </w:instrText>
        </w:r>
        <w:r w:rsidRPr="00285847">
          <w:rPr>
            <w:rFonts w:ascii="Times New Roman" w:hAnsi="Times New Roman" w:cs="Times New Roman"/>
            <w:webHidden/>
            <w:sz w:val="24"/>
            <w:szCs w:val="24"/>
          </w:rPr>
        </w:r>
        <w:r w:rsidRPr="00285847">
          <w:rPr>
            <w:rFonts w:ascii="Times New Roman" w:hAnsi="Times New Roman" w:cs="Times New Roman"/>
            <w:webHidden/>
            <w:sz w:val="24"/>
            <w:szCs w:val="24"/>
          </w:rPr>
          <w:fldChar w:fldCharType="separate"/>
        </w:r>
        <w:r w:rsidR="00B11FCE" w:rsidRPr="00285847">
          <w:rPr>
            <w:rFonts w:ascii="Times New Roman" w:hAnsi="Times New Roman" w:cs="Times New Roman"/>
            <w:webHidden/>
            <w:sz w:val="24"/>
            <w:szCs w:val="24"/>
          </w:rPr>
          <w:t>49</w:t>
        </w:r>
        <w:r w:rsidRPr="00285847">
          <w:rPr>
            <w:rFonts w:ascii="Times New Roman" w:hAnsi="Times New Roman" w:cs="Times New Roman"/>
            <w:webHidden/>
            <w:sz w:val="24"/>
            <w:szCs w:val="24"/>
          </w:rPr>
          <w:fldChar w:fldCharType="end"/>
        </w:r>
      </w:hyperlink>
    </w:p>
    <w:p w:rsidR="00B11FCE" w:rsidRPr="00285847" w:rsidRDefault="003F6B22" w:rsidP="00B11FCE">
      <w:pPr>
        <w:pStyle w:val="TOC3"/>
        <w:tabs>
          <w:tab w:val="left" w:pos="1440"/>
        </w:tabs>
        <w:spacing w:after="0" w:line="360" w:lineRule="auto"/>
        <w:rPr>
          <w:rFonts w:eastAsiaTheme="minorEastAsia"/>
          <w:noProof/>
          <w:szCs w:val="24"/>
        </w:rPr>
      </w:pPr>
      <w:hyperlink w:anchor="_Toc278526143" w:history="1">
        <w:r w:rsidR="00B11FCE" w:rsidRPr="00285847">
          <w:rPr>
            <w:rStyle w:val="Hyperlink"/>
            <w:noProof/>
            <w:szCs w:val="24"/>
          </w:rPr>
          <w:t>7.1</w:t>
        </w:r>
        <w:r w:rsidR="00B11FCE" w:rsidRPr="00285847">
          <w:rPr>
            <w:rFonts w:eastAsiaTheme="minorEastAsia"/>
            <w:noProof/>
            <w:szCs w:val="24"/>
          </w:rPr>
          <w:tab/>
        </w:r>
        <w:r w:rsidR="00B11FCE" w:rsidRPr="00285847">
          <w:rPr>
            <w:rStyle w:val="Hyperlink"/>
            <w:noProof/>
            <w:szCs w:val="24"/>
          </w:rPr>
          <w:t>Issues with the ASRS Corpus</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_Toc278526143 \h </w:instrText>
        </w:r>
        <w:r w:rsidRPr="00285847">
          <w:rPr>
            <w:noProof/>
            <w:webHidden/>
            <w:szCs w:val="24"/>
          </w:rPr>
        </w:r>
        <w:r w:rsidRPr="00285847">
          <w:rPr>
            <w:noProof/>
            <w:webHidden/>
            <w:szCs w:val="24"/>
          </w:rPr>
          <w:fldChar w:fldCharType="separate"/>
        </w:r>
        <w:r w:rsidR="00B11FCE" w:rsidRPr="00285847">
          <w:rPr>
            <w:noProof/>
            <w:webHidden/>
            <w:szCs w:val="24"/>
          </w:rPr>
          <w:t>49</w:t>
        </w:r>
        <w:r w:rsidRPr="00285847">
          <w:rPr>
            <w:noProof/>
            <w:webHidden/>
            <w:szCs w:val="24"/>
          </w:rPr>
          <w:fldChar w:fldCharType="end"/>
        </w:r>
      </w:hyperlink>
    </w:p>
    <w:p w:rsidR="00B11FCE" w:rsidRPr="00285847" w:rsidRDefault="003F6B22" w:rsidP="00B11FCE">
      <w:pPr>
        <w:pStyle w:val="TOC3"/>
        <w:tabs>
          <w:tab w:val="left" w:pos="1440"/>
        </w:tabs>
        <w:spacing w:after="0" w:line="360" w:lineRule="auto"/>
        <w:rPr>
          <w:rFonts w:eastAsiaTheme="minorEastAsia"/>
          <w:noProof/>
          <w:szCs w:val="24"/>
        </w:rPr>
      </w:pPr>
      <w:hyperlink w:anchor="_Toc278526144" w:history="1">
        <w:r w:rsidR="00B11FCE" w:rsidRPr="00285847">
          <w:rPr>
            <w:rStyle w:val="Hyperlink"/>
            <w:noProof/>
            <w:szCs w:val="24"/>
          </w:rPr>
          <w:t>7.2</w:t>
        </w:r>
        <w:r w:rsidR="00B11FCE" w:rsidRPr="00285847">
          <w:rPr>
            <w:rFonts w:eastAsiaTheme="minorEastAsia"/>
            <w:noProof/>
            <w:szCs w:val="24"/>
          </w:rPr>
          <w:tab/>
        </w:r>
        <w:r w:rsidR="00B11FCE" w:rsidRPr="00285847">
          <w:rPr>
            <w:rStyle w:val="Hyperlink"/>
            <w:noProof/>
            <w:szCs w:val="24"/>
          </w:rPr>
          <w:t>The Approach</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_Toc278526144 \h </w:instrText>
        </w:r>
        <w:r w:rsidRPr="00285847">
          <w:rPr>
            <w:noProof/>
            <w:webHidden/>
            <w:szCs w:val="24"/>
          </w:rPr>
        </w:r>
        <w:r w:rsidRPr="00285847">
          <w:rPr>
            <w:noProof/>
            <w:webHidden/>
            <w:szCs w:val="24"/>
          </w:rPr>
          <w:fldChar w:fldCharType="separate"/>
        </w:r>
        <w:r w:rsidR="00B11FCE" w:rsidRPr="00285847">
          <w:rPr>
            <w:noProof/>
            <w:webHidden/>
            <w:szCs w:val="24"/>
          </w:rPr>
          <w:t>51</w:t>
        </w:r>
        <w:r w:rsidRPr="00285847">
          <w:rPr>
            <w:noProof/>
            <w:webHidden/>
            <w:szCs w:val="24"/>
          </w:rPr>
          <w:fldChar w:fldCharType="end"/>
        </w:r>
      </w:hyperlink>
    </w:p>
    <w:p w:rsidR="00B11FCE" w:rsidRPr="00285847" w:rsidRDefault="003F6B22" w:rsidP="00B11FCE">
      <w:pPr>
        <w:pStyle w:val="TOC3"/>
        <w:tabs>
          <w:tab w:val="left" w:pos="1440"/>
        </w:tabs>
        <w:spacing w:after="0" w:line="360" w:lineRule="auto"/>
        <w:rPr>
          <w:rFonts w:eastAsiaTheme="minorEastAsia"/>
          <w:noProof/>
          <w:szCs w:val="24"/>
        </w:rPr>
      </w:pPr>
      <w:hyperlink w:anchor="_Toc278526145" w:history="1">
        <w:r w:rsidR="00B11FCE" w:rsidRPr="00285847">
          <w:rPr>
            <w:rStyle w:val="Hyperlink"/>
            <w:noProof/>
            <w:szCs w:val="24"/>
          </w:rPr>
          <w:t>7.3</w:t>
        </w:r>
        <w:r w:rsidR="00B11FCE" w:rsidRPr="00285847">
          <w:rPr>
            <w:rFonts w:eastAsiaTheme="minorEastAsia"/>
            <w:noProof/>
            <w:szCs w:val="24"/>
          </w:rPr>
          <w:tab/>
        </w:r>
        <w:r w:rsidR="00B11FCE" w:rsidRPr="00285847">
          <w:rPr>
            <w:rStyle w:val="Hyperlink"/>
            <w:noProof/>
            <w:szCs w:val="24"/>
          </w:rPr>
          <w:t>Experiments and Results</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_Toc278526145 \h </w:instrText>
        </w:r>
        <w:r w:rsidRPr="00285847">
          <w:rPr>
            <w:noProof/>
            <w:webHidden/>
            <w:szCs w:val="24"/>
          </w:rPr>
        </w:r>
        <w:r w:rsidRPr="00285847">
          <w:rPr>
            <w:noProof/>
            <w:webHidden/>
            <w:szCs w:val="24"/>
          </w:rPr>
          <w:fldChar w:fldCharType="separate"/>
        </w:r>
        <w:r w:rsidR="00B11FCE" w:rsidRPr="00285847">
          <w:rPr>
            <w:noProof/>
            <w:webHidden/>
            <w:szCs w:val="24"/>
          </w:rPr>
          <w:t>52</w:t>
        </w:r>
        <w:r w:rsidRPr="00285847">
          <w:rPr>
            <w:noProof/>
            <w:webHidden/>
            <w:szCs w:val="24"/>
          </w:rPr>
          <w:fldChar w:fldCharType="end"/>
        </w:r>
      </w:hyperlink>
    </w:p>
    <w:p w:rsidR="00B11FCE" w:rsidRPr="00285847" w:rsidRDefault="003F6B22" w:rsidP="00B11FCE">
      <w:pPr>
        <w:pStyle w:val="TOC2"/>
        <w:spacing w:before="0" w:after="0" w:line="360" w:lineRule="auto"/>
        <w:rPr>
          <w:rFonts w:ascii="Times New Roman" w:hAnsi="Times New Roman" w:cs="Times New Roman"/>
          <w:sz w:val="24"/>
          <w:szCs w:val="24"/>
        </w:rPr>
      </w:pPr>
      <w:hyperlink w:anchor="_Toc278526146" w:history="1">
        <w:r w:rsidR="00B11FCE" w:rsidRPr="00285847">
          <w:rPr>
            <w:rStyle w:val="Hyperlink"/>
            <w:rFonts w:ascii="Times New Roman" w:hAnsi="Times New Roman" w:cs="Times New Roman"/>
            <w:sz w:val="24"/>
            <w:szCs w:val="24"/>
          </w:rPr>
          <w:t>Conclusions And Future Work</w:t>
        </w:r>
        <w:r w:rsidR="00B11FCE" w:rsidRPr="00285847">
          <w:rPr>
            <w:rFonts w:ascii="Times New Roman" w:hAnsi="Times New Roman" w:cs="Times New Roman"/>
            <w:webHidden/>
            <w:sz w:val="24"/>
            <w:szCs w:val="24"/>
          </w:rPr>
          <w:tab/>
        </w:r>
        <w:r w:rsidRPr="00285847">
          <w:rPr>
            <w:rFonts w:ascii="Times New Roman" w:hAnsi="Times New Roman" w:cs="Times New Roman"/>
            <w:webHidden/>
            <w:sz w:val="24"/>
            <w:szCs w:val="24"/>
          </w:rPr>
          <w:fldChar w:fldCharType="begin"/>
        </w:r>
        <w:r w:rsidR="00B11FCE" w:rsidRPr="00285847">
          <w:rPr>
            <w:rFonts w:ascii="Times New Roman" w:hAnsi="Times New Roman" w:cs="Times New Roman"/>
            <w:webHidden/>
            <w:sz w:val="24"/>
            <w:szCs w:val="24"/>
          </w:rPr>
          <w:instrText xml:space="preserve"> PAGEREF _Toc278526146 \h </w:instrText>
        </w:r>
        <w:r w:rsidRPr="00285847">
          <w:rPr>
            <w:rFonts w:ascii="Times New Roman" w:hAnsi="Times New Roman" w:cs="Times New Roman"/>
            <w:webHidden/>
            <w:sz w:val="24"/>
            <w:szCs w:val="24"/>
          </w:rPr>
        </w:r>
        <w:r w:rsidRPr="00285847">
          <w:rPr>
            <w:rFonts w:ascii="Times New Roman" w:hAnsi="Times New Roman" w:cs="Times New Roman"/>
            <w:webHidden/>
            <w:sz w:val="24"/>
            <w:szCs w:val="24"/>
          </w:rPr>
          <w:fldChar w:fldCharType="separate"/>
        </w:r>
        <w:r w:rsidR="00B11FCE" w:rsidRPr="00285847">
          <w:rPr>
            <w:rFonts w:ascii="Times New Roman" w:hAnsi="Times New Roman" w:cs="Times New Roman"/>
            <w:webHidden/>
            <w:sz w:val="24"/>
            <w:szCs w:val="24"/>
          </w:rPr>
          <w:t>56</w:t>
        </w:r>
        <w:r w:rsidRPr="00285847">
          <w:rPr>
            <w:rFonts w:ascii="Times New Roman" w:hAnsi="Times New Roman" w:cs="Times New Roman"/>
            <w:webHidden/>
            <w:sz w:val="24"/>
            <w:szCs w:val="24"/>
          </w:rPr>
          <w:fldChar w:fldCharType="end"/>
        </w:r>
      </w:hyperlink>
    </w:p>
    <w:p w:rsidR="00B11FCE" w:rsidRPr="00285847" w:rsidRDefault="003F6B22" w:rsidP="00B11FCE">
      <w:pPr>
        <w:pStyle w:val="TOC3"/>
        <w:tabs>
          <w:tab w:val="left" w:pos="1440"/>
        </w:tabs>
        <w:spacing w:after="0" w:line="360" w:lineRule="auto"/>
        <w:rPr>
          <w:rFonts w:eastAsiaTheme="minorEastAsia"/>
          <w:noProof/>
          <w:szCs w:val="24"/>
        </w:rPr>
      </w:pPr>
      <w:hyperlink w:anchor="_Toc278526147" w:history="1">
        <w:r w:rsidR="00B11FCE" w:rsidRPr="00285847">
          <w:rPr>
            <w:rStyle w:val="Hyperlink"/>
            <w:noProof/>
            <w:szCs w:val="24"/>
            <w:lang w:bidi="en-US"/>
          </w:rPr>
          <w:t>8.1</w:t>
        </w:r>
        <w:r w:rsidR="00B11FCE" w:rsidRPr="00285847">
          <w:rPr>
            <w:rFonts w:eastAsiaTheme="minorEastAsia"/>
            <w:noProof/>
            <w:szCs w:val="24"/>
          </w:rPr>
          <w:tab/>
        </w:r>
        <w:r w:rsidR="00B11FCE" w:rsidRPr="00285847">
          <w:rPr>
            <w:rStyle w:val="Hyperlink"/>
            <w:noProof/>
            <w:szCs w:val="24"/>
            <w:lang w:bidi="en-US"/>
          </w:rPr>
          <w:t>Conclusions</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_Toc278526147 \h </w:instrText>
        </w:r>
        <w:r w:rsidRPr="00285847">
          <w:rPr>
            <w:noProof/>
            <w:webHidden/>
            <w:szCs w:val="24"/>
          </w:rPr>
        </w:r>
        <w:r w:rsidRPr="00285847">
          <w:rPr>
            <w:noProof/>
            <w:webHidden/>
            <w:szCs w:val="24"/>
          </w:rPr>
          <w:fldChar w:fldCharType="separate"/>
        </w:r>
        <w:r w:rsidR="00B11FCE" w:rsidRPr="00285847">
          <w:rPr>
            <w:noProof/>
            <w:webHidden/>
            <w:szCs w:val="24"/>
          </w:rPr>
          <w:t>56</w:t>
        </w:r>
        <w:r w:rsidRPr="00285847">
          <w:rPr>
            <w:noProof/>
            <w:webHidden/>
            <w:szCs w:val="24"/>
          </w:rPr>
          <w:fldChar w:fldCharType="end"/>
        </w:r>
      </w:hyperlink>
    </w:p>
    <w:p w:rsidR="00B11FCE" w:rsidRPr="00285847" w:rsidRDefault="003F6B22" w:rsidP="00B11FCE">
      <w:pPr>
        <w:pStyle w:val="TOC3"/>
        <w:tabs>
          <w:tab w:val="left" w:pos="1440"/>
        </w:tabs>
        <w:spacing w:after="0" w:line="360" w:lineRule="auto"/>
        <w:rPr>
          <w:rFonts w:eastAsiaTheme="minorEastAsia"/>
          <w:noProof/>
          <w:szCs w:val="24"/>
        </w:rPr>
      </w:pPr>
      <w:hyperlink w:anchor="_Toc278526148" w:history="1">
        <w:r w:rsidR="00B11FCE" w:rsidRPr="00285847">
          <w:rPr>
            <w:rStyle w:val="Hyperlink"/>
            <w:noProof/>
            <w:szCs w:val="24"/>
            <w:lang w:bidi="en-US"/>
          </w:rPr>
          <w:t>8.2</w:t>
        </w:r>
        <w:r w:rsidR="00B11FCE" w:rsidRPr="00285847">
          <w:rPr>
            <w:rFonts w:eastAsiaTheme="minorEastAsia"/>
            <w:noProof/>
            <w:szCs w:val="24"/>
          </w:rPr>
          <w:tab/>
        </w:r>
        <w:r w:rsidR="00B11FCE" w:rsidRPr="00285847">
          <w:rPr>
            <w:rStyle w:val="Hyperlink"/>
            <w:noProof/>
            <w:szCs w:val="24"/>
            <w:lang w:bidi="en-US"/>
          </w:rPr>
          <w:t>Future Work</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_Toc278526148 \h </w:instrText>
        </w:r>
        <w:r w:rsidRPr="00285847">
          <w:rPr>
            <w:noProof/>
            <w:webHidden/>
            <w:szCs w:val="24"/>
          </w:rPr>
        </w:r>
        <w:r w:rsidRPr="00285847">
          <w:rPr>
            <w:noProof/>
            <w:webHidden/>
            <w:szCs w:val="24"/>
          </w:rPr>
          <w:fldChar w:fldCharType="separate"/>
        </w:r>
        <w:r w:rsidR="00B11FCE" w:rsidRPr="00285847">
          <w:rPr>
            <w:noProof/>
            <w:webHidden/>
            <w:szCs w:val="24"/>
          </w:rPr>
          <w:t>56</w:t>
        </w:r>
        <w:r w:rsidRPr="00285847">
          <w:rPr>
            <w:noProof/>
            <w:webHidden/>
            <w:szCs w:val="24"/>
          </w:rPr>
          <w:fldChar w:fldCharType="end"/>
        </w:r>
      </w:hyperlink>
    </w:p>
    <w:p w:rsidR="00B11FCE" w:rsidRPr="00285847" w:rsidRDefault="003F6B22" w:rsidP="00B11FCE">
      <w:pPr>
        <w:pStyle w:val="TOC7"/>
        <w:spacing w:before="0" w:line="360" w:lineRule="auto"/>
        <w:rPr>
          <w:rFonts w:eastAsiaTheme="minorEastAsia"/>
          <w:noProof/>
          <w:szCs w:val="24"/>
        </w:rPr>
      </w:pPr>
      <w:hyperlink w:anchor="_Toc278526149" w:history="1">
        <w:r w:rsidR="00B11FCE" w:rsidRPr="00285847">
          <w:rPr>
            <w:rStyle w:val="Hyperlink"/>
            <w:noProof/>
            <w:szCs w:val="24"/>
          </w:rPr>
          <w:t>References</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_Toc278526149 \h </w:instrText>
        </w:r>
        <w:r w:rsidRPr="00285847">
          <w:rPr>
            <w:noProof/>
            <w:webHidden/>
            <w:szCs w:val="24"/>
          </w:rPr>
        </w:r>
        <w:r w:rsidRPr="00285847">
          <w:rPr>
            <w:noProof/>
            <w:webHidden/>
            <w:szCs w:val="24"/>
          </w:rPr>
          <w:fldChar w:fldCharType="separate"/>
        </w:r>
        <w:r w:rsidR="00B11FCE" w:rsidRPr="00285847">
          <w:rPr>
            <w:noProof/>
            <w:webHidden/>
            <w:szCs w:val="24"/>
          </w:rPr>
          <w:t>61</w:t>
        </w:r>
        <w:r w:rsidRPr="00285847">
          <w:rPr>
            <w:noProof/>
            <w:webHidden/>
            <w:szCs w:val="24"/>
          </w:rPr>
          <w:fldChar w:fldCharType="end"/>
        </w:r>
      </w:hyperlink>
    </w:p>
    <w:p w:rsidR="00B11FCE" w:rsidRPr="00285847" w:rsidRDefault="003F6B22" w:rsidP="00B11FCE">
      <w:pPr>
        <w:pStyle w:val="TOC7"/>
        <w:spacing w:before="0" w:line="360" w:lineRule="auto"/>
        <w:rPr>
          <w:rFonts w:eastAsiaTheme="minorEastAsia"/>
          <w:noProof/>
          <w:szCs w:val="24"/>
        </w:rPr>
      </w:pPr>
      <w:hyperlink w:anchor="_Toc278526150" w:history="1">
        <w:r w:rsidR="00B11FCE" w:rsidRPr="00285847">
          <w:rPr>
            <w:rStyle w:val="Hyperlink"/>
            <w:noProof/>
            <w:szCs w:val="24"/>
          </w:rPr>
          <w:t>Appendix A</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_Toc278526150 \h </w:instrText>
        </w:r>
        <w:r w:rsidRPr="00285847">
          <w:rPr>
            <w:noProof/>
            <w:webHidden/>
            <w:szCs w:val="24"/>
          </w:rPr>
        </w:r>
        <w:r w:rsidRPr="00285847">
          <w:rPr>
            <w:noProof/>
            <w:webHidden/>
            <w:szCs w:val="24"/>
          </w:rPr>
          <w:fldChar w:fldCharType="separate"/>
        </w:r>
        <w:r w:rsidR="00B11FCE" w:rsidRPr="00285847">
          <w:rPr>
            <w:noProof/>
            <w:webHidden/>
            <w:szCs w:val="24"/>
          </w:rPr>
          <w:t>66</w:t>
        </w:r>
        <w:r w:rsidRPr="00285847">
          <w:rPr>
            <w:noProof/>
            <w:webHidden/>
            <w:szCs w:val="24"/>
          </w:rPr>
          <w:fldChar w:fldCharType="end"/>
        </w:r>
      </w:hyperlink>
    </w:p>
    <w:p w:rsidR="00B11FCE" w:rsidRPr="00285847" w:rsidRDefault="003F6B22" w:rsidP="00B11FCE">
      <w:pPr>
        <w:pStyle w:val="TOC7"/>
        <w:spacing w:before="0" w:line="360" w:lineRule="auto"/>
        <w:rPr>
          <w:rFonts w:eastAsiaTheme="minorEastAsia"/>
          <w:noProof/>
          <w:szCs w:val="24"/>
        </w:rPr>
      </w:pPr>
      <w:hyperlink w:anchor="_Toc278526151" w:history="1">
        <w:r w:rsidR="00B11FCE" w:rsidRPr="00285847">
          <w:rPr>
            <w:rStyle w:val="Hyperlink"/>
            <w:noProof/>
            <w:kern w:val="28"/>
            <w:szCs w:val="24"/>
          </w:rPr>
          <w:t>Appendix B</w:t>
        </w:r>
        <w:r w:rsidR="00B11FCE" w:rsidRPr="00285847">
          <w:rPr>
            <w:noProof/>
            <w:webHidden/>
            <w:szCs w:val="24"/>
          </w:rPr>
          <w:tab/>
        </w:r>
        <w:r w:rsidRPr="00285847">
          <w:rPr>
            <w:noProof/>
            <w:webHidden/>
            <w:szCs w:val="24"/>
          </w:rPr>
          <w:fldChar w:fldCharType="begin"/>
        </w:r>
        <w:r w:rsidR="00B11FCE" w:rsidRPr="00285847">
          <w:rPr>
            <w:noProof/>
            <w:webHidden/>
            <w:szCs w:val="24"/>
          </w:rPr>
          <w:instrText xml:space="preserve"> PAGEREF _Toc278526151 \h </w:instrText>
        </w:r>
        <w:r w:rsidRPr="00285847">
          <w:rPr>
            <w:noProof/>
            <w:webHidden/>
            <w:szCs w:val="24"/>
          </w:rPr>
        </w:r>
        <w:r w:rsidRPr="00285847">
          <w:rPr>
            <w:noProof/>
            <w:webHidden/>
            <w:szCs w:val="24"/>
          </w:rPr>
          <w:fldChar w:fldCharType="separate"/>
        </w:r>
        <w:r w:rsidR="00B11FCE" w:rsidRPr="00285847">
          <w:rPr>
            <w:noProof/>
            <w:webHidden/>
            <w:szCs w:val="24"/>
          </w:rPr>
          <w:t>67</w:t>
        </w:r>
        <w:r w:rsidRPr="00285847">
          <w:rPr>
            <w:noProof/>
            <w:webHidden/>
            <w:szCs w:val="24"/>
          </w:rPr>
          <w:fldChar w:fldCharType="end"/>
        </w:r>
      </w:hyperlink>
    </w:p>
    <w:p w:rsidR="00EE204B" w:rsidRPr="00285847" w:rsidRDefault="003F6B22" w:rsidP="00B11FCE">
      <w:pPr>
        <w:pStyle w:val="BodyText"/>
        <w:spacing w:line="360" w:lineRule="auto"/>
        <w:rPr>
          <w:szCs w:val="24"/>
        </w:rPr>
      </w:pPr>
      <w:r w:rsidRPr="00285847">
        <w:rPr>
          <w:szCs w:val="24"/>
        </w:rPr>
        <w:fldChar w:fldCharType="end"/>
      </w:r>
      <w:r w:rsidR="009860AE" w:rsidRPr="00285847">
        <w:rPr>
          <w:szCs w:val="24"/>
        </w:rPr>
        <w:t>Vita</w:t>
      </w:r>
    </w:p>
    <w:p w:rsidR="009860AE" w:rsidRPr="00285847" w:rsidRDefault="009860AE" w:rsidP="009860AE">
      <w:pPr>
        <w:pStyle w:val="BodyText"/>
        <w:rPr>
          <w:szCs w:val="24"/>
        </w:rPr>
      </w:pPr>
    </w:p>
    <w:p w:rsidR="00F8411E" w:rsidRPr="00285847" w:rsidRDefault="00F8411E">
      <w:pPr>
        <w:pStyle w:val="TOC1"/>
        <w:rPr>
          <w:szCs w:val="24"/>
        </w:rPr>
      </w:pPr>
    </w:p>
    <w:p w:rsidR="00F8411E" w:rsidRPr="00285847" w:rsidRDefault="00F8411E">
      <w:pPr>
        <w:pStyle w:val="BodyText"/>
        <w:rPr>
          <w:szCs w:val="24"/>
        </w:rPr>
        <w:sectPr w:rsidR="00F8411E" w:rsidRPr="00285847" w:rsidSect="00334A06">
          <w:headerReference w:type="default" r:id="rId19"/>
          <w:footerReference w:type="default" r:id="rId20"/>
          <w:footerReference w:type="first" r:id="rId21"/>
          <w:pgSz w:w="12240" w:h="15840" w:code="1"/>
          <w:pgMar w:top="1800" w:right="1080" w:bottom="1800" w:left="1800" w:header="1066" w:footer="1080" w:gutter="0"/>
          <w:pgNumType w:fmt="lowerRoman"/>
          <w:cols w:space="360"/>
          <w:titlePg/>
          <w:docGrid w:linePitch="326"/>
        </w:sectPr>
      </w:pPr>
    </w:p>
    <w:p w:rsidR="00F8411E" w:rsidRPr="00285847" w:rsidRDefault="00AF1E0F">
      <w:pPr>
        <w:pStyle w:val="SectionLabel"/>
        <w:rPr>
          <w:szCs w:val="24"/>
        </w:rPr>
      </w:pPr>
      <w:bookmarkStart w:id="6" w:name="_Toc271455680"/>
      <w:bookmarkStart w:id="7" w:name="_Toc271455792"/>
      <w:bookmarkStart w:id="8" w:name="_Toc278526111"/>
      <w:r w:rsidRPr="00285847">
        <w:rPr>
          <w:szCs w:val="24"/>
        </w:rPr>
        <w:lastRenderedPageBreak/>
        <w:t>List of F</w:t>
      </w:r>
      <w:r w:rsidR="00F8411E" w:rsidRPr="00285847">
        <w:rPr>
          <w:szCs w:val="24"/>
        </w:rPr>
        <w:t>igures</w:t>
      </w:r>
      <w:bookmarkEnd w:id="6"/>
      <w:bookmarkEnd w:id="7"/>
      <w:bookmarkEnd w:id="8"/>
    </w:p>
    <w:p w:rsidR="00B35234" w:rsidRDefault="003F6B22">
      <w:pPr>
        <w:pStyle w:val="TableofFigures"/>
        <w:rPr>
          <w:rFonts w:asciiTheme="minorHAnsi" w:eastAsiaTheme="minorEastAsia" w:hAnsiTheme="minorHAnsi" w:cstheme="minorBidi"/>
          <w:noProof/>
          <w:sz w:val="22"/>
          <w:szCs w:val="22"/>
        </w:rPr>
      </w:pPr>
      <w:r w:rsidRPr="00285847">
        <w:rPr>
          <w:szCs w:val="24"/>
        </w:rPr>
        <w:fldChar w:fldCharType="begin"/>
      </w:r>
      <w:r w:rsidR="008D703E" w:rsidRPr="00285847">
        <w:rPr>
          <w:szCs w:val="24"/>
        </w:rPr>
        <w:instrText xml:space="preserve"> TOC \h \z \c "Figure" </w:instrText>
      </w:r>
      <w:r w:rsidRPr="00285847">
        <w:rPr>
          <w:szCs w:val="24"/>
        </w:rPr>
        <w:fldChar w:fldCharType="separate"/>
      </w:r>
      <w:hyperlink w:anchor="_Toc278639909" w:history="1">
        <w:r w:rsidR="00B35234" w:rsidRPr="00A86913">
          <w:rPr>
            <w:rStyle w:val="Hyperlink"/>
            <w:noProof/>
          </w:rPr>
          <w:t>Figure 1. AdaBoost.M1 Algorithm</w:t>
        </w:r>
        <w:r w:rsidR="00B35234">
          <w:rPr>
            <w:noProof/>
            <w:webHidden/>
          </w:rPr>
          <w:tab/>
        </w:r>
        <w:r>
          <w:rPr>
            <w:noProof/>
            <w:webHidden/>
          </w:rPr>
          <w:fldChar w:fldCharType="begin"/>
        </w:r>
        <w:r w:rsidR="00B35234">
          <w:rPr>
            <w:noProof/>
            <w:webHidden/>
          </w:rPr>
          <w:instrText xml:space="preserve"> PAGEREF _Toc278639909 \h </w:instrText>
        </w:r>
        <w:r>
          <w:rPr>
            <w:noProof/>
            <w:webHidden/>
          </w:rPr>
        </w:r>
        <w:r>
          <w:rPr>
            <w:noProof/>
            <w:webHidden/>
          </w:rPr>
          <w:fldChar w:fldCharType="separate"/>
        </w:r>
        <w:r w:rsidR="00B35234">
          <w:rPr>
            <w:noProof/>
            <w:webHidden/>
          </w:rPr>
          <w:t>10</w:t>
        </w:r>
        <w:r>
          <w:rPr>
            <w:noProof/>
            <w:webHidden/>
          </w:rPr>
          <w:fldChar w:fldCharType="end"/>
        </w:r>
      </w:hyperlink>
    </w:p>
    <w:p w:rsidR="00B35234" w:rsidRDefault="003F6B22">
      <w:pPr>
        <w:pStyle w:val="TableofFigures"/>
        <w:rPr>
          <w:rFonts w:asciiTheme="minorHAnsi" w:eastAsiaTheme="minorEastAsia" w:hAnsiTheme="minorHAnsi" w:cstheme="minorBidi"/>
          <w:noProof/>
          <w:sz w:val="22"/>
          <w:szCs w:val="22"/>
        </w:rPr>
      </w:pPr>
      <w:hyperlink w:anchor="_Toc278639910" w:history="1">
        <w:r w:rsidR="00B35234" w:rsidRPr="00A86913">
          <w:rPr>
            <w:rStyle w:val="Hyperlink"/>
            <w:noProof/>
          </w:rPr>
          <w:t>Figure 2. Boolean Entropy of P(x</w:t>
        </w:r>
        <w:r w:rsidR="00B35234" w:rsidRPr="00A86913">
          <w:rPr>
            <w:rStyle w:val="Hyperlink"/>
            <w:noProof/>
            <w:vertAlign w:val="subscript"/>
          </w:rPr>
          <w:t>i</w:t>
        </w:r>
        <w:r w:rsidR="00B35234" w:rsidRPr="00A86913">
          <w:rPr>
            <w:rStyle w:val="Hyperlink"/>
            <w:noProof/>
          </w:rPr>
          <w:t xml:space="preserve"> = 1)</w:t>
        </w:r>
        <w:r w:rsidR="00B35234">
          <w:rPr>
            <w:noProof/>
            <w:webHidden/>
          </w:rPr>
          <w:tab/>
        </w:r>
        <w:r>
          <w:rPr>
            <w:noProof/>
            <w:webHidden/>
          </w:rPr>
          <w:fldChar w:fldCharType="begin"/>
        </w:r>
        <w:r w:rsidR="00B35234">
          <w:rPr>
            <w:noProof/>
            <w:webHidden/>
          </w:rPr>
          <w:instrText xml:space="preserve"> PAGEREF _Toc278639910 \h </w:instrText>
        </w:r>
        <w:r>
          <w:rPr>
            <w:noProof/>
            <w:webHidden/>
          </w:rPr>
        </w:r>
        <w:r>
          <w:rPr>
            <w:noProof/>
            <w:webHidden/>
          </w:rPr>
          <w:fldChar w:fldCharType="separate"/>
        </w:r>
        <w:r w:rsidR="00B35234">
          <w:rPr>
            <w:noProof/>
            <w:webHidden/>
          </w:rPr>
          <w:t>13</w:t>
        </w:r>
        <w:r>
          <w:rPr>
            <w:noProof/>
            <w:webHidden/>
          </w:rPr>
          <w:fldChar w:fldCharType="end"/>
        </w:r>
      </w:hyperlink>
    </w:p>
    <w:p w:rsidR="00B35234" w:rsidRDefault="003F6B22">
      <w:pPr>
        <w:pStyle w:val="TableofFigures"/>
        <w:rPr>
          <w:rFonts w:asciiTheme="minorHAnsi" w:eastAsiaTheme="minorEastAsia" w:hAnsiTheme="minorHAnsi" w:cstheme="minorBidi"/>
          <w:noProof/>
          <w:sz w:val="22"/>
          <w:szCs w:val="22"/>
        </w:rPr>
      </w:pPr>
      <w:hyperlink w:anchor="_Toc278639911" w:history="1">
        <w:r w:rsidR="00B35234" w:rsidRPr="00A86913">
          <w:rPr>
            <w:rStyle w:val="Hyperlink"/>
            <w:noProof/>
          </w:rPr>
          <w:t>Figure 3. General Inquirer Pos sample</w:t>
        </w:r>
        <w:r w:rsidR="00B35234">
          <w:rPr>
            <w:noProof/>
            <w:webHidden/>
          </w:rPr>
          <w:tab/>
        </w:r>
        <w:r>
          <w:rPr>
            <w:noProof/>
            <w:webHidden/>
          </w:rPr>
          <w:fldChar w:fldCharType="begin"/>
        </w:r>
        <w:r w:rsidR="00B35234">
          <w:rPr>
            <w:noProof/>
            <w:webHidden/>
          </w:rPr>
          <w:instrText xml:space="preserve"> PAGEREF _Toc278639911 \h </w:instrText>
        </w:r>
        <w:r>
          <w:rPr>
            <w:noProof/>
            <w:webHidden/>
          </w:rPr>
        </w:r>
        <w:r>
          <w:rPr>
            <w:noProof/>
            <w:webHidden/>
          </w:rPr>
          <w:fldChar w:fldCharType="separate"/>
        </w:r>
        <w:r w:rsidR="00B35234">
          <w:rPr>
            <w:noProof/>
            <w:webHidden/>
          </w:rPr>
          <w:t>18</w:t>
        </w:r>
        <w:r>
          <w:rPr>
            <w:noProof/>
            <w:webHidden/>
          </w:rPr>
          <w:fldChar w:fldCharType="end"/>
        </w:r>
      </w:hyperlink>
    </w:p>
    <w:p w:rsidR="00B35234" w:rsidRDefault="003F6B22">
      <w:pPr>
        <w:pStyle w:val="TableofFigures"/>
        <w:rPr>
          <w:rFonts w:asciiTheme="minorHAnsi" w:eastAsiaTheme="minorEastAsia" w:hAnsiTheme="minorHAnsi" w:cstheme="minorBidi"/>
          <w:noProof/>
          <w:sz w:val="22"/>
          <w:szCs w:val="22"/>
        </w:rPr>
      </w:pPr>
      <w:hyperlink w:anchor="_Toc278639912" w:history="1">
        <w:r w:rsidR="00B35234" w:rsidRPr="00A86913">
          <w:rPr>
            <w:rStyle w:val="Hyperlink"/>
            <w:noProof/>
          </w:rPr>
          <w:t>Figure 4. MPQA Sample Data</w:t>
        </w:r>
        <w:r w:rsidR="00B35234">
          <w:rPr>
            <w:noProof/>
            <w:webHidden/>
          </w:rPr>
          <w:tab/>
        </w:r>
        <w:r>
          <w:rPr>
            <w:noProof/>
            <w:webHidden/>
          </w:rPr>
          <w:fldChar w:fldCharType="begin"/>
        </w:r>
        <w:r w:rsidR="00B35234">
          <w:rPr>
            <w:noProof/>
            <w:webHidden/>
          </w:rPr>
          <w:instrText xml:space="preserve"> PAGEREF _Toc278639912 \h </w:instrText>
        </w:r>
        <w:r>
          <w:rPr>
            <w:noProof/>
            <w:webHidden/>
          </w:rPr>
        </w:r>
        <w:r>
          <w:rPr>
            <w:noProof/>
            <w:webHidden/>
          </w:rPr>
          <w:fldChar w:fldCharType="separate"/>
        </w:r>
        <w:r w:rsidR="00B35234">
          <w:rPr>
            <w:noProof/>
            <w:webHidden/>
          </w:rPr>
          <w:t>22</w:t>
        </w:r>
        <w:r>
          <w:rPr>
            <w:noProof/>
            <w:webHidden/>
          </w:rPr>
          <w:fldChar w:fldCharType="end"/>
        </w:r>
      </w:hyperlink>
    </w:p>
    <w:p w:rsidR="00B35234" w:rsidRDefault="003F6B22">
      <w:pPr>
        <w:pStyle w:val="TableofFigures"/>
        <w:rPr>
          <w:rFonts w:asciiTheme="minorHAnsi" w:eastAsiaTheme="minorEastAsia" w:hAnsiTheme="minorHAnsi" w:cstheme="minorBidi"/>
          <w:noProof/>
          <w:sz w:val="22"/>
          <w:szCs w:val="22"/>
        </w:rPr>
      </w:pPr>
      <w:hyperlink w:anchor="_Toc278639913" w:history="1">
        <w:r w:rsidR="00B35234" w:rsidRPr="00A86913">
          <w:rPr>
            <w:rStyle w:val="Hyperlink"/>
            <w:noProof/>
          </w:rPr>
          <w:t>Figure 5. WordNet sample glosses</w:t>
        </w:r>
        <w:r w:rsidR="00B35234">
          <w:rPr>
            <w:noProof/>
            <w:webHidden/>
          </w:rPr>
          <w:tab/>
        </w:r>
        <w:r>
          <w:rPr>
            <w:noProof/>
            <w:webHidden/>
          </w:rPr>
          <w:fldChar w:fldCharType="begin"/>
        </w:r>
        <w:r w:rsidR="00B35234">
          <w:rPr>
            <w:noProof/>
            <w:webHidden/>
          </w:rPr>
          <w:instrText xml:space="preserve"> PAGEREF _Toc278639913 \h </w:instrText>
        </w:r>
        <w:r>
          <w:rPr>
            <w:noProof/>
            <w:webHidden/>
          </w:rPr>
        </w:r>
        <w:r>
          <w:rPr>
            <w:noProof/>
            <w:webHidden/>
          </w:rPr>
          <w:fldChar w:fldCharType="separate"/>
        </w:r>
        <w:r w:rsidR="00B35234">
          <w:rPr>
            <w:noProof/>
            <w:webHidden/>
          </w:rPr>
          <w:t>23</w:t>
        </w:r>
        <w:r>
          <w:rPr>
            <w:noProof/>
            <w:webHidden/>
          </w:rPr>
          <w:fldChar w:fldCharType="end"/>
        </w:r>
      </w:hyperlink>
    </w:p>
    <w:p w:rsidR="00B35234" w:rsidRDefault="003F6B22">
      <w:pPr>
        <w:pStyle w:val="TableofFigures"/>
        <w:rPr>
          <w:rFonts w:asciiTheme="minorHAnsi" w:eastAsiaTheme="minorEastAsia" w:hAnsiTheme="minorHAnsi" w:cstheme="minorBidi"/>
          <w:noProof/>
          <w:sz w:val="22"/>
          <w:szCs w:val="22"/>
        </w:rPr>
      </w:pPr>
      <w:hyperlink w:anchor="_Toc278639914" w:history="1">
        <w:r w:rsidR="00B35234" w:rsidRPr="00A86913">
          <w:rPr>
            <w:rStyle w:val="Hyperlink"/>
            <w:noProof/>
          </w:rPr>
          <w:t>Figure 6. WordNet sample data for running#n#2</w:t>
        </w:r>
        <w:r w:rsidR="00B35234">
          <w:rPr>
            <w:noProof/>
            <w:webHidden/>
          </w:rPr>
          <w:tab/>
        </w:r>
        <w:r>
          <w:rPr>
            <w:noProof/>
            <w:webHidden/>
          </w:rPr>
          <w:fldChar w:fldCharType="begin"/>
        </w:r>
        <w:r w:rsidR="00B35234">
          <w:rPr>
            <w:noProof/>
            <w:webHidden/>
          </w:rPr>
          <w:instrText xml:space="preserve"> PAGEREF _Toc278639914 \h </w:instrText>
        </w:r>
        <w:r>
          <w:rPr>
            <w:noProof/>
            <w:webHidden/>
          </w:rPr>
        </w:r>
        <w:r>
          <w:rPr>
            <w:noProof/>
            <w:webHidden/>
          </w:rPr>
          <w:fldChar w:fldCharType="separate"/>
        </w:r>
        <w:r w:rsidR="00B35234">
          <w:rPr>
            <w:noProof/>
            <w:webHidden/>
          </w:rPr>
          <w:t>24</w:t>
        </w:r>
        <w:r>
          <w:rPr>
            <w:noProof/>
            <w:webHidden/>
          </w:rPr>
          <w:fldChar w:fldCharType="end"/>
        </w:r>
      </w:hyperlink>
    </w:p>
    <w:p w:rsidR="00B35234" w:rsidRDefault="003F6B22">
      <w:pPr>
        <w:pStyle w:val="TableofFigures"/>
        <w:rPr>
          <w:rFonts w:asciiTheme="minorHAnsi" w:eastAsiaTheme="minorEastAsia" w:hAnsiTheme="minorHAnsi" w:cstheme="minorBidi"/>
          <w:noProof/>
          <w:sz w:val="22"/>
          <w:szCs w:val="22"/>
        </w:rPr>
      </w:pPr>
      <w:hyperlink w:anchor="_Toc278639915" w:history="1">
        <w:r w:rsidR="00B35234" w:rsidRPr="00A86913">
          <w:rPr>
            <w:rStyle w:val="Hyperlink"/>
            <w:noProof/>
          </w:rPr>
          <w:t>Figure 7. PSC Experimental Flow Chart</w:t>
        </w:r>
        <w:r w:rsidR="00B35234">
          <w:rPr>
            <w:noProof/>
            <w:webHidden/>
          </w:rPr>
          <w:tab/>
        </w:r>
        <w:r>
          <w:rPr>
            <w:noProof/>
            <w:webHidden/>
          </w:rPr>
          <w:fldChar w:fldCharType="begin"/>
        </w:r>
        <w:r w:rsidR="00B35234">
          <w:rPr>
            <w:noProof/>
            <w:webHidden/>
          </w:rPr>
          <w:instrText xml:space="preserve"> PAGEREF _Toc278639915 \h </w:instrText>
        </w:r>
        <w:r>
          <w:rPr>
            <w:noProof/>
            <w:webHidden/>
          </w:rPr>
        </w:r>
        <w:r>
          <w:rPr>
            <w:noProof/>
            <w:webHidden/>
          </w:rPr>
          <w:fldChar w:fldCharType="separate"/>
        </w:r>
        <w:r w:rsidR="00B35234">
          <w:rPr>
            <w:noProof/>
            <w:webHidden/>
          </w:rPr>
          <w:t>26</w:t>
        </w:r>
        <w:r>
          <w:rPr>
            <w:noProof/>
            <w:webHidden/>
          </w:rPr>
          <w:fldChar w:fldCharType="end"/>
        </w:r>
      </w:hyperlink>
    </w:p>
    <w:p w:rsidR="00B35234" w:rsidRDefault="003F6B22">
      <w:pPr>
        <w:pStyle w:val="TableofFigures"/>
        <w:rPr>
          <w:rFonts w:asciiTheme="minorHAnsi" w:eastAsiaTheme="minorEastAsia" w:hAnsiTheme="minorHAnsi" w:cstheme="minorBidi"/>
          <w:noProof/>
          <w:sz w:val="22"/>
          <w:szCs w:val="22"/>
        </w:rPr>
      </w:pPr>
      <w:hyperlink w:anchor="_Toc278639916" w:history="1">
        <w:r w:rsidR="00B35234" w:rsidRPr="00A86913">
          <w:rPr>
            <w:rStyle w:val="Hyperlink"/>
            <w:noProof/>
          </w:rPr>
          <w:t>Figure 8. Example JSON Configuration</w:t>
        </w:r>
        <w:r w:rsidR="00B35234">
          <w:rPr>
            <w:noProof/>
            <w:webHidden/>
          </w:rPr>
          <w:tab/>
        </w:r>
        <w:r>
          <w:rPr>
            <w:noProof/>
            <w:webHidden/>
          </w:rPr>
          <w:fldChar w:fldCharType="begin"/>
        </w:r>
        <w:r w:rsidR="00B35234">
          <w:rPr>
            <w:noProof/>
            <w:webHidden/>
          </w:rPr>
          <w:instrText xml:space="preserve"> PAGEREF _Toc278639916 \h </w:instrText>
        </w:r>
        <w:r>
          <w:rPr>
            <w:noProof/>
            <w:webHidden/>
          </w:rPr>
        </w:r>
        <w:r>
          <w:rPr>
            <w:noProof/>
            <w:webHidden/>
          </w:rPr>
          <w:fldChar w:fldCharType="separate"/>
        </w:r>
        <w:r w:rsidR="00B35234">
          <w:rPr>
            <w:noProof/>
            <w:webHidden/>
          </w:rPr>
          <w:t>42</w:t>
        </w:r>
        <w:r>
          <w:rPr>
            <w:noProof/>
            <w:webHidden/>
          </w:rPr>
          <w:fldChar w:fldCharType="end"/>
        </w:r>
      </w:hyperlink>
    </w:p>
    <w:p w:rsidR="00B35234" w:rsidRDefault="003F6B22">
      <w:pPr>
        <w:pStyle w:val="TableofFigures"/>
        <w:rPr>
          <w:rFonts w:asciiTheme="minorHAnsi" w:eastAsiaTheme="minorEastAsia" w:hAnsiTheme="minorHAnsi" w:cstheme="minorBidi"/>
          <w:noProof/>
          <w:sz w:val="22"/>
          <w:szCs w:val="22"/>
        </w:rPr>
      </w:pPr>
      <w:hyperlink w:anchor="_Toc278639917" w:history="1">
        <w:r w:rsidR="00B35234" w:rsidRPr="00A86913">
          <w:rPr>
            <w:rStyle w:val="Hyperlink"/>
            <w:noProof/>
          </w:rPr>
          <w:t>Figure 9. Example ASRS sentances</w:t>
        </w:r>
        <w:r w:rsidR="00B35234">
          <w:rPr>
            <w:noProof/>
            <w:webHidden/>
          </w:rPr>
          <w:tab/>
        </w:r>
        <w:r>
          <w:rPr>
            <w:noProof/>
            <w:webHidden/>
          </w:rPr>
          <w:fldChar w:fldCharType="begin"/>
        </w:r>
        <w:r w:rsidR="00B35234">
          <w:rPr>
            <w:noProof/>
            <w:webHidden/>
          </w:rPr>
          <w:instrText xml:space="preserve"> PAGEREF _Toc278639917 \h </w:instrText>
        </w:r>
        <w:r>
          <w:rPr>
            <w:noProof/>
            <w:webHidden/>
          </w:rPr>
        </w:r>
        <w:r>
          <w:rPr>
            <w:noProof/>
            <w:webHidden/>
          </w:rPr>
          <w:fldChar w:fldCharType="separate"/>
        </w:r>
        <w:r w:rsidR="00B35234">
          <w:rPr>
            <w:noProof/>
            <w:webHidden/>
          </w:rPr>
          <w:t>53</w:t>
        </w:r>
        <w:r>
          <w:rPr>
            <w:noProof/>
            <w:webHidden/>
          </w:rPr>
          <w:fldChar w:fldCharType="end"/>
        </w:r>
      </w:hyperlink>
    </w:p>
    <w:p w:rsidR="00F8411E" w:rsidRPr="00285847" w:rsidRDefault="003F6B22" w:rsidP="004C41C2">
      <w:pPr>
        <w:pStyle w:val="BodyText"/>
        <w:rPr>
          <w:szCs w:val="24"/>
        </w:rPr>
      </w:pPr>
      <w:r w:rsidRPr="00285847">
        <w:rPr>
          <w:szCs w:val="24"/>
        </w:rPr>
        <w:fldChar w:fldCharType="end"/>
      </w:r>
    </w:p>
    <w:p w:rsidR="00F8411E" w:rsidRPr="00285847" w:rsidRDefault="00F8411E">
      <w:pPr>
        <w:pStyle w:val="BodyText"/>
        <w:rPr>
          <w:szCs w:val="24"/>
        </w:rPr>
      </w:pPr>
    </w:p>
    <w:p w:rsidR="006E3B31" w:rsidRPr="00285847" w:rsidRDefault="006E3B31">
      <w:pPr>
        <w:tabs>
          <w:tab w:val="clear" w:pos="8640"/>
        </w:tabs>
        <w:spacing w:line="240" w:lineRule="auto"/>
        <w:rPr>
          <w:szCs w:val="24"/>
        </w:rPr>
        <w:sectPr w:rsidR="006E3B31" w:rsidRPr="00285847" w:rsidSect="001E6751">
          <w:headerReference w:type="default" r:id="rId22"/>
          <w:footerReference w:type="default" r:id="rId23"/>
          <w:headerReference w:type="first" r:id="rId24"/>
          <w:footerReference w:type="first" r:id="rId25"/>
          <w:pgSz w:w="12240" w:h="15840" w:code="1"/>
          <w:pgMar w:top="1800" w:right="1080" w:bottom="1800" w:left="1800" w:header="1080" w:footer="1080" w:gutter="0"/>
          <w:pgNumType w:fmt="lowerRoman"/>
          <w:cols w:space="360"/>
          <w:titlePg/>
          <w:docGrid w:linePitch="326"/>
        </w:sectPr>
      </w:pPr>
    </w:p>
    <w:p w:rsidR="006C69A4" w:rsidRPr="00285847" w:rsidRDefault="006C69A4" w:rsidP="006C69A4">
      <w:pPr>
        <w:pStyle w:val="SectionLabel"/>
        <w:rPr>
          <w:szCs w:val="24"/>
        </w:rPr>
      </w:pPr>
      <w:bookmarkStart w:id="9" w:name="_Toc278526112"/>
      <w:r w:rsidRPr="00285847">
        <w:rPr>
          <w:szCs w:val="24"/>
        </w:rPr>
        <w:lastRenderedPageBreak/>
        <w:t xml:space="preserve">List of </w:t>
      </w:r>
      <w:r w:rsidR="0091647F" w:rsidRPr="00285847">
        <w:rPr>
          <w:szCs w:val="24"/>
        </w:rPr>
        <w:t>Tables</w:t>
      </w:r>
      <w:bookmarkEnd w:id="9"/>
    </w:p>
    <w:p w:rsidR="00B35234" w:rsidRDefault="003F6B22">
      <w:pPr>
        <w:pStyle w:val="TableofFigures"/>
        <w:rPr>
          <w:rFonts w:asciiTheme="minorHAnsi" w:eastAsiaTheme="minorEastAsia" w:hAnsiTheme="minorHAnsi" w:cstheme="minorBidi"/>
          <w:noProof/>
          <w:sz w:val="22"/>
          <w:szCs w:val="22"/>
        </w:rPr>
      </w:pPr>
      <w:r w:rsidRPr="00285847">
        <w:rPr>
          <w:szCs w:val="24"/>
        </w:rPr>
        <w:fldChar w:fldCharType="begin"/>
      </w:r>
      <w:r w:rsidR="00C053DE" w:rsidRPr="00285847">
        <w:rPr>
          <w:szCs w:val="24"/>
        </w:rPr>
        <w:instrText xml:space="preserve"> TOC \h \z \c "Table" </w:instrText>
      </w:r>
      <w:r w:rsidRPr="00285847">
        <w:rPr>
          <w:szCs w:val="24"/>
        </w:rPr>
        <w:fldChar w:fldCharType="separate"/>
      </w:r>
      <w:hyperlink w:anchor="_Toc278639898" w:history="1">
        <w:r w:rsidR="00B35234" w:rsidRPr="001F59C6">
          <w:rPr>
            <w:rStyle w:val="Hyperlink"/>
            <w:noProof/>
          </w:rPr>
          <w:t xml:space="preserve">Table 1. BodyTemp training instances from </w:t>
        </w:r>
        <w:r w:rsidR="00B35234" w:rsidRPr="001F59C6">
          <w:rPr>
            <w:rStyle w:val="Hyperlink"/>
            <w:i/>
            <w:noProof/>
          </w:rPr>
          <w:t>S</w:t>
        </w:r>
        <w:r w:rsidR="00B35234">
          <w:rPr>
            <w:noProof/>
            <w:webHidden/>
          </w:rPr>
          <w:tab/>
        </w:r>
        <w:r>
          <w:rPr>
            <w:noProof/>
            <w:webHidden/>
          </w:rPr>
          <w:fldChar w:fldCharType="begin"/>
        </w:r>
        <w:r w:rsidR="00B35234">
          <w:rPr>
            <w:noProof/>
            <w:webHidden/>
          </w:rPr>
          <w:instrText xml:space="preserve"> PAGEREF _Toc278639898 \h </w:instrText>
        </w:r>
        <w:r>
          <w:rPr>
            <w:noProof/>
            <w:webHidden/>
          </w:rPr>
        </w:r>
        <w:r>
          <w:rPr>
            <w:noProof/>
            <w:webHidden/>
          </w:rPr>
          <w:fldChar w:fldCharType="separate"/>
        </w:r>
        <w:r w:rsidR="00B35234">
          <w:rPr>
            <w:noProof/>
            <w:webHidden/>
          </w:rPr>
          <w:t>14</w:t>
        </w:r>
        <w:r>
          <w:rPr>
            <w:noProof/>
            <w:webHidden/>
          </w:rPr>
          <w:fldChar w:fldCharType="end"/>
        </w:r>
      </w:hyperlink>
    </w:p>
    <w:p w:rsidR="00B35234" w:rsidRDefault="003F6B22">
      <w:pPr>
        <w:pStyle w:val="TableofFigures"/>
        <w:rPr>
          <w:rFonts w:asciiTheme="minorHAnsi" w:eastAsiaTheme="minorEastAsia" w:hAnsiTheme="minorHAnsi" w:cstheme="minorBidi"/>
          <w:noProof/>
          <w:sz w:val="22"/>
          <w:szCs w:val="22"/>
        </w:rPr>
      </w:pPr>
      <w:hyperlink w:anchor="_Toc278639899" w:history="1">
        <w:r w:rsidR="00B35234" w:rsidRPr="001F59C6">
          <w:rPr>
            <w:rStyle w:val="Hyperlink"/>
            <w:noProof/>
          </w:rPr>
          <w:t>Table 2. WordNet query sense keys</w:t>
        </w:r>
        <w:r w:rsidR="00B35234">
          <w:rPr>
            <w:noProof/>
            <w:webHidden/>
          </w:rPr>
          <w:tab/>
        </w:r>
        <w:r>
          <w:rPr>
            <w:noProof/>
            <w:webHidden/>
          </w:rPr>
          <w:fldChar w:fldCharType="begin"/>
        </w:r>
        <w:r w:rsidR="00B35234">
          <w:rPr>
            <w:noProof/>
            <w:webHidden/>
          </w:rPr>
          <w:instrText xml:space="preserve"> PAGEREF _Toc278639899 \h </w:instrText>
        </w:r>
        <w:r>
          <w:rPr>
            <w:noProof/>
            <w:webHidden/>
          </w:rPr>
        </w:r>
        <w:r>
          <w:rPr>
            <w:noProof/>
            <w:webHidden/>
          </w:rPr>
          <w:fldChar w:fldCharType="separate"/>
        </w:r>
        <w:r w:rsidR="00B35234">
          <w:rPr>
            <w:noProof/>
            <w:webHidden/>
          </w:rPr>
          <w:t>34</w:t>
        </w:r>
        <w:r>
          <w:rPr>
            <w:noProof/>
            <w:webHidden/>
          </w:rPr>
          <w:fldChar w:fldCharType="end"/>
        </w:r>
      </w:hyperlink>
    </w:p>
    <w:p w:rsidR="00B35234" w:rsidRDefault="003F6B22">
      <w:pPr>
        <w:pStyle w:val="TableofFigures"/>
        <w:rPr>
          <w:rFonts w:asciiTheme="minorHAnsi" w:eastAsiaTheme="minorEastAsia" w:hAnsiTheme="minorHAnsi" w:cstheme="minorBidi"/>
          <w:noProof/>
          <w:sz w:val="22"/>
          <w:szCs w:val="22"/>
        </w:rPr>
      </w:pPr>
      <w:hyperlink w:anchor="_Toc278639900" w:history="1">
        <w:r w:rsidR="00B35234" w:rsidRPr="001F59C6">
          <w:rPr>
            <w:rStyle w:val="Hyperlink"/>
            <w:noProof/>
          </w:rPr>
          <w:t>Table 3. Pre-Boosting PSC Results vs. GI</w:t>
        </w:r>
        <w:r w:rsidR="00B35234">
          <w:rPr>
            <w:noProof/>
            <w:webHidden/>
          </w:rPr>
          <w:tab/>
        </w:r>
        <w:r>
          <w:rPr>
            <w:noProof/>
            <w:webHidden/>
          </w:rPr>
          <w:fldChar w:fldCharType="begin"/>
        </w:r>
        <w:r w:rsidR="00B35234">
          <w:rPr>
            <w:noProof/>
            <w:webHidden/>
          </w:rPr>
          <w:instrText xml:space="preserve"> PAGEREF _Toc278639900 \h </w:instrText>
        </w:r>
        <w:r>
          <w:rPr>
            <w:noProof/>
            <w:webHidden/>
          </w:rPr>
        </w:r>
        <w:r>
          <w:rPr>
            <w:noProof/>
            <w:webHidden/>
          </w:rPr>
          <w:fldChar w:fldCharType="separate"/>
        </w:r>
        <w:r w:rsidR="00B35234">
          <w:rPr>
            <w:noProof/>
            <w:webHidden/>
          </w:rPr>
          <w:t>44</w:t>
        </w:r>
        <w:r>
          <w:rPr>
            <w:noProof/>
            <w:webHidden/>
          </w:rPr>
          <w:fldChar w:fldCharType="end"/>
        </w:r>
      </w:hyperlink>
    </w:p>
    <w:p w:rsidR="00B35234" w:rsidRDefault="003F6B22">
      <w:pPr>
        <w:pStyle w:val="TableofFigures"/>
        <w:rPr>
          <w:rFonts w:asciiTheme="minorHAnsi" w:eastAsiaTheme="minorEastAsia" w:hAnsiTheme="minorHAnsi" w:cstheme="minorBidi"/>
          <w:noProof/>
          <w:sz w:val="22"/>
          <w:szCs w:val="22"/>
        </w:rPr>
      </w:pPr>
      <w:hyperlink w:anchor="_Toc278639901" w:history="1">
        <w:r w:rsidR="00B35234" w:rsidRPr="001F59C6">
          <w:rPr>
            <w:rStyle w:val="Hyperlink"/>
            <w:noProof/>
          </w:rPr>
          <w:t>Table 4. Pre-Boosting PSC Results vs. PCMA</w:t>
        </w:r>
        <w:r w:rsidR="00B35234">
          <w:rPr>
            <w:noProof/>
            <w:webHidden/>
          </w:rPr>
          <w:tab/>
        </w:r>
        <w:r>
          <w:rPr>
            <w:noProof/>
            <w:webHidden/>
          </w:rPr>
          <w:fldChar w:fldCharType="begin"/>
        </w:r>
        <w:r w:rsidR="00B35234">
          <w:rPr>
            <w:noProof/>
            <w:webHidden/>
          </w:rPr>
          <w:instrText xml:space="preserve"> PAGEREF _Toc278639901 \h </w:instrText>
        </w:r>
        <w:r>
          <w:rPr>
            <w:noProof/>
            <w:webHidden/>
          </w:rPr>
        </w:r>
        <w:r>
          <w:rPr>
            <w:noProof/>
            <w:webHidden/>
          </w:rPr>
          <w:fldChar w:fldCharType="separate"/>
        </w:r>
        <w:r w:rsidR="00B35234">
          <w:rPr>
            <w:noProof/>
            <w:webHidden/>
          </w:rPr>
          <w:t>45</w:t>
        </w:r>
        <w:r>
          <w:rPr>
            <w:noProof/>
            <w:webHidden/>
          </w:rPr>
          <w:fldChar w:fldCharType="end"/>
        </w:r>
      </w:hyperlink>
    </w:p>
    <w:p w:rsidR="00B35234" w:rsidRDefault="003F6B22">
      <w:pPr>
        <w:pStyle w:val="TableofFigures"/>
        <w:rPr>
          <w:rFonts w:asciiTheme="minorHAnsi" w:eastAsiaTheme="minorEastAsia" w:hAnsiTheme="minorHAnsi" w:cstheme="minorBidi"/>
          <w:noProof/>
          <w:sz w:val="22"/>
          <w:szCs w:val="22"/>
        </w:rPr>
      </w:pPr>
      <w:hyperlink w:anchor="_Toc278639902" w:history="1">
        <w:r w:rsidR="00B35234" w:rsidRPr="001F59C6">
          <w:rPr>
            <w:rStyle w:val="Hyperlink"/>
            <w:noProof/>
          </w:rPr>
          <w:t>Table 5. AdaBoost (M=3) PSC Results</w:t>
        </w:r>
        <w:r w:rsidR="00B35234">
          <w:rPr>
            <w:noProof/>
            <w:webHidden/>
          </w:rPr>
          <w:tab/>
        </w:r>
        <w:r>
          <w:rPr>
            <w:noProof/>
            <w:webHidden/>
          </w:rPr>
          <w:fldChar w:fldCharType="begin"/>
        </w:r>
        <w:r w:rsidR="00B35234">
          <w:rPr>
            <w:noProof/>
            <w:webHidden/>
          </w:rPr>
          <w:instrText xml:space="preserve"> PAGEREF _Toc278639902 \h </w:instrText>
        </w:r>
        <w:r>
          <w:rPr>
            <w:noProof/>
            <w:webHidden/>
          </w:rPr>
        </w:r>
        <w:r>
          <w:rPr>
            <w:noProof/>
            <w:webHidden/>
          </w:rPr>
          <w:fldChar w:fldCharType="separate"/>
        </w:r>
        <w:r w:rsidR="00B35234">
          <w:rPr>
            <w:noProof/>
            <w:webHidden/>
          </w:rPr>
          <w:t>48</w:t>
        </w:r>
        <w:r>
          <w:rPr>
            <w:noProof/>
            <w:webHidden/>
          </w:rPr>
          <w:fldChar w:fldCharType="end"/>
        </w:r>
      </w:hyperlink>
    </w:p>
    <w:p w:rsidR="00B35234" w:rsidRDefault="003F6B22">
      <w:pPr>
        <w:pStyle w:val="TableofFigures"/>
        <w:rPr>
          <w:rFonts w:asciiTheme="minorHAnsi" w:eastAsiaTheme="minorEastAsia" w:hAnsiTheme="minorHAnsi" w:cstheme="minorBidi"/>
          <w:noProof/>
          <w:sz w:val="22"/>
          <w:szCs w:val="22"/>
        </w:rPr>
      </w:pPr>
      <w:hyperlink w:anchor="_Toc278639903" w:history="1">
        <w:r w:rsidR="00B35234" w:rsidRPr="001F59C6">
          <w:rPr>
            <w:rStyle w:val="Hyperlink"/>
            <w:noProof/>
          </w:rPr>
          <w:t>Table 6. InvBoost (M=3) PSC Results</w:t>
        </w:r>
        <w:r w:rsidR="00B35234">
          <w:rPr>
            <w:noProof/>
            <w:webHidden/>
          </w:rPr>
          <w:tab/>
        </w:r>
        <w:r>
          <w:rPr>
            <w:noProof/>
            <w:webHidden/>
          </w:rPr>
          <w:fldChar w:fldCharType="begin"/>
        </w:r>
        <w:r w:rsidR="00B35234">
          <w:rPr>
            <w:noProof/>
            <w:webHidden/>
          </w:rPr>
          <w:instrText xml:space="preserve"> PAGEREF _Toc278639903 \h </w:instrText>
        </w:r>
        <w:r>
          <w:rPr>
            <w:noProof/>
            <w:webHidden/>
          </w:rPr>
        </w:r>
        <w:r>
          <w:rPr>
            <w:noProof/>
            <w:webHidden/>
          </w:rPr>
          <w:fldChar w:fldCharType="separate"/>
        </w:r>
        <w:r w:rsidR="00B35234">
          <w:rPr>
            <w:noProof/>
            <w:webHidden/>
          </w:rPr>
          <w:t>49</w:t>
        </w:r>
        <w:r>
          <w:rPr>
            <w:noProof/>
            <w:webHidden/>
          </w:rPr>
          <w:fldChar w:fldCharType="end"/>
        </w:r>
      </w:hyperlink>
    </w:p>
    <w:p w:rsidR="00B35234" w:rsidRDefault="003F6B22">
      <w:pPr>
        <w:pStyle w:val="TableofFigures"/>
        <w:rPr>
          <w:rFonts w:asciiTheme="minorHAnsi" w:eastAsiaTheme="minorEastAsia" w:hAnsiTheme="minorHAnsi" w:cstheme="minorBidi"/>
          <w:noProof/>
          <w:sz w:val="22"/>
          <w:szCs w:val="22"/>
        </w:rPr>
      </w:pPr>
      <w:hyperlink w:anchor="_Toc278639904" w:history="1">
        <w:r w:rsidR="00B35234" w:rsidRPr="001F59C6">
          <w:rPr>
            <w:rStyle w:val="Hyperlink"/>
            <w:noProof/>
          </w:rPr>
          <w:t>Table 7. Top 20 words per shaping factor by Information Gain</w:t>
        </w:r>
        <w:r w:rsidR="00B35234">
          <w:rPr>
            <w:noProof/>
            <w:webHidden/>
          </w:rPr>
          <w:tab/>
        </w:r>
        <w:r>
          <w:rPr>
            <w:noProof/>
            <w:webHidden/>
          </w:rPr>
          <w:fldChar w:fldCharType="begin"/>
        </w:r>
        <w:r w:rsidR="00B35234">
          <w:rPr>
            <w:noProof/>
            <w:webHidden/>
          </w:rPr>
          <w:instrText xml:space="preserve"> PAGEREF _Toc278639904 \h </w:instrText>
        </w:r>
        <w:r>
          <w:rPr>
            <w:noProof/>
            <w:webHidden/>
          </w:rPr>
        </w:r>
        <w:r>
          <w:rPr>
            <w:noProof/>
            <w:webHidden/>
          </w:rPr>
          <w:fldChar w:fldCharType="separate"/>
        </w:r>
        <w:r w:rsidR="00B35234">
          <w:rPr>
            <w:noProof/>
            <w:webHidden/>
          </w:rPr>
          <w:t>58</w:t>
        </w:r>
        <w:r>
          <w:rPr>
            <w:noProof/>
            <w:webHidden/>
          </w:rPr>
          <w:fldChar w:fldCharType="end"/>
        </w:r>
      </w:hyperlink>
    </w:p>
    <w:p w:rsidR="006C69A4" w:rsidRPr="00285847" w:rsidRDefault="003F6B22" w:rsidP="006C69A4">
      <w:pPr>
        <w:pStyle w:val="BodyText"/>
        <w:rPr>
          <w:szCs w:val="24"/>
        </w:rPr>
      </w:pPr>
      <w:r w:rsidRPr="00285847">
        <w:rPr>
          <w:szCs w:val="24"/>
        </w:rPr>
        <w:fldChar w:fldCharType="end"/>
      </w:r>
    </w:p>
    <w:p w:rsidR="006C69A4" w:rsidRPr="00285847" w:rsidRDefault="006C69A4" w:rsidP="006C69A4">
      <w:pPr>
        <w:pStyle w:val="BodyText"/>
        <w:rPr>
          <w:szCs w:val="24"/>
        </w:rPr>
      </w:pPr>
    </w:p>
    <w:p w:rsidR="00F8411E" w:rsidRPr="00285847" w:rsidRDefault="00F8411E">
      <w:pPr>
        <w:pStyle w:val="BodyText"/>
        <w:rPr>
          <w:szCs w:val="24"/>
        </w:rPr>
      </w:pPr>
    </w:p>
    <w:p w:rsidR="004C41C2" w:rsidRPr="00285847" w:rsidRDefault="004C41C2">
      <w:pPr>
        <w:pStyle w:val="BodyText"/>
        <w:rPr>
          <w:szCs w:val="24"/>
        </w:rPr>
        <w:sectPr w:rsidR="004C41C2" w:rsidRPr="00285847" w:rsidSect="001E6751">
          <w:pgSz w:w="12240" w:h="15840" w:code="1"/>
          <w:pgMar w:top="1800" w:right="1080" w:bottom="1800" w:left="1800" w:header="1080" w:footer="1080" w:gutter="0"/>
          <w:pgNumType w:fmt="lowerRoman"/>
          <w:cols w:space="360"/>
          <w:titlePg/>
          <w:docGrid w:linePitch="326"/>
        </w:sectPr>
      </w:pPr>
    </w:p>
    <w:p w:rsidR="004C41C2" w:rsidRPr="00285847" w:rsidRDefault="004C41C2" w:rsidP="004C41C2">
      <w:pPr>
        <w:pStyle w:val="SectionLabel"/>
        <w:rPr>
          <w:szCs w:val="24"/>
        </w:rPr>
      </w:pPr>
      <w:bookmarkStart w:id="10" w:name="_Toc278526113"/>
      <w:r w:rsidRPr="00285847">
        <w:rPr>
          <w:szCs w:val="24"/>
        </w:rPr>
        <w:lastRenderedPageBreak/>
        <w:t>List of Equations</w:t>
      </w:r>
      <w:bookmarkEnd w:id="10"/>
    </w:p>
    <w:p w:rsidR="00C16BD4" w:rsidRPr="00285847" w:rsidRDefault="003F6B22">
      <w:pPr>
        <w:pStyle w:val="TableofFigures"/>
        <w:rPr>
          <w:rFonts w:eastAsiaTheme="minorEastAsia"/>
          <w:noProof/>
          <w:szCs w:val="24"/>
        </w:rPr>
      </w:pPr>
      <w:r w:rsidRPr="00285847">
        <w:rPr>
          <w:szCs w:val="24"/>
        </w:rPr>
        <w:fldChar w:fldCharType="begin"/>
      </w:r>
      <w:r w:rsidR="004C41C2" w:rsidRPr="00285847">
        <w:rPr>
          <w:szCs w:val="24"/>
        </w:rPr>
        <w:instrText xml:space="preserve"> TOC \h \z \c "Equation" </w:instrText>
      </w:r>
      <w:r w:rsidRPr="00285847">
        <w:rPr>
          <w:szCs w:val="24"/>
        </w:rPr>
        <w:fldChar w:fldCharType="separate"/>
      </w:r>
      <w:hyperlink w:anchor="_Toc278525357" w:history="1">
        <w:r w:rsidR="00E63AA2" w:rsidRPr="00285847">
          <w:rPr>
            <w:rStyle w:val="Hyperlink"/>
            <w:noProof/>
            <w:szCs w:val="24"/>
            <w:lang w:bidi="en-US"/>
          </w:rPr>
          <w:t>Equation (</w:t>
        </w:r>
        <w:r w:rsidR="00C16BD4" w:rsidRPr="00285847">
          <w:rPr>
            <w:rStyle w:val="Hyperlink"/>
            <w:noProof/>
            <w:szCs w:val="24"/>
            <w:lang w:bidi="en-US"/>
          </w:rPr>
          <w:t>1)</w:t>
        </w:r>
        <w:r w:rsidR="00E63AA2" w:rsidRPr="00285847">
          <w:rPr>
            <w:rStyle w:val="Hyperlink"/>
            <w:noProof/>
            <w:szCs w:val="24"/>
            <w:lang w:bidi="en-US"/>
          </w:rPr>
          <w:t>. Boolean Entropy</w:t>
        </w:r>
        <w:r w:rsidR="00C16BD4" w:rsidRPr="00285847">
          <w:rPr>
            <w:noProof/>
            <w:webHidden/>
            <w:szCs w:val="24"/>
          </w:rPr>
          <w:tab/>
        </w:r>
        <w:r w:rsidRPr="00285847">
          <w:rPr>
            <w:noProof/>
            <w:webHidden/>
            <w:szCs w:val="24"/>
          </w:rPr>
          <w:fldChar w:fldCharType="begin"/>
        </w:r>
        <w:r w:rsidR="00C16BD4" w:rsidRPr="00285847">
          <w:rPr>
            <w:noProof/>
            <w:webHidden/>
            <w:szCs w:val="24"/>
          </w:rPr>
          <w:instrText xml:space="preserve"> PAGEREF _Toc278525357 \h </w:instrText>
        </w:r>
        <w:r w:rsidRPr="00285847">
          <w:rPr>
            <w:noProof/>
            <w:webHidden/>
            <w:szCs w:val="24"/>
          </w:rPr>
        </w:r>
        <w:r w:rsidRPr="00285847">
          <w:rPr>
            <w:noProof/>
            <w:webHidden/>
            <w:szCs w:val="24"/>
          </w:rPr>
          <w:fldChar w:fldCharType="separate"/>
        </w:r>
        <w:r w:rsidR="00C16BD4" w:rsidRPr="00285847">
          <w:rPr>
            <w:noProof/>
            <w:webHidden/>
            <w:szCs w:val="24"/>
          </w:rPr>
          <w:t>12</w:t>
        </w:r>
        <w:r w:rsidRPr="00285847">
          <w:rPr>
            <w:noProof/>
            <w:webHidden/>
            <w:szCs w:val="24"/>
          </w:rPr>
          <w:fldChar w:fldCharType="end"/>
        </w:r>
      </w:hyperlink>
    </w:p>
    <w:p w:rsidR="00C16BD4" w:rsidRPr="00285847" w:rsidRDefault="003F6B22">
      <w:pPr>
        <w:pStyle w:val="TableofFigures"/>
        <w:rPr>
          <w:rFonts w:eastAsiaTheme="minorEastAsia"/>
          <w:noProof/>
          <w:szCs w:val="24"/>
        </w:rPr>
      </w:pPr>
      <w:hyperlink w:anchor="_Toc278525358" w:history="1">
        <w:r w:rsidR="00E63AA2" w:rsidRPr="00285847">
          <w:rPr>
            <w:rStyle w:val="Hyperlink"/>
            <w:noProof/>
            <w:szCs w:val="24"/>
            <w:lang w:bidi="en-US"/>
          </w:rPr>
          <w:t>Equation (</w:t>
        </w:r>
        <w:r w:rsidR="00C16BD4" w:rsidRPr="00285847">
          <w:rPr>
            <w:rStyle w:val="Hyperlink"/>
            <w:noProof/>
            <w:szCs w:val="24"/>
            <w:lang w:bidi="en-US"/>
          </w:rPr>
          <w:t>2)</w:t>
        </w:r>
        <w:r w:rsidR="00E63AA2" w:rsidRPr="00285847">
          <w:rPr>
            <w:rStyle w:val="Hyperlink"/>
            <w:noProof/>
            <w:szCs w:val="24"/>
            <w:lang w:bidi="en-US"/>
          </w:rPr>
          <w:t>. Multi-class Entropy</w:t>
        </w:r>
        <w:r w:rsidR="00C16BD4" w:rsidRPr="00285847">
          <w:rPr>
            <w:noProof/>
            <w:webHidden/>
            <w:szCs w:val="24"/>
          </w:rPr>
          <w:tab/>
        </w:r>
        <w:r w:rsidRPr="00285847">
          <w:rPr>
            <w:noProof/>
            <w:webHidden/>
            <w:szCs w:val="24"/>
          </w:rPr>
          <w:fldChar w:fldCharType="begin"/>
        </w:r>
        <w:r w:rsidR="00C16BD4" w:rsidRPr="00285847">
          <w:rPr>
            <w:noProof/>
            <w:webHidden/>
            <w:szCs w:val="24"/>
          </w:rPr>
          <w:instrText xml:space="preserve"> PAGEREF _Toc278525358 \h </w:instrText>
        </w:r>
        <w:r w:rsidRPr="00285847">
          <w:rPr>
            <w:noProof/>
            <w:webHidden/>
            <w:szCs w:val="24"/>
          </w:rPr>
        </w:r>
        <w:r w:rsidRPr="00285847">
          <w:rPr>
            <w:noProof/>
            <w:webHidden/>
            <w:szCs w:val="24"/>
          </w:rPr>
          <w:fldChar w:fldCharType="separate"/>
        </w:r>
        <w:r w:rsidR="00C16BD4" w:rsidRPr="00285847">
          <w:rPr>
            <w:noProof/>
            <w:webHidden/>
            <w:szCs w:val="24"/>
          </w:rPr>
          <w:t>12</w:t>
        </w:r>
        <w:r w:rsidRPr="00285847">
          <w:rPr>
            <w:noProof/>
            <w:webHidden/>
            <w:szCs w:val="24"/>
          </w:rPr>
          <w:fldChar w:fldCharType="end"/>
        </w:r>
      </w:hyperlink>
    </w:p>
    <w:p w:rsidR="00C16BD4" w:rsidRPr="00285847" w:rsidRDefault="003F6B22">
      <w:pPr>
        <w:pStyle w:val="TableofFigures"/>
        <w:rPr>
          <w:rFonts w:eastAsiaTheme="minorEastAsia"/>
          <w:noProof/>
          <w:szCs w:val="24"/>
        </w:rPr>
      </w:pPr>
      <w:hyperlink w:anchor="_Toc278525359" w:history="1">
        <w:r w:rsidR="00E63AA2" w:rsidRPr="00285847">
          <w:rPr>
            <w:rStyle w:val="Hyperlink"/>
            <w:noProof/>
            <w:szCs w:val="24"/>
            <w:lang w:bidi="en-US"/>
          </w:rPr>
          <w:t>Equation(</w:t>
        </w:r>
        <w:r w:rsidR="00C16BD4" w:rsidRPr="00285847">
          <w:rPr>
            <w:rStyle w:val="Hyperlink"/>
            <w:noProof/>
            <w:szCs w:val="24"/>
            <w:lang w:bidi="en-US"/>
          </w:rPr>
          <w:t>3)</w:t>
        </w:r>
        <w:r w:rsidR="00E63AA2" w:rsidRPr="00285847">
          <w:rPr>
            <w:rStyle w:val="Hyperlink"/>
            <w:noProof/>
            <w:szCs w:val="24"/>
            <w:lang w:bidi="en-US"/>
          </w:rPr>
          <w:t>. Information Gain</w:t>
        </w:r>
        <w:r w:rsidR="00C16BD4" w:rsidRPr="00285847">
          <w:rPr>
            <w:noProof/>
            <w:webHidden/>
            <w:szCs w:val="24"/>
          </w:rPr>
          <w:tab/>
        </w:r>
        <w:r w:rsidRPr="00285847">
          <w:rPr>
            <w:noProof/>
            <w:webHidden/>
            <w:szCs w:val="24"/>
          </w:rPr>
          <w:fldChar w:fldCharType="begin"/>
        </w:r>
        <w:r w:rsidR="00C16BD4" w:rsidRPr="00285847">
          <w:rPr>
            <w:noProof/>
            <w:webHidden/>
            <w:szCs w:val="24"/>
          </w:rPr>
          <w:instrText xml:space="preserve"> PAGEREF _Toc278525359 \h </w:instrText>
        </w:r>
        <w:r w:rsidRPr="00285847">
          <w:rPr>
            <w:noProof/>
            <w:webHidden/>
            <w:szCs w:val="24"/>
          </w:rPr>
        </w:r>
        <w:r w:rsidRPr="00285847">
          <w:rPr>
            <w:noProof/>
            <w:webHidden/>
            <w:szCs w:val="24"/>
          </w:rPr>
          <w:fldChar w:fldCharType="separate"/>
        </w:r>
        <w:r w:rsidR="00C16BD4" w:rsidRPr="00285847">
          <w:rPr>
            <w:noProof/>
            <w:webHidden/>
            <w:szCs w:val="24"/>
          </w:rPr>
          <w:t>13</w:t>
        </w:r>
        <w:r w:rsidRPr="00285847">
          <w:rPr>
            <w:noProof/>
            <w:webHidden/>
            <w:szCs w:val="24"/>
          </w:rPr>
          <w:fldChar w:fldCharType="end"/>
        </w:r>
      </w:hyperlink>
    </w:p>
    <w:p w:rsidR="00C16BD4" w:rsidRPr="00285847" w:rsidRDefault="003F6B22">
      <w:pPr>
        <w:pStyle w:val="TableofFigures"/>
        <w:rPr>
          <w:rFonts w:eastAsiaTheme="minorEastAsia"/>
          <w:noProof/>
          <w:szCs w:val="24"/>
        </w:rPr>
      </w:pPr>
      <w:hyperlink w:anchor="_Toc278525360" w:history="1">
        <w:r w:rsidR="00E63AA2" w:rsidRPr="00285847">
          <w:rPr>
            <w:rStyle w:val="Hyperlink"/>
            <w:noProof/>
            <w:szCs w:val="24"/>
            <w:lang w:bidi="en-US"/>
          </w:rPr>
          <w:t>Equation (</w:t>
        </w:r>
        <w:r w:rsidR="00C16BD4" w:rsidRPr="00285847">
          <w:rPr>
            <w:rStyle w:val="Hyperlink"/>
            <w:noProof/>
            <w:szCs w:val="24"/>
            <w:lang w:bidi="en-US"/>
          </w:rPr>
          <w:t>4)</w:t>
        </w:r>
        <w:r w:rsidR="00E63AA2" w:rsidRPr="00285847">
          <w:rPr>
            <w:rStyle w:val="Hyperlink"/>
            <w:noProof/>
            <w:szCs w:val="24"/>
            <w:lang w:bidi="en-US"/>
          </w:rPr>
          <w:t>. Boosting Weight Adjustment</w:t>
        </w:r>
        <w:r w:rsidR="00C16BD4" w:rsidRPr="00285847">
          <w:rPr>
            <w:noProof/>
            <w:webHidden/>
            <w:szCs w:val="24"/>
          </w:rPr>
          <w:tab/>
        </w:r>
        <w:r w:rsidRPr="00285847">
          <w:rPr>
            <w:noProof/>
            <w:webHidden/>
            <w:szCs w:val="24"/>
          </w:rPr>
          <w:fldChar w:fldCharType="begin"/>
        </w:r>
        <w:r w:rsidR="00C16BD4" w:rsidRPr="00285847">
          <w:rPr>
            <w:noProof/>
            <w:webHidden/>
            <w:szCs w:val="24"/>
          </w:rPr>
          <w:instrText xml:space="preserve"> PAGEREF _Toc278525360 \h </w:instrText>
        </w:r>
        <w:r w:rsidRPr="00285847">
          <w:rPr>
            <w:noProof/>
            <w:webHidden/>
            <w:szCs w:val="24"/>
          </w:rPr>
        </w:r>
        <w:r w:rsidRPr="00285847">
          <w:rPr>
            <w:noProof/>
            <w:webHidden/>
            <w:szCs w:val="24"/>
          </w:rPr>
          <w:fldChar w:fldCharType="separate"/>
        </w:r>
        <w:r w:rsidR="00C16BD4" w:rsidRPr="00285847">
          <w:rPr>
            <w:noProof/>
            <w:webHidden/>
            <w:szCs w:val="24"/>
          </w:rPr>
          <w:t>34</w:t>
        </w:r>
        <w:r w:rsidRPr="00285847">
          <w:rPr>
            <w:noProof/>
            <w:webHidden/>
            <w:szCs w:val="24"/>
          </w:rPr>
          <w:fldChar w:fldCharType="end"/>
        </w:r>
      </w:hyperlink>
    </w:p>
    <w:p w:rsidR="00C16BD4" w:rsidRPr="00285847" w:rsidRDefault="003F6B22">
      <w:pPr>
        <w:pStyle w:val="TableofFigures"/>
        <w:rPr>
          <w:rFonts w:eastAsiaTheme="minorEastAsia"/>
          <w:noProof/>
          <w:szCs w:val="24"/>
        </w:rPr>
      </w:pPr>
      <w:hyperlink w:anchor="_Toc278525361" w:history="1">
        <w:r w:rsidR="00E63AA2" w:rsidRPr="00285847">
          <w:rPr>
            <w:rStyle w:val="Hyperlink"/>
            <w:noProof/>
            <w:szCs w:val="24"/>
            <w:lang w:bidi="en-US"/>
          </w:rPr>
          <w:t>Equation (</w:t>
        </w:r>
        <w:r w:rsidR="00C16BD4" w:rsidRPr="00285847">
          <w:rPr>
            <w:rStyle w:val="Hyperlink"/>
            <w:noProof/>
            <w:szCs w:val="24"/>
          </w:rPr>
          <w:t>5</w:t>
        </w:r>
        <w:r w:rsidR="00C16BD4" w:rsidRPr="00285847">
          <w:rPr>
            <w:rStyle w:val="Hyperlink"/>
            <w:noProof/>
            <w:szCs w:val="24"/>
            <w:lang w:bidi="en-US"/>
          </w:rPr>
          <w:t>)</w:t>
        </w:r>
        <w:r w:rsidR="00E63AA2" w:rsidRPr="00285847">
          <w:rPr>
            <w:rStyle w:val="Hyperlink"/>
            <w:noProof/>
            <w:szCs w:val="24"/>
            <w:lang w:bidi="en-US"/>
          </w:rPr>
          <w:t xml:space="preserve">. </w:t>
        </w:r>
        <w:r w:rsidR="00932D53" w:rsidRPr="00285847">
          <w:rPr>
            <w:rStyle w:val="Hyperlink"/>
            <w:noProof/>
            <w:szCs w:val="24"/>
            <w:lang w:bidi="en-US"/>
          </w:rPr>
          <w:t>Possible Boosting Weight Applications</w:t>
        </w:r>
        <w:r w:rsidR="00C16BD4" w:rsidRPr="00285847">
          <w:rPr>
            <w:noProof/>
            <w:webHidden/>
            <w:szCs w:val="24"/>
          </w:rPr>
          <w:tab/>
        </w:r>
        <w:r w:rsidRPr="00285847">
          <w:rPr>
            <w:noProof/>
            <w:webHidden/>
            <w:szCs w:val="24"/>
          </w:rPr>
          <w:fldChar w:fldCharType="begin"/>
        </w:r>
        <w:r w:rsidR="00C16BD4" w:rsidRPr="00285847">
          <w:rPr>
            <w:noProof/>
            <w:webHidden/>
            <w:szCs w:val="24"/>
          </w:rPr>
          <w:instrText xml:space="preserve"> PAGEREF _Toc278525361 \h </w:instrText>
        </w:r>
        <w:r w:rsidRPr="00285847">
          <w:rPr>
            <w:noProof/>
            <w:webHidden/>
            <w:szCs w:val="24"/>
          </w:rPr>
        </w:r>
        <w:r w:rsidRPr="00285847">
          <w:rPr>
            <w:noProof/>
            <w:webHidden/>
            <w:szCs w:val="24"/>
          </w:rPr>
          <w:fldChar w:fldCharType="separate"/>
        </w:r>
        <w:r w:rsidR="00C16BD4" w:rsidRPr="00285847">
          <w:rPr>
            <w:noProof/>
            <w:webHidden/>
            <w:szCs w:val="24"/>
          </w:rPr>
          <w:t>36</w:t>
        </w:r>
        <w:r w:rsidRPr="00285847">
          <w:rPr>
            <w:noProof/>
            <w:webHidden/>
            <w:szCs w:val="24"/>
          </w:rPr>
          <w:fldChar w:fldCharType="end"/>
        </w:r>
      </w:hyperlink>
    </w:p>
    <w:p w:rsidR="00C16BD4" w:rsidRPr="00285847" w:rsidRDefault="003F6B22">
      <w:pPr>
        <w:pStyle w:val="TableofFigures"/>
        <w:rPr>
          <w:rFonts w:eastAsiaTheme="minorEastAsia"/>
          <w:noProof/>
          <w:szCs w:val="24"/>
        </w:rPr>
      </w:pPr>
      <w:hyperlink w:anchor="_Toc278525362" w:history="1">
        <w:r w:rsidR="00E63AA2" w:rsidRPr="00285847">
          <w:rPr>
            <w:rStyle w:val="Hyperlink"/>
            <w:noProof/>
            <w:szCs w:val="24"/>
            <w:lang w:bidi="en-US"/>
          </w:rPr>
          <w:t>Equation (</w:t>
        </w:r>
        <w:r w:rsidR="00C16BD4" w:rsidRPr="00285847">
          <w:rPr>
            <w:rStyle w:val="Hyperlink"/>
            <w:noProof/>
            <w:szCs w:val="24"/>
          </w:rPr>
          <w:t>6</w:t>
        </w:r>
        <w:r w:rsidR="00C16BD4" w:rsidRPr="00285847">
          <w:rPr>
            <w:rStyle w:val="Hyperlink"/>
            <w:noProof/>
            <w:szCs w:val="24"/>
            <w:lang w:bidi="en-US"/>
          </w:rPr>
          <w:t>)</w:t>
        </w:r>
        <w:r w:rsidR="00E63AA2" w:rsidRPr="00285847">
          <w:rPr>
            <w:rStyle w:val="Hyperlink"/>
            <w:noProof/>
            <w:szCs w:val="24"/>
            <w:lang w:bidi="en-US"/>
          </w:rPr>
          <w:t xml:space="preserve">. </w:t>
        </w:r>
        <w:r w:rsidR="00932D53" w:rsidRPr="00285847">
          <w:rPr>
            <w:rStyle w:val="Hyperlink"/>
            <w:noProof/>
            <w:szCs w:val="24"/>
            <w:lang w:bidi="en-US"/>
          </w:rPr>
          <w:t>InvBoost Weight Adjustment Modification</w:t>
        </w:r>
        <w:r w:rsidR="00C16BD4" w:rsidRPr="00285847">
          <w:rPr>
            <w:noProof/>
            <w:webHidden/>
            <w:szCs w:val="24"/>
          </w:rPr>
          <w:tab/>
        </w:r>
        <w:r w:rsidRPr="00285847">
          <w:rPr>
            <w:noProof/>
            <w:webHidden/>
            <w:szCs w:val="24"/>
          </w:rPr>
          <w:fldChar w:fldCharType="begin"/>
        </w:r>
        <w:r w:rsidR="00C16BD4" w:rsidRPr="00285847">
          <w:rPr>
            <w:noProof/>
            <w:webHidden/>
            <w:szCs w:val="24"/>
          </w:rPr>
          <w:instrText xml:space="preserve"> PAGEREF _Toc278525362 \h </w:instrText>
        </w:r>
        <w:r w:rsidRPr="00285847">
          <w:rPr>
            <w:noProof/>
            <w:webHidden/>
            <w:szCs w:val="24"/>
          </w:rPr>
        </w:r>
        <w:r w:rsidRPr="00285847">
          <w:rPr>
            <w:noProof/>
            <w:webHidden/>
            <w:szCs w:val="24"/>
          </w:rPr>
          <w:fldChar w:fldCharType="separate"/>
        </w:r>
        <w:r w:rsidR="00C16BD4" w:rsidRPr="00285847">
          <w:rPr>
            <w:noProof/>
            <w:webHidden/>
            <w:szCs w:val="24"/>
          </w:rPr>
          <w:t>36</w:t>
        </w:r>
        <w:r w:rsidRPr="00285847">
          <w:rPr>
            <w:noProof/>
            <w:webHidden/>
            <w:szCs w:val="24"/>
          </w:rPr>
          <w:fldChar w:fldCharType="end"/>
        </w:r>
      </w:hyperlink>
    </w:p>
    <w:p w:rsidR="004C41C2" w:rsidRPr="00285847" w:rsidRDefault="003F6B22" w:rsidP="004C41C2">
      <w:pPr>
        <w:pStyle w:val="BodyText"/>
        <w:rPr>
          <w:szCs w:val="24"/>
        </w:rPr>
      </w:pPr>
      <w:r w:rsidRPr="00285847">
        <w:rPr>
          <w:szCs w:val="24"/>
        </w:rPr>
        <w:fldChar w:fldCharType="end"/>
      </w:r>
    </w:p>
    <w:p w:rsidR="004C41C2" w:rsidRPr="00285847" w:rsidRDefault="004C41C2">
      <w:pPr>
        <w:pStyle w:val="BodyText"/>
        <w:rPr>
          <w:szCs w:val="24"/>
        </w:rPr>
      </w:pPr>
    </w:p>
    <w:p w:rsidR="004C41C2" w:rsidRPr="00285847" w:rsidRDefault="004C41C2">
      <w:pPr>
        <w:pStyle w:val="BodyText"/>
        <w:rPr>
          <w:szCs w:val="24"/>
        </w:rPr>
        <w:sectPr w:rsidR="004C41C2" w:rsidRPr="00285847" w:rsidSect="001E6751">
          <w:pgSz w:w="12240" w:h="15840" w:code="1"/>
          <w:pgMar w:top="1800" w:right="1080" w:bottom="1800" w:left="1800" w:header="1080" w:footer="1080" w:gutter="0"/>
          <w:pgNumType w:fmt="lowerRoman"/>
          <w:cols w:space="360"/>
          <w:titlePg/>
          <w:docGrid w:linePitch="326"/>
        </w:sectPr>
      </w:pPr>
    </w:p>
    <w:p w:rsidR="004E5E49" w:rsidRPr="00285847" w:rsidRDefault="004E5E49" w:rsidP="004E5E49">
      <w:pPr>
        <w:pStyle w:val="Heading1"/>
        <w:rPr>
          <w:szCs w:val="24"/>
        </w:rPr>
      </w:pPr>
      <w:bookmarkStart w:id="11" w:name="_Toc271455681"/>
      <w:bookmarkEnd w:id="11"/>
    </w:p>
    <w:p w:rsidR="003E14E7" w:rsidRPr="00285847" w:rsidRDefault="00184A93" w:rsidP="003E14E7">
      <w:pPr>
        <w:pStyle w:val="Heading2"/>
        <w:rPr>
          <w:szCs w:val="24"/>
        </w:rPr>
      </w:pPr>
      <w:bookmarkStart w:id="12" w:name="_Toc278526114"/>
      <w:r w:rsidRPr="00285847">
        <w:rPr>
          <w:szCs w:val="24"/>
        </w:rPr>
        <w:t>Introduction</w:t>
      </w:r>
      <w:bookmarkEnd w:id="12"/>
    </w:p>
    <w:p w:rsidR="004E22B4" w:rsidRPr="00285847" w:rsidRDefault="007E0EDD" w:rsidP="004E22B4">
      <w:pPr>
        <w:pStyle w:val="BodyText"/>
        <w:ind w:firstLine="720"/>
        <w:rPr>
          <w:szCs w:val="24"/>
          <w:lang w:bidi="en-US"/>
        </w:rPr>
      </w:pPr>
      <w:r w:rsidRPr="00285847">
        <w:rPr>
          <w:szCs w:val="24"/>
          <w:lang w:bidi="en-US"/>
        </w:rPr>
        <w:t xml:space="preserve">An impetus behind </w:t>
      </w:r>
      <w:r w:rsidR="004E22B4" w:rsidRPr="00285847">
        <w:rPr>
          <w:szCs w:val="24"/>
          <w:lang w:bidi="en-US"/>
        </w:rPr>
        <w:t>causal analysis of the Aviation Safety Reporting System, or similar corpora, involves identifying the underlying cause of the report in spite of the existence of jargon. An automatic approach to locating the words or clauses in an individual report (or sentence) is the most desirable method of causal analysis.</w:t>
      </w:r>
    </w:p>
    <w:p w:rsidR="004E22B4" w:rsidRPr="00285847" w:rsidRDefault="00C86625" w:rsidP="00C86625">
      <w:pPr>
        <w:pStyle w:val="BodyText"/>
        <w:ind w:firstLine="720"/>
        <w:rPr>
          <w:szCs w:val="24"/>
          <w:lang w:bidi="en-US"/>
        </w:rPr>
      </w:pPr>
      <w:r w:rsidRPr="00285847">
        <w:rPr>
          <w:szCs w:val="24"/>
          <w:lang w:bidi="en-US"/>
        </w:rPr>
        <w:t>There has been a</w:t>
      </w:r>
      <w:r w:rsidR="004E22B4" w:rsidRPr="00285847">
        <w:rPr>
          <w:szCs w:val="24"/>
          <w:lang w:bidi="en-US"/>
        </w:rPr>
        <w:t>n abundance</w:t>
      </w:r>
      <w:r w:rsidRPr="00285847">
        <w:rPr>
          <w:szCs w:val="24"/>
          <w:lang w:bidi="en-US"/>
        </w:rPr>
        <w:t xml:space="preserve"> of recent research focused in </w:t>
      </w:r>
      <w:r w:rsidR="004E22B4" w:rsidRPr="00285847">
        <w:rPr>
          <w:szCs w:val="24"/>
          <w:lang w:bidi="en-US"/>
        </w:rPr>
        <w:t xml:space="preserve">sentiment analysis. Sentiment analysis is an area of focus in the field of Natural Language Processing (NLP). </w:t>
      </w:r>
      <w:r w:rsidR="009A5EA9" w:rsidRPr="00285847">
        <w:rPr>
          <w:szCs w:val="24"/>
          <w:lang w:bidi="en-US"/>
        </w:rPr>
        <w:t>Sentiment analysis, or subjectivity classification, involves classifying a word or phrase as positive or negative in most contexts.</w:t>
      </w:r>
      <w:r w:rsidR="00F15708" w:rsidRPr="00285847">
        <w:rPr>
          <w:szCs w:val="24"/>
          <w:lang w:bidi="en-US"/>
        </w:rPr>
        <w:t xml:space="preserve"> Subjectivity classification </w:t>
      </w:r>
      <w:r w:rsidR="00416289" w:rsidRPr="00285847">
        <w:rPr>
          <w:szCs w:val="24"/>
          <w:lang w:bidi="en-US"/>
        </w:rPr>
        <w:t>has applications</w:t>
      </w:r>
      <w:r w:rsidR="00F15708" w:rsidRPr="00285847">
        <w:rPr>
          <w:szCs w:val="24"/>
          <w:lang w:bidi="en-US"/>
        </w:rPr>
        <w:t xml:space="preserve"> to problems such as market analysis, public opinion, and customer feedback</w:t>
      </w:r>
      <w:r w:rsidR="00416289" w:rsidRPr="00285847">
        <w:rPr>
          <w:szCs w:val="24"/>
          <w:lang w:bidi="en-US"/>
        </w:rPr>
        <w:t xml:space="preserve"> [1]</w:t>
      </w:r>
      <w:r w:rsidR="00F15708" w:rsidRPr="00285847">
        <w:rPr>
          <w:szCs w:val="24"/>
          <w:lang w:bidi="en-US"/>
        </w:rPr>
        <w:t>.</w:t>
      </w:r>
    </w:p>
    <w:p w:rsidR="00C86625" w:rsidRPr="00285847" w:rsidRDefault="00287787" w:rsidP="00B97E7F">
      <w:pPr>
        <w:pStyle w:val="BodyText"/>
        <w:ind w:firstLine="720"/>
        <w:rPr>
          <w:szCs w:val="24"/>
          <w:lang w:bidi="en-US"/>
        </w:rPr>
      </w:pPr>
      <w:r w:rsidRPr="00285847">
        <w:rPr>
          <w:szCs w:val="24"/>
          <w:lang w:bidi="en-US"/>
        </w:rPr>
        <w:t>The Aviation Safety Reporting System corpus, ASRS, contains voluntarily submitted aviation incident reports. NASA builds the ASRS corpus from incidents reported by pilots, air traffic controllers, dispatchers, flight attendants, and mechanics.</w:t>
      </w:r>
      <w:r w:rsidR="00EB0A44" w:rsidRPr="00285847">
        <w:rPr>
          <w:szCs w:val="24"/>
          <w:lang w:bidi="en-US"/>
        </w:rPr>
        <w:t xml:space="preserve"> </w:t>
      </w:r>
      <w:r w:rsidR="000262EA" w:rsidRPr="00285847">
        <w:rPr>
          <w:szCs w:val="24"/>
          <w:lang w:bidi="en-US"/>
        </w:rPr>
        <w:t>NASA collects a</w:t>
      </w:r>
      <w:r w:rsidR="00EB0A44" w:rsidRPr="00285847">
        <w:rPr>
          <w:szCs w:val="24"/>
          <w:lang w:bidi="en-US"/>
        </w:rPr>
        <w:t>pproximately 5,000 reports every month from everyone involved in the aviation system</w:t>
      </w:r>
      <w:r w:rsidR="000262EA" w:rsidRPr="00285847">
        <w:rPr>
          <w:szCs w:val="24"/>
          <w:lang w:bidi="en-US"/>
        </w:rPr>
        <w:t xml:space="preserve"> [38]</w:t>
      </w:r>
      <w:r w:rsidR="00EB0A44" w:rsidRPr="00285847">
        <w:rPr>
          <w:szCs w:val="24"/>
          <w:lang w:bidi="en-US"/>
        </w:rPr>
        <w:t>. Given the source of the reports, the terminology frequently used in each report often contains jargon words or phrases specific to the aviation system. The high occurrence of jargon presents issues not present with other corpora, such as the New York Times Annotated Corpus</w:t>
      </w:r>
      <w:r w:rsidR="000262EA" w:rsidRPr="00285847">
        <w:rPr>
          <w:szCs w:val="24"/>
          <w:lang w:bidi="en-US"/>
        </w:rPr>
        <w:t xml:space="preserve"> [</w:t>
      </w:r>
      <w:r w:rsidR="00B97E7F" w:rsidRPr="00285847">
        <w:rPr>
          <w:szCs w:val="24"/>
          <w:lang w:bidi="en-US"/>
        </w:rPr>
        <w:t>20</w:t>
      </w:r>
      <w:r w:rsidR="000262EA" w:rsidRPr="00285847">
        <w:rPr>
          <w:szCs w:val="24"/>
          <w:lang w:bidi="en-US"/>
        </w:rPr>
        <w:t>], a heavily edited and highly regarded corpus compiled from the New York Times newspaper</w:t>
      </w:r>
      <w:r w:rsidR="00EB0A44" w:rsidRPr="00285847">
        <w:rPr>
          <w:szCs w:val="24"/>
          <w:lang w:bidi="en-US"/>
        </w:rPr>
        <w:t>.</w:t>
      </w:r>
    </w:p>
    <w:p w:rsidR="00F30C8E" w:rsidRPr="00285847" w:rsidRDefault="00F30C8E" w:rsidP="00B97E7F">
      <w:pPr>
        <w:pStyle w:val="BodyText"/>
        <w:ind w:firstLine="720"/>
        <w:rPr>
          <w:szCs w:val="24"/>
          <w:lang w:bidi="en-US"/>
        </w:rPr>
      </w:pPr>
      <w:r w:rsidRPr="00285847">
        <w:rPr>
          <w:szCs w:val="24"/>
          <w:lang w:bidi="en-US"/>
        </w:rPr>
        <w:lastRenderedPageBreak/>
        <w:t xml:space="preserve">The </w:t>
      </w:r>
      <w:r w:rsidR="00135A5D" w:rsidRPr="00285847">
        <w:rPr>
          <w:szCs w:val="24"/>
          <w:lang w:bidi="en-US"/>
        </w:rPr>
        <w:t>reports</w:t>
      </w:r>
      <w:r w:rsidRPr="00285847">
        <w:rPr>
          <w:szCs w:val="24"/>
          <w:lang w:bidi="en-US"/>
        </w:rPr>
        <w:t xml:space="preserve"> in the ASRS corpus typically refer to </w:t>
      </w:r>
      <w:r w:rsidR="00135A5D" w:rsidRPr="00285847">
        <w:rPr>
          <w:szCs w:val="24"/>
          <w:lang w:bidi="en-US"/>
        </w:rPr>
        <w:t>deficiencies in the aviation system. As such, there should be a number of words and phrases used in negative context. The subjective words in the reports either are direct causes or surround the root cause of an incident.</w:t>
      </w:r>
    </w:p>
    <w:p w:rsidR="00620047" w:rsidRPr="00285847" w:rsidRDefault="00620047" w:rsidP="00B97E7F">
      <w:pPr>
        <w:pStyle w:val="BodyText"/>
        <w:ind w:firstLine="720"/>
        <w:rPr>
          <w:szCs w:val="24"/>
          <w:lang w:bidi="en-US"/>
        </w:rPr>
      </w:pPr>
      <w:r w:rsidRPr="00285847">
        <w:rPr>
          <w:szCs w:val="24"/>
          <w:lang w:bidi="en-US"/>
        </w:rPr>
        <w:t xml:space="preserve">The primary motivation of this research is to provide a </w:t>
      </w:r>
      <w:r w:rsidR="00A67AAC" w:rsidRPr="00285847">
        <w:rPr>
          <w:szCs w:val="24"/>
          <w:lang w:bidi="en-US"/>
        </w:rPr>
        <w:t xml:space="preserve">system for automatic classification of </w:t>
      </w:r>
      <w:r w:rsidR="009F29E1" w:rsidRPr="00285847">
        <w:rPr>
          <w:szCs w:val="24"/>
          <w:lang w:bidi="en-US"/>
        </w:rPr>
        <w:t xml:space="preserve">the </w:t>
      </w:r>
      <w:r w:rsidR="008D4FFB" w:rsidRPr="00285847">
        <w:rPr>
          <w:szCs w:val="24"/>
          <w:lang w:bidi="en-US"/>
        </w:rPr>
        <w:t>shaping factors that determine the cause of an incident. This research will demonstrate that a subjectivity lexicon is capable of automatically identifying many words and phrases indicative of the shaping factors.</w:t>
      </w:r>
    </w:p>
    <w:p w:rsidR="00C86625" w:rsidRPr="00285847" w:rsidRDefault="00C86625" w:rsidP="00C86625">
      <w:pPr>
        <w:pStyle w:val="Heading3"/>
        <w:rPr>
          <w:szCs w:val="24"/>
        </w:rPr>
      </w:pPr>
      <w:bookmarkStart w:id="13" w:name="_Toc278526115"/>
      <w:r w:rsidRPr="00285847">
        <w:rPr>
          <w:szCs w:val="24"/>
        </w:rPr>
        <w:t>The Approach</w:t>
      </w:r>
      <w:bookmarkEnd w:id="13"/>
    </w:p>
    <w:p w:rsidR="00C86625" w:rsidRPr="00285847" w:rsidRDefault="00C86625" w:rsidP="00C86625">
      <w:pPr>
        <w:ind w:firstLine="720"/>
        <w:rPr>
          <w:szCs w:val="24"/>
        </w:rPr>
      </w:pPr>
      <w:r w:rsidRPr="00285847">
        <w:rPr>
          <w:szCs w:val="24"/>
        </w:rPr>
        <w:t xml:space="preserve">The first task required to analyze the </w:t>
      </w:r>
      <w:r w:rsidR="00135A5D" w:rsidRPr="00285847">
        <w:rPr>
          <w:szCs w:val="24"/>
        </w:rPr>
        <w:t>ASRS</w:t>
      </w:r>
      <w:r w:rsidRPr="00285847">
        <w:rPr>
          <w:szCs w:val="24"/>
        </w:rPr>
        <w:t xml:space="preserve"> corpus is to build a large and highly accurate lexicon of </w:t>
      </w:r>
      <w:r w:rsidR="00423FD3" w:rsidRPr="00285847">
        <w:rPr>
          <w:szCs w:val="24"/>
        </w:rPr>
        <w:t xml:space="preserve">subjective </w:t>
      </w:r>
      <w:r w:rsidRPr="00285847">
        <w:rPr>
          <w:szCs w:val="24"/>
        </w:rPr>
        <w:t xml:space="preserve">words and phrases. </w:t>
      </w:r>
      <w:r w:rsidR="00423FD3" w:rsidRPr="00285847">
        <w:rPr>
          <w:szCs w:val="24"/>
        </w:rPr>
        <w:t xml:space="preserve">Presented here is </w:t>
      </w:r>
      <w:r w:rsidRPr="00285847">
        <w:rPr>
          <w:szCs w:val="24"/>
        </w:rPr>
        <w:t xml:space="preserve">a framework to allow an arbitrary number of </w:t>
      </w:r>
      <w:r w:rsidR="00423FD3" w:rsidRPr="00285847">
        <w:rPr>
          <w:szCs w:val="24"/>
        </w:rPr>
        <w:t>subjectivity classification</w:t>
      </w:r>
      <w:r w:rsidRPr="00285847">
        <w:rPr>
          <w:szCs w:val="24"/>
        </w:rPr>
        <w:t xml:space="preserve"> algorithms </w:t>
      </w:r>
      <w:r w:rsidR="00423FD3" w:rsidRPr="00285847">
        <w:rPr>
          <w:szCs w:val="24"/>
        </w:rPr>
        <w:t xml:space="preserve">connected by </w:t>
      </w:r>
      <w:r w:rsidRPr="00285847">
        <w:rPr>
          <w:szCs w:val="24"/>
        </w:rPr>
        <w:t>pass</w:t>
      </w:r>
      <w:r w:rsidR="00423FD3" w:rsidRPr="00285847">
        <w:rPr>
          <w:szCs w:val="24"/>
        </w:rPr>
        <w:t>ing</w:t>
      </w:r>
      <w:r w:rsidRPr="00285847">
        <w:rPr>
          <w:szCs w:val="24"/>
        </w:rPr>
        <w:t xml:space="preserve"> </w:t>
      </w:r>
      <w:r w:rsidR="00423FD3" w:rsidRPr="00285847">
        <w:rPr>
          <w:szCs w:val="24"/>
        </w:rPr>
        <w:t xml:space="preserve">their resulting subjectivity lexicon hypothesis </w:t>
      </w:r>
      <w:r w:rsidRPr="00285847">
        <w:rPr>
          <w:szCs w:val="24"/>
        </w:rPr>
        <w:t xml:space="preserve">to subsequent algorithms. </w:t>
      </w:r>
      <w:r w:rsidR="00423FD3" w:rsidRPr="00285847">
        <w:rPr>
          <w:szCs w:val="24"/>
        </w:rPr>
        <w:t>Algorithms communicate by passing their subjectively classified lexicon between phases of execution.</w:t>
      </w:r>
      <w:r w:rsidRPr="00285847">
        <w:rPr>
          <w:szCs w:val="24"/>
        </w:rPr>
        <w:t xml:space="preserve"> This protocol is simple enough to allow future tools to extend upon and utilize the </w:t>
      </w:r>
      <w:r w:rsidR="00DC7CC1" w:rsidRPr="00285847">
        <w:rPr>
          <w:szCs w:val="24"/>
        </w:rPr>
        <w:t>subjectivity lexicon</w:t>
      </w:r>
      <w:r w:rsidRPr="00285847">
        <w:rPr>
          <w:szCs w:val="24"/>
        </w:rPr>
        <w:t>.</w:t>
      </w:r>
    </w:p>
    <w:p w:rsidR="00B97E7F" w:rsidRPr="00285847" w:rsidRDefault="001B61AD" w:rsidP="009F17FE">
      <w:pPr>
        <w:ind w:firstLine="720"/>
        <w:rPr>
          <w:szCs w:val="24"/>
          <w:lang w:bidi="en-US"/>
        </w:rPr>
      </w:pPr>
      <w:r w:rsidRPr="00285847">
        <w:rPr>
          <w:szCs w:val="24"/>
          <w:lang w:bidi="en-US"/>
        </w:rPr>
        <w:t xml:space="preserve">A set of </w:t>
      </w:r>
      <w:r w:rsidR="00CA6BA0" w:rsidRPr="00285847">
        <w:rPr>
          <w:szCs w:val="24"/>
          <w:lang w:bidi="en-US"/>
        </w:rPr>
        <w:t>Pipelined Subjectivity Classifiers</w:t>
      </w:r>
      <w:r w:rsidRPr="00285847">
        <w:rPr>
          <w:szCs w:val="24"/>
          <w:lang w:bidi="en-US"/>
        </w:rPr>
        <w:t xml:space="preserve"> (</w:t>
      </w:r>
      <w:r w:rsidR="00CA6BA0" w:rsidRPr="00285847">
        <w:rPr>
          <w:szCs w:val="24"/>
          <w:lang w:bidi="en-US"/>
        </w:rPr>
        <w:t>PSC</w:t>
      </w:r>
      <w:r w:rsidRPr="00285847">
        <w:rPr>
          <w:szCs w:val="24"/>
          <w:lang w:bidi="en-US"/>
        </w:rPr>
        <w:t xml:space="preserve">) </w:t>
      </w:r>
      <w:r w:rsidR="00CA6BA0" w:rsidRPr="00285847">
        <w:rPr>
          <w:szCs w:val="24"/>
          <w:lang w:bidi="en-US"/>
        </w:rPr>
        <w:t>determine</w:t>
      </w:r>
      <w:r w:rsidRPr="00285847">
        <w:rPr>
          <w:szCs w:val="24"/>
          <w:lang w:bidi="en-US"/>
        </w:rPr>
        <w:t xml:space="preserve"> the subjectivity classification for </w:t>
      </w:r>
      <w:r w:rsidR="00CA6BA0" w:rsidRPr="00285847">
        <w:rPr>
          <w:szCs w:val="24"/>
          <w:lang w:bidi="en-US"/>
        </w:rPr>
        <w:t xml:space="preserve">a set of </w:t>
      </w:r>
      <w:r w:rsidRPr="00285847">
        <w:rPr>
          <w:szCs w:val="24"/>
          <w:lang w:bidi="en-US"/>
        </w:rPr>
        <w:t>word</w:t>
      </w:r>
      <w:r w:rsidR="00CA6BA0" w:rsidRPr="00285847">
        <w:rPr>
          <w:szCs w:val="24"/>
          <w:lang w:bidi="en-US"/>
        </w:rPr>
        <w:t>s</w:t>
      </w:r>
      <w:r w:rsidRPr="00285847">
        <w:rPr>
          <w:szCs w:val="24"/>
          <w:lang w:bidi="en-US"/>
        </w:rPr>
        <w:t xml:space="preserve"> </w:t>
      </w:r>
      <w:r w:rsidR="00CA6BA0" w:rsidRPr="00285847">
        <w:rPr>
          <w:szCs w:val="24"/>
          <w:lang w:bidi="en-US"/>
        </w:rPr>
        <w:t>and</w:t>
      </w:r>
      <w:r w:rsidRPr="00285847">
        <w:rPr>
          <w:szCs w:val="24"/>
          <w:lang w:bidi="en-US"/>
        </w:rPr>
        <w:t xml:space="preserve"> phrase</w:t>
      </w:r>
      <w:r w:rsidR="00CA6BA0" w:rsidRPr="00285847">
        <w:rPr>
          <w:szCs w:val="24"/>
          <w:lang w:bidi="en-US"/>
        </w:rPr>
        <w:t>s</w:t>
      </w:r>
      <w:r w:rsidRPr="00285847">
        <w:rPr>
          <w:szCs w:val="24"/>
          <w:lang w:bidi="en-US"/>
        </w:rPr>
        <w:t xml:space="preserve">. Each </w:t>
      </w:r>
      <w:r w:rsidR="00CA6BA0" w:rsidRPr="00285847">
        <w:rPr>
          <w:szCs w:val="24"/>
          <w:lang w:bidi="en-US"/>
        </w:rPr>
        <w:t>PSC</w:t>
      </w:r>
      <w:r w:rsidRPr="00285847">
        <w:rPr>
          <w:szCs w:val="24"/>
          <w:lang w:bidi="en-US"/>
        </w:rPr>
        <w:t xml:space="preserve"> operates independently of every other </w:t>
      </w:r>
      <w:r w:rsidR="00CA6BA0" w:rsidRPr="00285847">
        <w:rPr>
          <w:szCs w:val="24"/>
          <w:lang w:bidi="en-US"/>
        </w:rPr>
        <w:t>PSC,</w:t>
      </w:r>
      <w:r w:rsidRPr="00285847">
        <w:rPr>
          <w:szCs w:val="24"/>
          <w:lang w:bidi="en-US"/>
        </w:rPr>
        <w:t xml:space="preserve"> either semi</w:t>
      </w:r>
      <w:r w:rsidR="00CA6BA0" w:rsidRPr="00285847">
        <w:rPr>
          <w:szCs w:val="24"/>
          <w:lang w:bidi="en-US"/>
        </w:rPr>
        <w:t>-supervised or fully supervised, to</w:t>
      </w:r>
      <w:r w:rsidRPr="00285847">
        <w:rPr>
          <w:szCs w:val="24"/>
          <w:lang w:bidi="en-US"/>
        </w:rPr>
        <w:t xml:space="preserve"> classify and discover </w:t>
      </w:r>
      <w:r w:rsidR="00CA6BA0" w:rsidRPr="00285847">
        <w:rPr>
          <w:szCs w:val="24"/>
          <w:lang w:bidi="en-US"/>
        </w:rPr>
        <w:t>subjective words</w:t>
      </w:r>
      <w:r w:rsidRPr="00285847">
        <w:rPr>
          <w:szCs w:val="24"/>
          <w:lang w:bidi="en-US"/>
        </w:rPr>
        <w:t>. For exa</w:t>
      </w:r>
      <w:r w:rsidR="00CA6BA0" w:rsidRPr="00285847">
        <w:rPr>
          <w:szCs w:val="24"/>
          <w:lang w:bidi="en-US"/>
        </w:rPr>
        <w:t xml:space="preserve">mple the Moby Seed Lexicon </w:t>
      </w:r>
      <w:r w:rsidRPr="00285847">
        <w:rPr>
          <w:szCs w:val="24"/>
          <w:lang w:bidi="en-US"/>
        </w:rPr>
        <w:t>use</w:t>
      </w:r>
      <w:r w:rsidR="00CA6BA0" w:rsidRPr="00285847">
        <w:rPr>
          <w:szCs w:val="24"/>
          <w:lang w:bidi="en-US"/>
        </w:rPr>
        <w:t>s</w:t>
      </w:r>
      <w:r w:rsidRPr="00285847">
        <w:rPr>
          <w:szCs w:val="24"/>
          <w:lang w:bidi="en-US"/>
        </w:rPr>
        <w:t xml:space="preserve"> the manually labeled synonym sets (or synonym clusters), whereas the WordNet algorithm explore</w:t>
      </w:r>
      <w:r w:rsidR="00CA6BA0" w:rsidRPr="00285847">
        <w:rPr>
          <w:szCs w:val="24"/>
          <w:lang w:bidi="en-US"/>
        </w:rPr>
        <w:t>s</w:t>
      </w:r>
      <w:r w:rsidRPr="00285847">
        <w:rPr>
          <w:szCs w:val="24"/>
          <w:lang w:bidi="en-US"/>
        </w:rPr>
        <w:t xml:space="preserve"> WordNet synsets to discover and label instances. All semi-supervised learning algorithms take advantage of the unified lexicon format and classify the existing and new instances based on the </w:t>
      </w:r>
      <w:r w:rsidR="00CA6BA0" w:rsidRPr="00285847">
        <w:rPr>
          <w:szCs w:val="24"/>
          <w:lang w:bidi="en-US"/>
        </w:rPr>
        <w:t>output from a prior PSC</w:t>
      </w:r>
      <w:r w:rsidRPr="00285847">
        <w:rPr>
          <w:szCs w:val="24"/>
          <w:lang w:bidi="en-US"/>
        </w:rPr>
        <w:t xml:space="preserve">. This pipeline concept </w:t>
      </w:r>
      <w:proofErr w:type="gramStart"/>
      <w:r w:rsidR="009F17FE" w:rsidRPr="00285847">
        <w:rPr>
          <w:szCs w:val="24"/>
          <w:lang w:bidi="en-US"/>
        </w:rPr>
        <w:t>is</w:t>
      </w:r>
      <w:r w:rsidRPr="00285847">
        <w:rPr>
          <w:szCs w:val="24"/>
          <w:lang w:bidi="en-US"/>
        </w:rPr>
        <w:t xml:space="preserve"> visualized</w:t>
      </w:r>
      <w:proofErr w:type="gramEnd"/>
      <w:r w:rsidRPr="00285847">
        <w:rPr>
          <w:szCs w:val="24"/>
          <w:lang w:bidi="en-US"/>
        </w:rPr>
        <w:t xml:space="preserve"> as a </w:t>
      </w:r>
      <w:r w:rsidR="009F17FE" w:rsidRPr="00285847">
        <w:rPr>
          <w:szCs w:val="24"/>
          <w:lang w:bidi="en-US"/>
        </w:rPr>
        <w:t xml:space="preserve">directed graph </w:t>
      </w:r>
      <w:r w:rsidRPr="00285847">
        <w:rPr>
          <w:szCs w:val="24"/>
          <w:lang w:bidi="en-US"/>
        </w:rPr>
        <w:t xml:space="preserve">of </w:t>
      </w:r>
      <w:r w:rsidR="00CA6BA0" w:rsidRPr="00285847">
        <w:rPr>
          <w:szCs w:val="24"/>
          <w:lang w:bidi="en-US"/>
        </w:rPr>
        <w:t>PSC</w:t>
      </w:r>
      <w:r w:rsidRPr="00285847">
        <w:rPr>
          <w:szCs w:val="24"/>
          <w:lang w:bidi="en-US"/>
        </w:rPr>
        <w:t xml:space="preserve"> algorithms.</w:t>
      </w:r>
    </w:p>
    <w:p w:rsidR="00C86625" w:rsidRPr="00285847" w:rsidRDefault="00C86625" w:rsidP="00C86625">
      <w:pPr>
        <w:ind w:firstLine="720"/>
        <w:rPr>
          <w:szCs w:val="24"/>
        </w:rPr>
      </w:pPr>
      <w:r w:rsidRPr="00285847">
        <w:rPr>
          <w:szCs w:val="24"/>
        </w:rPr>
        <w:lastRenderedPageBreak/>
        <w:t xml:space="preserve">Each of the </w:t>
      </w:r>
      <w:r w:rsidR="00CA6BA0" w:rsidRPr="00285847">
        <w:rPr>
          <w:szCs w:val="24"/>
        </w:rPr>
        <w:t>PSC</w:t>
      </w:r>
      <w:r w:rsidRPr="00285847">
        <w:rPr>
          <w:szCs w:val="24"/>
        </w:rPr>
        <w:t xml:space="preserve"> algorithms will operate on one or more data sources and will build upon the lexicon of prior </w:t>
      </w:r>
      <w:r w:rsidR="00CA6BA0" w:rsidRPr="00285847">
        <w:rPr>
          <w:szCs w:val="24"/>
        </w:rPr>
        <w:t>PSC</w:t>
      </w:r>
      <w:r w:rsidRPr="00285847">
        <w:rPr>
          <w:szCs w:val="24"/>
        </w:rPr>
        <w:t xml:space="preserve"> algorithms. For that reason, differences of opinions between </w:t>
      </w:r>
      <w:r w:rsidR="00CA6BA0" w:rsidRPr="00285847">
        <w:rPr>
          <w:szCs w:val="24"/>
        </w:rPr>
        <w:t>PSC</w:t>
      </w:r>
      <w:r w:rsidRPr="00285847">
        <w:rPr>
          <w:szCs w:val="24"/>
        </w:rPr>
        <w:t xml:space="preserve"> algorithms may result in the removal or complete reversal of a polarity score. For example, the Moby Seed Lexicon algorithm may assign a word a positive score of </w:t>
      </w:r>
      <w:proofErr w:type="gramStart"/>
      <w:r w:rsidRPr="00285847">
        <w:rPr>
          <w:szCs w:val="24"/>
        </w:rPr>
        <w:t>1</w:t>
      </w:r>
      <w:proofErr w:type="gramEnd"/>
      <w:r w:rsidRPr="00285847">
        <w:rPr>
          <w:szCs w:val="24"/>
        </w:rPr>
        <w:t xml:space="preserve"> and pass this to the WordNet algorithm. At that point</w:t>
      </w:r>
      <w:r w:rsidR="009F17FE" w:rsidRPr="00285847">
        <w:rPr>
          <w:szCs w:val="24"/>
        </w:rPr>
        <w:t>,</w:t>
      </w:r>
      <w:r w:rsidRPr="00285847">
        <w:rPr>
          <w:szCs w:val="24"/>
        </w:rPr>
        <w:t xml:space="preserve"> the WordNet algorithm may discover enough negative associations to reassign the word's score to </w:t>
      </w:r>
      <w:proofErr w:type="gramStart"/>
      <w:r w:rsidRPr="00285847">
        <w:rPr>
          <w:szCs w:val="24"/>
        </w:rPr>
        <w:t>-1</w:t>
      </w:r>
      <w:proofErr w:type="gramEnd"/>
      <w:r w:rsidRPr="00285847">
        <w:rPr>
          <w:szCs w:val="24"/>
        </w:rPr>
        <w:t>, changing the polarity from positive to negative.</w:t>
      </w:r>
      <w:r w:rsidR="009F17FE" w:rsidRPr="00285847">
        <w:rPr>
          <w:szCs w:val="24"/>
        </w:rPr>
        <w:t xml:space="preserve"> Once a PSC algorithm builds a subjectivity lexicon, the performance </w:t>
      </w:r>
      <w:proofErr w:type="gramStart"/>
      <w:r w:rsidR="009F17FE" w:rsidRPr="00285847">
        <w:rPr>
          <w:szCs w:val="24"/>
        </w:rPr>
        <w:t>is improved</w:t>
      </w:r>
      <w:proofErr w:type="gramEnd"/>
      <w:r w:rsidR="009F17FE" w:rsidRPr="00285847">
        <w:rPr>
          <w:szCs w:val="24"/>
        </w:rPr>
        <w:t xml:space="preserve"> by applying a boosting algorithm.</w:t>
      </w:r>
    </w:p>
    <w:p w:rsidR="00C86625" w:rsidRPr="00285847" w:rsidRDefault="00176137" w:rsidP="009372F6">
      <w:pPr>
        <w:pStyle w:val="BodyText"/>
        <w:ind w:firstLine="720"/>
        <w:rPr>
          <w:szCs w:val="24"/>
        </w:rPr>
      </w:pPr>
      <w:r w:rsidRPr="00285847">
        <w:rPr>
          <w:szCs w:val="24"/>
        </w:rPr>
        <w:t xml:space="preserve">This thesis presents the results of a large number of experiments to determine the best performing lexicon. This definitive lexicon, referred to as the ASRS Reference Lexicon (ARL), will assist in determining a set of words that most embody the shaping factors. The shaping factors, provided by Posse et al. [34] are useful training features to other classifiers. When a word strongly correlates to a shaping factor, it will have a high information gain. The </w:t>
      </w:r>
      <w:r w:rsidR="009372F6" w:rsidRPr="00285847">
        <w:rPr>
          <w:szCs w:val="24"/>
        </w:rPr>
        <w:t xml:space="preserve">words from the ARL that have the highest information gain </w:t>
      </w:r>
      <w:proofErr w:type="gramStart"/>
      <w:r w:rsidR="009372F6" w:rsidRPr="00285847">
        <w:rPr>
          <w:szCs w:val="24"/>
        </w:rPr>
        <w:t>are presented</w:t>
      </w:r>
      <w:proofErr w:type="gramEnd"/>
      <w:r w:rsidR="009372F6" w:rsidRPr="00285847">
        <w:rPr>
          <w:szCs w:val="24"/>
        </w:rPr>
        <w:t xml:space="preserve"> as the most indicative of the respective shaping factor.</w:t>
      </w:r>
    </w:p>
    <w:p w:rsidR="00C86625" w:rsidRPr="00285847" w:rsidRDefault="00C86625" w:rsidP="00C86625">
      <w:pPr>
        <w:pStyle w:val="Heading3"/>
        <w:rPr>
          <w:szCs w:val="24"/>
        </w:rPr>
      </w:pPr>
      <w:bookmarkStart w:id="14" w:name="_Toc278526116"/>
      <w:r w:rsidRPr="00285847">
        <w:rPr>
          <w:szCs w:val="24"/>
        </w:rPr>
        <w:t>Experimental Context</w:t>
      </w:r>
      <w:bookmarkEnd w:id="14"/>
    </w:p>
    <w:p w:rsidR="007606C4" w:rsidRPr="00285847" w:rsidRDefault="00C86625" w:rsidP="007606C4">
      <w:pPr>
        <w:ind w:firstLine="720"/>
        <w:rPr>
          <w:szCs w:val="24"/>
        </w:rPr>
      </w:pPr>
      <w:r w:rsidRPr="00285847">
        <w:rPr>
          <w:szCs w:val="24"/>
        </w:rPr>
        <w:t>The related research has shown that thesaurus based classification can achieve a higher level of accuracy when compared to the authoritative General Inquirer lexicon</w:t>
      </w:r>
      <w:r w:rsidR="00416289" w:rsidRPr="00285847">
        <w:rPr>
          <w:szCs w:val="24"/>
        </w:rPr>
        <w:t xml:space="preserve"> [1]</w:t>
      </w:r>
      <w:r w:rsidRPr="00285847">
        <w:rPr>
          <w:szCs w:val="24"/>
        </w:rPr>
        <w:t xml:space="preserve">. </w:t>
      </w:r>
      <w:r w:rsidR="00416289" w:rsidRPr="00285847">
        <w:rPr>
          <w:szCs w:val="24"/>
        </w:rPr>
        <w:t>When mixed with other semi-supervised learning methods, this technique</w:t>
      </w:r>
      <w:r w:rsidRPr="00285847">
        <w:rPr>
          <w:szCs w:val="24"/>
        </w:rPr>
        <w:t xml:space="preserve"> shows certain combinations have favorable results.</w:t>
      </w:r>
    </w:p>
    <w:p w:rsidR="009421CE" w:rsidRPr="00285847" w:rsidRDefault="00C86625" w:rsidP="009421CE">
      <w:pPr>
        <w:ind w:firstLine="720"/>
        <w:rPr>
          <w:szCs w:val="24"/>
        </w:rPr>
      </w:pPr>
      <w:r w:rsidRPr="00285847">
        <w:rPr>
          <w:szCs w:val="24"/>
        </w:rPr>
        <w:t xml:space="preserve">To test the semi-supervised </w:t>
      </w:r>
      <w:r w:rsidR="007606C4" w:rsidRPr="00285847">
        <w:rPr>
          <w:szCs w:val="24"/>
        </w:rPr>
        <w:t>subjectivity classifiers</w:t>
      </w:r>
      <w:r w:rsidRPr="00285847">
        <w:rPr>
          <w:szCs w:val="24"/>
        </w:rPr>
        <w:t>, each possible comb</w:t>
      </w:r>
      <w:r w:rsidR="00AF6C67" w:rsidRPr="00285847">
        <w:rPr>
          <w:szCs w:val="24"/>
        </w:rPr>
        <w:t>ination</w:t>
      </w:r>
      <w:r w:rsidRPr="00285847">
        <w:rPr>
          <w:szCs w:val="24"/>
        </w:rPr>
        <w:t xml:space="preserve"> </w:t>
      </w:r>
      <w:r w:rsidR="007606C4" w:rsidRPr="00285847">
        <w:rPr>
          <w:szCs w:val="24"/>
        </w:rPr>
        <w:t>will build a distinct subjectivity lexicon</w:t>
      </w:r>
      <w:r w:rsidRPr="00285847">
        <w:rPr>
          <w:szCs w:val="24"/>
        </w:rPr>
        <w:t xml:space="preserve">. </w:t>
      </w:r>
      <w:r w:rsidR="007606C4" w:rsidRPr="00285847">
        <w:rPr>
          <w:szCs w:val="24"/>
        </w:rPr>
        <w:t>These</w:t>
      </w:r>
      <w:r w:rsidRPr="00285847">
        <w:rPr>
          <w:szCs w:val="24"/>
        </w:rPr>
        <w:t xml:space="preserve"> lexicon file</w:t>
      </w:r>
      <w:r w:rsidR="007606C4" w:rsidRPr="00285847">
        <w:rPr>
          <w:szCs w:val="24"/>
        </w:rPr>
        <w:t>s</w:t>
      </w:r>
      <w:r w:rsidRPr="00285847">
        <w:rPr>
          <w:szCs w:val="24"/>
        </w:rPr>
        <w:t xml:space="preserve"> </w:t>
      </w:r>
      <w:proofErr w:type="gramStart"/>
      <w:r w:rsidR="007606C4" w:rsidRPr="00285847">
        <w:rPr>
          <w:szCs w:val="24"/>
        </w:rPr>
        <w:t>are</w:t>
      </w:r>
      <w:r w:rsidRPr="00285847">
        <w:rPr>
          <w:szCs w:val="24"/>
        </w:rPr>
        <w:t xml:space="preserve"> then compared</w:t>
      </w:r>
      <w:proofErr w:type="gramEnd"/>
      <w:r w:rsidRPr="00285847">
        <w:rPr>
          <w:szCs w:val="24"/>
        </w:rPr>
        <w:t xml:space="preserve"> to the General Inquirer and </w:t>
      </w:r>
      <w:r w:rsidRPr="00285847">
        <w:rPr>
          <w:szCs w:val="24"/>
        </w:rPr>
        <w:lastRenderedPageBreak/>
        <w:t>our manually created lexicon for accuracy. The result is 37 lexicons</w:t>
      </w:r>
      <w:r w:rsidR="009421CE" w:rsidRPr="00285847">
        <w:rPr>
          <w:szCs w:val="24"/>
        </w:rPr>
        <w:t xml:space="preserve"> are created;</w:t>
      </w:r>
      <w:r w:rsidRPr="00285847">
        <w:rPr>
          <w:szCs w:val="24"/>
        </w:rPr>
        <w:t xml:space="preserve"> once without boosting, once with AdaBoost applied for </w:t>
      </w:r>
      <w:proofErr w:type="gramStart"/>
      <w:r w:rsidRPr="00285847">
        <w:rPr>
          <w:szCs w:val="24"/>
        </w:rPr>
        <w:t>3</w:t>
      </w:r>
      <w:proofErr w:type="gramEnd"/>
      <w:r w:rsidRPr="00285847">
        <w:rPr>
          <w:szCs w:val="24"/>
        </w:rPr>
        <w:t xml:space="preserve"> iterations, </w:t>
      </w:r>
      <w:r w:rsidR="009421CE" w:rsidRPr="00285847">
        <w:rPr>
          <w:szCs w:val="24"/>
        </w:rPr>
        <w:t xml:space="preserve">and </w:t>
      </w:r>
      <w:r w:rsidRPr="00285847">
        <w:rPr>
          <w:szCs w:val="24"/>
        </w:rPr>
        <w:t xml:space="preserve">once with InvBoost applied for 3 iterations. </w:t>
      </w:r>
      <w:proofErr w:type="gramStart"/>
      <w:r w:rsidR="007606C4" w:rsidRPr="00285847">
        <w:rPr>
          <w:szCs w:val="24"/>
        </w:rPr>
        <w:t>A</w:t>
      </w:r>
      <w:r w:rsidRPr="00285847">
        <w:rPr>
          <w:szCs w:val="24"/>
        </w:rPr>
        <w:t xml:space="preserve"> total of 222</w:t>
      </w:r>
      <w:proofErr w:type="gramEnd"/>
      <w:r w:rsidRPr="00285847">
        <w:rPr>
          <w:szCs w:val="24"/>
        </w:rPr>
        <w:t xml:space="preserve"> lexicons created and checked for accuracy against two reference lexicons.</w:t>
      </w:r>
      <w:r w:rsidR="009421CE" w:rsidRPr="00285847">
        <w:rPr>
          <w:szCs w:val="24"/>
        </w:rPr>
        <w:t xml:space="preserve"> </w:t>
      </w:r>
      <w:r w:rsidR="007606C4" w:rsidRPr="00285847">
        <w:rPr>
          <w:szCs w:val="24"/>
        </w:rPr>
        <w:t xml:space="preserve">Afterwards, </w:t>
      </w:r>
      <w:r w:rsidR="009421CE" w:rsidRPr="00285847">
        <w:rPr>
          <w:szCs w:val="24"/>
        </w:rPr>
        <w:t xml:space="preserve">the ASRS corpus </w:t>
      </w:r>
      <w:proofErr w:type="gramStart"/>
      <w:r w:rsidR="009421CE" w:rsidRPr="00285847">
        <w:rPr>
          <w:szCs w:val="24"/>
        </w:rPr>
        <w:t>is searched</w:t>
      </w:r>
      <w:proofErr w:type="gramEnd"/>
      <w:r w:rsidR="009421CE" w:rsidRPr="00285847">
        <w:rPr>
          <w:szCs w:val="24"/>
        </w:rPr>
        <w:t xml:space="preserve"> for the words in the ARL and the words with the highest information gain for each shaping factor is reported.</w:t>
      </w:r>
    </w:p>
    <w:p w:rsidR="00C86625" w:rsidRPr="00285847" w:rsidRDefault="00C86625" w:rsidP="00C86625">
      <w:pPr>
        <w:pStyle w:val="Heading3"/>
        <w:rPr>
          <w:szCs w:val="24"/>
        </w:rPr>
      </w:pPr>
      <w:bookmarkStart w:id="15" w:name="_Toc278526117"/>
      <w:r w:rsidRPr="00285847">
        <w:rPr>
          <w:szCs w:val="24"/>
        </w:rPr>
        <w:t>Contributions</w:t>
      </w:r>
      <w:bookmarkEnd w:id="15"/>
    </w:p>
    <w:p w:rsidR="00C86625" w:rsidRPr="00285847" w:rsidRDefault="00C86625" w:rsidP="00C86625">
      <w:pPr>
        <w:pStyle w:val="BodyText"/>
        <w:ind w:firstLine="720"/>
        <w:rPr>
          <w:szCs w:val="24"/>
        </w:rPr>
      </w:pPr>
      <w:r w:rsidRPr="00285847">
        <w:rPr>
          <w:szCs w:val="24"/>
          <w:lang w:bidi="en-US"/>
        </w:rPr>
        <w:t xml:space="preserve">This thesis explores a variety semi-supervised learning algorithms for subjectivity classification. The main contribution lies with the pipelined combinations of the semi-supervised learning algorithms. </w:t>
      </w:r>
      <w:r w:rsidR="001A40C9" w:rsidRPr="00285847">
        <w:rPr>
          <w:szCs w:val="24"/>
          <w:lang w:bidi="en-US"/>
        </w:rPr>
        <w:t>This research also demonstrates t</w:t>
      </w:r>
      <w:r w:rsidRPr="00285847">
        <w:rPr>
          <w:szCs w:val="24"/>
          <w:lang w:bidi="en-US"/>
        </w:rPr>
        <w:t xml:space="preserve">he application of AdaBoost and a modified AdaBoost, known as InvBoost, as a stage of post processing to improve the performance of the individual </w:t>
      </w:r>
      <w:r w:rsidR="00CA6BA0" w:rsidRPr="00285847">
        <w:rPr>
          <w:szCs w:val="24"/>
          <w:lang w:bidi="en-US"/>
        </w:rPr>
        <w:t>PSC</w:t>
      </w:r>
      <w:r w:rsidRPr="00285847">
        <w:rPr>
          <w:szCs w:val="24"/>
          <w:lang w:bidi="en-US"/>
        </w:rPr>
        <w:t xml:space="preserve"> algorithms.</w:t>
      </w:r>
      <w:r w:rsidR="001A40C9" w:rsidRPr="00285847">
        <w:rPr>
          <w:szCs w:val="24"/>
          <w:lang w:bidi="en-US"/>
        </w:rPr>
        <w:t xml:space="preserve"> Lastly, this research will demonstrate an automatic method of using the subjectivity lexicon to identify the words most frequently associated to the ASRS shaping factors.</w:t>
      </w:r>
    </w:p>
    <w:p w:rsidR="00C86625" w:rsidRPr="00285847" w:rsidRDefault="00C86625" w:rsidP="00C86625">
      <w:pPr>
        <w:pStyle w:val="Heading3"/>
        <w:rPr>
          <w:szCs w:val="24"/>
        </w:rPr>
      </w:pPr>
      <w:bookmarkStart w:id="16" w:name="_Toc278526118"/>
      <w:r w:rsidRPr="00285847">
        <w:rPr>
          <w:szCs w:val="24"/>
        </w:rPr>
        <w:t>Thesis Outline</w:t>
      </w:r>
      <w:bookmarkEnd w:id="16"/>
    </w:p>
    <w:p w:rsidR="00C86625" w:rsidRPr="00285847" w:rsidRDefault="00C86625" w:rsidP="00C86625">
      <w:pPr>
        <w:pStyle w:val="BodyText"/>
        <w:ind w:firstLine="720"/>
        <w:rPr>
          <w:szCs w:val="24"/>
        </w:rPr>
      </w:pPr>
      <w:r w:rsidRPr="00285847">
        <w:rPr>
          <w:szCs w:val="24"/>
          <w:lang w:bidi="en-US"/>
        </w:rPr>
        <w:t xml:space="preserve">The rest of the thesis </w:t>
      </w:r>
      <w:proofErr w:type="gramStart"/>
      <w:r w:rsidRPr="00285847">
        <w:rPr>
          <w:szCs w:val="24"/>
          <w:lang w:bidi="en-US"/>
        </w:rPr>
        <w:t>is organized</w:t>
      </w:r>
      <w:proofErr w:type="gramEnd"/>
      <w:r w:rsidRPr="00285847">
        <w:rPr>
          <w:szCs w:val="24"/>
          <w:lang w:bidi="en-US"/>
        </w:rPr>
        <w:t xml:space="preserve"> in the following manner. Chapter 2 outlines the prior work that </w:t>
      </w:r>
      <w:r w:rsidR="001A40C9" w:rsidRPr="00285847">
        <w:rPr>
          <w:szCs w:val="24"/>
          <w:lang w:bidi="en-US"/>
        </w:rPr>
        <w:t xml:space="preserve">forms the foundation of </w:t>
      </w:r>
      <w:r w:rsidRPr="00285847">
        <w:rPr>
          <w:szCs w:val="24"/>
          <w:lang w:bidi="en-US"/>
        </w:rPr>
        <w:t xml:space="preserve">this thesis, </w:t>
      </w:r>
      <w:r w:rsidR="00C108A5" w:rsidRPr="00285847">
        <w:rPr>
          <w:szCs w:val="24"/>
          <w:lang w:bidi="en-US"/>
        </w:rPr>
        <w:t xml:space="preserve">emphasizing the concept of subjectivity classification, jargon word identification, and </w:t>
      </w:r>
      <w:r w:rsidR="001A40C9" w:rsidRPr="00285847">
        <w:rPr>
          <w:szCs w:val="24"/>
          <w:lang w:bidi="en-US"/>
        </w:rPr>
        <w:t xml:space="preserve">the </w:t>
      </w:r>
      <w:r w:rsidR="00C108A5" w:rsidRPr="00285847">
        <w:rPr>
          <w:szCs w:val="24"/>
          <w:lang w:bidi="en-US"/>
        </w:rPr>
        <w:t>ASRS</w:t>
      </w:r>
      <w:r w:rsidR="001A40C9" w:rsidRPr="00285847">
        <w:rPr>
          <w:szCs w:val="24"/>
          <w:lang w:bidi="en-US"/>
        </w:rPr>
        <w:t xml:space="preserve"> corpus</w:t>
      </w:r>
      <w:r w:rsidRPr="00285847">
        <w:rPr>
          <w:szCs w:val="24"/>
          <w:lang w:bidi="en-US"/>
        </w:rPr>
        <w:t xml:space="preserve">. Chapter 3 covers the background information for AdaBoost and Information Gain. Chapter 4 discusses the variety of training data sources used by the various </w:t>
      </w:r>
      <w:r w:rsidR="001A40C9" w:rsidRPr="00285847">
        <w:rPr>
          <w:szCs w:val="24"/>
          <w:lang w:bidi="en-US"/>
        </w:rPr>
        <w:t>PSC algorithms</w:t>
      </w:r>
      <w:r w:rsidRPr="00285847">
        <w:rPr>
          <w:szCs w:val="24"/>
          <w:lang w:bidi="en-US"/>
        </w:rPr>
        <w:t xml:space="preserve">. Chapter 5 introduces the </w:t>
      </w:r>
      <w:r w:rsidR="00C108A5" w:rsidRPr="00285847">
        <w:rPr>
          <w:szCs w:val="24"/>
          <w:lang w:bidi="en-US"/>
        </w:rPr>
        <w:t>implementation details</w:t>
      </w:r>
      <w:r w:rsidRPr="00285847">
        <w:rPr>
          <w:szCs w:val="24"/>
          <w:lang w:bidi="en-US"/>
        </w:rPr>
        <w:t xml:space="preserve"> of </w:t>
      </w:r>
      <w:r w:rsidR="00C108A5" w:rsidRPr="00285847">
        <w:rPr>
          <w:szCs w:val="24"/>
          <w:lang w:bidi="en-US"/>
        </w:rPr>
        <w:t xml:space="preserve">the </w:t>
      </w:r>
      <w:r w:rsidR="00CA6BA0" w:rsidRPr="00285847">
        <w:rPr>
          <w:szCs w:val="24"/>
          <w:lang w:bidi="en-US"/>
        </w:rPr>
        <w:t>PSC</w:t>
      </w:r>
      <w:r w:rsidR="00C108A5" w:rsidRPr="00285847">
        <w:rPr>
          <w:szCs w:val="24"/>
          <w:lang w:bidi="en-US"/>
        </w:rPr>
        <w:t xml:space="preserve"> algorithms and discusses </w:t>
      </w:r>
      <w:r w:rsidRPr="00285847">
        <w:rPr>
          <w:szCs w:val="24"/>
          <w:lang w:bidi="en-US"/>
        </w:rPr>
        <w:t xml:space="preserve">their strengths and weaknesses. Chapter 6 interprets the results from the </w:t>
      </w:r>
      <w:r w:rsidR="00CA6BA0" w:rsidRPr="00285847">
        <w:rPr>
          <w:szCs w:val="24"/>
          <w:lang w:bidi="en-US"/>
        </w:rPr>
        <w:t>PSC</w:t>
      </w:r>
      <w:r w:rsidRPr="00285847">
        <w:rPr>
          <w:szCs w:val="24"/>
          <w:lang w:bidi="en-US"/>
        </w:rPr>
        <w:t xml:space="preserve"> </w:t>
      </w:r>
      <w:r w:rsidR="001A40C9" w:rsidRPr="00285847">
        <w:rPr>
          <w:szCs w:val="24"/>
          <w:lang w:bidi="en-US"/>
        </w:rPr>
        <w:t>algorithm combination</w:t>
      </w:r>
      <w:r w:rsidRPr="00285847">
        <w:rPr>
          <w:szCs w:val="24"/>
          <w:lang w:bidi="en-US"/>
        </w:rPr>
        <w:t xml:space="preserve"> experiments. Chapter 7 </w:t>
      </w:r>
      <w:r w:rsidRPr="00285847">
        <w:rPr>
          <w:szCs w:val="24"/>
          <w:lang w:bidi="en-US"/>
        </w:rPr>
        <w:lastRenderedPageBreak/>
        <w:t xml:space="preserve">explores the complications involving semantic analysis of the ASRS corpus and application of the subjectivity lexicons. Finally, Chapter 8 </w:t>
      </w:r>
      <w:r w:rsidR="00C108A5" w:rsidRPr="00285847">
        <w:rPr>
          <w:szCs w:val="24"/>
          <w:lang w:bidi="en-US"/>
        </w:rPr>
        <w:t xml:space="preserve">summarizes the information presented here and </w:t>
      </w:r>
      <w:r w:rsidRPr="00285847">
        <w:rPr>
          <w:szCs w:val="24"/>
          <w:lang w:bidi="en-US"/>
        </w:rPr>
        <w:t>discusses future work</w:t>
      </w:r>
      <w:r w:rsidR="00C108A5" w:rsidRPr="00285847">
        <w:rPr>
          <w:szCs w:val="24"/>
          <w:lang w:bidi="en-US"/>
        </w:rPr>
        <w:t>,</w:t>
      </w:r>
      <w:r w:rsidRPr="00285847">
        <w:rPr>
          <w:szCs w:val="24"/>
          <w:lang w:bidi="en-US"/>
        </w:rPr>
        <w:t xml:space="preserve"> including alternative data sources and </w:t>
      </w:r>
      <w:r w:rsidR="001A40C9" w:rsidRPr="00285847">
        <w:rPr>
          <w:szCs w:val="24"/>
          <w:lang w:bidi="en-US"/>
        </w:rPr>
        <w:t>PSC</w:t>
      </w:r>
      <w:r w:rsidRPr="00285847">
        <w:rPr>
          <w:szCs w:val="24"/>
          <w:lang w:bidi="en-US"/>
        </w:rPr>
        <w:t xml:space="preserve"> algorithms.</w:t>
      </w:r>
    </w:p>
    <w:p w:rsidR="00F8411E" w:rsidRPr="00285847" w:rsidRDefault="00F8411E">
      <w:pPr>
        <w:pStyle w:val="BodyText"/>
        <w:rPr>
          <w:szCs w:val="24"/>
        </w:rPr>
      </w:pPr>
    </w:p>
    <w:p w:rsidR="00F8411E" w:rsidRPr="00285847" w:rsidRDefault="00F8411E">
      <w:pPr>
        <w:pStyle w:val="BodyText"/>
        <w:rPr>
          <w:szCs w:val="24"/>
        </w:rPr>
        <w:sectPr w:rsidR="00F8411E" w:rsidRPr="00285847" w:rsidSect="00B9553F">
          <w:headerReference w:type="default" r:id="rId26"/>
          <w:footerReference w:type="default" r:id="rId27"/>
          <w:headerReference w:type="first" r:id="rId28"/>
          <w:footerReference w:type="first" r:id="rId29"/>
          <w:pgSz w:w="12240" w:h="15840" w:code="1"/>
          <w:pgMar w:top="1800" w:right="1080" w:bottom="1800" w:left="1800" w:header="1066" w:footer="1080" w:gutter="0"/>
          <w:pgNumType w:start="1"/>
          <w:cols w:space="360"/>
          <w:titlePg/>
          <w:docGrid w:linePitch="326"/>
        </w:sectPr>
      </w:pPr>
    </w:p>
    <w:p w:rsidR="00F8411E" w:rsidRPr="00285847" w:rsidRDefault="00F8411E">
      <w:pPr>
        <w:pStyle w:val="Heading1"/>
        <w:rPr>
          <w:szCs w:val="24"/>
        </w:rPr>
      </w:pPr>
      <w:bookmarkStart w:id="17" w:name="_Toc534272105"/>
      <w:bookmarkStart w:id="18" w:name="_Toc271455685"/>
      <w:bookmarkEnd w:id="17"/>
      <w:bookmarkEnd w:id="18"/>
    </w:p>
    <w:p w:rsidR="006C69A4" w:rsidRPr="00285847" w:rsidRDefault="00184A93" w:rsidP="006C69A4">
      <w:pPr>
        <w:pStyle w:val="Heading2"/>
        <w:rPr>
          <w:szCs w:val="24"/>
        </w:rPr>
      </w:pPr>
      <w:bookmarkStart w:id="19" w:name="_Toc278526119"/>
      <w:r w:rsidRPr="00285847">
        <w:rPr>
          <w:szCs w:val="24"/>
        </w:rPr>
        <w:t>Related Work</w:t>
      </w:r>
      <w:bookmarkEnd w:id="19"/>
    </w:p>
    <w:p w:rsidR="00F8411E" w:rsidRPr="00285847" w:rsidRDefault="00C1752C" w:rsidP="00C1752C">
      <w:pPr>
        <w:pStyle w:val="BodyText"/>
        <w:ind w:firstLine="720"/>
        <w:rPr>
          <w:szCs w:val="24"/>
        </w:rPr>
      </w:pPr>
      <w:r w:rsidRPr="00285847">
        <w:rPr>
          <w:szCs w:val="24"/>
          <w:lang w:bidi="en-US"/>
        </w:rPr>
        <w:t>Subjectivity classification is an area of research under the umbrella of Natural Language Processing that has garnered attention recently. This thesis draws on many ideas to accomplish the analysis of subjectivity classification towards jargon heavy corpora. This chapter discusses related research in the area of subjectivity classification.</w:t>
      </w:r>
    </w:p>
    <w:p w:rsidR="00624BCC" w:rsidRPr="00285847" w:rsidRDefault="00C1752C" w:rsidP="00C1752C">
      <w:pPr>
        <w:pStyle w:val="BodyText"/>
        <w:ind w:firstLine="720"/>
        <w:rPr>
          <w:szCs w:val="24"/>
          <w:lang w:bidi="en-US"/>
        </w:rPr>
      </w:pPr>
      <w:r w:rsidRPr="00285847">
        <w:rPr>
          <w:szCs w:val="24"/>
          <w:lang w:bidi="en-US"/>
        </w:rPr>
        <w:t>The primary basis of this research is a paper by Mohammad et al. to develop an automatic classification scheme based on the Macquarie Thesaurus [1]. They developed a set of affix seed patterns [1] to mark antonymous word pairs and trained a subjectivity lexicon based on those 11 patterns. They also proposed a means to expand the subjectivity lexicon by using thesaurus entries for discovery and classification. They showed that this method was highly effective when compared against other methods such as Turney and Littman lexicon (TLL</w:t>
      </w:r>
      <w:r w:rsidR="00624BCC" w:rsidRPr="00285847">
        <w:rPr>
          <w:szCs w:val="24"/>
          <w:lang w:bidi="en-US"/>
        </w:rPr>
        <w:t>) and SentiWordNet.</w:t>
      </w:r>
      <w:r w:rsidR="006E0FB9" w:rsidRPr="00285847">
        <w:rPr>
          <w:szCs w:val="24"/>
          <w:lang w:bidi="en-US"/>
        </w:rPr>
        <w:t xml:space="preserve"> While the performance reported in the paper is impressive, this thesis will demonstrate even further improvements, both in the size of the trained lexicon and the accuracy.</w:t>
      </w:r>
    </w:p>
    <w:p w:rsidR="00F8411E" w:rsidRPr="00285847" w:rsidRDefault="00C1752C" w:rsidP="00C1752C">
      <w:pPr>
        <w:pStyle w:val="BodyText"/>
        <w:ind w:firstLine="720"/>
        <w:rPr>
          <w:szCs w:val="24"/>
          <w:lang w:bidi="en-US"/>
        </w:rPr>
      </w:pPr>
      <w:r w:rsidRPr="00285847">
        <w:rPr>
          <w:szCs w:val="24"/>
          <w:lang w:bidi="en-US"/>
        </w:rPr>
        <w:t>Esuli and Sebastiani developed a method to assign semantic orientati</w:t>
      </w:r>
      <w:r w:rsidR="002F49DA" w:rsidRPr="00285847">
        <w:rPr>
          <w:szCs w:val="24"/>
          <w:lang w:bidi="en-US"/>
        </w:rPr>
        <w:t>on labels to WordNet synsets</w:t>
      </w:r>
      <w:r w:rsidR="00AF6C67" w:rsidRPr="00285847">
        <w:rPr>
          <w:szCs w:val="24"/>
          <w:lang w:bidi="en-US"/>
        </w:rPr>
        <w:t>, known as SentiWordNet</w:t>
      </w:r>
      <w:r w:rsidR="002F49DA" w:rsidRPr="00285847">
        <w:rPr>
          <w:szCs w:val="24"/>
          <w:lang w:bidi="en-US"/>
        </w:rPr>
        <w:t xml:space="preserve"> [2]</w:t>
      </w:r>
      <w:r w:rsidRPr="00285847">
        <w:rPr>
          <w:szCs w:val="24"/>
          <w:lang w:bidi="en-US"/>
        </w:rPr>
        <w:t>.</w:t>
      </w:r>
      <w:r w:rsidR="00624BCC" w:rsidRPr="00285847">
        <w:rPr>
          <w:szCs w:val="24"/>
          <w:lang w:bidi="en-US"/>
        </w:rPr>
        <w:t xml:space="preserve"> </w:t>
      </w:r>
      <w:r w:rsidR="00E45464" w:rsidRPr="00285847">
        <w:rPr>
          <w:szCs w:val="24"/>
          <w:lang w:bidi="en-US"/>
        </w:rPr>
        <w:t>Their technique augments WordNet by training a random walking semi-supervised classifier</w:t>
      </w:r>
      <w:r w:rsidR="00650DAC" w:rsidRPr="00285847">
        <w:rPr>
          <w:szCs w:val="24"/>
          <w:lang w:bidi="en-US"/>
        </w:rPr>
        <w:t xml:space="preserve"> [</w:t>
      </w:r>
      <w:r w:rsidR="002F49DA" w:rsidRPr="00285847">
        <w:rPr>
          <w:szCs w:val="24"/>
          <w:lang w:bidi="en-US"/>
        </w:rPr>
        <w:t>5</w:t>
      </w:r>
      <w:r w:rsidR="00650DAC" w:rsidRPr="00285847">
        <w:rPr>
          <w:szCs w:val="24"/>
          <w:lang w:bidi="en-US"/>
        </w:rPr>
        <w:t>]</w:t>
      </w:r>
      <w:r w:rsidR="00E45464" w:rsidRPr="00285847">
        <w:rPr>
          <w:szCs w:val="24"/>
          <w:lang w:bidi="en-US"/>
        </w:rPr>
        <w:t xml:space="preserve">. </w:t>
      </w:r>
      <w:r w:rsidR="00650DAC" w:rsidRPr="00285847">
        <w:rPr>
          <w:szCs w:val="24"/>
          <w:lang w:bidi="en-US"/>
        </w:rPr>
        <w:t xml:space="preserve">While this approach is similar to certain aspects presented here, it has deficiencies that this paper aims to rectify. Their random walk phase uses only the gloss information for a word, whereas WordNet 3.0 also provides synonyms that indicate a more direct relationship. </w:t>
      </w:r>
      <w:r w:rsidR="0044326C" w:rsidRPr="00285847">
        <w:rPr>
          <w:szCs w:val="24"/>
          <w:lang w:bidi="en-US"/>
        </w:rPr>
        <w:t>In addition</w:t>
      </w:r>
      <w:r w:rsidR="00650DAC" w:rsidRPr="00285847">
        <w:rPr>
          <w:szCs w:val="24"/>
          <w:lang w:bidi="en-US"/>
        </w:rPr>
        <w:t xml:space="preserve">, their approach is heavily dependent on a single </w:t>
      </w:r>
      <w:r w:rsidR="00650DAC" w:rsidRPr="00285847">
        <w:rPr>
          <w:szCs w:val="24"/>
          <w:lang w:bidi="en-US"/>
        </w:rPr>
        <w:lastRenderedPageBreak/>
        <w:t xml:space="preserve">data source, where this paper presents a method of combining multiple data sources and classifiers in </w:t>
      </w:r>
      <w:r w:rsidR="008C3015" w:rsidRPr="00285847">
        <w:rPr>
          <w:szCs w:val="24"/>
          <w:lang w:bidi="en-US"/>
        </w:rPr>
        <w:t>the pipeline</w:t>
      </w:r>
      <w:r w:rsidR="00C108A5" w:rsidRPr="00285847">
        <w:rPr>
          <w:szCs w:val="24"/>
          <w:lang w:bidi="en-US"/>
        </w:rPr>
        <w:t xml:space="preserve"> classification system</w:t>
      </w:r>
      <w:r w:rsidR="006E0FB9" w:rsidRPr="00285847">
        <w:rPr>
          <w:szCs w:val="24"/>
          <w:lang w:bidi="en-US"/>
        </w:rPr>
        <w:t xml:space="preserve">. The Oxford English Dictionary is growing at a pace that WordNet simply cannot </w:t>
      </w:r>
      <w:r w:rsidR="00D73AC2" w:rsidRPr="00285847">
        <w:rPr>
          <w:szCs w:val="24"/>
          <w:lang w:bidi="en-US"/>
        </w:rPr>
        <w:t xml:space="preserve">match </w:t>
      </w:r>
      <w:r w:rsidR="006E0FB9" w:rsidRPr="00285847">
        <w:rPr>
          <w:szCs w:val="24"/>
          <w:lang w:bidi="en-US"/>
        </w:rPr>
        <w:t>[</w:t>
      </w:r>
      <w:r w:rsidR="00C108A5" w:rsidRPr="00285847">
        <w:rPr>
          <w:szCs w:val="24"/>
          <w:lang w:bidi="en-US"/>
        </w:rPr>
        <w:t>37</w:t>
      </w:r>
      <w:r w:rsidR="006E0FB9" w:rsidRPr="00285847">
        <w:rPr>
          <w:szCs w:val="24"/>
          <w:lang w:bidi="en-US"/>
        </w:rPr>
        <w:t>]. For this reason, alternative methods</w:t>
      </w:r>
      <w:r w:rsidR="00C108A5" w:rsidRPr="00285847">
        <w:rPr>
          <w:szCs w:val="24"/>
          <w:lang w:bidi="en-US"/>
        </w:rPr>
        <w:t>,</w:t>
      </w:r>
      <w:r w:rsidR="006E0FB9" w:rsidRPr="00285847">
        <w:rPr>
          <w:szCs w:val="24"/>
          <w:lang w:bidi="en-US"/>
        </w:rPr>
        <w:t xml:space="preserve"> such as those employed </w:t>
      </w:r>
      <w:r w:rsidR="00C108A5" w:rsidRPr="00285847">
        <w:rPr>
          <w:szCs w:val="24"/>
          <w:lang w:bidi="en-US"/>
        </w:rPr>
        <w:t>in this thesis,</w:t>
      </w:r>
      <w:r w:rsidR="006E0FB9" w:rsidRPr="00285847">
        <w:rPr>
          <w:szCs w:val="24"/>
          <w:lang w:bidi="en-US"/>
        </w:rPr>
        <w:t xml:space="preserve"> </w:t>
      </w:r>
      <w:proofErr w:type="gramStart"/>
      <w:r w:rsidR="006E0FB9" w:rsidRPr="00285847">
        <w:rPr>
          <w:szCs w:val="24"/>
          <w:lang w:bidi="en-US"/>
        </w:rPr>
        <w:t>must be incorporated</w:t>
      </w:r>
      <w:proofErr w:type="gramEnd"/>
      <w:r w:rsidR="006E0FB9" w:rsidRPr="00285847">
        <w:rPr>
          <w:szCs w:val="24"/>
          <w:lang w:bidi="en-US"/>
        </w:rPr>
        <w:t xml:space="preserve"> to better accommodate an evolving language.</w:t>
      </w:r>
    </w:p>
    <w:p w:rsidR="00C1752C" w:rsidRPr="00285847" w:rsidRDefault="00C1752C" w:rsidP="00C1752C">
      <w:pPr>
        <w:pStyle w:val="BodyText"/>
        <w:ind w:firstLine="720"/>
        <w:rPr>
          <w:szCs w:val="24"/>
          <w:lang w:bidi="en-US"/>
        </w:rPr>
      </w:pPr>
      <w:r w:rsidRPr="00285847">
        <w:rPr>
          <w:szCs w:val="24"/>
          <w:lang w:bidi="en-US"/>
        </w:rPr>
        <w:t>The secondary focus of this research is the work of Abedin et al. towards causal analysis of the Aviation Safety Reporting System [9]. They proposed using the Basilisk framework and a set of shaping factors to locate specific causes of incidents within each report of the corpus. Abedin provided the preprocessed ASRS corpus and the ASRS shaping factors training data.</w:t>
      </w:r>
    </w:p>
    <w:p w:rsidR="00691D79" w:rsidRPr="00285847" w:rsidRDefault="006E3B31" w:rsidP="00C1752C">
      <w:pPr>
        <w:pStyle w:val="BodyText"/>
        <w:rPr>
          <w:szCs w:val="24"/>
          <w:lang w:bidi="en-US"/>
        </w:rPr>
      </w:pPr>
      <w:r w:rsidRPr="00285847">
        <w:rPr>
          <w:szCs w:val="24"/>
          <w:lang w:bidi="en-US"/>
        </w:rPr>
        <w:t>Mandala, Takenobu, and Tanaka [8] inspired t</w:t>
      </w:r>
      <w:r w:rsidR="00C1752C" w:rsidRPr="00285847">
        <w:rPr>
          <w:szCs w:val="24"/>
          <w:lang w:bidi="en-US"/>
        </w:rPr>
        <w:t>he ide</w:t>
      </w:r>
      <w:r w:rsidR="002F49DA" w:rsidRPr="00285847">
        <w:rPr>
          <w:szCs w:val="24"/>
          <w:lang w:bidi="en-US"/>
        </w:rPr>
        <w:t>a for traversing WordNet</w:t>
      </w:r>
      <w:r w:rsidR="00C1752C" w:rsidRPr="00285847">
        <w:rPr>
          <w:szCs w:val="24"/>
          <w:lang w:bidi="en-US"/>
        </w:rPr>
        <w:t>. Their research aimed at improving information retrieval by combining WordNet synset words with thesauri information. They utilized the SMART stop word list [2</w:t>
      </w:r>
      <w:r w:rsidR="004A7FB6" w:rsidRPr="00285847">
        <w:rPr>
          <w:szCs w:val="24"/>
          <w:lang w:bidi="en-US"/>
        </w:rPr>
        <w:t>5</w:t>
      </w:r>
      <w:r w:rsidR="00C1752C" w:rsidRPr="00285847">
        <w:rPr>
          <w:szCs w:val="24"/>
          <w:lang w:bidi="en-US"/>
        </w:rPr>
        <w:t xml:space="preserve">], of which the stop </w:t>
      </w:r>
      <w:r w:rsidR="0087673E" w:rsidRPr="00285847">
        <w:rPr>
          <w:szCs w:val="24"/>
          <w:lang w:bidi="en-US"/>
        </w:rPr>
        <w:t>words used by this thesis are</w:t>
      </w:r>
      <w:r w:rsidR="00C1752C" w:rsidRPr="00285847">
        <w:rPr>
          <w:szCs w:val="24"/>
          <w:lang w:bidi="en-US"/>
        </w:rPr>
        <w:t xml:space="preserve"> a subset [2</w:t>
      </w:r>
      <w:r w:rsidR="00715220" w:rsidRPr="00285847">
        <w:rPr>
          <w:szCs w:val="24"/>
          <w:lang w:bidi="en-US"/>
        </w:rPr>
        <w:t>6</w:t>
      </w:r>
      <w:r w:rsidR="00C1752C" w:rsidRPr="00285847">
        <w:rPr>
          <w:szCs w:val="24"/>
          <w:lang w:bidi="en-US"/>
        </w:rPr>
        <w:t>].</w:t>
      </w:r>
    </w:p>
    <w:p w:rsidR="00691D79" w:rsidRPr="00285847" w:rsidRDefault="00345F70" w:rsidP="00691D79">
      <w:pPr>
        <w:pStyle w:val="BodyText"/>
        <w:ind w:firstLine="720"/>
        <w:rPr>
          <w:szCs w:val="24"/>
          <w:lang w:bidi="en-US"/>
        </w:rPr>
      </w:pPr>
      <w:r w:rsidRPr="00285847">
        <w:rPr>
          <w:szCs w:val="24"/>
          <w:lang w:bidi="en-US"/>
        </w:rPr>
        <w:t>Jesus Jane, Stephen H</w:t>
      </w:r>
      <w:r w:rsidR="00652FEA" w:rsidRPr="00285847">
        <w:rPr>
          <w:szCs w:val="24"/>
          <w:lang w:bidi="en-US"/>
        </w:rPr>
        <w:t>e</w:t>
      </w:r>
      <w:r w:rsidRPr="00285847">
        <w:rPr>
          <w:szCs w:val="24"/>
          <w:lang w:bidi="en-US"/>
        </w:rPr>
        <w:t>lmreich, and David Farwell presented an approach to automatically identifying jargon words in texts [</w:t>
      </w:r>
      <w:r w:rsidR="00344290" w:rsidRPr="00285847">
        <w:rPr>
          <w:szCs w:val="24"/>
          <w:lang w:bidi="en-US"/>
        </w:rPr>
        <w:t>36</w:t>
      </w:r>
      <w:r w:rsidRPr="00285847">
        <w:rPr>
          <w:szCs w:val="24"/>
          <w:lang w:bidi="en-US"/>
        </w:rPr>
        <w:t xml:space="preserve">]. Their method was centered </w:t>
      </w:r>
      <w:proofErr w:type="gramStart"/>
      <w:r w:rsidRPr="00285847">
        <w:rPr>
          <w:szCs w:val="24"/>
          <w:lang w:bidi="en-US"/>
        </w:rPr>
        <w:t>around</w:t>
      </w:r>
      <w:proofErr w:type="gramEnd"/>
      <w:r w:rsidRPr="00285847">
        <w:rPr>
          <w:szCs w:val="24"/>
          <w:lang w:bidi="en-US"/>
        </w:rPr>
        <w:t xml:space="preserve"> lexical differences of two polarizing corpora, each corpora pair advocating opposing viewpoints. Their method targets text categorization based on </w:t>
      </w:r>
      <w:proofErr w:type="gramStart"/>
      <w:r w:rsidRPr="00285847">
        <w:rPr>
          <w:szCs w:val="24"/>
          <w:lang w:bidi="en-US"/>
        </w:rPr>
        <w:t>decision tree learning models</w:t>
      </w:r>
      <w:proofErr w:type="gramEnd"/>
      <w:r w:rsidRPr="00285847">
        <w:rPr>
          <w:szCs w:val="24"/>
          <w:lang w:bidi="en-US"/>
        </w:rPr>
        <w:t>. This approach targets highly specific corpora (two opposing viewpoints), thus is not a general-purpose technique that will work on a corpus that lack a similar structure.</w:t>
      </w:r>
    </w:p>
    <w:p w:rsidR="00C1752C" w:rsidRPr="00285847" w:rsidRDefault="00C1752C" w:rsidP="00C1752C">
      <w:pPr>
        <w:pStyle w:val="BodyText"/>
        <w:ind w:firstLine="720"/>
        <w:rPr>
          <w:szCs w:val="24"/>
          <w:lang w:bidi="en-US"/>
        </w:rPr>
      </w:pPr>
      <w:r w:rsidRPr="00285847">
        <w:rPr>
          <w:szCs w:val="24"/>
          <w:lang w:bidi="en-US"/>
        </w:rPr>
        <w:t xml:space="preserve">Hassan and Radev present a novel approach to randomly walking </w:t>
      </w:r>
      <w:r w:rsidR="006E3B31" w:rsidRPr="00285847">
        <w:rPr>
          <w:szCs w:val="24"/>
          <w:lang w:bidi="en-US"/>
        </w:rPr>
        <w:t>word relatedness graphs</w:t>
      </w:r>
      <w:r w:rsidRPr="00285847">
        <w:rPr>
          <w:szCs w:val="24"/>
          <w:lang w:bidi="en-US"/>
        </w:rPr>
        <w:t xml:space="preserve"> [5]. The polarity score of each word is determined from the average time spent traversing the graph until a labeled instance is fou</w:t>
      </w:r>
      <w:r w:rsidR="006E3B31" w:rsidRPr="00285847">
        <w:rPr>
          <w:szCs w:val="24"/>
          <w:lang w:bidi="en-US"/>
        </w:rPr>
        <w:t>nd. The polarity score mechanism presented in this thesis</w:t>
      </w:r>
      <w:r w:rsidRPr="00285847">
        <w:rPr>
          <w:szCs w:val="24"/>
          <w:lang w:bidi="en-US"/>
        </w:rPr>
        <w:t xml:space="preserve"> is similar in </w:t>
      </w:r>
      <w:r w:rsidR="006E3B31" w:rsidRPr="00285847">
        <w:rPr>
          <w:szCs w:val="24"/>
          <w:lang w:bidi="en-US"/>
        </w:rPr>
        <w:t>nature because</w:t>
      </w:r>
      <w:r w:rsidRPr="00285847">
        <w:rPr>
          <w:szCs w:val="24"/>
          <w:lang w:bidi="en-US"/>
        </w:rPr>
        <w:t xml:space="preserve"> </w:t>
      </w:r>
      <w:r w:rsidR="006E3B31" w:rsidRPr="00285847">
        <w:rPr>
          <w:szCs w:val="24"/>
          <w:lang w:bidi="en-US"/>
        </w:rPr>
        <w:t>it</w:t>
      </w:r>
      <w:r w:rsidRPr="00285847">
        <w:rPr>
          <w:szCs w:val="24"/>
          <w:lang w:bidi="en-US"/>
        </w:rPr>
        <w:t xml:space="preserve"> represents the magnitude of positivity or negativity. That is, the </w:t>
      </w:r>
      <w:r w:rsidRPr="00285847">
        <w:rPr>
          <w:szCs w:val="24"/>
          <w:lang w:bidi="en-US"/>
        </w:rPr>
        <w:lastRenderedPageBreak/>
        <w:t xml:space="preserve">higher the score, </w:t>
      </w:r>
      <w:r w:rsidR="006E3B31" w:rsidRPr="00285847">
        <w:rPr>
          <w:szCs w:val="24"/>
          <w:lang w:bidi="en-US"/>
        </w:rPr>
        <w:t xml:space="preserve">or the greater the distance from </w:t>
      </w:r>
      <w:proofErr w:type="gramStart"/>
      <w:r w:rsidR="006E3B31" w:rsidRPr="00285847">
        <w:rPr>
          <w:szCs w:val="24"/>
          <w:lang w:bidi="en-US"/>
        </w:rPr>
        <w:t>0</w:t>
      </w:r>
      <w:proofErr w:type="gramEnd"/>
      <w:r w:rsidR="006E3B31" w:rsidRPr="00285847">
        <w:rPr>
          <w:szCs w:val="24"/>
          <w:lang w:bidi="en-US"/>
        </w:rPr>
        <w:t xml:space="preserve">, </w:t>
      </w:r>
      <w:r w:rsidRPr="00285847">
        <w:rPr>
          <w:szCs w:val="24"/>
          <w:lang w:bidi="en-US"/>
        </w:rPr>
        <w:t>the more frequently it is determined to be positive.</w:t>
      </w:r>
      <w:r w:rsidR="005B3BD8" w:rsidRPr="00285847">
        <w:rPr>
          <w:szCs w:val="24"/>
          <w:lang w:bidi="en-US"/>
        </w:rPr>
        <w:t xml:space="preserve"> </w:t>
      </w:r>
      <w:r w:rsidR="0039229A" w:rsidRPr="00285847">
        <w:rPr>
          <w:szCs w:val="24"/>
          <w:lang w:bidi="en-US"/>
        </w:rPr>
        <w:t>Their research suffers from the same limitations as Esuli and Sebastiani due to the dependency on WordNet</w:t>
      </w:r>
      <w:r w:rsidR="0087673E" w:rsidRPr="00285847">
        <w:rPr>
          <w:szCs w:val="24"/>
          <w:lang w:bidi="en-US"/>
        </w:rPr>
        <w:t>.</w:t>
      </w:r>
    </w:p>
    <w:p w:rsidR="00C1752C" w:rsidRPr="00285847" w:rsidRDefault="00C1752C" w:rsidP="00C1752C">
      <w:pPr>
        <w:pStyle w:val="BodyText"/>
        <w:ind w:firstLine="720"/>
        <w:rPr>
          <w:szCs w:val="24"/>
          <w:lang w:bidi="en-US"/>
        </w:rPr>
      </w:pPr>
      <w:r w:rsidRPr="00285847">
        <w:rPr>
          <w:szCs w:val="24"/>
          <w:lang w:bidi="en-US"/>
        </w:rPr>
        <w:t>Suzuki, Takamura, and Okumura developed a system of bootstrapping a semi-supervised classification method, Naïve Bayes, around contextual clues within the text [4]. For example, “Good, since the storage capacity of the laptop is high.” demonstrates that “capacity is high” can be determined to be subjectivity positive from the contextual clue “Good</w:t>
      </w:r>
      <w:proofErr w:type="gramStart"/>
      <w:r w:rsidRPr="00285847">
        <w:rPr>
          <w:szCs w:val="24"/>
          <w:lang w:bidi="en-US"/>
        </w:rPr>
        <w:t>”.</w:t>
      </w:r>
      <w:proofErr w:type="gramEnd"/>
      <w:r w:rsidRPr="00285847">
        <w:rPr>
          <w:szCs w:val="24"/>
          <w:lang w:bidi="en-US"/>
        </w:rPr>
        <w:t xml:space="preserve"> They did not cover co-training, or the use of independent learning methods, to train a subjectivity lexicon. </w:t>
      </w:r>
      <w:r w:rsidR="0039229A" w:rsidRPr="00285847">
        <w:rPr>
          <w:szCs w:val="24"/>
          <w:lang w:bidi="en-US"/>
        </w:rPr>
        <w:t>Their research is limited to a single classifier, whereas t</w:t>
      </w:r>
      <w:r w:rsidRPr="00285847">
        <w:rPr>
          <w:szCs w:val="24"/>
          <w:lang w:bidi="en-US"/>
        </w:rPr>
        <w:t xml:space="preserve">he pipeline classification system presented here is </w:t>
      </w:r>
      <w:r w:rsidR="0039229A" w:rsidRPr="00285847">
        <w:rPr>
          <w:szCs w:val="24"/>
          <w:lang w:bidi="en-US"/>
        </w:rPr>
        <w:t>a collection of classifiers.</w:t>
      </w:r>
    </w:p>
    <w:p w:rsidR="00C1752C" w:rsidRPr="00285847" w:rsidRDefault="00C1752C" w:rsidP="00C1752C">
      <w:pPr>
        <w:pStyle w:val="BodyText"/>
        <w:ind w:firstLine="720"/>
        <w:rPr>
          <w:szCs w:val="24"/>
          <w:lang w:bidi="en-US"/>
        </w:rPr>
      </w:pPr>
      <w:r w:rsidRPr="00285847">
        <w:rPr>
          <w:szCs w:val="24"/>
          <w:lang w:bidi="en-US"/>
        </w:rPr>
        <w:t xml:space="preserve">Wilson </w:t>
      </w:r>
      <w:proofErr w:type="gramStart"/>
      <w:r w:rsidRPr="00285847">
        <w:rPr>
          <w:szCs w:val="24"/>
          <w:lang w:bidi="en-US"/>
        </w:rPr>
        <w:t>Wiebe,</w:t>
      </w:r>
      <w:proofErr w:type="gramEnd"/>
      <w:r w:rsidRPr="00285847">
        <w:rPr>
          <w:szCs w:val="24"/>
          <w:lang w:bidi="en-US"/>
        </w:rPr>
        <w:t xml:space="preserve"> and Hoffman developed the Multi-Perspective Question Answering subjectivity lexicon [6] that becomes a highly valuable seeding lexicon for the pipeline classification system presented by this thesis.</w:t>
      </w:r>
    </w:p>
    <w:p w:rsidR="009C3816" w:rsidRPr="00285847" w:rsidRDefault="00C1752C" w:rsidP="009C3816">
      <w:pPr>
        <w:pStyle w:val="BodyText"/>
        <w:ind w:firstLine="720"/>
        <w:rPr>
          <w:szCs w:val="24"/>
          <w:lang w:bidi="en-US"/>
        </w:rPr>
      </w:pPr>
      <w:r w:rsidRPr="00285847">
        <w:rPr>
          <w:szCs w:val="24"/>
          <w:lang w:bidi="en-US"/>
        </w:rPr>
        <w:t xml:space="preserve">Sokolova, Japkowicz, and Szpakowicz provided a survey of evaluation metrics, such as the F-measure and discriminate power [7]. </w:t>
      </w:r>
      <w:r w:rsidR="0087673E" w:rsidRPr="00285847">
        <w:rPr>
          <w:szCs w:val="24"/>
          <w:lang w:bidi="en-US"/>
        </w:rPr>
        <w:t>The pipeline classification system can report most of the methods provided by this paper,</w:t>
      </w:r>
      <w:r w:rsidRPr="00285847">
        <w:rPr>
          <w:szCs w:val="24"/>
          <w:lang w:bidi="en-US"/>
        </w:rPr>
        <w:t xml:space="preserve"> </w:t>
      </w:r>
      <w:r w:rsidR="004A7FB6" w:rsidRPr="00285847">
        <w:rPr>
          <w:szCs w:val="24"/>
          <w:lang w:bidi="en-US"/>
        </w:rPr>
        <w:t>but</w:t>
      </w:r>
      <w:r w:rsidRPr="00285847">
        <w:rPr>
          <w:szCs w:val="24"/>
          <w:lang w:bidi="en-US"/>
        </w:rPr>
        <w:t xml:space="preserve"> only the accuracy and F-1 scores </w:t>
      </w:r>
      <w:proofErr w:type="gramStart"/>
      <w:r w:rsidR="004A7FB6" w:rsidRPr="00285847">
        <w:rPr>
          <w:szCs w:val="24"/>
          <w:lang w:bidi="en-US"/>
        </w:rPr>
        <w:t>will be used</w:t>
      </w:r>
      <w:proofErr w:type="gramEnd"/>
      <w:r w:rsidR="004A7FB6" w:rsidRPr="00285847">
        <w:rPr>
          <w:szCs w:val="24"/>
          <w:lang w:bidi="en-US"/>
        </w:rPr>
        <w:t xml:space="preserve"> for comparison</w:t>
      </w:r>
      <w:r w:rsidRPr="00285847">
        <w:rPr>
          <w:szCs w:val="24"/>
          <w:lang w:bidi="en-US"/>
        </w:rPr>
        <w:t xml:space="preserve"> in Chapter 6.</w:t>
      </w:r>
    </w:p>
    <w:p w:rsidR="009C3816" w:rsidRPr="00285847" w:rsidRDefault="009C3816" w:rsidP="009C3816">
      <w:pPr>
        <w:pStyle w:val="BodyText"/>
        <w:rPr>
          <w:szCs w:val="24"/>
        </w:rPr>
        <w:sectPr w:rsidR="009C3816" w:rsidRPr="00285847" w:rsidSect="007D740E">
          <w:pgSz w:w="12240" w:h="15840" w:code="1"/>
          <w:pgMar w:top="1800" w:right="1080" w:bottom="1800" w:left="1800" w:header="1080" w:footer="1080" w:gutter="0"/>
          <w:cols w:space="360"/>
          <w:titlePg/>
          <w:docGrid w:linePitch="326"/>
        </w:sectPr>
      </w:pPr>
    </w:p>
    <w:p w:rsidR="00F8411E" w:rsidRPr="00285847" w:rsidRDefault="00F8411E" w:rsidP="006C69A4">
      <w:pPr>
        <w:pStyle w:val="Heading1"/>
        <w:rPr>
          <w:szCs w:val="24"/>
        </w:rPr>
      </w:pPr>
    </w:p>
    <w:p w:rsidR="006C69A4" w:rsidRPr="00285847" w:rsidRDefault="00184A93" w:rsidP="006C69A4">
      <w:pPr>
        <w:pStyle w:val="Heading2"/>
        <w:rPr>
          <w:szCs w:val="24"/>
        </w:rPr>
      </w:pPr>
      <w:bookmarkStart w:id="20" w:name="_Toc278526120"/>
      <w:r w:rsidRPr="00285847">
        <w:rPr>
          <w:szCs w:val="24"/>
        </w:rPr>
        <w:t>Background</w:t>
      </w:r>
      <w:bookmarkEnd w:id="20"/>
    </w:p>
    <w:p w:rsidR="00C1752C" w:rsidRPr="00285847" w:rsidRDefault="00C1752C" w:rsidP="00C1752C">
      <w:pPr>
        <w:pStyle w:val="Heading3"/>
        <w:rPr>
          <w:szCs w:val="24"/>
        </w:rPr>
      </w:pPr>
      <w:bookmarkStart w:id="21" w:name="_Toc278526121"/>
      <w:r w:rsidRPr="00285847">
        <w:rPr>
          <w:szCs w:val="24"/>
        </w:rPr>
        <w:t>AdaBoost</w:t>
      </w:r>
      <w:bookmarkEnd w:id="21"/>
    </w:p>
    <w:p w:rsidR="00C1752C" w:rsidRPr="00285847" w:rsidRDefault="00C1752C" w:rsidP="00C1752C">
      <w:pPr>
        <w:pStyle w:val="BodyDate"/>
        <w:spacing w:line="480" w:lineRule="auto"/>
        <w:ind w:firstLine="720"/>
        <w:rPr>
          <w:szCs w:val="24"/>
          <w:lang w:bidi="en-US"/>
        </w:rPr>
      </w:pPr>
      <w:r w:rsidRPr="00285847">
        <w:rPr>
          <w:szCs w:val="24"/>
          <w:lang w:bidi="en-US"/>
        </w:rPr>
        <w:t>Boosting is a machine learning method that falls under the category of ensemble learning. Ensemble learning is a means of selecting a set of best performing hypotheses from a larger hypothesis space and using this ensemble to determine the best classification.</w:t>
      </w:r>
    </w:p>
    <w:p w:rsidR="00C1752C" w:rsidRPr="00285847" w:rsidRDefault="00C1752C" w:rsidP="00C1752C">
      <w:pPr>
        <w:pStyle w:val="BodyText"/>
        <w:ind w:firstLine="720"/>
        <w:rPr>
          <w:szCs w:val="24"/>
          <w:lang w:bidi="en-US"/>
        </w:rPr>
      </w:pPr>
      <w:r w:rsidRPr="00285847">
        <w:rPr>
          <w:szCs w:val="24"/>
          <w:lang w:bidi="en-US"/>
        </w:rPr>
        <w:t xml:space="preserve">Boosting is a widely used method that emphasizes training instances for poor performing classifiers to improve their classification. To do this, the training data is weighted and the final classification is the weighted majority classification of every hypothesis generated during training. </w:t>
      </w:r>
      <w:r w:rsidR="0044326C" w:rsidRPr="00285847">
        <w:rPr>
          <w:szCs w:val="24"/>
          <w:lang w:bidi="en-US"/>
        </w:rPr>
        <w:t>The output classification function selects t</w:t>
      </w:r>
      <w:r w:rsidRPr="00285847">
        <w:rPr>
          <w:szCs w:val="24"/>
          <w:lang w:bidi="en-US"/>
        </w:rPr>
        <w:t>he hypothesis that performs the best.</w:t>
      </w:r>
    </w:p>
    <w:p w:rsidR="00100747" w:rsidRPr="00285847" w:rsidRDefault="002A2FBD" w:rsidP="00100747">
      <w:pPr>
        <w:pStyle w:val="BodyText"/>
        <w:ind w:firstLine="720"/>
        <w:rPr>
          <w:szCs w:val="24"/>
          <w:lang w:bidi="en-US"/>
        </w:rPr>
      </w:pPr>
      <w:r w:rsidRPr="00285847">
        <w:rPr>
          <w:szCs w:val="24"/>
          <w:lang w:bidi="en-US"/>
        </w:rPr>
        <w:t>AdaBoost is a</w:t>
      </w:r>
      <w:r w:rsidR="00C1752C" w:rsidRPr="00285847">
        <w:rPr>
          <w:szCs w:val="24"/>
          <w:lang w:bidi="en-US"/>
        </w:rPr>
        <w:t xml:space="preserve"> widely studied</w:t>
      </w:r>
      <w:r w:rsidRPr="00285847">
        <w:rPr>
          <w:szCs w:val="24"/>
          <w:lang w:bidi="en-US"/>
        </w:rPr>
        <w:t xml:space="preserve"> and accepted boosting algorithm that is </w:t>
      </w:r>
      <w:r w:rsidR="00065819" w:rsidRPr="00285847">
        <w:rPr>
          <w:szCs w:val="24"/>
          <w:lang w:bidi="en-US"/>
        </w:rPr>
        <w:t>straightforward</w:t>
      </w:r>
      <w:r w:rsidRPr="00285847">
        <w:rPr>
          <w:szCs w:val="24"/>
          <w:lang w:bidi="en-US"/>
        </w:rPr>
        <w:t xml:space="preserve"> and </w:t>
      </w:r>
      <w:r w:rsidR="00065819" w:rsidRPr="00285847">
        <w:rPr>
          <w:szCs w:val="24"/>
          <w:lang w:bidi="en-US"/>
        </w:rPr>
        <w:t>is applicable</w:t>
      </w:r>
      <w:r w:rsidRPr="00285847">
        <w:rPr>
          <w:szCs w:val="24"/>
          <w:lang w:bidi="en-US"/>
        </w:rPr>
        <w:t xml:space="preserve"> to any number of weak classifiers (classifiers that perform slightly better than random guessing)</w:t>
      </w:r>
      <w:r w:rsidR="0044326C" w:rsidRPr="00285847">
        <w:rPr>
          <w:szCs w:val="24"/>
          <w:lang w:bidi="en-US"/>
        </w:rPr>
        <w:t>. Figure 1</w:t>
      </w:r>
      <w:r w:rsidR="00C1752C" w:rsidRPr="00285847">
        <w:rPr>
          <w:szCs w:val="24"/>
          <w:lang w:bidi="en-US"/>
        </w:rPr>
        <w:t xml:space="preserve"> shows the algorithm </w:t>
      </w:r>
      <w:r w:rsidRPr="00285847">
        <w:rPr>
          <w:szCs w:val="24"/>
          <w:lang w:bidi="en-US"/>
        </w:rPr>
        <w:t>structure</w:t>
      </w:r>
      <w:r w:rsidR="00100747" w:rsidRPr="00285847">
        <w:rPr>
          <w:szCs w:val="24"/>
          <w:lang w:bidi="en-US"/>
        </w:rPr>
        <w:t xml:space="preserve"> [</w:t>
      </w:r>
      <w:r w:rsidR="00616F2A" w:rsidRPr="00285847">
        <w:rPr>
          <w:szCs w:val="24"/>
          <w:lang w:bidi="en-US"/>
        </w:rPr>
        <w:t>21</w:t>
      </w:r>
      <w:r w:rsidR="00100747" w:rsidRPr="00285847">
        <w:rPr>
          <w:szCs w:val="24"/>
          <w:lang w:bidi="en-US"/>
        </w:rPr>
        <w:t>]</w:t>
      </w:r>
      <w:r w:rsidR="00C1752C" w:rsidRPr="00285847">
        <w:rPr>
          <w:szCs w:val="24"/>
          <w:lang w:bidi="en-US"/>
        </w:rPr>
        <w:t>.</w:t>
      </w:r>
    </w:p>
    <w:p w:rsidR="00100747" w:rsidRPr="00285847" w:rsidRDefault="00100747" w:rsidP="00065819">
      <w:pPr>
        <w:tabs>
          <w:tab w:val="clear" w:pos="8640"/>
        </w:tabs>
        <w:spacing w:line="240" w:lineRule="auto"/>
        <w:rPr>
          <w:szCs w:val="24"/>
          <w:lang w:bidi="en-US"/>
        </w:rPr>
      </w:pPr>
      <w:r w:rsidRPr="00285847">
        <w:rPr>
          <w:szCs w:val="24"/>
          <w:lang w:bidi="en-US"/>
        </w:rPr>
        <w:br w:type="page"/>
      </w:r>
    </w:p>
    <w:tbl>
      <w:tblPr>
        <w:tblStyle w:val="TableGrid"/>
        <w:tblW w:w="0" w:type="auto"/>
        <w:tblBorders>
          <w:left w:val="none" w:sz="0" w:space="0" w:color="auto"/>
          <w:right w:val="none" w:sz="0" w:space="0" w:color="auto"/>
        </w:tblBorders>
        <w:tblLook w:val="04A0"/>
      </w:tblPr>
      <w:tblGrid>
        <w:gridCol w:w="9576"/>
      </w:tblGrid>
      <w:tr w:rsidR="006645E1" w:rsidRPr="00285847" w:rsidTr="00100747">
        <w:trPr>
          <w:trHeight w:val="70"/>
        </w:trPr>
        <w:tc>
          <w:tcPr>
            <w:tcW w:w="9576" w:type="dxa"/>
          </w:tcPr>
          <w:p w:rsidR="006645E1" w:rsidRPr="00285847" w:rsidRDefault="006645E1" w:rsidP="00100747">
            <w:pPr>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lastRenderedPageBreak/>
              <w:t>AdaBoost.M1</w:t>
            </w:r>
          </w:p>
        </w:tc>
      </w:tr>
      <w:tr w:rsidR="006645E1" w:rsidRPr="00285847" w:rsidTr="008A3EE5">
        <w:trPr>
          <w:trHeight w:val="2312"/>
        </w:trPr>
        <w:tc>
          <w:tcPr>
            <w:tcW w:w="9576" w:type="dxa"/>
          </w:tcPr>
          <w:p w:rsidR="006645E1" w:rsidRPr="00285847" w:rsidRDefault="006645E1" w:rsidP="004F624C">
            <w:pPr>
              <w:pStyle w:val="ListParagraph"/>
              <w:numPr>
                <w:ilvl w:val="0"/>
                <w:numId w:val="5"/>
              </w:numPr>
              <w:spacing w:after="0"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Initialize the weights</w:t>
            </w:r>
          </w:p>
          <w:p w:rsidR="006645E1" w:rsidRPr="00285847" w:rsidRDefault="003F6B22" w:rsidP="008A3EE5">
            <w:pPr>
              <w:pStyle w:val="ListParagraph"/>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Cambria Math" w:cs="Times New Roman"/>
                        <w:sz w:val="24"/>
                        <w:szCs w:val="24"/>
                      </w:rPr>
                      <m:t>N</m:t>
                    </m:r>
                  </m:den>
                </m:f>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i</m:t>
                </m:r>
                <m:r>
                  <w:rPr>
                    <w:rFonts w:ascii="Cambria Math" w:eastAsiaTheme="minorEastAsia" w:hAnsi="Times New Roman" w:cs="Times New Roman"/>
                    <w:sz w:val="24"/>
                    <w:szCs w:val="24"/>
                  </w:rPr>
                  <m:t xml:space="preserve">=1, 2, </m:t>
                </m:r>
                <m:r>
                  <w:rPr>
                    <w:rFonts w:ascii="Cambria Math" w:eastAsiaTheme="minorEastAsia" w:hAnsi="Times New Roman" w:cs="Times New Roman"/>
                    <w:sz w:val="24"/>
                    <w:szCs w:val="24"/>
                  </w:rPr>
                  <m:t>…</m:t>
                </m:r>
                <m:r>
                  <w:rPr>
                    <w:rFonts w:ascii="Cambria Math" w:eastAsiaTheme="minorEastAsia" w:hAnsi="Cambria Math" w:cs="Times New Roman"/>
                    <w:sz w:val="24"/>
                    <w:szCs w:val="24"/>
                  </w:rPr>
                  <m:t>N</m:t>
                </m:r>
              </m:oMath>
            </m:oMathPara>
          </w:p>
          <w:p w:rsidR="006645E1" w:rsidRPr="00285847" w:rsidRDefault="006645E1" w:rsidP="004F624C">
            <w:pPr>
              <w:pStyle w:val="ListParagraph"/>
              <w:numPr>
                <w:ilvl w:val="0"/>
                <w:numId w:val="5"/>
              </w:numPr>
              <w:spacing w:after="0"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For m = 1 to M</w:t>
            </w:r>
          </w:p>
          <w:p w:rsidR="006645E1" w:rsidRPr="00285847" w:rsidRDefault="006645E1" w:rsidP="004F624C">
            <w:pPr>
              <w:pStyle w:val="ListParagraph"/>
              <w:numPr>
                <w:ilvl w:val="1"/>
                <w:numId w:val="5"/>
              </w:numPr>
              <w:spacing w:after="0"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 xml:space="preserve">Train classifier </w:t>
            </w:r>
            <w:r w:rsidRPr="00285847">
              <w:rPr>
                <w:rFonts w:ascii="Times New Roman" w:eastAsiaTheme="minorEastAsia" w:hAnsi="Times New Roman" w:cs="Times New Roman"/>
                <w:i/>
                <w:sz w:val="24"/>
                <w:szCs w:val="24"/>
              </w:rPr>
              <w:t>h</w:t>
            </w:r>
            <w:r w:rsidRPr="00285847">
              <w:rPr>
                <w:rFonts w:ascii="Times New Roman" w:eastAsiaTheme="minorEastAsia" w:hAnsi="Times New Roman" w:cs="Times New Roman"/>
                <w:i/>
                <w:sz w:val="24"/>
                <w:szCs w:val="24"/>
                <w:vertAlign w:val="subscript"/>
              </w:rPr>
              <w:t>i</w:t>
            </w:r>
            <w:r w:rsidRPr="00285847">
              <w:rPr>
                <w:rFonts w:ascii="Times New Roman" w:eastAsiaTheme="minorEastAsia" w:hAnsi="Times New Roman" w:cs="Times New Roman"/>
                <w:i/>
                <w:sz w:val="24"/>
                <w:szCs w:val="24"/>
              </w:rPr>
              <w:t>(x)</w:t>
            </w:r>
          </w:p>
          <w:p w:rsidR="006645E1" w:rsidRPr="00285847" w:rsidRDefault="006645E1" w:rsidP="004F624C">
            <w:pPr>
              <w:pStyle w:val="ListParagraph"/>
              <w:numPr>
                <w:ilvl w:val="1"/>
                <w:numId w:val="5"/>
              </w:numPr>
              <w:spacing w:after="0"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 xml:space="preserve">Compute the error </w:t>
            </w:r>
          </w:p>
          <w:p w:rsidR="006645E1" w:rsidRPr="00285847" w:rsidRDefault="003F6B22" w:rsidP="008A3EE5">
            <w:pPr>
              <w:pStyle w:val="ListParagraph"/>
              <w:ind w:left="1440"/>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err</m:t>
                    </m:r>
                  </m:e>
                  <m:sub>
                    <m:r>
                      <w:rPr>
                        <w:rFonts w:ascii="Cambria Math" w:eastAsiaTheme="minorEastAsia" w:hAnsi="Cambria Math" w:cs="Times New Roman"/>
                        <w:sz w:val="24"/>
                        <w:szCs w:val="24"/>
                      </w:rPr>
                      <m:t>m</m:t>
                    </m:r>
                  </m:sub>
                </m:sSub>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nary>
                      <m:naryPr>
                        <m:chr m:val="∑"/>
                        <m:limLoc m:val="subSup"/>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N</m:t>
                        </m:r>
                      </m:sup>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*I</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 xml:space="preserve"> </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Times New Roman" w:cs="Times New Roman"/>
                            <w:sz w:val="24"/>
                            <w:szCs w:val="24"/>
                          </w:rPr>
                          <m:t>)</m:t>
                        </m:r>
                      </m:e>
                    </m:nary>
                  </m:num>
                  <m:den>
                    <m:nary>
                      <m:naryPr>
                        <m:chr m:val="∑"/>
                        <m:limLoc m:val="subSup"/>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N</m:t>
                        </m:r>
                      </m:sup>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den>
                </m:f>
              </m:oMath>
            </m:oMathPara>
          </w:p>
          <w:p w:rsidR="006645E1" w:rsidRPr="00285847" w:rsidRDefault="006645E1" w:rsidP="004F624C">
            <w:pPr>
              <w:pStyle w:val="ListParagraph"/>
              <w:numPr>
                <w:ilvl w:val="1"/>
                <w:numId w:val="5"/>
              </w:numPr>
              <w:spacing w:after="0"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 xml:space="preserve">Compute </w:t>
            </w:r>
            <w:r w:rsidR="00285AB1" w:rsidRPr="00285847">
              <w:rPr>
                <w:rFonts w:ascii="Times New Roman" w:eastAsiaTheme="minorEastAsia" w:hAnsi="Times New Roman" w:cs="Times New Roman"/>
                <w:sz w:val="24"/>
                <w:szCs w:val="24"/>
              </w:rPr>
              <w:t>α</w:t>
            </w:r>
          </w:p>
          <w:p w:rsidR="006645E1" w:rsidRPr="00285847" w:rsidRDefault="003F6B22" w:rsidP="008A3EE5">
            <w:pPr>
              <w:pStyle w:val="ListParagraph"/>
              <w:ind w:left="1440"/>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t>
                    </m:r>
                  </m:sub>
                </m:sSub>
                <m:r>
                  <w:rPr>
                    <w:rFonts w:ascii="Cambria Math" w:eastAsiaTheme="minorEastAsia" w:hAnsi="Times New Roman" w:cs="Times New Roman"/>
                    <w:sz w:val="24"/>
                    <w:szCs w:val="24"/>
                  </w:rPr>
                  <m:t xml:space="preserve">= </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log</m:t>
                    </m:r>
                  </m:fName>
                  <m:e>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err</m:t>
                            </m:r>
                          </m:e>
                          <m:sub>
                            <m:r>
                              <w:rPr>
                                <w:rFonts w:ascii="Cambria Math" w:eastAsiaTheme="minorEastAsia" w:hAnsi="Cambria Math" w:cs="Times New Roman"/>
                                <w:sz w:val="24"/>
                                <w:szCs w:val="24"/>
                              </w:rPr>
                              <m:t>m</m:t>
                            </m:r>
                          </m:sub>
                        </m:sSub>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err</m:t>
                            </m:r>
                          </m:e>
                          <m:sub>
                            <m:r>
                              <w:rPr>
                                <w:rFonts w:ascii="Cambria Math" w:eastAsiaTheme="minorEastAsia" w:hAnsi="Cambria Math" w:cs="Times New Roman"/>
                                <w:sz w:val="24"/>
                                <w:szCs w:val="24"/>
                              </w:rPr>
                              <m:t>m</m:t>
                            </m:r>
                          </m:sub>
                        </m:sSub>
                      </m:den>
                    </m:f>
                  </m:e>
                </m:func>
              </m:oMath>
            </m:oMathPara>
          </w:p>
          <w:p w:rsidR="006645E1" w:rsidRPr="00285847" w:rsidRDefault="006645E1" w:rsidP="004F624C">
            <w:pPr>
              <w:pStyle w:val="ListParagraph"/>
              <w:numPr>
                <w:ilvl w:val="1"/>
                <w:numId w:val="5"/>
              </w:numPr>
              <w:spacing w:after="0"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Update the weight</w:t>
            </w:r>
          </w:p>
          <w:p w:rsidR="006645E1" w:rsidRPr="00285847" w:rsidRDefault="003F6B22" w:rsidP="008A3EE5">
            <w:pPr>
              <w:pStyle w:val="ListParagraph"/>
              <w:ind w:left="1440"/>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w:rPr>
                    <w:rFonts w:ascii="Cambria Math" w:eastAsiaTheme="minorEastAsia" w:hAnsi="Times New Roman" w:cs="Times New Roman"/>
                    <w:sz w:val="24"/>
                    <w:szCs w:val="24"/>
                  </w:rPr>
                  <m:t xml:space="preserve"> </m:t>
                </m:r>
                <m:sSup>
                  <m:sSupPr>
                    <m:ctrlPr>
                      <w:rPr>
                        <w:rFonts w:ascii="Cambria Math" w:eastAsiaTheme="minorEastAsia" w:hAnsi="Times New Roman" w:cs="Times New Roman"/>
                        <w:i/>
                        <w:sz w:val="24"/>
                        <w:szCs w:val="24"/>
                      </w:rPr>
                    </m:ctrlPr>
                  </m:sSupPr>
                  <m:e>
                    <m:r>
                      <w:rPr>
                        <w:rFonts w:ascii="Cambria Math" w:hAnsi="Cambria Math" w:cs="Times New Roman"/>
                        <w:sz w:val="24"/>
                        <w:szCs w:val="24"/>
                      </w:rPr>
                      <m:t>e</m:t>
                    </m:r>
                  </m:e>
                  <m:sup>
                    <m:sSub>
                      <m:sSubPr>
                        <m:ctrlPr>
                          <w:rPr>
                            <w:rFonts w:ascii="Cambria Math" w:hAnsi="Times New Roman"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m</m:t>
                        </m:r>
                      </m:sub>
                    </m:sSub>
                    <m:r>
                      <w:rPr>
                        <w:rFonts w:ascii="Cambria Math" w:hAnsi="Cambria Math" w:cs="Times New Roman"/>
                        <w:sz w:val="24"/>
                        <w:szCs w:val="24"/>
                      </w:rPr>
                      <m:t>*I</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Times New Roman" w:cs="Times New Roman"/>
                            <w:sz w:val="24"/>
                            <w:szCs w:val="24"/>
                          </w:rPr>
                          <m:t xml:space="preserve"> </m:t>
                        </m:r>
                        <m:r>
                          <w:rPr>
                            <w:rFonts w:ascii="Cambria Math" w:hAnsi="Times New Roman" w:cs="Times New Roman"/>
                            <w:sz w:val="24"/>
                            <w:szCs w:val="24"/>
                          </w:rPr>
                          <m:t>≠</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d>
                  </m:sup>
                </m:sSup>
                <m:r>
                  <w:rPr>
                    <w:rFonts w:ascii="Cambria Math" w:eastAsiaTheme="minorEastAsia" w:hAnsi="Times New Roman" w:cs="Times New Roman"/>
                    <w:sz w:val="24"/>
                    <w:szCs w:val="24"/>
                  </w:rPr>
                  <m:t>,</m:t>
                </m:r>
                <m:r>
                  <w:rPr>
                    <w:rFonts w:ascii="Cambria Math" w:eastAsiaTheme="minorEastAsia" w:hAnsi="Cambria Math" w:cs="Times New Roman"/>
                    <w:sz w:val="24"/>
                    <w:szCs w:val="24"/>
                  </w:rPr>
                  <m:t>i</m:t>
                </m:r>
                <m:r>
                  <w:rPr>
                    <w:rFonts w:ascii="Cambria Math" w:eastAsiaTheme="minorEastAsia" w:hAnsi="Times New Roman" w:cs="Times New Roman"/>
                    <w:sz w:val="24"/>
                    <w:szCs w:val="24"/>
                  </w:rPr>
                  <m:t xml:space="preserve">=1, 2, </m:t>
                </m:r>
                <m:r>
                  <w:rPr>
                    <w:rFonts w:ascii="Cambria Math" w:eastAsiaTheme="minorEastAsia" w:hAnsi="Times New Roman" w:cs="Times New Roman"/>
                    <w:sz w:val="24"/>
                    <w:szCs w:val="24"/>
                  </w:rPr>
                  <m:t>…</m:t>
                </m:r>
                <m:r>
                  <w:rPr>
                    <w:rFonts w:ascii="Cambria Math" w:eastAsiaTheme="minorEastAsia" w:hAnsi="Cambria Math" w:cs="Times New Roman"/>
                    <w:sz w:val="24"/>
                    <w:szCs w:val="24"/>
                  </w:rPr>
                  <m:t>N</m:t>
                </m:r>
              </m:oMath>
            </m:oMathPara>
          </w:p>
          <w:p w:rsidR="006645E1" w:rsidRPr="00285847" w:rsidRDefault="006645E1" w:rsidP="004F624C">
            <w:pPr>
              <w:pStyle w:val="ListParagraph"/>
              <w:numPr>
                <w:ilvl w:val="0"/>
                <w:numId w:val="5"/>
              </w:numPr>
              <w:spacing w:after="0"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 xml:space="preserve">Output </w:t>
            </w:r>
            <w:r w:rsidRPr="00285847">
              <w:rPr>
                <w:rFonts w:ascii="Times New Roman" w:eastAsiaTheme="minorEastAsia" w:hAnsi="Times New Roman" w:cs="Times New Roman"/>
                <w:i/>
                <w:sz w:val="24"/>
                <w:szCs w:val="24"/>
              </w:rPr>
              <w:t>H(x)</w:t>
            </w:r>
            <w:r w:rsidRPr="00285847">
              <w:rPr>
                <w:rFonts w:ascii="Times New Roman" w:eastAsiaTheme="minorEastAsia" w:hAnsi="Times New Roman" w:cs="Times New Roman"/>
                <w:sz w:val="24"/>
                <w:szCs w:val="24"/>
              </w:rPr>
              <w:t xml:space="preserve"> classification</w:t>
            </w:r>
          </w:p>
          <w:p w:rsidR="006645E1" w:rsidRPr="00285847" w:rsidRDefault="006645E1" w:rsidP="008A3EE5">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sign</m:t>
                </m:r>
                <m:d>
                  <m:dPr>
                    <m:begChr m:val="["/>
                    <m:endChr m:val="]"/>
                    <m:ctrlPr>
                      <w:rPr>
                        <w:rFonts w:ascii="Cambria Math" w:eastAsiaTheme="minorEastAsia" w:hAnsi="Times New Roman" w:cs="Times New Roman"/>
                        <w:i/>
                        <w:sz w:val="24"/>
                        <w:szCs w:val="24"/>
                      </w:rPr>
                    </m:ctrlPr>
                  </m:dPr>
                  <m:e>
                    <m:nary>
                      <m:naryPr>
                        <m:chr m:val="∑"/>
                        <m:limLoc m:val="subSup"/>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t</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T</m:t>
                        </m:r>
                      </m:sup>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m</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e>
                    </m:nary>
                  </m:e>
                </m:d>
              </m:oMath>
            </m:oMathPara>
          </w:p>
          <w:p w:rsidR="006645E1" w:rsidRPr="00285847" w:rsidRDefault="006645E1" w:rsidP="008A3EE5">
            <w:pPr>
              <w:spacing w:line="240" w:lineRule="auto"/>
              <w:rPr>
                <w:rFonts w:ascii="Times New Roman" w:eastAsiaTheme="minorEastAsia" w:hAnsi="Times New Roman" w:cs="Times New Roman"/>
                <w:sz w:val="24"/>
                <w:szCs w:val="24"/>
              </w:rPr>
            </w:pPr>
          </w:p>
          <w:p w:rsidR="006645E1" w:rsidRPr="00285847" w:rsidRDefault="006645E1" w:rsidP="008A3EE5">
            <w:pPr>
              <w:rPr>
                <w:rFonts w:ascii="Times New Roman" w:eastAsiaTheme="minorEastAsia" w:hAnsi="Times New Roman" w:cs="Times New Roman"/>
                <w:sz w:val="24"/>
                <w:szCs w:val="24"/>
              </w:rPr>
            </w:pPr>
          </w:p>
          <w:p w:rsidR="006645E1" w:rsidRPr="00285847" w:rsidRDefault="006645E1" w:rsidP="008A3EE5">
            <w:pPr>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 xml:space="preserve">where </w:t>
            </w:r>
            <m:oMath>
              <m:r>
                <w:rPr>
                  <w:rFonts w:ascii="Cambria Math" w:hAnsi="Cambria Math" w:cs="Times New Roman"/>
                  <w:sz w:val="24"/>
                  <w:szCs w:val="24"/>
                </w:rPr>
                <m:t>I</m:t>
              </m:r>
              <m:d>
                <m:dPr>
                  <m:ctrlPr>
                    <w:rPr>
                      <w:rFonts w:ascii="Cambria Math" w:eastAsiaTheme="minorEastAsia"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Times New Roman" w:cs="Times New Roman"/>
                      <w:sz w:val="24"/>
                      <w:szCs w:val="24"/>
                    </w:rPr>
                    <m:t>≠</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Times New Roman" w:cs="Times New Roman"/>
                      <w:sz w:val="24"/>
                      <w:szCs w:val="24"/>
                    </w:rPr>
                    <m:t>)</m:t>
                  </m:r>
                </m:e>
              </m:d>
              <m:r>
                <w:rPr>
                  <w:rFonts w:ascii="Cambria Math" w:hAnsi="Times New Roman" w:cs="Times New Roman"/>
                  <w:sz w:val="24"/>
                  <w:szCs w:val="24"/>
                </w:rPr>
                <m:t>=</m:t>
              </m:r>
              <m:d>
                <m:dPr>
                  <m:begChr m:val="{"/>
                  <m:endChr m:val=""/>
                  <m:ctrlPr>
                    <w:rPr>
                      <w:rFonts w:ascii="Cambria Math" w:eastAsiaTheme="minorEastAsia" w:hAnsi="Times New Roman" w:cs="Times New Roman"/>
                      <w:i/>
                      <w:sz w:val="24"/>
                      <w:szCs w:val="24"/>
                    </w:rPr>
                  </m:ctrlPr>
                </m:dPr>
                <m:e>
                  <m:eqArr>
                    <m:eqArrPr>
                      <m:ctrlPr>
                        <w:rPr>
                          <w:rFonts w:ascii="Cambria Math" w:eastAsiaTheme="minorEastAsia" w:hAnsi="Times New Roman" w:cs="Times New Roman"/>
                          <w:i/>
                          <w:sz w:val="24"/>
                          <w:szCs w:val="24"/>
                        </w:rPr>
                      </m:ctrlPr>
                    </m:eqArrPr>
                    <m:e>
                      <m:r>
                        <w:rPr>
                          <w:rFonts w:ascii="Cambria Math" w:hAnsi="Cambria Math" w:cs="Times New Roman"/>
                          <w:sz w:val="24"/>
                          <w:szCs w:val="24"/>
                        </w:rPr>
                        <m:t>-</m:t>
                      </m:r>
                      <m:r>
                        <w:rPr>
                          <w:rFonts w:ascii="Cambria Math" w:hAnsi="Times New Roman" w:cs="Times New Roman"/>
                          <w:sz w:val="24"/>
                          <w:szCs w:val="24"/>
                        </w:rPr>
                        <m:t>1,  &amp;</m:t>
                      </m:r>
                      <m:r>
                        <w:rPr>
                          <w:rFonts w:ascii="Cambria Math" w:hAnsi="Cambria Math" w:cs="Times New Roman"/>
                          <w:sz w:val="24"/>
                          <w:szCs w:val="24"/>
                        </w:rPr>
                        <m:t>if</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Times New Roman" w:cs="Times New Roman"/>
                          <w:sz w:val="24"/>
                          <w:szCs w:val="24"/>
                        </w:rPr>
                        <m:t xml:space="preserve"> </m:t>
                      </m:r>
                      <m:r>
                        <w:rPr>
                          <w:rFonts w:ascii="Cambria Math" w:hAnsi="Cambria Math" w:cs="Times New Roman"/>
                          <w:sz w:val="24"/>
                          <w:szCs w:val="24"/>
                        </w:rPr>
                        <m:t>is</m:t>
                      </m:r>
                      <m:r>
                        <w:rPr>
                          <w:rFonts w:ascii="Cambria Math" w:hAnsi="Times New Roman" w:cs="Times New Roman"/>
                          <w:sz w:val="24"/>
                          <w:szCs w:val="24"/>
                        </w:rPr>
                        <m:t xml:space="preserve"> </m:t>
                      </m:r>
                      <m:r>
                        <w:rPr>
                          <w:rFonts w:ascii="Cambria Math" w:hAnsi="Cambria Math" w:cs="Times New Roman"/>
                          <w:sz w:val="24"/>
                          <w:szCs w:val="24"/>
                        </w:rPr>
                        <m:t>correctly</m:t>
                      </m:r>
                      <m:r>
                        <w:rPr>
                          <w:rFonts w:ascii="Cambria Math" w:hAnsi="Times New Roman" w:cs="Times New Roman"/>
                          <w:sz w:val="24"/>
                          <w:szCs w:val="24"/>
                        </w:rPr>
                        <m:t xml:space="preserve"> </m:t>
                      </m:r>
                      <m:r>
                        <w:rPr>
                          <w:rFonts w:ascii="Cambria Math" w:hAnsi="Cambria Math" w:cs="Times New Roman"/>
                          <w:sz w:val="24"/>
                          <w:szCs w:val="24"/>
                        </w:rPr>
                        <m:t>classified</m:t>
                      </m:r>
                    </m:e>
                    <m:e>
                      <m:r>
                        <w:rPr>
                          <w:rFonts w:ascii="Cambria Math" w:hAnsi="Times New Roman" w:cs="Times New Roman"/>
                          <w:sz w:val="24"/>
                          <w:szCs w:val="24"/>
                        </w:rPr>
                        <m:t>1,  &amp;</m:t>
                      </m:r>
                      <m:r>
                        <w:rPr>
                          <w:rFonts w:ascii="Cambria Math" w:hAnsi="Cambria Math" w:cs="Times New Roman"/>
                          <w:sz w:val="24"/>
                          <w:szCs w:val="24"/>
                        </w:rPr>
                        <m:t>if</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Times New Roman" w:cs="Times New Roman"/>
                          <w:sz w:val="24"/>
                          <w:szCs w:val="24"/>
                        </w:rPr>
                        <m:t xml:space="preserve"> </m:t>
                      </m:r>
                      <m:r>
                        <w:rPr>
                          <w:rFonts w:ascii="Cambria Math" w:hAnsi="Cambria Math" w:cs="Times New Roman"/>
                          <w:sz w:val="24"/>
                          <w:szCs w:val="24"/>
                        </w:rPr>
                        <m:t>is</m:t>
                      </m:r>
                      <m:r>
                        <w:rPr>
                          <w:rFonts w:ascii="Cambria Math" w:hAnsi="Times New Roman" w:cs="Times New Roman"/>
                          <w:sz w:val="24"/>
                          <w:szCs w:val="24"/>
                        </w:rPr>
                        <m:t xml:space="preserve"> </m:t>
                      </m:r>
                      <m:r>
                        <w:rPr>
                          <w:rFonts w:ascii="Cambria Math" w:hAnsi="Cambria Math" w:cs="Times New Roman"/>
                          <w:sz w:val="24"/>
                          <w:szCs w:val="24"/>
                        </w:rPr>
                        <m:t>misclassified</m:t>
                      </m:r>
                    </m:e>
                  </m:eqArr>
                </m:e>
              </m:d>
            </m:oMath>
          </w:p>
        </w:tc>
      </w:tr>
    </w:tbl>
    <w:p w:rsidR="00C1752C" w:rsidRPr="00285847" w:rsidRDefault="00A519DF" w:rsidP="00A519DF">
      <w:pPr>
        <w:pStyle w:val="Caption"/>
        <w:rPr>
          <w:szCs w:val="24"/>
        </w:rPr>
      </w:pPr>
      <w:bookmarkStart w:id="22" w:name="_Toc278203349"/>
      <w:bookmarkStart w:id="23" w:name="_Toc278639909"/>
      <w:proofErr w:type="gramStart"/>
      <w:r w:rsidRPr="00285847">
        <w:rPr>
          <w:szCs w:val="24"/>
        </w:rPr>
        <w:t>Figure</w:t>
      </w:r>
      <w:r w:rsidR="006645E1" w:rsidRPr="00285847">
        <w:rPr>
          <w:szCs w:val="24"/>
        </w:rPr>
        <w:t xml:space="preserve"> </w:t>
      </w:r>
      <w:r w:rsidR="003F6B22" w:rsidRPr="00285847">
        <w:rPr>
          <w:szCs w:val="24"/>
        </w:rPr>
        <w:fldChar w:fldCharType="begin"/>
      </w:r>
      <w:r w:rsidR="005A3181" w:rsidRPr="00285847">
        <w:rPr>
          <w:szCs w:val="24"/>
        </w:rPr>
        <w:instrText xml:space="preserve"> SEQ Figure \* ARABIC </w:instrText>
      </w:r>
      <w:r w:rsidR="003F6B22" w:rsidRPr="00285847">
        <w:rPr>
          <w:szCs w:val="24"/>
        </w:rPr>
        <w:fldChar w:fldCharType="separate"/>
      </w:r>
      <w:r w:rsidR="00993746" w:rsidRPr="00285847">
        <w:rPr>
          <w:noProof/>
          <w:szCs w:val="24"/>
        </w:rPr>
        <w:t>1</w:t>
      </w:r>
      <w:r w:rsidR="003F6B22" w:rsidRPr="00285847">
        <w:rPr>
          <w:szCs w:val="24"/>
        </w:rPr>
        <w:fldChar w:fldCharType="end"/>
      </w:r>
      <w:r w:rsidRPr="00285847">
        <w:rPr>
          <w:szCs w:val="24"/>
        </w:rPr>
        <w:t>.</w:t>
      </w:r>
      <w:proofErr w:type="gramEnd"/>
      <w:r w:rsidRPr="00285847">
        <w:rPr>
          <w:szCs w:val="24"/>
        </w:rPr>
        <w:t xml:space="preserve"> AdaBoost.M1 Algorithm</w:t>
      </w:r>
      <w:bookmarkEnd w:id="22"/>
      <w:bookmarkEnd w:id="23"/>
    </w:p>
    <w:p w:rsidR="006645E1" w:rsidRPr="00285847" w:rsidRDefault="006645E1" w:rsidP="006645E1">
      <w:pPr>
        <w:pStyle w:val="CaptionExtra"/>
        <w:rPr>
          <w:szCs w:val="24"/>
        </w:rPr>
      </w:pPr>
    </w:p>
    <w:p w:rsidR="00C1752C" w:rsidRPr="00285847" w:rsidRDefault="00C1752C" w:rsidP="00C1752C">
      <w:pPr>
        <w:pStyle w:val="BodyText"/>
        <w:ind w:firstLine="720"/>
        <w:rPr>
          <w:szCs w:val="24"/>
          <w:lang w:bidi="en-US"/>
        </w:rPr>
      </w:pPr>
      <w:r w:rsidRPr="00285847">
        <w:rPr>
          <w:szCs w:val="24"/>
          <w:lang w:bidi="en-US"/>
        </w:rPr>
        <w:t>Th</w:t>
      </w:r>
      <w:r w:rsidR="002A2FBD" w:rsidRPr="00285847">
        <w:rPr>
          <w:szCs w:val="24"/>
          <w:lang w:bidi="en-US"/>
        </w:rPr>
        <w:t>e AdaBoost</w:t>
      </w:r>
      <w:r w:rsidRPr="00285847">
        <w:rPr>
          <w:szCs w:val="24"/>
          <w:lang w:bidi="en-US"/>
        </w:rPr>
        <w:t xml:space="preserve"> algorithm needs a set of labeled training instances </w:t>
      </w:r>
      <w:r w:rsidRPr="00285847">
        <w:rPr>
          <w:i/>
          <w:iCs/>
          <w:szCs w:val="24"/>
          <w:lang w:bidi="en-US"/>
        </w:rPr>
        <w:t>S</w:t>
      </w:r>
      <w:r w:rsidRPr="00285847">
        <w:rPr>
          <w:szCs w:val="24"/>
          <w:lang w:bidi="en-US"/>
        </w:rPr>
        <w:t xml:space="preserve"> of size </w:t>
      </w:r>
      <w:r w:rsidRPr="00285847">
        <w:rPr>
          <w:i/>
          <w:iCs/>
          <w:szCs w:val="24"/>
          <w:lang w:bidi="en-US"/>
        </w:rPr>
        <w:t>N</w:t>
      </w:r>
      <w:r w:rsidRPr="00285847">
        <w:rPr>
          <w:szCs w:val="24"/>
          <w:lang w:bidi="en-US"/>
        </w:rPr>
        <w:t xml:space="preserve"> and a weak classifier </w:t>
      </w:r>
      <w:r w:rsidRPr="00285847">
        <w:rPr>
          <w:i/>
          <w:iCs/>
          <w:szCs w:val="24"/>
          <w:lang w:bidi="en-US"/>
        </w:rPr>
        <w:t>C</w:t>
      </w:r>
      <w:r w:rsidRPr="00285847">
        <w:rPr>
          <w:szCs w:val="24"/>
          <w:lang w:bidi="en-US"/>
        </w:rPr>
        <w:t xml:space="preserve">, to operate upon. The number of iterations, </w:t>
      </w:r>
      <w:r w:rsidRPr="00285847">
        <w:rPr>
          <w:i/>
          <w:iCs/>
          <w:szCs w:val="24"/>
          <w:lang w:bidi="en-US"/>
        </w:rPr>
        <w:t>M</w:t>
      </w:r>
      <w:r w:rsidRPr="00285847">
        <w:rPr>
          <w:szCs w:val="24"/>
          <w:lang w:bidi="en-US"/>
        </w:rPr>
        <w:t xml:space="preserve">, can either be predetermined or reached after the change in improvements has fallen below a threshold. AdaBoost will </w:t>
      </w:r>
      <w:r w:rsidR="006645E1" w:rsidRPr="00285847">
        <w:rPr>
          <w:szCs w:val="24"/>
          <w:lang w:bidi="en-US"/>
        </w:rPr>
        <w:t>continue</w:t>
      </w:r>
      <w:r w:rsidRPr="00285847">
        <w:rPr>
          <w:szCs w:val="24"/>
          <w:lang w:bidi="en-US"/>
        </w:rPr>
        <w:t xml:space="preserve"> boosting until </w:t>
      </w:r>
      <w:r w:rsidR="006645E1" w:rsidRPr="00285847">
        <w:rPr>
          <w:szCs w:val="24"/>
          <w:lang w:bidi="en-US"/>
        </w:rPr>
        <w:t xml:space="preserve">reaching the desired </w:t>
      </w:r>
      <w:r w:rsidRPr="00285847">
        <w:rPr>
          <w:i/>
          <w:iCs/>
          <w:szCs w:val="24"/>
          <w:lang w:bidi="en-US"/>
        </w:rPr>
        <w:t>M</w:t>
      </w:r>
      <w:r w:rsidRPr="00285847">
        <w:rPr>
          <w:szCs w:val="24"/>
          <w:lang w:bidi="en-US"/>
        </w:rPr>
        <w:t xml:space="preserve">, as seen </w:t>
      </w:r>
      <w:r w:rsidR="006645E1" w:rsidRPr="00285847">
        <w:rPr>
          <w:szCs w:val="24"/>
          <w:lang w:bidi="en-US"/>
        </w:rPr>
        <w:t xml:space="preserve">in step </w:t>
      </w:r>
      <w:r w:rsidR="00065819" w:rsidRPr="00285847">
        <w:rPr>
          <w:szCs w:val="24"/>
          <w:lang w:bidi="en-US"/>
        </w:rPr>
        <w:t>(</w:t>
      </w:r>
      <w:r w:rsidR="006645E1" w:rsidRPr="00285847">
        <w:rPr>
          <w:szCs w:val="24"/>
          <w:lang w:bidi="en-US"/>
        </w:rPr>
        <w:t>2</w:t>
      </w:r>
      <w:r w:rsidR="00065819" w:rsidRPr="00285847">
        <w:rPr>
          <w:szCs w:val="24"/>
          <w:lang w:bidi="en-US"/>
        </w:rPr>
        <w:t>)</w:t>
      </w:r>
      <w:r w:rsidRPr="00285847">
        <w:rPr>
          <w:szCs w:val="24"/>
          <w:lang w:bidi="en-US"/>
        </w:rPr>
        <w:t>. The</w:t>
      </w:r>
      <w:r w:rsidR="006645E1" w:rsidRPr="00285847">
        <w:rPr>
          <w:szCs w:val="24"/>
          <w:lang w:bidi="en-US"/>
        </w:rPr>
        <w:t xml:space="preserve"> computed error during step</w:t>
      </w:r>
      <w:r w:rsidRPr="00285847">
        <w:rPr>
          <w:szCs w:val="24"/>
          <w:lang w:bidi="en-US"/>
        </w:rPr>
        <w:t xml:space="preserve"> </w:t>
      </w:r>
      <w:r w:rsidR="00065819" w:rsidRPr="00285847">
        <w:rPr>
          <w:szCs w:val="24"/>
          <w:lang w:bidi="en-US"/>
        </w:rPr>
        <w:t>(</w:t>
      </w:r>
      <w:r w:rsidR="006645E1" w:rsidRPr="00285847">
        <w:rPr>
          <w:szCs w:val="24"/>
          <w:lang w:bidi="en-US"/>
        </w:rPr>
        <w:t>2.b</w:t>
      </w:r>
      <w:r w:rsidR="00065819" w:rsidRPr="00285847">
        <w:rPr>
          <w:szCs w:val="24"/>
          <w:lang w:bidi="en-US"/>
        </w:rPr>
        <w:t>)</w:t>
      </w:r>
      <w:r w:rsidRPr="00285847">
        <w:rPr>
          <w:szCs w:val="24"/>
          <w:lang w:bidi="en-US"/>
        </w:rPr>
        <w:t xml:space="preserve"> is the </w:t>
      </w:r>
      <w:r w:rsidR="006645E1" w:rsidRPr="00285847">
        <w:rPr>
          <w:szCs w:val="24"/>
          <w:lang w:bidi="en-US"/>
        </w:rPr>
        <w:t xml:space="preserve">normalized </w:t>
      </w:r>
      <w:r w:rsidRPr="00285847">
        <w:rPr>
          <w:szCs w:val="24"/>
          <w:lang w:bidi="en-US"/>
        </w:rPr>
        <w:t xml:space="preserve">sum of the weights of misclassifications. The weight that is re-computed </w:t>
      </w:r>
      <w:r w:rsidR="006645E1" w:rsidRPr="00285847">
        <w:rPr>
          <w:szCs w:val="24"/>
          <w:lang w:bidi="en-US"/>
        </w:rPr>
        <w:t xml:space="preserve">during step </w:t>
      </w:r>
      <w:r w:rsidR="00065819" w:rsidRPr="00285847">
        <w:rPr>
          <w:szCs w:val="24"/>
          <w:lang w:bidi="en-US"/>
        </w:rPr>
        <w:t>(</w:t>
      </w:r>
      <w:r w:rsidR="006645E1" w:rsidRPr="00285847">
        <w:rPr>
          <w:szCs w:val="24"/>
          <w:lang w:bidi="en-US"/>
        </w:rPr>
        <w:t>2.d</w:t>
      </w:r>
      <w:r w:rsidR="00065819" w:rsidRPr="00285847">
        <w:rPr>
          <w:szCs w:val="24"/>
          <w:lang w:bidi="en-US"/>
        </w:rPr>
        <w:t>)</w:t>
      </w:r>
      <w:r w:rsidRPr="00285847">
        <w:rPr>
          <w:szCs w:val="24"/>
          <w:lang w:bidi="en-US"/>
        </w:rPr>
        <w:t xml:space="preserve"> will decrease for misclassifications and increase for classifications.</w:t>
      </w:r>
    </w:p>
    <w:p w:rsidR="008D3650" w:rsidRPr="00285847" w:rsidRDefault="008D3650" w:rsidP="008D3650">
      <w:pPr>
        <w:pStyle w:val="BodyText"/>
        <w:ind w:firstLine="720"/>
        <w:rPr>
          <w:szCs w:val="24"/>
          <w:lang w:bidi="en-US"/>
        </w:rPr>
      </w:pPr>
      <w:r w:rsidRPr="00285847">
        <w:rPr>
          <w:szCs w:val="24"/>
          <w:lang w:bidi="en-US"/>
        </w:rPr>
        <w:lastRenderedPageBreak/>
        <w:t xml:space="preserve">When the classifier, </w:t>
      </w:r>
      <w:r w:rsidRPr="00285847">
        <w:rPr>
          <w:i/>
          <w:iCs/>
          <w:szCs w:val="24"/>
          <w:lang w:bidi="en-US"/>
        </w:rPr>
        <w:t>C</w:t>
      </w:r>
      <w:r w:rsidRPr="00285847">
        <w:rPr>
          <w:szCs w:val="24"/>
          <w:lang w:bidi="en-US"/>
        </w:rPr>
        <w:t xml:space="preserve">, is a weak classifier performing slightly better than random guessing, then AdaBoost will return a hypothesis that classifies the training data with no error with a sufficiently large </w:t>
      </w:r>
      <w:r w:rsidRPr="00285847">
        <w:rPr>
          <w:i/>
          <w:iCs/>
          <w:szCs w:val="24"/>
          <w:lang w:bidi="en-US"/>
        </w:rPr>
        <w:t>M</w:t>
      </w:r>
      <w:r w:rsidRPr="00285847">
        <w:rPr>
          <w:szCs w:val="24"/>
          <w:lang w:bidi="en-US"/>
        </w:rPr>
        <w:t>.</w:t>
      </w:r>
    </w:p>
    <w:p w:rsidR="008D3650" w:rsidRPr="00285847" w:rsidRDefault="008D3650" w:rsidP="008D3650">
      <w:pPr>
        <w:pStyle w:val="BodyText"/>
        <w:ind w:firstLine="720"/>
        <w:rPr>
          <w:szCs w:val="24"/>
          <w:lang w:bidi="en-US"/>
        </w:rPr>
      </w:pPr>
      <w:r w:rsidRPr="00285847">
        <w:rPr>
          <w:szCs w:val="24"/>
          <w:lang w:bidi="en-US"/>
        </w:rPr>
        <w:t xml:space="preserve">The performance of the AdaBoost algorithm </w:t>
      </w:r>
      <w:r w:rsidR="00100747" w:rsidRPr="00285847">
        <w:rPr>
          <w:szCs w:val="24"/>
          <w:lang w:bidi="en-US"/>
        </w:rPr>
        <w:t>surprised researchers initially</w:t>
      </w:r>
      <w:r w:rsidRPr="00285847">
        <w:rPr>
          <w:szCs w:val="24"/>
          <w:lang w:bidi="en-US"/>
        </w:rPr>
        <w:t xml:space="preserve"> because it directly contradicts Occam's razor by improving</w:t>
      </w:r>
      <w:r w:rsidR="00100747" w:rsidRPr="00285847">
        <w:rPr>
          <w:szCs w:val="24"/>
          <w:lang w:bidi="en-US"/>
        </w:rPr>
        <w:t xml:space="preserve"> </w:t>
      </w:r>
      <w:proofErr w:type="gramStart"/>
      <w:r w:rsidR="00100747" w:rsidRPr="00285847">
        <w:rPr>
          <w:szCs w:val="24"/>
          <w:lang w:bidi="en-US"/>
        </w:rPr>
        <w:t>classification</w:t>
      </w:r>
      <w:proofErr w:type="gramEnd"/>
      <w:r w:rsidRPr="00285847">
        <w:rPr>
          <w:szCs w:val="24"/>
          <w:lang w:bidi="en-US"/>
        </w:rPr>
        <w:t xml:space="preserve"> as the hypothesis space gets more complex. It </w:t>
      </w:r>
      <w:proofErr w:type="gramStart"/>
      <w:r w:rsidRPr="00285847">
        <w:rPr>
          <w:szCs w:val="24"/>
          <w:lang w:bidi="en-US"/>
        </w:rPr>
        <w:t>has been shown</w:t>
      </w:r>
      <w:proofErr w:type="gramEnd"/>
      <w:r w:rsidRPr="00285847">
        <w:rPr>
          <w:szCs w:val="24"/>
          <w:lang w:bidi="en-US"/>
        </w:rPr>
        <w:t xml:space="preserve"> that the performance of AdaBoost improves as </w:t>
      </w:r>
      <w:r w:rsidR="00100747" w:rsidRPr="00285847">
        <w:rPr>
          <w:szCs w:val="24"/>
          <w:lang w:bidi="en-US"/>
        </w:rPr>
        <w:t>hypotheses are</w:t>
      </w:r>
      <w:r w:rsidRPr="00285847">
        <w:rPr>
          <w:szCs w:val="24"/>
          <w:lang w:bidi="en-US"/>
        </w:rPr>
        <w:t xml:space="preserve"> added because it approximates Bayesian learning methods</w:t>
      </w:r>
      <w:r w:rsidR="00285AB1" w:rsidRPr="00285847">
        <w:rPr>
          <w:szCs w:val="24"/>
          <w:lang w:bidi="en-US"/>
        </w:rPr>
        <w:t xml:space="preserve"> [</w:t>
      </w:r>
      <w:r w:rsidR="00571025" w:rsidRPr="00285847">
        <w:rPr>
          <w:szCs w:val="24"/>
          <w:lang w:bidi="en-US"/>
        </w:rPr>
        <w:t xml:space="preserve">23, </w:t>
      </w:r>
      <w:r w:rsidR="00255543" w:rsidRPr="00285847">
        <w:rPr>
          <w:szCs w:val="24"/>
          <w:lang w:bidi="en-US"/>
        </w:rPr>
        <w:t>32</w:t>
      </w:r>
      <w:r w:rsidR="00285AB1" w:rsidRPr="00285847">
        <w:rPr>
          <w:szCs w:val="24"/>
          <w:lang w:bidi="en-US"/>
        </w:rPr>
        <w:t>]</w:t>
      </w:r>
      <w:r w:rsidRPr="00285847">
        <w:rPr>
          <w:szCs w:val="24"/>
          <w:lang w:bidi="en-US"/>
        </w:rPr>
        <w:t>.</w:t>
      </w:r>
      <w:r w:rsidR="00137580">
        <w:rPr>
          <w:szCs w:val="24"/>
          <w:lang w:bidi="en-US"/>
        </w:rPr>
        <w:t xml:space="preserve"> However, a down-side of boosting is that it can often reduce performance when trained with noisy data.</w:t>
      </w:r>
    </w:p>
    <w:p w:rsidR="008D3650" w:rsidRPr="00285847" w:rsidRDefault="008D3650" w:rsidP="008D3650">
      <w:pPr>
        <w:pStyle w:val="BodyText"/>
        <w:ind w:firstLine="720"/>
        <w:rPr>
          <w:szCs w:val="24"/>
          <w:lang w:bidi="en-US"/>
        </w:rPr>
      </w:pPr>
      <w:r w:rsidRPr="00285847">
        <w:rPr>
          <w:szCs w:val="24"/>
          <w:lang w:bidi="en-US"/>
        </w:rPr>
        <w:t xml:space="preserve">Many of the subjectivity classifiers presented by this thesis are poor performing weak classifiers. Boosting those weak classifiers early in the pipeline execution will improve the performance of future classifiers later in the pipeline. Section 5.4 presents boosting </w:t>
      </w:r>
      <w:r w:rsidR="00571025" w:rsidRPr="00285847">
        <w:rPr>
          <w:szCs w:val="24"/>
          <w:lang w:bidi="en-US"/>
        </w:rPr>
        <w:t>applied to the task of subjectivity classification</w:t>
      </w:r>
      <w:r w:rsidRPr="00285847">
        <w:rPr>
          <w:szCs w:val="24"/>
          <w:lang w:bidi="en-US"/>
        </w:rPr>
        <w:t xml:space="preserve">, including a modification that </w:t>
      </w:r>
      <w:r w:rsidR="00571025" w:rsidRPr="00285847">
        <w:rPr>
          <w:szCs w:val="24"/>
          <w:lang w:bidi="en-US"/>
        </w:rPr>
        <w:t>allows for the direct</w:t>
      </w:r>
      <w:r w:rsidR="00065819" w:rsidRPr="00285847">
        <w:rPr>
          <w:szCs w:val="24"/>
          <w:lang w:bidi="en-US"/>
        </w:rPr>
        <w:t xml:space="preserve"> </w:t>
      </w:r>
      <w:r w:rsidR="00571025" w:rsidRPr="00285847">
        <w:rPr>
          <w:szCs w:val="24"/>
          <w:lang w:bidi="en-US"/>
        </w:rPr>
        <w:t>use of the</w:t>
      </w:r>
      <w:r w:rsidRPr="00285847">
        <w:rPr>
          <w:szCs w:val="24"/>
          <w:lang w:bidi="en-US"/>
        </w:rPr>
        <w:t xml:space="preserve"> training weights</w:t>
      </w:r>
      <w:r w:rsidR="00861252" w:rsidRPr="00285847">
        <w:rPr>
          <w:szCs w:val="24"/>
          <w:lang w:bidi="en-US"/>
        </w:rPr>
        <w:t xml:space="preserve"> for classification. Section 6.4</w:t>
      </w:r>
      <w:r w:rsidRPr="00285847">
        <w:rPr>
          <w:szCs w:val="24"/>
          <w:lang w:bidi="en-US"/>
        </w:rPr>
        <w:t xml:space="preserve"> discusses the results of boosting the subjectivity classifiers.</w:t>
      </w:r>
    </w:p>
    <w:p w:rsidR="008D3650" w:rsidRPr="00285847" w:rsidRDefault="008D3650" w:rsidP="008D3650">
      <w:pPr>
        <w:pStyle w:val="Heading3"/>
        <w:rPr>
          <w:szCs w:val="24"/>
          <w:lang w:bidi="en-US"/>
        </w:rPr>
      </w:pPr>
      <w:bookmarkStart w:id="24" w:name="_Toc278526122"/>
      <w:r w:rsidRPr="00285847">
        <w:rPr>
          <w:szCs w:val="24"/>
          <w:lang w:bidi="en-US"/>
        </w:rPr>
        <w:t>Information Gain</w:t>
      </w:r>
      <w:bookmarkEnd w:id="24"/>
    </w:p>
    <w:p w:rsidR="008D3650" w:rsidRPr="00285847" w:rsidRDefault="008D3650" w:rsidP="008D3650">
      <w:pPr>
        <w:pStyle w:val="BodyText"/>
        <w:ind w:firstLine="720"/>
        <w:rPr>
          <w:szCs w:val="24"/>
          <w:lang w:bidi="en-US"/>
        </w:rPr>
      </w:pPr>
      <w:r w:rsidRPr="00285847">
        <w:rPr>
          <w:szCs w:val="24"/>
          <w:lang w:bidi="en-US"/>
        </w:rPr>
        <w:t xml:space="preserve">Information gain becomes a vital role in this project once we have trained a large polarity lexicon </w:t>
      </w:r>
      <w:r w:rsidR="00C053DE" w:rsidRPr="00285847">
        <w:rPr>
          <w:szCs w:val="24"/>
          <w:lang w:bidi="en-US"/>
        </w:rPr>
        <w:t>proven</w:t>
      </w:r>
      <w:r w:rsidRPr="00285847">
        <w:rPr>
          <w:szCs w:val="24"/>
          <w:lang w:bidi="en-US"/>
        </w:rPr>
        <w:t xml:space="preserve"> accurate against the baseline lexicon. In order to understand why this is a valuable statistical property to report, a brief background in entropy and information gain is necessary.</w:t>
      </w:r>
    </w:p>
    <w:p w:rsidR="008D3650" w:rsidRPr="00285847" w:rsidRDefault="008D3650" w:rsidP="008D3650">
      <w:pPr>
        <w:pStyle w:val="BodyText"/>
        <w:ind w:firstLine="720"/>
        <w:rPr>
          <w:szCs w:val="24"/>
          <w:lang w:bidi="en-US"/>
        </w:rPr>
      </w:pPr>
      <w:r w:rsidRPr="00285847">
        <w:rPr>
          <w:szCs w:val="24"/>
          <w:lang w:bidi="en-US"/>
        </w:rPr>
        <w:t xml:space="preserve">The primary purpose of this statistical property, </w:t>
      </w:r>
      <w:r w:rsidRPr="00285847">
        <w:rPr>
          <w:i/>
          <w:iCs/>
          <w:szCs w:val="24"/>
          <w:lang w:bidi="en-US"/>
        </w:rPr>
        <w:t>information gain</w:t>
      </w:r>
      <w:r w:rsidRPr="00285847">
        <w:rPr>
          <w:szCs w:val="24"/>
          <w:lang w:bidi="en-US"/>
        </w:rPr>
        <w:t xml:space="preserve">, is to measure how well a feature or attribute divides the training and testing data points during classification. In order to </w:t>
      </w:r>
      <w:r w:rsidRPr="00285847">
        <w:rPr>
          <w:szCs w:val="24"/>
          <w:lang w:bidi="en-US"/>
        </w:rPr>
        <w:lastRenderedPageBreak/>
        <w:t xml:space="preserve">understand information gain, we must first explore another statistical property called </w:t>
      </w:r>
      <w:r w:rsidRPr="00285847">
        <w:rPr>
          <w:i/>
          <w:iCs/>
          <w:szCs w:val="24"/>
          <w:lang w:bidi="en-US"/>
        </w:rPr>
        <w:t>entropy</w:t>
      </w:r>
      <w:r w:rsidRPr="00285847">
        <w:rPr>
          <w:szCs w:val="24"/>
          <w:lang w:bidi="en-US"/>
        </w:rPr>
        <w:t xml:space="preserve">. Entropy </w:t>
      </w:r>
      <w:proofErr w:type="gramStart"/>
      <w:r w:rsidRPr="00285847">
        <w:rPr>
          <w:szCs w:val="24"/>
          <w:lang w:bidi="en-US"/>
        </w:rPr>
        <w:t>is defined</w:t>
      </w:r>
      <w:proofErr w:type="gramEnd"/>
      <w:r w:rsidRPr="00285847">
        <w:rPr>
          <w:szCs w:val="24"/>
          <w:lang w:bidi="en-US"/>
        </w:rPr>
        <w:t xml:space="preserve"> as a measure of impurity of a given set of data points.</w:t>
      </w:r>
    </w:p>
    <w:p w:rsidR="008D3650" w:rsidRPr="00285847" w:rsidRDefault="008D3650" w:rsidP="008D3650">
      <w:pPr>
        <w:pStyle w:val="BodyText"/>
        <w:ind w:firstLine="720"/>
        <w:rPr>
          <w:szCs w:val="24"/>
          <w:lang w:bidi="en-US"/>
        </w:rPr>
      </w:pPr>
      <w:r w:rsidRPr="00285847">
        <w:rPr>
          <w:szCs w:val="24"/>
          <w:lang w:bidi="en-US"/>
        </w:rPr>
        <w:t xml:space="preserve">The classical definition of entropy is the least amount information </w:t>
      </w:r>
      <w:r w:rsidR="00571025" w:rsidRPr="00285847">
        <w:rPr>
          <w:szCs w:val="24"/>
          <w:lang w:bidi="en-US"/>
        </w:rPr>
        <w:t>necessary</w:t>
      </w:r>
      <w:r w:rsidRPr="00285847">
        <w:rPr>
          <w:szCs w:val="24"/>
          <w:lang w:bidi="en-US"/>
        </w:rPr>
        <w:t xml:space="preserve"> to encode the classification. This definition is taken from information theory but has utility in many machine learning algorithms, such as the ID3 decision </w:t>
      </w:r>
      <w:proofErr w:type="gramStart"/>
      <w:r w:rsidRPr="00285847">
        <w:rPr>
          <w:szCs w:val="24"/>
          <w:lang w:bidi="en-US"/>
        </w:rPr>
        <w:t>tree training</w:t>
      </w:r>
      <w:proofErr w:type="gramEnd"/>
      <w:r w:rsidRPr="00285847">
        <w:rPr>
          <w:szCs w:val="24"/>
          <w:lang w:bidi="en-US"/>
        </w:rPr>
        <w:t xml:space="preserve"> algorithm</w:t>
      </w:r>
      <w:r w:rsidR="00302A77" w:rsidRPr="00285847">
        <w:rPr>
          <w:szCs w:val="24"/>
          <w:lang w:bidi="en-US"/>
        </w:rPr>
        <w:t xml:space="preserve"> [27]</w:t>
      </w:r>
      <w:r w:rsidRPr="00285847">
        <w:rPr>
          <w:szCs w:val="24"/>
          <w:lang w:bidi="en-US"/>
        </w:rPr>
        <w:t>. As understood by other machine learning algorithms, including ID3, entropy indicates whether all samples from the collection of data points are have the same classification label.</w:t>
      </w:r>
      <w:r w:rsidR="00A407EF" w:rsidRPr="00285847">
        <w:rPr>
          <w:szCs w:val="24"/>
          <w:lang w:bidi="en-US"/>
        </w:rPr>
        <w:t xml:space="preserve"> Informally, entropy measures the expectation of the training data.</w:t>
      </w:r>
    </w:p>
    <w:p w:rsidR="00E95451" w:rsidRPr="00285847" w:rsidRDefault="008D3650" w:rsidP="00E95451">
      <w:pPr>
        <w:pStyle w:val="BodyText"/>
        <w:ind w:firstLine="720"/>
        <w:rPr>
          <w:szCs w:val="24"/>
          <w:lang w:bidi="en-US"/>
        </w:rPr>
      </w:pPr>
      <w:r w:rsidRPr="00285847">
        <w:rPr>
          <w:szCs w:val="24"/>
          <w:lang w:bidi="en-US"/>
        </w:rPr>
        <w:t xml:space="preserve">Given a collection of data points, </w:t>
      </w:r>
      <w:r w:rsidRPr="00285847">
        <w:rPr>
          <w:i/>
          <w:iCs/>
          <w:szCs w:val="24"/>
          <w:lang w:bidi="en-US"/>
        </w:rPr>
        <w:t>S</w:t>
      </w:r>
      <w:r w:rsidRPr="00285847">
        <w:rPr>
          <w:szCs w:val="24"/>
          <w:lang w:bidi="en-US"/>
        </w:rPr>
        <w:t>, and a binary classification sys</w:t>
      </w:r>
      <w:r w:rsidR="00A407EF" w:rsidRPr="00285847">
        <w:rPr>
          <w:szCs w:val="24"/>
          <w:lang w:bidi="en-US"/>
        </w:rPr>
        <w:t>tem, we will formally define</w:t>
      </w:r>
      <w:r w:rsidRPr="00285847">
        <w:rPr>
          <w:szCs w:val="24"/>
          <w:lang w:bidi="en-US"/>
        </w:rPr>
        <w:t xml:space="preserve"> entropy as follows</w:t>
      </w:r>
      <w:r w:rsidR="00495246" w:rsidRPr="00285847">
        <w:rPr>
          <w:szCs w:val="24"/>
          <w:lang w:bidi="en-US"/>
        </w:rPr>
        <w:t xml:space="preserve"> [21]</w:t>
      </w:r>
      <w:r w:rsidRPr="00285847">
        <w:rPr>
          <w:szCs w:val="24"/>
          <w:lang w:bidi="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
        <w:gridCol w:w="7830"/>
        <w:gridCol w:w="828"/>
      </w:tblGrid>
      <w:tr w:rsidR="001313A5" w:rsidRPr="00285847" w:rsidTr="00E95451">
        <w:tc>
          <w:tcPr>
            <w:tcW w:w="918" w:type="dxa"/>
            <w:vAlign w:val="center"/>
          </w:tcPr>
          <w:p w:rsidR="001313A5" w:rsidRPr="00285847" w:rsidRDefault="001313A5" w:rsidP="00E95451">
            <w:pPr>
              <w:pStyle w:val="BodyText"/>
              <w:spacing w:line="240" w:lineRule="auto"/>
              <w:jc w:val="center"/>
              <w:rPr>
                <w:rFonts w:ascii="Times New Roman" w:hAnsi="Times New Roman" w:cs="Times New Roman"/>
                <w:sz w:val="24"/>
                <w:szCs w:val="24"/>
                <w:lang w:bidi="en-US"/>
              </w:rPr>
            </w:pPr>
          </w:p>
        </w:tc>
        <w:tc>
          <w:tcPr>
            <w:tcW w:w="7830" w:type="dxa"/>
            <w:vAlign w:val="center"/>
          </w:tcPr>
          <w:p w:rsidR="001313A5" w:rsidRPr="00285847" w:rsidRDefault="001313A5" w:rsidP="00E95451">
            <w:pPr>
              <w:pStyle w:val="BodyText"/>
              <w:spacing w:line="240" w:lineRule="auto"/>
              <w:jc w:val="center"/>
              <w:rPr>
                <w:rFonts w:ascii="Times New Roman" w:hAnsi="Times New Roman" w:cs="Times New Roman"/>
                <w:sz w:val="24"/>
                <w:szCs w:val="24"/>
                <w:lang w:bidi="en-US"/>
              </w:rPr>
            </w:pPr>
            <m:oMathPara>
              <m:oMath>
                <m:r>
                  <w:rPr>
                    <w:rFonts w:ascii="Cambria Math" w:hAnsi="Cambria Math" w:cs="Times New Roman"/>
                    <w:sz w:val="24"/>
                    <w:szCs w:val="24"/>
                    <w:lang w:bidi="en-US"/>
                  </w:rPr>
                  <m:t>Entropy</m:t>
                </m:r>
                <m:d>
                  <m:dPr>
                    <m:ctrlPr>
                      <w:rPr>
                        <w:rFonts w:ascii="Cambria Math" w:hAnsi="Times New Roman" w:cs="Times New Roman"/>
                        <w:i/>
                        <w:sz w:val="24"/>
                        <w:szCs w:val="24"/>
                        <w:lang w:bidi="en-US"/>
                      </w:rPr>
                    </m:ctrlPr>
                  </m:dPr>
                  <m:e>
                    <m:r>
                      <w:rPr>
                        <w:rFonts w:ascii="Cambria Math" w:hAnsi="Cambria Math" w:cs="Times New Roman"/>
                        <w:sz w:val="24"/>
                        <w:szCs w:val="24"/>
                        <w:lang w:bidi="en-US"/>
                      </w:rPr>
                      <m:t>S</m:t>
                    </m:r>
                  </m:e>
                </m:d>
                <m:r>
                  <w:rPr>
                    <w:rFonts w:ascii="Cambria Math" w:hAnsi="Times New Roman" w:cs="Times New Roman"/>
                    <w:sz w:val="24"/>
                    <w:szCs w:val="24"/>
                    <w:lang w:bidi="en-US"/>
                  </w:rPr>
                  <m:t>≡</m:t>
                </m:r>
                <m:r>
                  <w:rPr>
                    <w:rFonts w:ascii="Cambria Math" w:hAnsi="Times New Roman" w:cs="Times New Roman"/>
                    <w:sz w:val="24"/>
                    <w:szCs w:val="24"/>
                    <w:lang w:bidi="en-US"/>
                  </w:rPr>
                  <m:t xml:space="preserve"> </m:t>
                </m:r>
                <m:r>
                  <w:rPr>
                    <w:rFonts w:ascii="Cambria Math" w:hAnsi="Times New Roman" w:cs="Times New Roman"/>
                    <w:sz w:val="24"/>
                    <w:szCs w:val="24"/>
                    <w:lang w:bidi="en-US"/>
                  </w:rPr>
                  <m:t>-</m:t>
                </m:r>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p</m:t>
                    </m:r>
                  </m:e>
                  <m:sub>
                    <m:r>
                      <w:rPr>
                        <w:rFonts w:ascii="Cambria Math" w:hAnsi="Cambria Math" w:cs="Times New Roman"/>
                        <w:sz w:val="24"/>
                        <w:szCs w:val="24"/>
                        <w:lang w:bidi="en-US"/>
                      </w:rPr>
                      <m:t>⊕</m:t>
                    </m:r>
                  </m:sub>
                </m:sSub>
                <m:func>
                  <m:funcPr>
                    <m:ctrlPr>
                      <w:rPr>
                        <w:rFonts w:ascii="Cambria Math" w:hAnsi="Times New Roman" w:cs="Times New Roman"/>
                        <w:i/>
                        <w:sz w:val="24"/>
                        <w:szCs w:val="24"/>
                        <w:lang w:bidi="en-US"/>
                      </w:rPr>
                    </m:ctrlPr>
                  </m:funcPr>
                  <m:fName>
                    <m:sSub>
                      <m:sSubPr>
                        <m:ctrlPr>
                          <w:rPr>
                            <w:rFonts w:ascii="Cambria Math" w:hAnsi="Times New Roman" w:cs="Times New Roman"/>
                            <w:i/>
                            <w:sz w:val="24"/>
                            <w:szCs w:val="24"/>
                            <w:lang w:bidi="en-US"/>
                          </w:rPr>
                        </m:ctrlPr>
                      </m:sSubPr>
                      <m:e>
                        <m:r>
                          <m:rPr>
                            <m:sty m:val="p"/>
                          </m:rPr>
                          <w:rPr>
                            <w:rFonts w:ascii="Cambria Math" w:hAnsi="Times New Roman" w:cs="Times New Roman"/>
                            <w:sz w:val="24"/>
                            <w:szCs w:val="24"/>
                            <w:lang w:bidi="en-US"/>
                          </w:rPr>
                          <m:t>log</m:t>
                        </m:r>
                      </m:e>
                      <m:sub>
                        <m:r>
                          <w:rPr>
                            <w:rFonts w:ascii="Cambria Math" w:hAnsi="Times New Roman" w:cs="Times New Roman"/>
                            <w:sz w:val="24"/>
                            <w:szCs w:val="24"/>
                            <w:lang w:bidi="en-US"/>
                          </w:rPr>
                          <m:t>2</m:t>
                        </m:r>
                      </m:sub>
                    </m:sSub>
                  </m:fName>
                  <m:e>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p</m:t>
                        </m:r>
                      </m:e>
                      <m:sub>
                        <m:r>
                          <w:rPr>
                            <w:rFonts w:ascii="Cambria Math" w:hAnsi="Cambria Math" w:cs="Times New Roman"/>
                            <w:sz w:val="24"/>
                            <w:szCs w:val="24"/>
                            <w:lang w:bidi="en-US"/>
                          </w:rPr>
                          <m:t>⊕</m:t>
                        </m:r>
                      </m:sub>
                    </m:sSub>
                  </m:e>
                </m:func>
                <m:r>
                  <w:rPr>
                    <w:rFonts w:ascii="Cambria Math" w:hAnsi="Cambria Math" w:cs="Times New Roman"/>
                    <w:sz w:val="24"/>
                    <w:szCs w:val="24"/>
                    <w:lang w:bidi="en-US"/>
                  </w:rPr>
                  <m:t>-</m:t>
                </m:r>
                <m:r>
                  <w:rPr>
                    <w:rFonts w:ascii="Cambria Math" w:hAnsi="Times New Roman" w:cs="Times New Roman"/>
                    <w:sz w:val="24"/>
                    <w:szCs w:val="24"/>
                    <w:lang w:bidi="en-US"/>
                  </w:rPr>
                  <m:t xml:space="preserve"> </m:t>
                </m:r>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p</m:t>
                    </m:r>
                  </m:e>
                  <m:sub>
                    <m:r>
                      <w:rPr>
                        <w:rFonts w:ascii="Cambria Math" w:hAnsi="Cambria Math" w:cs="Times New Roman"/>
                        <w:sz w:val="24"/>
                        <w:szCs w:val="24"/>
                        <w:lang w:bidi="en-US"/>
                      </w:rPr>
                      <m:t>⊖</m:t>
                    </m:r>
                  </m:sub>
                </m:sSub>
                <m:func>
                  <m:funcPr>
                    <m:ctrlPr>
                      <w:rPr>
                        <w:rFonts w:ascii="Cambria Math" w:hAnsi="Times New Roman" w:cs="Times New Roman"/>
                        <w:i/>
                        <w:sz w:val="24"/>
                        <w:szCs w:val="24"/>
                        <w:lang w:bidi="en-US"/>
                      </w:rPr>
                    </m:ctrlPr>
                  </m:funcPr>
                  <m:fName>
                    <m:sSub>
                      <m:sSubPr>
                        <m:ctrlPr>
                          <w:rPr>
                            <w:rFonts w:ascii="Cambria Math" w:hAnsi="Times New Roman" w:cs="Times New Roman"/>
                            <w:i/>
                            <w:sz w:val="24"/>
                            <w:szCs w:val="24"/>
                            <w:lang w:bidi="en-US"/>
                          </w:rPr>
                        </m:ctrlPr>
                      </m:sSubPr>
                      <m:e>
                        <m:r>
                          <m:rPr>
                            <m:sty m:val="p"/>
                          </m:rPr>
                          <w:rPr>
                            <w:rFonts w:ascii="Cambria Math" w:hAnsi="Times New Roman" w:cs="Times New Roman"/>
                            <w:sz w:val="24"/>
                            <w:szCs w:val="24"/>
                            <w:lang w:bidi="en-US"/>
                          </w:rPr>
                          <m:t>log</m:t>
                        </m:r>
                      </m:e>
                      <m:sub>
                        <m:r>
                          <w:rPr>
                            <w:rFonts w:ascii="Cambria Math" w:hAnsi="Times New Roman" w:cs="Times New Roman"/>
                            <w:sz w:val="24"/>
                            <w:szCs w:val="24"/>
                            <w:lang w:bidi="en-US"/>
                          </w:rPr>
                          <m:t>2</m:t>
                        </m:r>
                      </m:sub>
                    </m:sSub>
                  </m:fName>
                  <m:e>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p</m:t>
                        </m:r>
                      </m:e>
                      <m:sub>
                        <m:r>
                          <w:rPr>
                            <w:rFonts w:ascii="Cambria Math" w:hAnsi="Cambria Math" w:cs="Times New Roman"/>
                            <w:sz w:val="24"/>
                            <w:szCs w:val="24"/>
                            <w:lang w:bidi="en-US"/>
                          </w:rPr>
                          <m:t>⊖</m:t>
                        </m:r>
                      </m:sub>
                    </m:sSub>
                  </m:e>
                </m:func>
              </m:oMath>
            </m:oMathPara>
          </w:p>
        </w:tc>
        <w:tc>
          <w:tcPr>
            <w:tcW w:w="828" w:type="dxa"/>
            <w:vAlign w:val="center"/>
          </w:tcPr>
          <w:p w:rsidR="001313A5" w:rsidRPr="00285847" w:rsidRDefault="004C41C2" w:rsidP="004C41C2">
            <w:pPr>
              <w:pStyle w:val="BodyText"/>
              <w:keepNext/>
              <w:spacing w:line="240" w:lineRule="auto"/>
              <w:jc w:val="right"/>
              <w:rPr>
                <w:rFonts w:ascii="Times New Roman" w:hAnsi="Times New Roman" w:cs="Times New Roman"/>
                <w:sz w:val="24"/>
                <w:szCs w:val="24"/>
                <w:lang w:bidi="en-US"/>
              </w:rPr>
            </w:pPr>
            <w:bookmarkStart w:id="25" w:name="_Toc278281467"/>
            <w:bookmarkStart w:id="26" w:name="_Toc278525357"/>
            <w:r w:rsidRPr="00285847">
              <w:rPr>
                <w:rFonts w:ascii="Times New Roman" w:hAnsi="Times New Roman" w:cs="Times New Roman"/>
                <w:sz w:val="24"/>
                <w:szCs w:val="24"/>
                <w:lang w:bidi="en-US"/>
              </w:rPr>
              <w:t>(</w:t>
            </w:r>
            <w:r w:rsidR="003F6B22" w:rsidRPr="00285847">
              <w:rPr>
                <w:szCs w:val="24"/>
                <w:lang w:bidi="en-US"/>
              </w:rPr>
              <w:fldChar w:fldCharType="begin"/>
            </w:r>
            <w:r w:rsidRPr="00285847">
              <w:rPr>
                <w:rFonts w:ascii="Times New Roman" w:hAnsi="Times New Roman" w:cs="Times New Roman"/>
                <w:sz w:val="24"/>
                <w:szCs w:val="24"/>
                <w:lang w:bidi="en-US"/>
              </w:rPr>
              <w:instrText xml:space="preserve"> SEQ Equation \* ARABIC </w:instrText>
            </w:r>
            <w:r w:rsidR="003F6B22" w:rsidRPr="00285847">
              <w:rPr>
                <w:szCs w:val="24"/>
                <w:lang w:bidi="en-US"/>
              </w:rPr>
              <w:fldChar w:fldCharType="separate"/>
            </w:r>
            <w:r w:rsidR="00C42B3F" w:rsidRPr="00285847">
              <w:rPr>
                <w:rFonts w:ascii="Times New Roman" w:hAnsi="Times New Roman" w:cs="Times New Roman"/>
                <w:noProof/>
                <w:sz w:val="24"/>
                <w:szCs w:val="24"/>
                <w:lang w:bidi="en-US"/>
              </w:rPr>
              <w:t>1</w:t>
            </w:r>
            <w:r w:rsidR="003F6B22" w:rsidRPr="00285847">
              <w:rPr>
                <w:szCs w:val="24"/>
                <w:lang w:bidi="en-US"/>
              </w:rPr>
              <w:fldChar w:fldCharType="end"/>
            </w:r>
            <w:r w:rsidR="001313A5" w:rsidRPr="00285847">
              <w:rPr>
                <w:rFonts w:ascii="Times New Roman" w:hAnsi="Times New Roman" w:cs="Times New Roman"/>
                <w:sz w:val="24"/>
                <w:szCs w:val="24"/>
                <w:lang w:bidi="en-US"/>
              </w:rPr>
              <w:t>)</w:t>
            </w:r>
            <w:bookmarkEnd w:id="25"/>
            <w:bookmarkEnd w:id="26"/>
          </w:p>
        </w:tc>
      </w:tr>
    </w:tbl>
    <w:p w:rsidR="008D3650" w:rsidRPr="00285847" w:rsidRDefault="008D3650" w:rsidP="004C41C2">
      <w:pPr>
        <w:pStyle w:val="Caption"/>
        <w:jc w:val="left"/>
        <w:rPr>
          <w:szCs w:val="24"/>
          <w:lang w:bidi="en-US"/>
        </w:rPr>
      </w:pPr>
    </w:p>
    <w:p w:rsidR="008D3650" w:rsidRPr="00285847" w:rsidRDefault="008A3EE5" w:rsidP="008D3650">
      <w:pPr>
        <w:pStyle w:val="BodyText"/>
        <w:rPr>
          <w:szCs w:val="24"/>
          <w:lang w:bidi="en-US"/>
        </w:rPr>
      </w:pPr>
      <w:proofErr w:type="gramStart"/>
      <w:r w:rsidRPr="00285847">
        <w:rPr>
          <w:szCs w:val="24"/>
          <w:lang w:bidi="en-US"/>
        </w:rPr>
        <w:t>where</w:t>
      </w:r>
      <w:proofErr w:type="gramEnd"/>
      <w:r w:rsidR="00065819" w:rsidRPr="00285847">
        <w:rPr>
          <w:szCs w:val="24"/>
          <w:lang w:bidi="en-US"/>
        </w:rPr>
        <w:t xml:space="preserve"> </w:t>
      </w:r>
      <m:oMath>
        <m:sSub>
          <m:sSubPr>
            <m:ctrlPr>
              <w:rPr>
                <w:rFonts w:ascii="Cambria Math" w:hAnsi="Cambria Math"/>
                <w:i/>
                <w:szCs w:val="24"/>
                <w:lang w:bidi="en-US"/>
              </w:rPr>
            </m:ctrlPr>
          </m:sSubPr>
          <m:e>
            <m:r>
              <w:rPr>
                <w:rFonts w:ascii="Cambria Math" w:hAnsi="Cambria Math"/>
                <w:szCs w:val="24"/>
                <w:lang w:bidi="en-US"/>
              </w:rPr>
              <m:t>p</m:t>
            </m:r>
          </m:e>
          <m:sub>
            <m:r>
              <w:rPr>
                <w:rFonts w:ascii="Cambria Math" w:hAnsi="Cambria Math"/>
                <w:szCs w:val="24"/>
                <w:lang w:bidi="en-US"/>
              </w:rPr>
              <m:t>⊕</m:t>
            </m:r>
          </m:sub>
        </m:sSub>
      </m:oMath>
      <w:r w:rsidR="008D3650" w:rsidRPr="00285847">
        <w:rPr>
          <w:szCs w:val="24"/>
          <w:lang w:bidi="en-US"/>
        </w:rPr>
        <w:t xml:space="preserve">is the probability of positive data points in </w:t>
      </w:r>
      <w:r w:rsidR="008D3650" w:rsidRPr="00285847">
        <w:rPr>
          <w:i/>
          <w:szCs w:val="24"/>
          <w:lang w:bidi="en-US"/>
        </w:rPr>
        <w:t>S</w:t>
      </w:r>
      <w:r w:rsidR="008D3650" w:rsidRPr="00285847">
        <w:rPr>
          <w:szCs w:val="24"/>
          <w:lang w:bidi="en-US"/>
        </w:rPr>
        <w:t xml:space="preserve"> and </w:t>
      </w:r>
      <m:oMath>
        <m:sSub>
          <m:sSubPr>
            <m:ctrlPr>
              <w:rPr>
                <w:rFonts w:ascii="Cambria Math" w:hAnsi="Cambria Math"/>
                <w:i/>
                <w:szCs w:val="24"/>
                <w:lang w:bidi="en-US"/>
              </w:rPr>
            </m:ctrlPr>
          </m:sSubPr>
          <m:e>
            <m:r>
              <w:rPr>
                <w:rFonts w:ascii="Cambria Math" w:hAnsi="Cambria Math"/>
                <w:szCs w:val="24"/>
                <w:lang w:bidi="en-US"/>
              </w:rPr>
              <m:t>p</m:t>
            </m:r>
          </m:e>
          <m:sub>
            <m:r>
              <w:rPr>
                <w:rFonts w:ascii="Cambria Math" w:hAnsi="Cambria Math"/>
                <w:szCs w:val="24"/>
                <w:lang w:bidi="en-US"/>
              </w:rPr>
              <m:t>⊖</m:t>
            </m:r>
          </m:sub>
        </m:sSub>
      </m:oMath>
      <w:r w:rsidR="00065819" w:rsidRPr="00285847">
        <w:rPr>
          <w:szCs w:val="24"/>
          <w:lang w:bidi="en-US"/>
        </w:rPr>
        <w:t xml:space="preserve"> </w:t>
      </w:r>
      <w:r w:rsidR="008D3650" w:rsidRPr="00285847">
        <w:rPr>
          <w:szCs w:val="24"/>
          <w:lang w:bidi="en-US"/>
        </w:rPr>
        <w:t xml:space="preserve">is the probability of negative data points within </w:t>
      </w:r>
      <w:r w:rsidR="008D3650" w:rsidRPr="00285847">
        <w:rPr>
          <w:i/>
          <w:iCs/>
          <w:szCs w:val="24"/>
          <w:lang w:bidi="en-US"/>
        </w:rPr>
        <w:t>S</w:t>
      </w:r>
      <w:r w:rsidR="00A407EF" w:rsidRPr="00285847">
        <w:rPr>
          <w:szCs w:val="24"/>
          <w:lang w:bidi="en-US"/>
        </w:rPr>
        <w:t>, and it is generally accepted that</w:t>
      </w:r>
      <m:oMath>
        <m:r>
          <w:rPr>
            <w:rFonts w:ascii="Cambria Math"/>
            <w:szCs w:val="24"/>
            <w:lang w:bidi="en-US"/>
          </w:rPr>
          <m:t xml:space="preserve"> 0 </m:t>
        </m:r>
        <m:func>
          <m:funcPr>
            <m:ctrlPr>
              <w:rPr>
                <w:rFonts w:ascii="Cambria Math" w:hAnsi="Cambria Math"/>
                <w:i/>
                <w:szCs w:val="24"/>
                <w:lang w:bidi="en-US"/>
              </w:rPr>
            </m:ctrlPr>
          </m:funcPr>
          <m:fName>
            <m:sSub>
              <m:sSubPr>
                <m:ctrlPr>
                  <w:rPr>
                    <w:rFonts w:ascii="Cambria Math" w:hAnsi="Cambria Math"/>
                    <w:i/>
                    <w:szCs w:val="24"/>
                    <w:lang w:bidi="en-US"/>
                  </w:rPr>
                </m:ctrlPr>
              </m:sSubPr>
              <m:e>
                <m:r>
                  <m:rPr>
                    <m:sty m:val="p"/>
                  </m:rPr>
                  <w:rPr>
                    <w:rFonts w:ascii="Cambria Math"/>
                    <w:szCs w:val="24"/>
                    <w:lang w:bidi="en-US"/>
                  </w:rPr>
                  <m:t>log</m:t>
                </m:r>
              </m:e>
              <m:sub>
                <m:r>
                  <w:rPr>
                    <w:rFonts w:ascii="Cambria Math"/>
                    <w:szCs w:val="24"/>
                    <w:lang w:bidi="en-US"/>
                  </w:rPr>
                  <m:t>2</m:t>
                </m:r>
              </m:sub>
            </m:sSub>
          </m:fName>
          <m:e>
            <m:r>
              <w:rPr>
                <w:rFonts w:ascii="Cambria Math"/>
                <w:szCs w:val="24"/>
                <w:lang w:bidi="en-US"/>
              </w:rPr>
              <m:t>0=0</m:t>
            </m:r>
          </m:e>
        </m:func>
      </m:oMath>
      <w:r w:rsidR="00A407EF" w:rsidRPr="00285847">
        <w:rPr>
          <w:szCs w:val="24"/>
          <w:lang w:bidi="en-US"/>
        </w:rPr>
        <w:t xml:space="preserve">. </w:t>
      </w:r>
      <w:r w:rsidR="008D3650" w:rsidRPr="00285847">
        <w:rPr>
          <w:szCs w:val="24"/>
          <w:lang w:bidi="en-US"/>
        </w:rPr>
        <w:t xml:space="preserve">For example, if there are 10 data points in </w:t>
      </w:r>
      <w:r w:rsidR="008D3650" w:rsidRPr="00285847">
        <w:rPr>
          <w:i/>
          <w:iCs/>
          <w:szCs w:val="24"/>
          <w:lang w:bidi="en-US"/>
        </w:rPr>
        <w:t>S</w:t>
      </w:r>
      <w:r w:rsidR="008D3650" w:rsidRPr="00285847">
        <w:rPr>
          <w:szCs w:val="24"/>
          <w:lang w:bidi="en-US"/>
        </w:rPr>
        <w:t xml:space="preserve">, 4 positive, and 6 negative, then </w:t>
      </w:r>
      <m:oMath>
        <m:sSub>
          <m:sSubPr>
            <m:ctrlPr>
              <w:rPr>
                <w:rFonts w:ascii="Cambria Math" w:hAnsi="Cambria Math"/>
                <w:i/>
                <w:szCs w:val="24"/>
                <w:lang w:bidi="en-US"/>
              </w:rPr>
            </m:ctrlPr>
          </m:sSubPr>
          <m:e>
            <m:r>
              <w:rPr>
                <w:rFonts w:ascii="Cambria Math" w:hAnsi="Cambria Math"/>
                <w:szCs w:val="24"/>
                <w:lang w:bidi="en-US"/>
              </w:rPr>
              <m:t>p</m:t>
            </m:r>
          </m:e>
          <m:sub>
            <m:r>
              <w:rPr>
                <w:rFonts w:ascii="Cambria Math" w:hAnsi="Cambria Math"/>
                <w:szCs w:val="24"/>
                <w:lang w:bidi="en-US"/>
              </w:rPr>
              <m:t>⊕</m:t>
            </m:r>
          </m:sub>
        </m:sSub>
      </m:oMath>
      <w:r w:rsidR="008D3650" w:rsidRPr="00285847">
        <w:rPr>
          <w:szCs w:val="24"/>
          <w:lang w:bidi="en-US"/>
        </w:rPr>
        <w:t xml:space="preserve">will be 0.4 and </w:t>
      </w:r>
      <m:oMath>
        <m:sSub>
          <m:sSubPr>
            <m:ctrlPr>
              <w:rPr>
                <w:rFonts w:ascii="Cambria Math" w:hAnsi="Cambria Math"/>
                <w:i/>
                <w:szCs w:val="24"/>
                <w:lang w:bidi="en-US"/>
              </w:rPr>
            </m:ctrlPr>
          </m:sSubPr>
          <m:e>
            <m:r>
              <w:rPr>
                <w:rFonts w:ascii="Cambria Math" w:hAnsi="Cambria Math"/>
                <w:szCs w:val="24"/>
                <w:lang w:bidi="en-US"/>
              </w:rPr>
              <m:t>p</m:t>
            </m:r>
          </m:e>
          <m:sub>
            <m:r>
              <w:rPr>
                <w:rFonts w:ascii="Cambria Math" w:hAnsi="Cambria Math"/>
                <w:szCs w:val="24"/>
                <w:lang w:bidi="en-US"/>
              </w:rPr>
              <m:t>⊖</m:t>
            </m:r>
          </m:sub>
        </m:sSub>
      </m:oMath>
      <w:r w:rsidR="008D3650" w:rsidRPr="00285847">
        <w:rPr>
          <w:szCs w:val="24"/>
          <w:lang w:bidi="en-US"/>
        </w:rPr>
        <w:t>will be 0.6. The resulting entropy will be</w:t>
      </w:r>
    </w:p>
    <w:p w:rsidR="008A3EE5" w:rsidRPr="00285847" w:rsidRDefault="008A3EE5" w:rsidP="008D3650">
      <w:pPr>
        <w:pStyle w:val="BodyText"/>
        <w:jc w:val="center"/>
        <w:rPr>
          <w:szCs w:val="24"/>
          <w:lang w:bidi="en-US"/>
        </w:rPr>
      </w:pPr>
      <m:oMathPara>
        <m:oMath>
          <m:r>
            <w:rPr>
              <w:rFonts w:ascii="Cambria Math" w:hAnsi="Cambria Math"/>
              <w:szCs w:val="24"/>
              <w:lang w:bidi="en-US"/>
            </w:rPr>
            <m:t>Entropy</m:t>
          </m:r>
          <m:d>
            <m:dPr>
              <m:ctrlPr>
                <w:rPr>
                  <w:rFonts w:ascii="Cambria Math" w:hAnsi="Cambria Math"/>
                  <w:i/>
                  <w:szCs w:val="24"/>
                  <w:lang w:bidi="en-US"/>
                </w:rPr>
              </m:ctrlPr>
            </m:dPr>
            <m:e>
              <m:r>
                <w:rPr>
                  <w:rFonts w:ascii="Cambria Math" w:hAnsi="Cambria Math"/>
                  <w:szCs w:val="24"/>
                  <w:lang w:bidi="en-US"/>
                </w:rPr>
                <m:t>S</m:t>
              </m:r>
            </m:e>
          </m:d>
          <m:r>
            <w:rPr>
              <w:rFonts w:ascii="Cambria Math"/>
              <w:szCs w:val="24"/>
              <w:lang w:bidi="en-US"/>
            </w:rPr>
            <m:t xml:space="preserve"> </m:t>
          </m:r>
          <m:r>
            <m:rPr>
              <m:aln/>
            </m:rPr>
            <w:rPr>
              <w:rFonts w:ascii="Cambria Math"/>
              <w:szCs w:val="24"/>
              <w:lang w:bidi="en-US"/>
            </w:rPr>
            <m:t>≡-</m:t>
          </m:r>
          <m:r>
            <w:rPr>
              <w:rFonts w:ascii="Cambria Math"/>
              <w:szCs w:val="24"/>
              <w:lang w:bidi="en-US"/>
            </w:rPr>
            <m:t xml:space="preserve">0.4 </m:t>
          </m:r>
          <m:func>
            <m:funcPr>
              <m:ctrlPr>
                <w:rPr>
                  <w:rFonts w:ascii="Cambria Math" w:hAnsi="Cambria Math"/>
                  <w:i/>
                  <w:szCs w:val="24"/>
                  <w:lang w:bidi="en-US"/>
                </w:rPr>
              </m:ctrlPr>
            </m:funcPr>
            <m:fName>
              <m:sSub>
                <m:sSubPr>
                  <m:ctrlPr>
                    <w:rPr>
                      <w:rFonts w:ascii="Cambria Math" w:hAnsi="Cambria Math"/>
                      <w:i/>
                      <w:szCs w:val="24"/>
                      <w:lang w:bidi="en-US"/>
                    </w:rPr>
                  </m:ctrlPr>
                </m:sSubPr>
                <m:e>
                  <m:r>
                    <m:rPr>
                      <m:sty m:val="p"/>
                    </m:rPr>
                    <w:rPr>
                      <w:rFonts w:ascii="Cambria Math"/>
                      <w:szCs w:val="24"/>
                      <w:lang w:bidi="en-US"/>
                    </w:rPr>
                    <m:t>log</m:t>
                  </m:r>
                </m:e>
                <m:sub>
                  <m:r>
                    <w:rPr>
                      <w:rFonts w:ascii="Cambria Math"/>
                      <w:szCs w:val="24"/>
                      <w:lang w:bidi="en-US"/>
                    </w:rPr>
                    <m:t>2</m:t>
                  </m:r>
                </m:sub>
              </m:sSub>
            </m:fName>
            <m:e>
              <m:r>
                <w:rPr>
                  <w:rFonts w:ascii="Cambria Math"/>
                  <w:szCs w:val="24"/>
                  <w:lang w:bidi="en-US"/>
                </w:rPr>
                <m:t>0.4</m:t>
              </m:r>
            </m:e>
          </m:func>
          <m:r>
            <w:rPr>
              <w:rFonts w:ascii="Cambria Math"/>
              <w:szCs w:val="24"/>
              <w:lang w:bidi="en-US"/>
            </w:rPr>
            <m:t>-</m:t>
          </m:r>
          <m:r>
            <w:rPr>
              <w:rFonts w:ascii="Cambria Math"/>
              <w:szCs w:val="24"/>
              <w:lang w:bidi="en-US"/>
            </w:rPr>
            <m:t xml:space="preserve"> 0.6 </m:t>
          </m:r>
          <m:func>
            <m:funcPr>
              <m:ctrlPr>
                <w:rPr>
                  <w:rFonts w:ascii="Cambria Math" w:hAnsi="Cambria Math"/>
                  <w:i/>
                  <w:szCs w:val="24"/>
                  <w:lang w:bidi="en-US"/>
                </w:rPr>
              </m:ctrlPr>
            </m:funcPr>
            <m:fName>
              <m:sSub>
                <m:sSubPr>
                  <m:ctrlPr>
                    <w:rPr>
                      <w:rFonts w:ascii="Cambria Math" w:hAnsi="Cambria Math"/>
                      <w:i/>
                      <w:szCs w:val="24"/>
                      <w:lang w:bidi="en-US"/>
                    </w:rPr>
                  </m:ctrlPr>
                </m:sSubPr>
                <m:e>
                  <m:r>
                    <m:rPr>
                      <m:sty m:val="p"/>
                    </m:rPr>
                    <w:rPr>
                      <w:rFonts w:ascii="Cambria Math"/>
                      <w:szCs w:val="24"/>
                      <w:lang w:bidi="en-US"/>
                    </w:rPr>
                    <m:t>log</m:t>
                  </m:r>
                </m:e>
                <m:sub>
                  <m:r>
                    <w:rPr>
                      <w:rFonts w:ascii="Cambria Math"/>
                      <w:szCs w:val="24"/>
                      <w:lang w:bidi="en-US"/>
                    </w:rPr>
                    <m:t>2</m:t>
                  </m:r>
                </m:sub>
              </m:sSub>
            </m:fName>
            <m:e>
              <m:r>
                <w:rPr>
                  <w:rFonts w:ascii="Cambria Math"/>
                  <w:szCs w:val="24"/>
                  <w:lang w:bidi="en-US"/>
                </w:rPr>
                <m:t>0.6</m:t>
              </m:r>
            </m:e>
          </m:func>
        </m:oMath>
        <w:r w:rsidRPr="00285847">
          <w:rPr>
            <w:szCs w:val="24"/>
            <w:lang w:bidi="en-US"/>
          </w:rPr>
          <w:br/>
        </w:r>
        <m:oMath>
          <m:r>
            <m:rPr>
              <m:aln/>
            </m:rPr>
            <w:rPr>
              <w:rFonts w:ascii="Cambria Math"/>
              <w:szCs w:val="24"/>
              <w:lang w:bidi="en-US"/>
            </w:rPr>
            <m:t>≡</m:t>
          </m:r>
          <m:r>
            <w:rPr>
              <w:rFonts w:ascii="Cambria Math"/>
              <w:szCs w:val="24"/>
              <w:lang w:bidi="en-US"/>
            </w:rPr>
            <m:t>0.52877+ .44218</m:t>
          </m:r>
        </m:oMath>
        <w:r w:rsidRPr="00285847">
          <w:rPr>
            <w:szCs w:val="24"/>
            <w:lang w:bidi="en-US"/>
          </w:rPr>
          <w:br/>
        </w:r>
        <m:oMath>
          <m:r>
            <m:rPr>
              <m:aln/>
            </m:rPr>
            <w:rPr>
              <w:rFonts w:ascii="Cambria Math"/>
              <w:szCs w:val="24"/>
              <w:lang w:bidi="en-US"/>
            </w:rPr>
            <m:t>≡</m:t>
          </m:r>
          <m:r>
            <w:rPr>
              <w:rFonts w:ascii="Cambria Math"/>
              <w:szCs w:val="24"/>
              <w:lang w:bidi="en-US"/>
            </w:rPr>
            <m:t>0.97095</m:t>
          </m:r>
        </m:oMath>
      </m:oMathPara>
    </w:p>
    <w:p w:rsidR="008D3650" w:rsidRPr="00285847" w:rsidRDefault="008D3650" w:rsidP="008D3650">
      <w:pPr>
        <w:pStyle w:val="BodyText"/>
        <w:ind w:firstLine="720"/>
        <w:rPr>
          <w:szCs w:val="24"/>
          <w:lang w:bidi="en-US"/>
        </w:rPr>
      </w:pPr>
      <w:r w:rsidRPr="00285847">
        <w:rPr>
          <w:szCs w:val="24"/>
          <w:lang w:bidi="en-US"/>
        </w:rPr>
        <w:t xml:space="preserve">As the entropy approaches </w:t>
      </w:r>
      <w:proofErr w:type="gramStart"/>
      <w:r w:rsidRPr="00285847">
        <w:rPr>
          <w:szCs w:val="24"/>
          <w:lang w:bidi="en-US"/>
        </w:rPr>
        <w:t>1</w:t>
      </w:r>
      <w:proofErr w:type="gramEnd"/>
      <w:r w:rsidRPr="00285847">
        <w:rPr>
          <w:szCs w:val="24"/>
          <w:lang w:bidi="en-US"/>
        </w:rPr>
        <w:t xml:space="preserve">, there is a larger disparity, or impurity, amongst the data points in </w:t>
      </w:r>
      <w:r w:rsidRPr="00285847">
        <w:rPr>
          <w:i/>
          <w:iCs/>
          <w:szCs w:val="24"/>
          <w:lang w:bidi="en-US"/>
        </w:rPr>
        <w:t>S</w:t>
      </w:r>
      <w:r w:rsidRPr="00285847">
        <w:rPr>
          <w:szCs w:val="24"/>
          <w:lang w:bidi="en-US"/>
        </w:rPr>
        <w:t xml:space="preserve">. </w:t>
      </w:r>
      <w:r w:rsidR="00A407EF" w:rsidRPr="00285847">
        <w:rPr>
          <w:szCs w:val="24"/>
          <w:lang w:bidi="en-US"/>
        </w:rPr>
        <w:t>Conversely, a</w:t>
      </w:r>
      <w:r w:rsidRPr="00285847">
        <w:rPr>
          <w:szCs w:val="24"/>
          <w:lang w:bidi="en-US"/>
        </w:rPr>
        <w:t xml:space="preserve">s the data set becomes homogenous, the entropy will approach </w:t>
      </w:r>
      <w:proofErr w:type="gramStart"/>
      <w:r w:rsidRPr="00285847">
        <w:rPr>
          <w:szCs w:val="24"/>
          <w:lang w:bidi="en-US"/>
        </w:rPr>
        <w:t>0</w:t>
      </w:r>
      <w:proofErr w:type="gramEnd"/>
      <w:r w:rsidRPr="00285847">
        <w:rPr>
          <w:szCs w:val="24"/>
          <w:lang w:bidi="en-US"/>
        </w:rPr>
        <w:t xml:space="preserve">. To demonstrate this further, Figure </w:t>
      </w:r>
      <w:r w:rsidR="0000429F" w:rsidRPr="00285847">
        <w:rPr>
          <w:szCs w:val="24"/>
          <w:lang w:bidi="en-US"/>
        </w:rPr>
        <w:t>2</w:t>
      </w:r>
      <w:r w:rsidR="00993746" w:rsidRPr="00285847">
        <w:rPr>
          <w:szCs w:val="24"/>
          <w:lang w:bidi="en-US"/>
        </w:rPr>
        <w:t>, taken verbatim from [</w:t>
      </w:r>
      <w:r w:rsidR="0000429F" w:rsidRPr="00285847">
        <w:rPr>
          <w:szCs w:val="24"/>
          <w:lang w:bidi="en-US"/>
        </w:rPr>
        <w:t>12</w:t>
      </w:r>
      <w:r w:rsidR="00993746" w:rsidRPr="00285847">
        <w:rPr>
          <w:szCs w:val="24"/>
          <w:lang w:bidi="en-US"/>
        </w:rPr>
        <w:t>],</w:t>
      </w:r>
      <w:r w:rsidRPr="00285847">
        <w:rPr>
          <w:szCs w:val="24"/>
          <w:lang w:bidi="en-US"/>
        </w:rPr>
        <w:t xml:space="preserve"> shows the entropy values that vary with the portion of positive </w:t>
      </w:r>
      <m:oMath>
        <m:sSub>
          <m:sSubPr>
            <m:ctrlPr>
              <w:rPr>
                <w:rFonts w:ascii="Cambria Math" w:hAnsi="Cambria Math"/>
                <w:i/>
                <w:szCs w:val="24"/>
                <w:lang w:bidi="en-US"/>
              </w:rPr>
            </m:ctrlPr>
          </m:sSubPr>
          <m:e>
            <m:r>
              <w:rPr>
                <w:rFonts w:ascii="Cambria Math" w:hAnsi="Cambria Math"/>
                <w:szCs w:val="24"/>
                <w:lang w:bidi="en-US"/>
              </w:rPr>
              <m:t>p</m:t>
            </m:r>
          </m:e>
          <m:sub>
            <m:r>
              <w:rPr>
                <w:rFonts w:ascii="Cambria Math" w:hAnsi="Cambria Math"/>
                <w:szCs w:val="24"/>
                <w:lang w:bidi="en-US"/>
              </w:rPr>
              <m:t>⊕</m:t>
            </m:r>
          </m:sub>
        </m:sSub>
      </m:oMath>
      <w:r w:rsidRPr="00285847">
        <w:rPr>
          <w:szCs w:val="24"/>
          <w:lang w:bidi="en-US"/>
        </w:rPr>
        <w:t xml:space="preserve"> data points in </w:t>
      </w:r>
      <w:r w:rsidRPr="00285847">
        <w:rPr>
          <w:i/>
          <w:iCs/>
          <w:szCs w:val="24"/>
          <w:lang w:bidi="en-US"/>
        </w:rPr>
        <w:t>S</w:t>
      </w:r>
      <w:r w:rsidRPr="00285847">
        <w:rPr>
          <w:szCs w:val="24"/>
          <w:lang w:bidi="en-US"/>
        </w:rPr>
        <w:t>.</w:t>
      </w:r>
    </w:p>
    <w:p w:rsidR="008D3650" w:rsidRPr="00285847" w:rsidRDefault="00564A90" w:rsidP="008D3650">
      <w:pPr>
        <w:pStyle w:val="BodyText"/>
        <w:jc w:val="center"/>
        <w:rPr>
          <w:szCs w:val="24"/>
          <w:lang w:bidi="en-US"/>
        </w:rPr>
      </w:pPr>
      <w:r w:rsidRPr="00285847">
        <w:rPr>
          <w:noProof/>
          <w:szCs w:val="24"/>
        </w:rPr>
        <w:lastRenderedPageBreak/>
        <w:drawing>
          <wp:inline distT="0" distB="0" distL="0" distR="0">
            <wp:extent cx="1905000" cy="1838325"/>
            <wp:effectExtent l="19050" t="0" r="0" b="0"/>
            <wp:docPr id="32" name="Picture 32" descr="C:\Users\s1n\Desktop\Thesis\200px-Binary_entropy_pl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1n\Desktop\Thesis\200px-Binary_entropy_plot.svg.png"/>
                    <pic:cNvPicPr>
                      <a:picLocks noChangeAspect="1" noChangeArrowheads="1"/>
                    </pic:cNvPicPr>
                  </pic:nvPicPr>
                  <pic:blipFill>
                    <a:blip r:embed="rId30" cstate="print"/>
                    <a:srcRect/>
                    <a:stretch>
                      <a:fillRect/>
                    </a:stretch>
                  </pic:blipFill>
                  <pic:spPr bwMode="auto">
                    <a:xfrm>
                      <a:off x="0" y="0"/>
                      <a:ext cx="1905000" cy="1838325"/>
                    </a:xfrm>
                    <a:prstGeom prst="rect">
                      <a:avLst/>
                    </a:prstGeom>
                    <a:noFill/>
                    <a:ln w="9525">
                      <a:noFill/>
                      <a:miter lim="800000"/>
                      <a:headEnd/>
                      <a:tailEnd/>
                    </a:ln>
                  </pic:spPr>
                </pic:pic>
              </a:graphicData>
            </a:graphic>
          </wp:inline>
        </w:drawing>
      </w:r>
    </w:p>
    <w:p w:rsidR="00564A90" w:rsidRPr="00285847" w:rsidRDefault="00993746" w:rsidP="00993746">
      <w:pPr>
        <w:pStyle w:val="Caption"/>
        <w:rPr>
          <w:szCs w:val="24"/>
        </w:rPr>
      </w:pPr>
      <w:bookmarkStart w:id="27" w:name="_Toc278639910"/>
      <w:proofErr w:type="gramStart"/>
      <w:r w:rsidRPr="00285847">
        <w:rPr>
          <w:szCs w:val="24"/>
        </w:rPr>
        <w:t xml:space="preserve">Figure </w:t>
      </w:r>
      <w:r w:rsidR="003F6B22" w:rsidRPr="00285847">
        <w:rPr>
          <w:szCs w:val="24"/>
        </w:rPr>
        <w:fldChar w:fldCharType="begin"/>
      </w:r>
      <w:r w:rsidRPr="00285847">
        <w:rPr>
          <w:szCs w:val="24"/>
        </w:rPr>
        <w:instrText xml:space="preserve"> SEQ Figure \* ARABIC </w:instrText>
      </w:r>
      <w:r w:rsidR="003F6B22" w:rsidRPr="00285847">
        <w:rPr>
          <w:szCs w:val="24"/>
        </w:rPr>
        <w:fldChar w:fldCharType="separate"/>
      </w:r>
      <w:r w:rsidRPr="00285847">
        <w:rPr>
          <w:noProof/>
          <w:szCs w:val="24"/>
        </w:rPr>
        <w:t>2</w:t>
      </w:r>
      <w:r w:rsidR="003F6B22" w:rsidRPr="00285847">
        <w:rPr>
          <w:szCs w:val="24"/>
        </w:rPr>
        <w:fldChar w:fldCharType="end"/>
      </w:r>
      <w:r w:rsidRPr="00285847">
        <w:rPr>
          <w:szCs w:val="24"/>
        </w:rPr>
        <w:t>.</w:t>
      </w:r>
      <w:proofErr w:type="gramEnd"/>
      <w:r w:rsidRPr="00285847">
        <w:rPr>
          <w:szCs w:val="24"/>
        </w:rPr>
        <w:t xml:space="preserve"> Boolean Entropy of </w:t>
      </w:r>
      <w:proofErr w:type="gramStart"/>
      <w:r w:rsidRPr="00285847">
        <w:rPr>
          <w:szCs w:val="24"/>
        </w:rPr>
        <w:t>P(</w:t>
      </w:r>
      <w:proofErr w:type="gramEnd"/>
      <w:r w:rsidRPr="00285847">
        <w:rPr>
          <w:szCs w:val="24"/>
        </w:rPr>
        <w:t>x</w:t>
      </w:r>
      <w:r w:rsidRPr="00285847">
        <w:rPr>
          <w:szCs w:val="24"/>
          <w:vertAlign w:val="subscript"/>
        </w:rPr>
        <w:t>i</w:t>
      </w:r>
      <w:r w:rsidRPr="00285847">
        <w:rPr>
          <w:szCs w:val="24"/>
        </w:rPr>
        <w:t xml:space="preserve"> = 1)</w:t>
      </w:r>
      <w:bookmarkEnd w:id="27"/>
    </w:p>
    <w:p w:rsidR="00993746" w:rsidRPr="00285847" w:rsidRDefault="00993746" w:rsidP="00993746">
      <w:pPr>
        <w:pStyle w:val="CaptionExtra"/>
        <w:rPr>
          <w:szCs w:val="24"/>
        </w:rPr>
      </w:pPr>
    </w:p>
    <w:p w:rsidR="00E95451" w:rsidRPr="00285847" w:rsidRDefault="008D3650" w:rsidP="00E95451">
      <w:pPr>
        <w:pStyle w:val="BodyText"/>
        <w:ind w:firstLine="720"/>
        <w:rPr>
          <w:szCs w:val="24"/>
          <w:lang w:bidi="en-US"/>
        </w:rPr>
      </w:pPr>
      <w:r w:rsidRPr="00285847">
        <w:rPr>
          <w:szCs w:val="24"/>
          <w:lang w:bidi="en-US"/>
        </w:rPr>
        <w:t xml:space="preserve">Entropy is not limited to binary classification tasks. </w:t>
      </w:r>
      <w:r w:rsidR="00065819" w:rsidRPr="00285847">
        <w:rPr>
          <w:szCs w:val="24"/>
          <w:lang w:bidi="en-US"/>
        </w:rPr>
        <w:t xml:space="preserve">To calculate entropy for an arbitrary </w:t>
      </w:r>
      <w:r w:rsidR="00E95451" w:rsidRPr="00285847">
        <w:rPr>
          <w:szCs w:val="24"/>
          <w:lang w:bidi="en-US"/>
        </w:rPr>
        <w:t>number of classification labels, we can make</w:t>
      </w:r>
      <w:r w:rsidR="00065819" w:rsidRPr="00285847">
        <w:rPr>
          <w:szCs w:val="24"/>
          <w:lang w:bidi="en-US"/>
        </w:rPr>
        <w:t xml:space="preserve"> a minor change to</w:t>
      </w:r>
      <w:r w:rsidRPr="00285847">
        <w:rPr>
          <w:szCs w:val="24"/>
          <w:lang w:bidi="en-US"/>
        </w:rPr>
        <w:t xml:space="preserve"> Equation (</w:t>
      </w:r>
      <w:r w:rsidR="006A2073" w:rsidRPr="00285847">
        <w:rPr>
          <w:szCs w:val="24"/>
          <w:lang w:bidi="en-US"/>
        </w:rPr>
        <w:t>1</w:t>
      </w:r>
      <w:r w:rsidRPr="00285847">
        <w:rPr>
          <w:szCs w:val="24"/>
          <w:lang w:bidi="en-US"/>
        </w:rPr>
        <w:t>). From (</w:t>
      </w:r>
      <w:r w:rsidR="006A2073" w:rsidRPr="00285847">
        <w:rPr>
          <w:szCs w:val="24"/>
          <w:lang w:bidi="en-US"/>
        </w:rPr>
        <w:t>1</w:t>
      </w:r>
      <w:r w:rsidRPr="00285847">
        <w:rPr>
          <w:szCs w:val="24"/>
          <w:lang w:bidi="en-US"/>
        </w:rPr>
        <w:t>), we derive</w:t>
      </w:r>
      <w:r w:rsidR="00495246" w:rsidRPr="00285847">
        <w:rPr>
          <w:szCs w:val="24"/>
          <w:lang w:bidi="en-US"/>
        </w:rPr>
        <w:t xml:space="preserve"> [21]</w:t>
      </w:r>
      <w:r w:rsidRPr="00285847">
        <w:rPr>
          <w:szCs w:val="24"/>
          <w:lang w:bidi="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
        <w:gridCol w:w="7830"/>
        <w:gridCol w:w="828"/>
      </w:tblGrid>
      <w:tr w:rsidR="006A2073" w:rsidRPr="00285847" w:rsidTr="00E95451">
        <w:tc>
          <w:tcPr>
            <w:tcW w:w="918" w:type="dxa"/>
            <w:vAlign w:val="center"/>
          </w:tcPr>
          <w:p w:rsidR="006A2073" w:rsidRPr="00285847" w:rsidRDefault="006A2073" w:rsidP="00E95451">
            <w:pPr>
              <w:pStyle w:val="BodyText"/>
              <w:spacing w:line="240" w:lineRule="auto"/>
              <w:jc w:val="center"/>
              <w:rPr>
                <w:rFonts w:ascii="Times New Roman" w:hAnsi="Times New Roman" w:cs="Times New Roman"/>
                <w:sz w:val="24"/>
                <w:szCs w:val="24"/>
                <w:lang w:bidi="en-US"/>
              </w:rPr>
            </w:pPr>
          </w:p>
        </w:tc>
        <w:tc>
          <w:tcPr>
            <w:tcW w:w="7830" w:type="dxa"/>
            <w:vAlign w:val="center"/>
          </w:tcPr>
          <w:p w:rsidR="006A2073" w:rsidRPr="00285847" w:rsidRDefault="00E95451" w:rsidP="00E95451">
            <w:pPr>
              <w:pStyle w:val="BodyText"/>
              <w:spacing w:line="240" w:lineRule="auto"/>
              <w:jc w:val="center"/>
              <w:rPr>
                <w:rFonts w:ascii="Times New Roman" w:hAnsi="Times New Roman" w:cs="Times New Roman"/>
                <w:sz w:val="24"/>
                <w:szCs w:val="24"/>
                <w:lang w:bidi="en-US"/>
              </w:rPr>
            </w:pPr>
            <m:oMathPara>
              <m:oMath>
                <m:r>
                  <w:rPr>
                    <w:rFonts w:ascii="Cambria Math" w:hAnsi="Cambria Math" w:cs="Times New Roman"/>
                    <w:sz w:val="24"/>
                    <w:szCs w:val="24"/>
                    <w:lang w:bidi="en-US"/>
                  </w:rPr>
                  <m:t>Entropy</m:t>
                </m:r>
                <m:d>
                  <m:dPr>
                    <m:ctrlPr>
                      <w:rPr>
                        <w:rFonts w:ascii="Cambria Math" w:hAnsi="Times New Roman" w:cs="Times New Roman"/>
                        <w:i/>
                        <w:sz w:val="24"/>
                        <w:szCs w:val="24"/>
                        <w:lang w:bidi="en-US"/>
                      </w:rPr>
                    </m:ctrlPr>
                  </m:dPr>
                  <m:e>
                    <m:r>
                      <w:rPr>
                        <w:rFonts w:ascii="Cambria Math" w:hAnsi="Cambria Math" w:cs="Times New Roman"/>
                        <w:sz w:val="24"/>
                        <w:szCs w:val="24"/>
                        <w:lang w:bidi="en-US"/>
                      </w:rPr>
                      <m:t>S</m:t>
                    </m:r>
                  </m:e>
                </m:d>
                <m:r>
                  <w:rPr>
                    <w:rFonts w:ascii="Cambria Math" w:hAnsi="Times New Roman" w:cs="Times New Roman"/>
                    <w:sz w:val="24"/>
                    <w:szCs w:val="24"/>
                    <w:lang w:bidi="en-US"/>
                  </w:rPr>
                  <m:t>≡</m:t>
                </m:r>
                <m:r>
                  <w:rPr>
                    <w:rFonts w:ascii="Cambria Math" w:hAnsi="Times New Roman" w:cs="Times New Roman"/>
                    <w:sz w:val="24"/>
                    <w:szCs w:val="24"/>
                    <w:lang w:bidi="en-US"/>
                  </w:rPr>
                  <m:t xml:space="preserve"> </m:t>
                </m:r>
                <m:nary>
                  <m:naryPr>
                    <m:chr m:val="∑"/>
                    <m:limLoc m:val="subSup"/>
                    <m:ctrlPr>
                      <w:rPr>
                        <w:rFonts w:ascii="Cambria Math" w:hAnsi="Times New Roman" w:cs="Times New Roman"/>
                        <w:i/>
                        <w:sz w:val="24"/>
                        <w:szCs w:val="24"/>
                        <w:lang w:bidi="en-US"/>
                      </w:rPr>
                    </m:ctrlPr>
                  </m:naryPr>
                  <m:sub>
                    <m:r>
                      <w:rPr>
                        <w:rFonts w:ascii="Cambria Math" w:hAnsi="Cambria Math" w:cs="Times New Roman"/>
                        <w:sz w:val="24"/>
                        <w:szCs w:val="24"/>
                        <w:lang w:bidi="en-US"/>
                      </w:rPr>
                      <m:t>i</m:t>
                    </m:r>
                    <m:r>
                      <w:rPr>
                        <w:rFonts w:ascii="Cambria Math" w:hAnsi="Times New Roman" w:cs="Times New Roman"/>
                        <w:sz w:val="24"/>
                        <w:szCs w:val="24"/>
                        <w:lang w:bidi="en-US"/>
                      </w:rPr>
                      <m:t>=1</m:t>
                    </m:r>
                  </m:sub>
                  <m:sup>
                    <m:r>
                      <w:rPr>
                        <w:rFonts w:ascii="Cambria Math" w:hAnsi="Cambria Math" w:cs="Times New Roman"/>
                        <w:sz w:val="24"/>
                        <w:szCs w:val="24"/>
                        <w:lang w:bidi="en-US"/>
                      </w:rPr>
                      <m:t>c</m:t>
                    </m:r>
                  </m:sup>
                  <m:e>
                    <m:r>
                      <w:rPr>
                        <w:rFonts w:ascii="Cambria Math" w:hAnsi="Cambria Math" w:cs="Times New Roman"/>
                        <w:sz w:val="24"/>
                        <w:szCs w:val="24"/>
                        <w:lang w:bidi="en-US"/>
                      </w:rPr>
                      <m:t>-</m:t>
                    </m:r>
                    <m:r>
                      <w:rPr>
                        <w:rFonts w:ascii="Cambria Math" w:hAnsi="Times New Roman" w:cs="Times New Roman"/>
                        <w:sz w:val="24"/>
                        <w:szCs w:val="24"/>
                        <w:lang w:bidi="en-US"/>
                      </w:rPr>
                      <m:t xml:space="preserve"> </m:t>
                    </m:r>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p</m:t>
                        </m:r>
                      </m:e>
                      <m:sub>
                        <m:r>
                          <w:rPr>
                            <w:rFonts w:ascii="Cambria Math" w:hAnsi="Cambria Math" w:cs="Times New Roman"/>
                            <w:sz w:val="24"/>
                            <w:szCs w:val="24"/>
                            <w:lang w:bidi="en-US"/>
                          </w:rPr>
                          <m:t>i</m:t>
                        </m:r>
                      </m:sub>
                    </m:sSub>
                    <m:func>
                      <m:funcPr>
                        <m:ctrlPr>
                          <w:rPr>
                            <w:rFonts w:ascii="Cambria Math" w:hAnsi="Times New Roman" w:cs="Times New Roman"/>
                            <w:i/>
                            <w:sz w:val="24"/>
                            <w:szCs w:val="24"/>
                            <w:lang w:bidi="en-US"/>
                          </w:rPr>
                        </m:ctrlPr>
                      </m:funcPr>
                      <m:fName>
                        <m:sSub>
                          <m:sSubPr>
                            <m:ctrlPr>
                              <w:rPr>
                                <w:rFonts w:ascii="Cambria Math" w:hAnsi="Times New Roman" w:cs="Times New Roman"/>
                                <w:i/>
                                <w:sz w:val="24"/>
                                <w:szCs w:val="24"/>
                                <w:lang w:bidi="en-US"/>
                              </w:rPr>
                            </m:ctrlPr>
                          </m:sSubPr>
                          <m:e>
                            <m:r>
                              <m:rPr>
                                <m:sty m:val="p"/>
                              </m:rPr>
                              <w:rPr>
                                <w:rFonts w:ascii="Cambria Math" w:hAnsi="Times New Roman" w:cs="Times New Roman"/>
                                <w:sz w:val="24"/>
                                <w:szCs w:val="24"/>
                                <w:lang w:bidi="en-US"/>
                              </w:rPr>
                              <m:t>log</m:t>
                            </m:r>
                          </m:e>
                          <m:sub>
                            <m:r>
                              <w:rPr>
                                <w:rFonts w:ascii="Cambria Math" w:hAnsi="Times New Roman" w:cs="Times New Roman"/>
                                <w:sz w:val="24"/>
                                <w:szCs w:val="24"/>
                                <w:lang w:bidi="en-US"/>
                              </w:rPr>
                              <m:t>2</m:t>
                            </m:r>
                          </m:sub>
                        </m:sSub>
                      </m:fName>
                      <m:e>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p</m:t>
                            </m:r>
                          </m:e>
                          <m:sub>
                            <m:r>
                              <w:rPr>
                                <w:rFonts w:ascii="Cambria Math" w:hAnsi="Cambria Math" w:cs="Times New Roman"/>
                                <w:sz w:val="24"/>
                                <w:szCs w:val="24"/>
                                <w:lang w:bidi="en-US"/>
                              </w:rPr>
                              <m:t>i</m:t>
                            </m:r>
                          </m:sub>
                        </m:sSub>
                      </m:e>
                    </m:func>
                  </m:e>
                </m:nary>
              </m:oMath>
            </m:oMathPara>
          </w:p>
        </w:tc>
        <w:tc>
          <w:tcPr>
            <w:tcW w:w="828" w:type="dxa"/>
            <w:vAlign w:val="center"/>
          </w:tcPr>
          <w:p w:rsidR="006A2073" w:rsidRPr="00285847" w:rsidRDefault="00F54040" w:rsidP="00F54040">
            <w:pPr>
              <w:pStyle w:val="BodyText"/>
              <w:keepNext/>
              <w:spacing w:line="240" w:lineRule="auto"/>
              <w:jc w:val="right"/>
              <w:rPr>
                <w:rFonts w:ascii="Times New Roman" w:hAnsi="Times New Roman" w:cs="Times New Roman"/>
                <w:sz w:val="24"/>
                <w:szCs w:val="24"/>
                <w:lang w:bidi="en-US"/>
              </w:rPr>
            </w:pPr>
            <w:bookmarkStart w:id="28" w:name="_Toc278525358"/>
            <w:r w:rsidRPr="00285847">
              <w:rPr>
                <w:rFonts w:ascii="Times New Roman" w:hAnsi="Times New Roman" w:cs="Times New Roman"/>
                <w:sz w:val="24"/>
                <w:szCs w:val="24"/>
                <w:lang w:bidi="en-US"/>
              </w:rPr>
              <w:t>(</w:t>
            </w:r>
            <w:r w:rsidR="003F6B22" w:rsidRPr="00285847">
              <w:rPr>
                <w:szCs w:val="24"/>
                <w:lang w:bidi="en-US"/>
              </w:rPr>
              <w:fldChar w:fldCharType="begin"/>
            </w:r>
            <w:r w:rsidRPr="00285847">
              <w:rPr>
                <w:rFonts w:ascii="Times New Roman" w:hAnsi="Times New Roman" w:cs="Times New Roman"/>
                <w:sz w:val="24"/>
                <w:szCs w:val="24"/>
                <w:lang w:bidi="en-US"/>
              </w:rPr>
              <w:instrText xml:space="preserve"> SEQ Equation \* ARABIC </w:instrText>
            </w:r>
            <w:r w:rsidR="003F6B22" w:rsidRPr="00285847">
              <w:rPr>
                <w:szCs w:val="24"/>
                <w:lang w:bidi="en-US"/>
              </w:rPr>
              <w:fldChar w:fldCharType="separate"/>
            </w:r>
            <w:r w:rsidR="00C42B3F" w:rsidRPr="00285847">
              <w:rPr>
                <w:rFonts w:ascii="Times New Roman" w:hAnsi="Times New Roman" w:cs="Times New Roman"/>
                <w:noProof/>
                <w:sz w:val="24"/>
                <w:szCs w:val="24"/>
                <w:lang w:bidi="en-US"/>
              </w:rPr>
              <w:t>2</w:t>
            </w:r>
            <w:r w:rsidR="003F6B22" w:rsidRPr="00285847">
              <w:rPr>
                <w:szCs w:val="24"/>
                <w:lang w:bidi="en-US"/>
              </w:rPr>
              <w:fldChar w:fldCharType="end"/>
            </w:r>
            <w:r w:rsidR="006A2073" w:rsidRPr="00285847">
              <w:rPr>
                <w:rFonts w:ascii="Times New Roman" w:hAnsi="Times New Roman" w:cs="Times New Roman"/>
                <w:sz w:val="24"/>
                <w:szCs w:val="24"/>
                <w:lang w:bidi="en-US"/>
              </w:rPr>
              <w:t>)</w:t>
            </w:r>
            <w:bookmarkEnd w:id="28"/>
          </w:p>
        </w:tc>
      </w:tr>
    </w:tbl>
    <w:p w:rsidR="00E95451" w:rsidRPr="00285847" w:rsidRDefault="00E95451" w:rsidP="00F54040">
      <w:pPr>
        <w:pStyle w:val="Caption"/>
        <w:jc w:val="left"/>
        <w:rPr>
          <w:szCs w:val="24"/>
          <w:lang w:bidi="en-US"/>
        </w:rPr>
      </w:pPr>
    </w:p>
    <w:p w:rsidR="008D3650" w:rsidRPr="00285847" w:rsidRDefault="008D3650" w:rsidP="008D3650">
      <w:pPr>
        <w:pStyle w:val="BodyText"/>
        <w:rPr>
          <w:iCs/>
          <w:szCs w:val="24"/>
          <w:lang w:bidi="en-US"/>
        </w:rPr>
      </w:pPr>
      <w:proofErr w:type="gramStart"/>
      <w:r w:rsidRPr="00285847">
        <w:rPr>
          <w:szCs w:val="24"/>
          <w:lang w:bidi="en-US"/>
        </w:rPr>
        <w:t>where</w:t>
      </w:r>
      <w:proofErr w:type="gramEnd"/>
      <w:r w:rsidRPr="00285847">
        <w:rPr>
          <w:szCs w:val="24"/>
          <w:lang w:bidi="en-US"/>
        </w:rPr>
        <w:t xml:space="preserve"> </w:t>
      </w:r>
      <w:r w:rsidRPr="00285847">
        <w:rPr>
          <w:i/>
          <w:iCs/>
          <w:szCs w:val="24"/>
          <w:lang w:bidi="en-US"/>
        </w:rPr>
        <w:t>c</w:t>
      </w:r>
      <w:r w:rsidRPr="00285847">
        <w:rPr>
          <w:szCs w:val="24"/>
          <w:lang w:bidi="en-US"/>
        </w:rPr>
        <w:t xml:space="preserve"> is the number of classification labels applied to the data set </w:t>
      </w:r>
      <w:r w:rsidRPr="00285847">
        <w:rPr>
          <w:i/>
          <w:iCs/>
          <w:szCs w:val="24"/>
          <w:lang w:bidi="en-US"/>
        </w:rPr>
        <w:t>S</w:t>
      </w:r>
      <w:r w:rsidRPr="00285847">
        <w:rPr>
          <w:szCs w:val="24"/>
          <w:lang w:bidi="en-US"/>
        </w:rPr>
        <w:t xml:space="preserve"> and </w:t>
      </w:r>
      <w:r w:rsidR="00065819" w:rsidRPr="00285847">
        <w:rPr>
          <w:i/>
          <w:szCs w:val="24"/>
          <w:lang w:bidi="en-US"/>
        </w:rPr>
        <w:t>p</w:t>
      </w:r>
      <w:r w:rsidR="00065819" w:rsidRPr="00285847">
        <w:rPr>
          <w:i/>
          <w:szCs w:val="24"/>
          <w:vertAlign w:val="subscript"/>
          <w:lang w:bidi="en-US"/>
        </w:rPr>
        <w:t>i</w:t>
      </w:r>
      <w:r w:rsidR="00065819" w:rsidRPr="00285847">
        <w:rPr>
          <w:szCs w:val="24"/>
          <w:lang w:bidi="en-US"/>
        </w:rPr>
        <w:t xml:space="preserve"> </w:t>
      </w:r>
      <w:r w:rsidRPr="00285847">
        <w:rPr>
          <w:szCs w:val="24"/>
          <w:lang w:bidi="en-US"/>
        </w:rPr>
        <w:t xml:space="preserve">represents the probability of label </w:t>
      </w:r>
      <w:r w:rsidRPr="00285847">
        <w:rPr>
          <w:i/>
          <w:iCs/>
          <w:szCs w:val="24"/>
          <w:lang w:bidi="en-US"/>
        </w:rPr>
        <w:t>i</w:t>
      </w:r>
      <w:r w:rsidRPr="00285847">
        <w:rPr>
          <w:szCs w:val="24"/>
          <w:lang w:bidi="en-US"/>
        </w:rPr>
        <w:t xml:space="preserve"> within data set </w:t>
      </w:r>
      <w:r w:rsidRPr="00285847">
        <w:rPr>
          <w:i/>
          <w:iCs/>
          <w:szCs w:val="24"/>
          <w:lang w:bidi="en-US"/>
        </w:rPr>
        <w:t>S.</w:t>
      </w:r>
    </w:p>
    <w:p w:rsidR="008D3650" w:rsidRPr="00285847" w:rsidRDefault="008D3650" w:rsidP="008D3650">
      <w:pPr>
        <w:pStyle w:val="BodyText"/>
        <w:ind w:firstLine="720"/>
        <w:rPr>
          <w:szCs w:val="24"/>
          <w:lang w:bidi="en-US"/>
        </w:rPr>
      </w:pPr>
      <w:r w:rsidRPr="00285847">
        <w:rPr>
          <w:szCs w:val="24"/>
          <w:lang w:bidi="en-US"/>
        </w:rPr>
        <w:t xml:space="preserve">Now that </w:t>
      </w:r>
      <w:r w:rsidR="00065819" w:rsidRPr="00285847">
        <w:rPr>
          <w:szCs w:val="24"/>
          <w:lang w:bidi="en-US"/>
        </w:rPr>
        <w:t xml:space="preserve">we have defined </w:t>
      </w:r>
      <w:r w:rsidRPr="00285847">
        <w:rPr>
          <w:szCs w:val="24"/>
          <w:lang w:bidi="en-US"/>
        </w:rPr>
        <w:t xml:space="preserve">entropy, we can proceed to define information gain as it relates to entropy. Information gain is a statistical property that measures expected change in the entropy of S, with respect to a feature </w:t>
      </w:r>
      <w:r w:rsidRPr="00285847">
        <w:rPr>
          <w:i/>
          <w:iCs/>
          <w:szCs w:val="24"/>
          <w:lang w:bidi="en-US"/>
        </w:rPr>
        <w:t>f</w:t>
      </w:r>
      <w:r w:rsidRPr="00285847">
        <w:rPr>
          <w:szCs w:val="24"/>
          <w:lang w:bidi="en-US"/>
        </w:rPr>
        <w:t xml:space="preserve">. That is, when the entropy of </w:t>
      </w:r>
      <w:r w:rsidRPr="00285847">
        <w:rPr>
          <w:i/>
          <w:iCs/>
          <w:szCs w:val="24"/>
          <w:lang w:bidi="en-US"/>
        </w:rPr>
        <w:t>S</w:t>
      </w:r>
      <w:r w:rsidRPr="00285847">
        <w:rPr>
          <w:szCs w:val="24"/>
          <w:lang w:bidi="en-US"/>
        </w:rPr>
        <w:t xml:space="preserve"> </w:t>
      </w:r>
      <w:proofErr w:type="gramStart"/>
      <w:r w:rsidR="00104BA5" w:rsidRPr="00285847">
        <w:rPr>
          <w:szCs w:val="24"/>
          <w:lang w:bidi="en-US"/>
        </w:rPr>
        <w:t>is reduced</w:t>
      </w:r>
      <w:proofErr w:type="gramEnd"/>
      <w:r w:rsidR="00104BA5" w:rsidRPr="00285847">
        <w:rPr>
          <w:szCs w:val="24"/>
          <w:lang w:bidi="en-US"/>
        </w:rPr>
        <w:t xml:space="preserve"> after partitioning on</w:t>
      </w:r>
      <w:r w:rsidRPr="00285847">
        <w:rPr>
          <w:szCs w:val="24"/>
          <w:lang w:bidi="en-US"/>
        </w:rPr>
        <w:t xml:space="preserve"> </w:t>
      </w:r>
      <w:r w:rsidRPr="00285847">
        <w:rPr>
          <w:i/>
          <w:iCs/>
          <w:szCs w:val="24"/>
          <w:lang w:bidi="en-US"/>
        </w:rPr>
        <w:t>f</w:t>
      </w:r>
      <w:r w:rsidRPr="00285847">
        <w:rPr>
          <w:szCs w:val="24"/>
          <w:lang w:bidi="en-US"/>
        </w:rPr>
        <w:t xml:space="preserve">, then partitioning around </w:t>
      </w:r>
      <w:r w:rsidRPr="00285847">
        <w:rPr>
          <w:i/>
          <w:iCs/>
          <w:szCs w:val="24"/>
          <w:lang w:bidi="en-US"/>
        </w:rPr>
        <w:t>f</w:t>
      </w:r>
      <w:r w:rsidRPr="00285847">
        <w:rPr>
          <w:szCs w:val="24"/>
          <w:lang w:bidi="en-US"/>
        </w:rPr>
        <w:t xml:space="preserve"> has improved the task of classification. We will define information gain as a function</w:t>
      </w:r>
      <w:r w:rsidR="001A0C07" w:rsidRPr="00285847">
        <w:rPr>
          <w:szCs w:val="24"/>
          <w:lang w:bidi="en-US"/>
        </w:rPr>
        <w:t xml:space="preserve"> [</w:t>
      </w:r>
      <w:r w:rsidR="00495246" w:rsidRPr="00285847">
        <w:rPr>
          <w:szCs w:val="24"/>
          <w:lang w:bidi="en-US"/>
        </w:rPr>
        <w:t>21</w:t>
      </w:r>
      <w:r w:rsidR="001A0C07" w:rsidRPr="00285847">
        <w:rPr>
          <w:szCs w:val="24"/>
          <w:lang w:bidi="en-US"/>
        </w:rPr>
        <w:t>]</w:t>
      </w:r>
      <w:r w:rsidRPr="00285847">
        <w:rPr>
          <w:szCs w:val="24"/>
          <w:lang w:bidi="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920"/>
        <w:gridCol w:w="828"/>
      </w:tblGrid>
      <w:tr w:rsidR="001A0C07" w:rsidRPr="00285847" w:rsidTr="005221C1">
        <w:tc>
          <w:tcPr>
            <w:tcW w:w="828" w:type="dxa"/>
          </w:tcPr>
          <w:p w:rsidR="001A0C07" w:rsidRPr="00285847" w:rsidRDefault="001A0C07" w:rsidP="001A0C07">
            <w:pPr>
              <w:pStyle w:val="BodyText"/>
              <w:spacing w:line="240" w:lineRule="auto"/>
              <w:jc w:val="center"/>
              <w:rPr>
                <w:rFonts w:ascii="Times New Roman" w:hAnsi="Times New Roman" w:cs="Times New Roman"/>
                <w:sz w:val="24"/>
                <w:szCs w:val="24"/>
                <w:lang w:bidi="en-US"/>
              </w:rPr>
            </w:pPr>
          </w:p>
        </w:tc>
        <w:tc>
          <w:tcPr>
            <w:tcW w:w="7920" w:type="dxa"/>
            <w:vAlign w:val="center"/>
          </w:tcPr>
          <w:p w:rsidR="001A0C07" w:rsidRPr="00285847" w:rsidRDefault="001A0C07" w:rsidP="001A0C07">
            <w:pPr>
              <w:pStyle w:val="BodyText"/>
              <w:spacing w:line="240" w:lineRule="auto"/>
              <w:jc w:val="center"/>
              <w:rPr>
                <w:rFonts w:ascii="Times New Roman" w:hAnsi="Times New Roman" w:cs="Times New Roman"/>
                <w:sz w:val="24"/>
                <w:szCs w:val="24"/>
                <w:lang w:bidi="en-US"/>
              </w:rPr>
            </w:pPr>
            <m:oMathPara>
              <m:oMath>
                <m:r>
                  <w:rPr>
                    <w:rFonts w:ascii="Cambria Math" w:hAnsi="Cambria Math" w:cs="Times New Roman"/>
                    <w:sz w:val="24"/>
                    <w:szCs w:val="24"/>
                    <w:lang w:bidi="en-US"/>
                  </w:rPr>
                  <m:t>Gain</m:t>
                </m:r>
                <m:d>
                  <m:dPr>
                    <m:ctrlPr>
                      <w:rPr>
                        <w:rFonts w:ascii="Cambria Math" w:hAnsi="Times New Roman" w:cs="Times New Roman"/>
                        <w:i/>
                        <w:sz w:val="24"/>
                        <w:szCs w:val="24"/>
                        <w:lang w:bidi="en-US"/>
                      </w:rPr>
                    </m:ctrlPr>
                  </m:dPr>
                  <m:e>
                    <m:r>
                      <w:rPr>
                        <w:rFonts w:ascii="Cambria Math" w:hAnsi="Cambria Math" w:cs="Times New Roman"/>
                        <w:sz w:val="24"/>
                        <w:szCs w:val="24"/>
                        <w:lang w:bidi="en-US"/>
                      </w:rPr>
                      <m:t>S</m:t>
                    </m:r>
                    <m:r>
                      <w:rPr>
                        <w:rFonts w:ascii="Cambria Math" w:hAnsi="Times New Roman" w:cs="Times New Roman"/>
                        <w:sz w:val="24"/>
                        <w:szCs w:val="24"/>
                        <w:lang w:bidi="en-US"/>
                      </w:rPr>
                      <m:t xml:space="preserve">, </m:t>
                    </m:r>
                    <m:r>
                      <w:rPr>
                        <w:rFonts w:ascii="Cambria Math" w:hAnsi="Cambria Math" w:cs="Times New Roman"/>
                        <w:sz w:val="24"/>
                        <w:szCs w:val="24"/>
                        <w:lang w:bidi="en-US"/>
                      </w:rPr>
                      <m:t>f</m:t>
                    </m:r>
                  </m:e>
                </m:d>
                <m:r>
                  <w:rPr>
                    <w:rFonts w:ascii="Cambria Math" w:hAnsi="Times New Roman" w:cs="Times New Roman"/>
                    <w:sz w:val="24"/>
                    <w:szCs w:val="24"/>
                    <w:lang w:bidi="en-US"/>
                  </w:rPr>
                  <m:t>≡</m:t>
                </m:r>
                <m:r>
                  <w:rPr>
                    <w:rFonts w:ascii="Cambria Math" w:hAnsi="Cambria Math" w:cs="Times New Roman"/>
                    <w:sz w:val="24"/>
                    <w:szCs w:val="24"/>
                    <w:lang w:bidi="en-US"/>
                  </w:rPr>
                  <m:t>Entropy</m:t>
                </m:r>
                <m:d>
                  <m:dPr>
                    <m:ctrlPr>
                      <w:rPr>
                        <w:rFonts w:ascii="Cambria Math" w:hAnsi="Times New Roman" w:cs="Times New Roman"/>
                        <w:i/>
                        <w:sz w:val="24"/>
                        <w:szCs w:val="24"/>
                        <w:lang w:bidi="en-US"/>
                      </w:rPr>
                    </m:ctrlPr>
                  </m:dPr>
                  <m:e>
                    <m:r>
                      <w:rPr>
                        <w:rFonts w:ascii="Cambria Math" w:hAnsi="Cambria Math" w:cs="Times New Roman"/>
                        <w:sz w:val="24"/>
                        <w:szCs w:val="24"/>
                        <w:lang w:bidi="en-US"/>
                      </w:rPr>
                      <m:t>S</m:t>
                    </m:r>
                  </m:e>
                </m:d>
                <m:r>
                  <w:rPr>
                    <w:rFonts w:ascii="Cambria Math" w:hAnsi="Cambria Math" w:cs="Times New Roman"/>
                    <w:sz w:val="24"/>
                    <w:szCs w:val="24"/>
                    <w:lang w:bidi="en-US"/>
                  </w:rPr>
                  <m:t>-</m:t>
                </m:r>
                <m:r>
                  <w:rPr>
                    <w:rFonts w:ascii="Cambria Math" w:hAnsi="Times New Roman" w:cs="Times New Roman"/>
                    <w:sz w:val="24"/>
                    <w:szCs w:val="24"/>
                    <w:lang w:bidi="en-US"/>
                  </w:rPr>
                  <m:t xml:space="preserve"> </m:t>
                </m:r>
                <m:nary>
                  <m:naryPr>
                    <m:chr m:val="∑"/>
                    <m:limLoc m:val="subSup"/>
                    <m:supHide m:val="on"/>
                    <m:ctrlPr>
                      <w:rPr>
                        <w:rFonts w:ascii="Cambria Math" w:hAnsi="Times New Roman" w:cs="Times New Roman"/>
                        <w:i/>
                        <w:sz w:val="24"/>
                        <w:szCs w:val="24"/>
                        <w:lang w:bidi="en-US"/>
                      </w:rPr>
                    </m:ctrlPr>
                  </m:naryPr>
                  <m:sub>
                    <m:r>
                      <w:rPr>
                        <w:rFonts w:ascii="Cambria Math" w:hAnsi="Cambria Math" w:cs="Times New Roman"/>
                        <w:sz w:val="24"/>
                        <w:szCs w:val="24"/>
                        <w:lang w:bidi="en-US"/>
                      </w:rPr>
                      <m:t>v</m:t>
                    </m:r>
                    <m:r>
                      <w:rPr>
                        <w:rFonts w:ascii="Cambria Math" w:hAnsi="Times New Roman" w:cs="Times New Roman"/>
                        <w:sz w:val="24"/>
                        <w:szCs w:val="24"/>
                        <w:lang w:bidi="en-US"/>
                      </w:rPr>
                      <m:t xml:space="preserve"> </m:t>
                    </m:r>
                    <m:r>
                      <w:rPr>
                        <w:rFonts w:ascii="Cambria Math" w:hAnsi="Cambria Math" w:cs="Times New Roman"/>
                        <w:sz w:val="24"/>
                        <w:szCs w:val="24"/>
                        <w:lang w:bidi="en-US"/>
                      </w:rPr>
                      <m:t>∈Values</m:t>
                    </m:r>
                    <m:r>
                      <w:rPr>
                        <w:rFonts w:ascii="Cambria Math" w:hAnsi="Times New Roman" w:cs="Times New Roman"/>
                        <w:sz w:val="24"/>
                        <w:szCs w:val="24"/>
                        <w:lang w:bidi="en-US"/>
                      </w:rPr>
                      <m:t>(</m:t>
                    </m:r>
                    <m:r>
                      <w:rPr>
                        <w:rFonts w:ascii="Cambria Math" w:hAnsi="Cambria Math" w:cs="Times New Roman"/>
                        <w:sz w:val="24"/>
                        <w:szCs w:val="24"/>
                        <w:lang w:bidi="en-US"/>
                      </w:rPr>
                      <m:t>f</m:t>
                    </m:r>
                    <m:r>
                      <w:rPr>
                        <w:rFonts w:ascii="Cambria Math" w:hAnsi="Times New Roman" w:cs="Times New Roman"/>
                        <w:sz w:val="24"/>
                        <w:szCs w:val="24"/>
                        <w:lang w:bidi="en-US"/>
                      </w:rPr>
                      <m:t>)</m:t>
                    </m:r>
                  </m:sub>
                  <m:sup/>
                  <m:e>
                    <m:f>
                      <m:fPr>
                        <m:ctrlPr>
                          <w:rPr>
                            <w:rFonts w:ascii="Cambria Math" w:hAnsi="Times New Roman" w:cs="Times New Roman"/>
                            <w:i/>
                            <w:sz w:val="24"/>
                            <w:szCs w:val="24"/>
                            <w:lang w:bidi="en-US"/>
                          </w:rPr>
                        </m:ctrlPr>
                      </m:fPr>
                      <m:num>
                        <m:d>
                          <m:dPr>
                            <m:begChr m:val="|"/>
                            <m:endChr m:val="|"/>
                            <m:ctrlPr>
                              <w:rPr>
                                <w:rFonts w:ascii="Cambria Math" w:hAnsi="Times New Roman" w:cs="Times New Roman"/>
                                <w:i/>
                                <w:sz w:val="24"/>
                                <w:szCs w:val="24"/>
                                <w:lang w:bidi="en-US"/>
                              </w:rPr>
                            </m:ctrlPr>
                          </m:dPr>
                          <m:e>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S</m:t>
                                </m:r>
                              </m:e>
                              <m:sub>
                                <m:r>
                                  <w:rPr>
                                    <w:rFonts w:ascii="Cambria Math" w:hAnsi="Cambria Math" w:cs="Times New Roman"/>
                                    <w:sz w:val="24"/>
                                    <w:szCs w:val="24"/>
                                    <w:lang w:bidi="en-US"/>
                                  </w:rPr>
                                  <m:t>v</m:t>
                                </m:r>
                              </m:sub>
                            </m:sSub>
                          </m:e>
                        </m:d>
                      </m:num>
                      <m:den>
                        <m:d>
                          <m:dPr>
                            <m:begChr m:val="|"/>
                            <m:endChr m:val="|"/>
                            <m:ctrlPr>
                              <w:rPr>
                                <w:rFonts w:ascii="Cambria Math" w:hAnsi="Times New Roman" w:cs="Times New Roman"/>
                                <w:i/>
                                <w:sz w:val="24"/>
                                <w:szCs w:val="24"/>
                                <w:lang w:bidi="en-US"/>
                              </w:rPr>
                            </m:ctrlPr>
                          </m:dPr>
                          <m:e>
                            <m:r>
                              <w:rPr>
                                <w:rFonts w:ascii="Cambria Math" w:hAnsi="Cambria Math" w:cs="Times New Roman"/>
                                <w:sz w:val="24"/>
                                <w:szCs w:val="24"/>
                                <w:lang w:bidi="en-US"/>
                              </w:rPr>
                              <m:t>S</m:t>
                            </m:r>
                          </m:e>
                        </m:d>
                      </m:den>
                    </m:f>
                    <m:r>
                      <w:rPr>
                        <w:rFonts w:ascii="Cambria Math" w:hAnsi="Cambria Math" w:cs="Times New Roman"/>
                        <w:sz w:val="24"/>
                        <w:szCs w:val="24"/>
                        <w:lang w:bidi="en-US"/>
                      </w:rPr>
                      <m:t>Entropy</m:t>
                    </m:r>
                    <m:r>
                      <w:rPr>
                        <w:rFonts w:ascii="Cambria Math" w:hAnsi="Times New Roman" w:cs="Times New Roman"/>
                        <w:sz w:val="24"/>
                        <w:szCs w:val="24"/>
                        <w:lang w:bidi="en-US"/>
                      </w:rPr>
                      <m:t>(</m:t>
                    </m:r>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S</m:t>
                        </m:r>
                      </m:e>
                      <m:sub>
                        <m:r>
                          <w:rPr>
                            <w:rFonts w:ascii="Cambria Math" w:hAnsi="Cambria Math" w:cs="Times New Roman"/>
                            <w:sz w:val="24"/>
                            <w:szCs w:val="24"/>
                            <w:lang w:bidi="en-US"/>
                          </w:rPr>
                          <m:t>v</m:t>
                        </m:r>
                      </m:sub>
                    </m:sSub>
                    <m:r>
                      <w:rPr>
                        <w:rFonts w:ascii="Cambria Math" w:hAnsi="Times New Roman" w:cs="Times New Roman"/>
                        <w:sz w:val="24"/>
                        <w:szCs w:val="24"/>
                        <w:lang w:bidi="en-US"/>
                      </w:rPr>
                      <m:t>)</m:t>
                    </m:r>
                  </m:e>
                </m:nary>
              </m:oMath>
            </m:oMathPara>
          </w:p>
        </w:tc>
        <w:tc>
          <w:tcPr>
            <w:tcW w:w="828" w:type="dxa"/>
            <w:vAlign w:val="center"/>
          </w:tcPr>
          <w:p w:rsidR="001A0C07" w:rsidRPr="00285847" w:rsidRDefault="001A0C07" w:rsidP="00F54040">
            <w:pPr>
              <w:pStyle w:val="BodyText"/>
              <w:keepNext/>
              <w:spacing w:line="240" w:lineRule="auto"/>
              <w:jc w:val="right"/>
              <w:rPr>
                <w:rFonts w:ascii="Times New Roman" w:hAnsi="Times New Roman" w:cs="Times New Roman"/>
                <w:sz w:val="24"/>
                <w:szCs w:val="24"/>
                <w:lang w:bidi="en-US"/>
              </w:rPr>
            </w:pPr>
            <w:bookmarkStart w:id="29" w:name="_Toc278525359"/>
            <w:r w:rsidRPr="00285847">
              <w:rPr>
                <w:rFonts w:ascii="Times New Roman" w:hAnsi="Times New Roman" w:cs="Times New Roman"/>
                <w:sz w:val="24"/>
                <w:szCs w:val="24"/>
                <w:lang w:bidi="en-US"/>
              </w:rPr>
              <w:t>(</w:t>
            </w:r>
            <w:r w:rsidR="003F6B22" w:rsidRPr="00285847">
              <w:rPr>
                <w:szCs w:val="24"/>
                <w:lang w:bidi="en-US"/>
              </w:rPr>
              <w:fldChar w:fldCharType="begin"/>
            </w:r>
            <w:r w:rsidR="00F54040" w:rsidRPr="00285847">
              <w:rPr>
                <w:rFonts w:ascii="Times New Roman" w:hAnsi="Times New Roman" w:cs="Times New Roman"/>
                <w:sz w:val="24"/>
                <w:szCs w:val="24"/>
                <w:lang w:bidi="en-US"/>
              </w:rPr>
              <w:instrText xml:space="preserve"> SEQ Equation \* ARABIC </w:instrText>
            </w:r>
            <w:r w:rsidR="003F6B22" w:rsidRPr="00285847">
              <w:rPr>
                <w:szCs w:val="24"/>
                <w:lang w:bidi="en-US"/>
              </w:rPr>
              <w:fldChar w:fldCharType="separate"/>
            </w:r>
            <w:r w:rsidR="00C42B3F" w:rsidRPr="00285847">
              <w:rPr>
                <w:rFonts w:ascii="Times New Roman" w:hAnsi="Times New Roman" w:cs="Times New Roman"/>
                <w:noProof/>
                <w:sz w:val="24"/>
                <w:szCs w:val="24"/>
                <w:lang w:bidi="en-US"/>
              </w:rPr>
              <w:t>3</w:t>
            </w:r>
            <w:r w:rsidR="003F6B22" w:rsidRPr="00285847">
              <w:rPr>
                <w:szCs w:val="24"/>
                <w:lang w:bidi="en-US"/>
              </w:rPr>
              <w:fldChar w:fldCharType="end"/>
            </w:r>
            <w:r w:rsidRPr="00285847">
              <w:rPr>
                <w:rFonts w:ascii="Times New Roman" w:hAnsi="Times New Roman" w:cs="Times New Roman"/>
                <w:sz w:val="24"/>
                <w:szCs w:val="24"/>
                <w:lang w:bidi="en-US"/>
              </w:rPr>
              <w:t>)</w:t>
            </w:r>
            <w:bookmarkEnd w:id="29"/>
          </w:p>
        </w:tc>
      </w:tr>
    </w:tbl>
    <w:p w:rsidR="008D3650" w:rsidRPr="00285847" w:rsidRDefault="008D3650" w:rsidP="00F54040">
      <w:pPr>
        <w:pStyle w:val="Caption"/>
        <w:jc w:val="left"/>
        <w:rPr>
          <w:szCs w:val="24"/>
          <w:lang w:bidi="en-US"/>
        </w:rPr>
      </w:pPr>
    </w:p>
    <w:p w:rsidR="008D3650" w:rsidRPr="00285847" w:rsidRDefault="008D3650" w:rsidP="008D3650">
      <w:pPr>
        <w:pStyle w:val="BodyText"/>
        <w:rPr>
          <w:szCs w:val="24"/>
          <w:lang w:bidi="en-US"/>
        </w:rPr>
      </w:pPr>
      <w:proofErr w:type="gramStart"/>
      <w:r w:rsidRPr="00285847">
        <w:rPr>
          <w:szCs w:val="24"/>
          <w:lang w:bidi="en-US"/>
        </w:rPr>
        <w:t>where</w:t>
      </w:r>
      <w:proofErr w:type="gramEnd"/>
      <w:r w:rsidRPr="00285847">
        <w:rPr>
          <w:szCs w:val="24"/>
          <w:lang w:bidi="en-US"/>
        </w:rPr>
        <w:t xml:space="preserve"> </w:t>
      </w:r>
      <m:oMath>
        <m:r>
          <w:rPr>
            <w:rFonts w:ascii="Cambria Math" w:hAnsi="Cambria Math"/>
            <w:szCs w:val="24"/>
            <w:lang w:bidi="en-US"/>
          </w:rPr>
          <m:t>Values</m:t>
        </m:r>
        <m:r>
          <w:rPr>
            <w:rFonts w:ascii="Cambria Math"/>
            <w:szCs w:val="24"/>
            <w:lang w:bidi="en-US"/>
          </w:rPr>
          <m:t>(</m:t>
        </m:r>
        <m:r>
          <w:rPr>
            <w:rFonts w:ascii="Cambria Math" w:hAnsi="Cambria Math"/>
            <w:szCs w:val="24"/>
            <w:lang w:bidi="en-US"/>
          </w:rPr>
          <m:t>f</m:t>
        </m:r>
        <m:r>
          <w:rPr>
            <w:rFonts w:ascii="Cambria Math"/>
            <w:szCs w:val="24"/>
            <w:lang w:bidi="en-US"/>
          </w:rPr>
          <m:t>)</m:t>
        </m:r>
      </m:oMath>
      <w:r w:rsidR="001A0C07" w:rsidRPr="00285847">
        <w:rPr>
          <w:szCs w:val="24"/>
          <w:lang w:bidi="en-US"/>
        </w:rPr>
        <w:t xml:space="preserve"> </w:t>
      </w:r>
      <w:r w:rsidRPr="00285847">
        <w:rPr>
          <w:szCs w:val="24"/>
          <w:lang w:bidi="en-US"/>
        </w:rPr>
        <w:t xml:space="preserve">is the set of all possible feature values for </w:t>
      </w:r>
      <w:r w:rsidR="001A0C07" w:rsidRPr="00285847">
        <w:rPr>
          <w:i/>
          <w:iCs/>
          <w:szCs w:val="24"/>
          <w:lang w:bidi="en-US"/>
        </w:rPr>
        <w:t>f</w:t>
      </w:r>
      <w:r w:rsidRPr="00285847">
        <w:rPr>
          <w:szCs w:val="24"/>
          <w:lang w:bidi="en-US"/>
        </w:rPr>
        <w:t xml:space="preserve"> and </w:t>
      </w:r>
      <w:r w:rsidR="00065819" w:rsidRPr="00285847">
        <w:rPr>
          <w:i/>
          <w:szCs w:val="24"/>
          <w:lang w:bidi="en-US"/>
        </w:rPr>
        <w:t>S</w:t>
      </w:r>
      <w:r w:rsidR="00065819" w:rsidRPr="00285847">
        <w:rPr>
          <w:i/>
          <w:szCs w:val="24"/>
          <w:vertAlign w:val="subscript"/>
          <w:lang w:bidi="en-US"/>
        </w:rPr>
        <w:t xml:space="preserve">v </w:t>
      </w:r>
      <w:r w:rsidRPr="00285847">
        <w:rPr>
          <w:szCs w:val="24"/>
          <w:lang w:bidi="en-US"/>
        </w:rPr>
        <w:t xml:space="preserve">is the set of data points in </w:t>
      </w:r>
      <w:r w:rsidRPr="00285847">
        <w:rPr>
          <w:i/>
          <w:iCs/>
          <w:szCs w:val="24"/>
          <w:lang w:bidi="en-US"/>
        </w:rPr>
        <w:t>S</w:t>
      </w:r>
      <w:r w:rsidRPr="00285847">
        <w:rPr>
          <w:szCs w:val="24"/>
          <w:lang w:bidi="en-US"/>
        </w:rPr>
        <w:t xml:space="preserve"> with the feature </w:t>
      </w:r>
      <w:r w:rsidRPr="00285847">
        <w:rPr>
          <w:i/>
          <w:iCs/>
          <w:szCs w:val="24"/>
          <w:lang w:bidi="en-US"/>
        </w:rPr>
        <w:t>f</w:t>
      </w:r>
      <w:r w:rsidR="00104BA5" w:rsidRPr="00285847">
        <w:rPr>
          <w:iCs/>
          <w:szCs w:val="24"/>
          <w:lang w:bidi="en-US"/>
        </w:rPr>
        <w:t xml:space="preserve"> equal to </w:t>
      </w:r>
      <w:r w:rsidR="00104BA5" w:rsidRPr="00285847">
        <w:rPr>
          <w:i/>
          <w:iCs/>
          <w:szCs w:val="24"/>
          <w:lang w:bidi="en-US"/>
        </w:rPr>
        <w:t>v</w:t>
      </w:r>
      <w:r w:rsidRPr="00285847">
        <w:rPr>
          <w:szCs w:val="24"/>
          <w:lang w:bidi="en-US"/>
        </w:rPr>
        <w:t xml:space="preserve">. This </w:t>
      </w:r>
      <w:proofErr w:type="gramStart"/>
      <w:r w:rsidR="001A0C07" w:rsidRPr="00285847">
        <w:rPr>
          <w:szCs w:val="24"/>
          <w:lang w:bidi="en-US"/>
        </w:rPr>
        <w:t>is</w:t>
      </w:r>
      <w:r w:rsidRPr="00285847">
        <w:rPr>
          <w:szCs w:val="24"/>
          <w:lang w:bidi="en-US"/>
        </w:rPr>
        <w:t xml:space="preserve"> described</w:t>
      </w:r>
      <w:proofErr w:type="gramEnd"/>
      <w:r w:rsidRPr="00285847">
        <w:rPr>
          <w:szCs w:val="24"/>
          <w:lang w:bidi="en-US"/>
        </w:rPr>
        <w:t xml:space="preserve"> as the entropy of </w:t>
      </w:r>
      <w:r w:rsidRPr="00285847">
        <w:rPr>
          <w:i/>
          <w:iCs/>
          <w:szCs w:val="24"/>
          <w:lang w:bidi="en-US"/>
        </w:rPr>
        <w:t>S</w:t>
      </w:r>
      <w:r w:rsidRPr="00285847">
        <w:rPr>
          <w:szCs w:val="24"/>
          <w:lang w:bidi="en-US"/>
        </w:rPr>
        <w:t xml:space="preserve"> minus the sum of entropies of </w:t>
      </w:r>
      <w:r w:rsidRPr="00285847">
        <w:rPr>
          <w:i/>
          <w:iCs/>
          <w:szCs w:val="24"/>
          <w:lang w:bidi="en-US"/>
        </w:rPr>
        <w:t>S</w:t>
      </w:r>
      <w:r w:rsidRPr="00285847">
        <w:rPr>
          <w:szCs w:val="24"/>
          <w:lang w:bidi="en-US"/>
        </w:rPr>
        <w:t xml:space="preserve"> </w:t>
      </w:r>
      <w:r w:rsidRPr="00285847">
        <w:rPr>
          <w:szCs w:val="24"/>
          <w:lang w:bidi="en-US"/>
        </w:rPr>
        <w:lastRenderedPageBreak/>
        <w:t xml:space="preserve">for each value of </w:t>
      </w:r>
      <w:r w:rsidRPr="00285847">
        <w:rPr>
          <w:i/>
          <w:iCs/>
          <w:szCs w:val="24"/>
          <w:lang w:bidi="en-US"/>
        </w:rPr>
        <w:t>f</w:t>
      </w:r>
      <w:r w:rsidRPr="00285847">
        <w:rPr>
          <w:szCs w:val="24"/>
          <w:lang w:bidi="en-US"/>
        </w:rPr>
        <w:t xml:space="preserve">. This represents the amount of information gained by partitioning the data set </w:t>
      </w:r>
      <w:r w:rsidRPr="00285847">
        <w:rPr>
          <w:i/>
          <w:szCs w:val="24"/>
          <w:lang w:bidi="en-US"/>
        </w:rPr>
        <w:t>S</w:t>
      </w:r>
      <w:r w:rsidRPr="00285847">
        <w:rPr>
          <w:szCs w:val="24"/>
          <w:lang w:bidi="en-US"/>
        </w:rPr>
        <w:t xml:space="preserve"> around feature </w:t>
      </w:r>
      <w:r w:rsidRPr="00285847">
        <w:rPr>
          <w:i/>
          <w:szCs w:val="24"/>
          <w:lang w:bidi="en-US"/>
        </w:rPr>
        <w:t>f</w:t>
      </w:r>
      <w:r w:rsidRPr="00285847">
        <w:rPr>
          <w:szCs w:val="24"/>
          <w:lang w:bidi="en-US"/>
        </w:rPr>
        <w:t xml:space="preserve">. In terms of classical information theory, this represents the number of unnecessary bits when encoding an arbitrary data point in </w:t>
      </w:r>
      <w:r w:rsidRPr="00285847">
        <w:rPr>
          <w:i/>
          <w:iCs/>
          <w:szCs w:val="24"/>
          <w:lang w:bidi="en-US"/>
        </w:rPr>
        <w:t>S</w:t>
      </w:r>
      <w:r w:rsidRPr="00285847">
        <w:rPr>
          <w:szCs w:val="24"/>
          <w:lang w:bidi="en-US"/>
        </w:rPr>
        <w:t xml:space="preserve"> provided the information about </w:t>
      </w:r>
      <w:r w:rsidRPr="00285847">
        <w:rPr>
          <w:i/>
          <w:iCs/>
          <w:szCs w:val="24"/>
          <w:lang w:bidi="en-US"/>
        </w:rPr>
        <w:t>f</w:t>
      </w:r>
      <w:r w:rsidR="001A0C07" w:rsidRPr="00285847">
        <w:rPr>
          <w:iCs/>
          <w:szCs w:val="24"/>
          <w:lang w:bidi="en-US"/>
        </w:rPr>
        <w:t xml:space="preserve"> [</w:t>
      </w:r>
      <w:r w:rsidR="00495246" w:rsidRPr="00285847">
        <w:rPr>
          <w:iCs/>
          <w:szCs w:val="24"/>
          <w:lang w:bidi="en-US"/>
        </w:rPr>
        <w:t>21</w:t>
      </w:r>
      <w:r w:rsidR="001A0C07" w:rsidRPr="00285847">
        <w:rPr>
          <w:iCs/>
          <w:szCs w:val="24"/>
          <w:lang w:bidi="en-US"/>
        </w:rPr>
        <w:t>]</w:t>
      </w:r>
      <w:r w:rsidRPr="00285847">
        <w:rPr>
          <w:szCs w:val="24"/>
          <w:lang w:bidi="en-US"/>
        </w:rPr>
        <w:t>.</w:t>
      </w:r>
      <w:r w:rsidR="00624235" w:rsidRPr="00285847">
        <w:rPr>
          <w:szCs w:val="24"/>
          <w:lang w:bidi="en-US"/>
        </w:rPr>
        <w:t xml:space="preserve"> Information gain </w:t>
      </w:r>
      <w:proofErr w:type="gramStart"/>
      <w:r w:rsidR="00624235" w:rsidRPr="00285847">
        <w:rPr>
          <w:szCs w:val="24"/>
          <w:lang w:bidi="en-US"/>
        </w:rPr>
        <w:t>is also known</w:t>
      </w:r>
      <w:proofErr w:type="gramEnd"/>
      <w:r w:rsidR="00624235" w:rsidRPr="00285847">
        <w:rPr>
          <w:szCs w:val="24"/>
          <w:lang w:bidi="en-US"/>
        </w:rPr>
        <w:t xml:space="preserve"> as Kullback-Leibler divergence [</w:t>
      </w:r>
      <w:r w:rsidR="005D7261" w:rsidRPr="00285847">
        <w:rPr>
          <w:szCs w:val="24"/>
          <w:lang w:bidi="en-US"/>
        </w:rPr>
        <w:t>39</w:t>
      </w:r>
      <w:r w:rsidR="00624235" w:rsidRPr="00285847">
        <w:rPr>
          <w:szCs w:val="24"/>
          <w:lang w:bidi="en-US"/>
        </w:rPr>
        <w:t>]</w:t>
      </w:r>
      <w:r w:rsidR="005D7261" w:rsidRPr="00285847">
        <w:rPr>
          <w:szCs w:val="24"/>
          <w:lang w:bidi="en-US"/>
        </w:rPr>
        <w:t>.</w:t>
      </w:r>
    </w:p>
    <w:p w:rsidR="008D3650" w:rsidRPr="00285847" w:rsidRDefault="008D3650" w:rsidP="008D3650">
      <w:pPr>
        <w:pStyle w:val="BodyText"/>
        <w:ind w:firstLine="720"/>
        <w:rPr>
          <w:szCs w:val="24"/>
          <w:lang w:bidi="en-US"/>
        </w:rPr>
      </w:pPr>
      <w:r w:rsidRPr="00285847">
        <w:rPr>
          <w:szCs w:val="24"/>
          <w:lang w:bidi="en-US"/>
        </w:rPr>
        <w:t xml:space="preserve">As information gain approaches </w:t>
      </w:r>
      <w:proofErr w:type="gramStart"/>
      <w:r w:rsidRPr="00285847">
        <w:rPr>
          <w:szCs w:val="24"/>
          <w:lang w:bidi="en-US"/>
        </w:rPr>
        <w:t>1</w:t>
      </w:r>
      <w:proofErr w:type="gramEnd"/>
      <w:r w:rsidRPr="00285847">
        <w:rPr>
          <w:szCs w:val="24"/>
          <w:lang w:bidi="en-US"/>
        </w:rPr>
        <w:t xml:space="preserve"> when partitioning about a feature </w:t>
      </w:r>
      <w:r w:rsidRPr="00285847">
        <w:rPr>
          <w:i/>
          <w:szCs w:val="24"/>
          <w:lang w:bidi="en-US"/>
        </w:rPr>
        <w:t>f</w:t>
      </w:r>
      <w:r w:rsidRPr="00285847">
        <w:rPr>
          <w:szCs w:val="24"/>
          <w:lang w:bidi="en-US"/>
        </w:rPr>
        <w:t xml:space="preserve">, the </w:t>
      </w:r>
      <w:r w:rsidR="00366902" w:rsidRPr="00285847">
        <w:rPr>
          <w:szCs w:val="24"/>
          <w:lang w:bidi="en-US"/>
        </w:rPr>
        <w:t xml:space="preserve">more perfect division of the data about feature </w:t>
      </w:r>
      <w:r w:rsidR="00366902" w:rsidRPr="00285847">
        <w:rPr>
          <w:i/>
          <w:szCs w:val="24"/>
          <w:lang w:bidi="en-US"/>
        </w:rPr>
        <w:t>f</w:t>
      </w:r>
      <w:r w:rsidR="00366902" w:rsidRPr="00285847">
        <w:rPr>
          <w:szCs w:val="24"/>
          <w:lang w:bidi="en-US"/>
        </w:rPr>
        <w:t xml:space="preserve"> becomes</w:t>
      </w:r>
      <w:r w:rsidR="00065819" w:rsidRPr="00285847">
        <w:rPr>
          <w:szCs w:val="24"/>
          <w:lang w:bidi="en-US"/>
        </w:rPr>
        <w:t xml:space="preserve">. </w:t>
      </w:r>
      <w:r w:rsidRPr="00285847">
        <w:rPr>
          <w:szCs w:val="24"/>
          <w:lang w:bidi="en-US"/>
        </w:rPr>
        <w:t>For this reason, information gain makes the ideal statistical property when constructing decision trees</w:t>
      </w:r>
      <w:r w:rsidR="00495246" w:rsidRPr="00285847">
        <w:rPr>
          <w:szCs w:val="24"/>
          <w:lang w:bidi="en-US"/>
        </w:rPr>
        <w:t xml:space="preserve"> [2</w:t>
      </w:r>
      <w:r w:rsidR="00104BA5" w:rsidRPr="00285847">
        <w:rPr>
          <w:szCs w:val="24"/>
          <w:lang w:bidi="en-US"/>
        </w:rPr>
        <w:t>7</w:t>
      </w:r>
      <w:r w:rsidR="00495246" w:rsidRPr="00285847">
        <w:rPr>
          <w:szCs w:val="24"/>
          <w:lang w:bidi="en-US"/>
        </w:rPr>
        <w:t>]</w:t>
      </w:r>
      <w:r w:rsidRPr="00285847">
        <w:rPr>
          <w:szCs w:val="24"/>
          <w:lang w:bidi="en-US"/>
        </w:rPr>
        <w:t xml:space="preserve">. The feature </w:t>
      </w:r>
      <w:r w:rsidRPr="00285847">
        <w:rPr>
          <w:i/>
          <w:szCs w:val="24"/>
          <w:lang w:bidi="en-US"/>
        </w:rPr>
        <w:t>f</w:t>
      </w:r>
      <w:r w:rsidRPr="00285847">
        <w:rPr>
          <w:szCs w:val="24"/>
          <w:lang w:bidi="en-US"/>
        </w:rPr>
        <w:t xml:space="preserve"> at every given node in the tree with the highest information gain is the best feature to split the remaining data set.</w:t>
      </w:r>
    </w:p>
    <w:p w:rsidR="008D3650" w:rsidRPr="00285847" w:rsidRDefault="00366902" w:rsidP="00104BA5">
      <w:pPr>
        <w:pStyle w:val="BodyText"/>
        <w:ind w:firstLine="720"/>
        <w:rPr>
          <w:szCs w:val="24"/>
          <w:lang w:bidi="en-US"/>
        </w:rPr>
      </w:pPr>
      <w:r w:rsidRPr="00285847">
        <w:rPr>
          <w:szCs w:val="24"/>
          <w:lang w:bidi="en-US"/>
        </w:rPr>
        <w:t>Let us</w:t>
      </w:r>
      <w:r w:rsidR="008D3650" w:rsidRPr="00285847">
        <w:rPr>
          <w:szCs w:val="24"/>
          <w:lang w:bidi="en-US"/>
        </w:rPr>
        <w:t xml:space="preserve"> consider an example computation of information gain about a data set. For this example, Table </w:t>
      </w:r>
      <w:r w:rsidR="002A07A4" w:rsidRPr="00285847">
        <w:rPr>
          <w:szCs w:val="24"/>
          <w:lang w:bidi="en-US"/>
        </w:rPr>
        <w:t>1</w:t>
      </w:r>
      <w:r w:rsidR="008D3650" w:rsidRPr="00285847">
        <w:rPr>
          <w:szCs w:val="24"/>
          <w:lang w:bidi="en-US"/>
        </w:rPr>
        <w:t xml:space="preserve"> shows the number of instances in data set </w:t>
      </w:r>
      <w:r w:rsidR="008D3650" w:rsidRPr="00285847">
        <w:rPr>
          <w:i/>
          <w:iCs/>
          <w:szCs w:val="24"/>
          <w:lang w:bidi="en-US"/>
        </w:rPr>
        <w:t>S</w:t>
      </w:r>
      <w:r w:rsidR="008D3650" w:rsidRPr="00285847">
        <w:rPr>
          <w:szCs w:val="24"/>
          <w:lang w:bidi="en-US"/>
        </w:rPr>
        <w:t xml:space="preserve"> with the feature </w:t>
      </w:r>
      <w:r w:rsidR="008D3650" w:rsidRPr="00285847">
        <w:rPr>
          <w:i/>
          <w:iCs/>
          <w:szCs w:val="24"/>
          <w:lang w:bidi="en-US"/>
        </w:rPr>
        <w:t>BodyTemp</w:t>
      </w:r>
      <w:r w:rsidR="00104BA5" w:rsidRPr="00285847">
        <w:rPr>
          <w:iCs/>
          <w:szCs w:val="24"/>
          <w:lang w:bidi="en-US"/>
        </w:rPr>
        <w:t xml:space="preserve">, which can be described </w:t>
      </w:r>
      <w:proofErr w:type="gramStart"/>
      <w:r w:rsidR="00104BA5" w:rsidRPr="00285847">
        <w:rPr>
          <w:iCs/>
          <w:szCs w:val="24"/>
          <w:lang w:bidi="en-US"/>
        </w:rPr>
        <w:t>as</w:t>
      </w:r>
      <w:r w:rsidR="008D3650" w:rsidRPr="00285847">
        <w:rPr>
          <w:szCs w:val="24"/>
          <w:lang w:bidi="en-US"/>
        </w:rPr>
        <w:t xml:space="preserve"> </w:t>
      </w:r>
      <m:oMath>
        <w:proofErr w:type="gramEnd"/>
        <m:r>
          <w:rPr>
            <w:rFonts w:ascii="Cambria Math" w:hAnsi="Cambria Math"/>
            <w:szCs w:val="24"/>
            <w:lang w:bidi="en-US"/>
          </w:rPr>
          <m:t>Values</m:t>
        </m:r>
        <m:d>
          <m:dPr>
            <m:ctrlPr>
              <w:rPr>
                <w:rFonts w:ascii="Cambria Math" w:hAnsi="Cambria Math"/>
                <w:i/>
                <w:szCs w:val="24"/>
                <w:lang w:bidi="en-US"/>
              </w:rPr>
            </m:ctrlPr>
          </m:dPr>
          <m:e>
            <m:r>
              <w:rPr>
                <w:rFonts w:ascii="Cambria Math" w:hAnsi="Cambria Math"/>
                <w:szCs w:val="24"/>
                <w:lang w:bidi="en-US"/>
              </w:rPr>
              <m:t>BodyTemp</m:t>
            </m:r>
          </m:e>
        </m:d>
        <m:r>
          <w:rPr>
            <w:rFonts w:ascii="Cambria Math"/>
            <w:szCs w:val="24"/>
            <w:lang w:bidi="en-US"/>
          </w:rPr>
          <m:t xml:space="preserve"> :{</m:t>
        </m:r>
        <m:r>
          <w:rPr>
            <w:rFonts w:ascii="Cambria Math" w:hAnsi="Cambria Math"/>
            <w:szCs w:val="24"/>
            <w:lang w:bidi="en-US"/>
          </w:rPr>
          <m:t>HighFever</m:t>
        </m:r>
        <m:r>
          <w:rPr>
            <w:rFonts w:ascii="Cambria Math"/>
            <w:szCs w:val="24"/>
            <w:lang w:bidi="en-US"/>
          </w:rPr>
          <m:t xml:space="preserve">, </m:t>
        </m:r>
        <m:r>
          <w:rPr>
            <w:rFonts w:ascii="Cambria Math" w:hAnsi="Cambria Math"/>
            <w:szCs w:val="24"/>
            <w:lang w:bidi="en-US"/>
          </w:rPr>
          <m:t>Normal</m:t>
        </m:r>
        <m:r>
          <w:rPr>
            <w:rFonts w:ascii="Cambria Math"/>
            <w:szCs w:val="24"/>
            <w:lang w:bidi="en-US"/>
          </w:rPr>
          <m:t>}</m:t>
        </m:r>
      </m:oMath>
      <w:r w:rsidR="008D3650" w:rsidRPr="00285847">
        <w:rPr>
          <w:szCs w:val="24"/>
          <w:lang w:bidi="en-US"/>
        </w:rPr>
        <w:t>.</w:t>
      </w:r>
    </w:p>
    <w:p w:rsidR="00366902" w:rsidRPr="00285847" w:rsidRDefault="00366902" w:rsidP="00366902">
      <w:pPr>
        <w:pStyle w:val="Caption"/>
        <w:keepNext/>
        <w:rPr>
          <w:szCs w:val="24"/>
        </w:rPr>
      </w:pPr>
      <w:bookmarkStart w:id="30" w:name="_Toc278203350"/>
      <w:bookmarkStart w:id="31" w:name="_Toc278639898"/>
      <w:proofErr w:type="gramStart"/>
      <w:r w:rsidRPr="00285847">
        <w:rPr>
          <w:szCs w:val="24"/>
        </w:rPr>
        <w:t xml:space="preserve">Table </w:t>
      </w:r>
      <w:r w:rsidR="003F6B22" w:rsidRPr="00285847">
        <w:rPr>
          <w:szCs w:val="24"/>
        </w:rPr>
        <w:fldChar w:fldCharType="begin"/>
      </w:r>
      <w:r w:rsidR="00E02BA5" w:rsidRPr="00285847">
        <w:rPr>
          <w:szCs w:val="24"/>
        </w:rPr>
        <w:instrText xml:space="preserve"> SEQ Table \* ARABIC </w:instrText>
      </w:r>
      <w:r w:rsidR="003F6B22" w:rsidRPr="00285847">
        <w:rPr>
          <w:szCs w:val="24"/>
        </w:rPr>
        <w:fldChar w:fldCharType="separate"/>
      </w:r>
      <w:r w:rsidR="004A3978" w:rsidRPr="00285847">
        <w:rPr>
          <w:noProof/>
          <w:szCs w:val="24"/>
        </w:rPr>
        <w:t>1</w:t>
      </w:r>
      <w:r w:rsidR="003F6B22" w:rsidRPr="00285847">
        <w:rPr>
          <w:szCs w:val="24"/>
        </w:rPr>
        <w:fldChar w:fldCharType="end"/>
      </w:r>
      <w:r w:rsidRPr="00285847">
        <w:rPr>
          <w:szCs w:val="24"/>
        </w:rPr>
        <w:t>.</w:t>
      </w:r>
      <w:proofErr w:type="gramEnd"/>
      <w:r w:rsidRPr="00285847">
        <w:rPr>
          <w:szCs w:val="24"/>
        </w:rPr>
        <w:t xml:space="preserve"> BodyTemp training instances</w:t>
      </w:r>
      <w:r w:rsidR="00D5346F" w:rsidRPr="00285847">
        <w:rPr>
          <w:szCs w:val="24"/>
        </w:rPr>
        <w:t xml:space="preserve"> from </w:t>
      </w:r>
      <w:r w:rsidR="00D5346F" w:rsidRPr="00285847">
        <w:rPr>
          <w:i/>
          <w:szCs w:val="24"/>
        </w:rPr>
        <w:t>S</w:t>
      </w:r>
      <w:bookmarkEnd w:id="30"/>
      <w:bookmarkEnd w:id="31"/>
    </w:p>
    <w:p w:rsidR="00366902" w:rsidRPr="00285847" w:rsidRDefault="00366902" w:rsidP="00366902">
      <w:pPr>
        <w:pStyle w:val="CaptionExtra"/>
        <w:rPr>
          <w:szCs w:val="24"/>
        </w:rPr>
      </w:pPr>
    </w:p>
    <w:tbl>
      <w:tblPr>
        <w:tblStyle w:val="TableSimple2"/>
        <w:tblW w:w="0" w:type="auto"/>
        <w:jc w:val="center"/>
        <w:tblLook w:val="04A0"/>
      </w:tblPr>
      <w:tblGrid>
        <w:gridCol w:w="1109"/>
        <w:gridCol w:w="1310"/>
        <w:gridCol w:w="1003"/>
      </w:tblGrid>
      <w:tr w:rsidR="00366902" w:rsidRPr="00285847" w:rsidTr="00366902">
        <w:trPr>
          <w:cnfStyle w:val="100000000000"/>
          <w:jc w:val="center"/>
        </w:trPr>
        <w:tc>
          <w:tcPr>
            <w:cnfStyle w:val="001000000000"/>
            <w:tcW w:w="0" w:type="auto"/>
          </w:tcPr>
          <w:p w:rsidR="00366902" w:rsidRPr="00285847" w:rsidRDefault="00366902" w:rsidP="00366902">
            <w:pPr>
              <w:pStyle w:val="BodyText"/>
              <w:jc w:val="center"/>
              <w:rPr>
                <w:szCs w:val="24"/>
                <w:lang w:bidi="en-US"/>
              </w:rPr>
            </w:pPr>
          </w:p>
        </w:tc>
        <w:tc>
          <w:tcPr>
            <w:tcW w:w="0" w:type="auto"/>
          </w:tcPr>
          <w:p w:rsidR="00366902" w:rsidRPr="00285847" w:rsidRDefault="00366902" w:rsidP="008D3650">
            <w:pPr>
              <w:pStyle w:val="BodyText"/>
              <w:jc w:val="center"/>
              <w:cnfStyle w:val="100000000000"/>
              <w:rPr>
                <w:szCs w:val="24"/>
                <w:lang w:bidi="en-US"/>
              </w:rPr>
            </w:pPr>
            <w:r w:rsidRPr="00285847">
              <w:rPr>
                <w:szCs w:val="24"/>
                <w:lang w:bidi="en-US"/>
              </w:rPr>
              <w:t>HighFever</w:t>
            </w:r>
          </w:p>
        </w:tc>
        <w:tc>
          <w:tcPr>
            <w:tcW w:w="0" w:type="auto"/>
          </w:tcPr>
          <w:p w:rsidR="00366902" w:rsidRPr="00285847" w:rsidRDefault="00366902" w:rsidP="008D3650">
            <w:pPr>
              <w:pStyle w:val="BodyText"/>
              <w:jc w:val="center"/>
              <w:cnfStyle w:val="100000000000"/>
              <w:rPr>
                <w:szCs w:val="24"/>
                <w:lang w:bidi="en-US"/>
              </w:rPr>
            </w:pPr>
            <w:r w:rsidRPr="00285847">
              <w:rPr>
                <w:szCs w:val="24"/>
                <w:lang w:bidi="en-US"/>
              </w:rPr>
              <w:t>Normal</w:t>
            </w:r>
          </w:p>
        </w:tc>
      </w:tr>
      <w:tr w:rsidR="00366902" w:rsidRPr="00285847" w:rsidTr="00366902">
        <w:trPr>
          <w:jc w:val="center"/>
        </w:trPr>
        <w:tc>
          <w:tcPr>
            <w:cnfStyle w:val="001000000000"/>
            <w:tcW w:w="0" w:type="auto"/>
          </w:tcPr>
          <w:p w:rsidR="00366902" w:rsidRPr="00285847" w:rsidRDefault="00366902" w:rsidP="008D3650">
            <w:pPr>
              <w:pStyle w:val="BodyText"/>
              <w:jc w:val="center"/>
              <w:rPr>
                <w:szCs w:val="24"/>
                <w:lang w:bidi="en-US"/>
              </w:rPr>
            </w:pPr>
            <w:r w:rsidRPr="00285847">
              <w:rPr>
                <w:szCs w:val="24"/>
                <w:lang w:bidi="en-US"/>
              </w:rPr>
              <w:t>Positive</w:t>
            </w:r>
          </w:p>
        </w:tc>
        <w:tc>
          <w:tcPr>
            <w:tcW w:w="0" w:type="auto"/>
          </w:tcPr>
          <w:p w:rsidR="00366902" w:rsidRPr="00285847" w:rsidRDefault="00366902" w:rsidP="008D3650">
            <w:pPr>
              <w:pStyle w:val="BodyText"/>
              <w:jc w:val="center"/>
              <w:cnfStyle w:val="000000000000"/>
              <w:rPr>
                <w:szCs w:val="24"/>
                <w:lang w:bidi="en-US"/>
              </w:rPr>
            </w:pPr>
            <w:r w:rsidRPr="00285847">
              <w:rPr>
                <w:szCs w:val="24"/>
                <w:lang w:bidi="en-US"/>
              </w:rPr>
              <w:t>6</w:t>
            </w:r>
          </w:p>
        </w:tc>
        <w:tc>
          <w:tcPr>
            <w:tcW w:w="0" w:type="auto"/>
          </w:tcPr>
          <w:p w:rsidR="00366902" w:rsidRPr="00285847" w:rsidRDefault="00366902" w:rsidP="008D3650">
            <w:pPr>
              <w:pStyle w:val="BodyText"/>
              <w:jc w:val="center"/>
              <w:cnfStyle w:val="000000000000"/>
              <w:rPr>
                <w:szCs w:val="24"/>
                <w:lang w:bidi="en-US"/>
              </w:rPr>
            </w:pPr>
            <w:r w:rsidRPr="00285847">
              <w:rPr>
                <w:szCs w:val="24"/>
                <w:lang w:bidi="en-US"/>
              </w:rPr>
              <w:t>3</w:t>
            </w:r>
          </w:p>
        </w:tc>
      </w:tr>
      <w:tr w:rsidR="00366902" w:rsidRPr="00285847" w:rsidTr="00366902">
        <w:trPr>
          <w:jc w:val="center"/>
        </w:trPr>
        <w:tc>
          <w:tcPr>
            <w:cnfStyle w:val="001000000000"/>
            <w:tcW w:w="0" w:type="auto"/>
          </w:tcPr>
          <w:p w:rsidR="00366902" w:rsidRPr="00285847" w:rsidRDefault="00366902" w:rsidP="008D3650">
            <w:pPr>
              <w:pStyle w:val="BodyText"/>
              <w:jc w:val="center"/>
              <w:rPr>
                <w:szCs w:val="24"/>
                <w:lang w:bidi="en-US"/>
              </w:rPr>
            </w:pPr>
            <w:r w:rsidRPr="00285847">
              <w:rPr>
                <w:szCs w:val="24"/>
                <w:lang w:bidi="en-US"/>
              </w:rPr>
              <w:t>Negative</w:t>
            </w:r>
          </w:p>
        </w:tc>
        <w:tc>
          <w:tcPr>
            <w:tcW w:w="0" w:type="auto"/>
          </w:tcPr>
          <w:p w:rsidR="00366902" w:rsidRPr="00285847" w:rsidRDefault="00366902" w:rsidP="008D3650">
            <w:pPr>
              <w:pStyle w:val="BodyText"/>
              <w:jc w:val="center"/>
              <w:cnfStyle w:val="000000000000"/>
              <w:rPr>
                <w:szCs w:val="24"/>
                <w:lang w:bidi="en-US"/>
              </w:rPr>
            </w:pPr>
            <w:r w:rsidRPr="00285847">
              <w:rPr>
                <w:szCs w:val="24"/>
                <w:lang w:bidi="en-US"/>
              </w:rPr>
              <w:t>2</w:t>
            </w:r>
          </w:p>
        </w:tc>
        <w:tc>
          <w:tcPr>
            <w:tcW w:w="0" w:type="auto"/>
          </w:tcPr>
          <w:p w:rsidR="00366902" w:rsidRPr="00285847" w:rsidRDefault="00366902" w:rsidP="008D3650">
            <w:pPr>
              <w:pStyle w:val="BodyText"/>
              <w:jc w:val="center"/>
              <w:cnfStyle w:val="000000000000"/>
              <w:rPr>
                <w:szCs w:val="24"/>
                <w:lang w:bidi="en-US"/>
              </w:rPr>
            </w:pPr>
            <w:r w:rsidRPr="00285847">
              <w:rPr>
                <w:szCs w:val="24"/>
                <w:lang w:bidi="en-US"/>
              </w:rPr>
              <w:t>3</w:t>
            </w:r>
          </w:p>
        </w:tc>
      </w:tr>
    </w:tbl>
    <w:p w:rsidR="008D3650" w:rsidRPr="00285847" w:rsidRDefault="008D3650" w:rsidP="008D3650">
      <w:pPr>
        <w:pStyle w:val="BodyText"/>
        <w:jc w:val="center"/>
        <w:rPr>
          <w:szCs w:val="24"/>
          <w:lang w:bidi="en-US"/>
        </w:rPr>
      </w:pPr>
    </w:p>
    <w:p w:rsidR="008D3650" w:rsidRPr="00285847" w:rsidRDefault="008D3650" w:rsidP="008D3650">
      <w:pPr>
        <w:pStyle w:val="BodyText"/>
        <w:ind w:firstLine="720"/>
        <w:rPr>
          <w:szCs w:val="24"/>
          <w:lang w:bidi="en-US"/>
        </w:rPr>
      </w:pPr>
      <w:r w:rsidRPr="00285847">
        <w:rPr>
          <w:szCs w:val="24"/>
          <w:lang w:bidi="en-US"/>
        </w:rPr>
        <w:t>From this table we can directly compute the entropies as follows:</w:t>
      </w:r>
    </w:p>
    <w:p w:rsidR="008D3650" w:rsidRPr="00285847" w:rsidRDefault="00D5346F" w:rsidP="00065819">
      <w:pPr>
        <w:pStyle w:val="BodyText"/>
        <w:jc w:val="center"/>
        <w:rPr>
          <w:szCs w:val="24"/>
          <w:lang w:bidi="en-US"/>
        </w:rPr>
      </w:pPr>
      <m:oMathPara>
        <m:oMath>
          <m:r>
            <w:rPr>
              <w:rFonts w:ascii="Cambria Math" w:hAnsi="Cambria Math"/>
              <w:szCs w:val="24"/>
              <w:lang w:bidi="en-US"/>
            </w:rPr>
            <m:t>Entropy</m:t>
          </m:r>
          <m:d>
            <m:dPr>
              <m:ctrlPr>
                <w:rPr>
                  <w:rFonts w:ascii="Cambria Math" w:hAnsi="Cambria Math"/>
                  <w:i/>
                  <w:szCs w:val="24"/>
                  <w:lang w:bidi="en-US"/>
                </w:rPr>
              </m:ctrlPr>
            </m:dPr>
            <m:e>
              <m:r>
                <w:rPr>
                  <w:rFonts w:ascii="Cambria Math" w:hAnsi="Cambria Math"/>
                  <w:szCs w:val="24"/>
                  <w:lang w:bidi="en-US"/>
                </w:rPr>
                <m:t>S</m:t>
              </m:r>
            </m:e>
          </m:d>
          <m:r>
            <w:rPr>
              <w:rFonts w:ascii="Cambria Math"/>
              <w:szCs w:val="24"/>
              <w:lang w:bidi="en-US"/>
            </w:rPr>
            <m:t>≡</m:t>
          </m:r>
          <m:r>
            <w:rPr>
              <w:rFonts w:ascii="Cambria Math"/>
              <w:szCs w:val="24"/>
              <w:lang w:bidi="en-US"/>
            </w:rPr>
            <m:t xml:space="preserve"> </m:t>
          </m:r>
          <m:r>
            <w:rPr>
              <w:rFonts w:ascii="Cambria Math"/>
              <w:szCs w:val="24"/>
              <w:lang w:bidi="en-US"/>
            </w:rPr>
            <m:t>-</m:t>
          </m:r>
          <m:f>
            <m:fPr>
              <m:ctrlPr>
                <w:rPr>
                  <w:rFonts w:ascii="Cambria Math" w:hAnsi="Cambria Math"/>
                  <w:i/>
                  <w:szCs w:val="24"/>
                  <w:lang w:bidi="en-US"/>
                </w:rPr>
              </m:ctrlPr>
            </m:fPr>
            <m:num>
              <m:r>
                <w:rPr>
                  <w:rFonts w:ascii="Cambria Math"/>
                  <w:szCs w:val="24"/>
                  <w:lang w:bidi="en-US"/>
                </w:rPr>
                <m:t>9</m:t>
              </m:r>
            </m:num>
            <m:den>
              <m:r>
                <w:rPr>
                  <w:rFonts w:ascii="Cambria Math"/>
                  <w:szCs w:val="24"/>
                  <w:lang w:bidi="en-US"/>
                </w:rPr>
                <m:t>14</m:t>
              </m:r>
            </m:den>
          </m:f>
          <m:func>
            <m:funcPr>
              <m:ctrlPr>
                <w:rPr>
                  <w:rFonts w:ascii="Cambria Math" w:hAnsi="Cambria Math"/>
                  <w:i/>
                  <w:szCs w:val="24"/>
                  <w:lang w:bidi="en-US"/>
                </w:rPr>
              </m:ctrlPr>
            </m:funcPr>
            <m:fName>
              <m:sSub>
                <m:sSubPr>
                  <m:ctrlPr>
                    <w:rPr>
                      <w:rFonts w:ascii="Cambria Math" w:hAnsi="Cambria Math"/>
                      <w:i/>
                      <w:szCs w:val="24"/>
                      <w:lang w:bidi="en-US"/>
                    </w:rPr>
                  </m:ctrlPr>
                </m:sSubPr>
                <m:e>
                  <m:r>
                    <m:rPr>
                      <m:sty m:val="p"/>
                    </m:rPr>
                    <w:rPr>
                      <w:rFonts w:ascii="Cambria Math"/>
                      <w:szCs w:val="24"/>
                      <w:lang w:bidi="en-US"/>
                    </w:rPr>
                    <m:t>log</m:t>
                  </m:r>
                </m:e>
                <m:sub>
                  <m:r>
                    <w:rPr>
                      <w:rFonts w:ascii="Cambria Math"/>
                      <w:szCs w:val="24"/>
                      <w:lang w:bidi="en-US"/>
                    </w:rPr>
                    <m:t>2</m:t>
                  </m:r>
                </m:sub>
              </m:sSub>
            </m:fName>
            <m:e>
              <m:f>
                <m:fPr>
                  <m:ctrlPr>
                    <w:rPr>
                      <w:rFonts w:ascii="Cambria Math" w:hAnsi="Cambria Math"/>
                      <w:i/>
                      <w:szCs w:val="24"/>
                      <w:lang w:bidi="en-US"/>
                    </w:rPr>
                  </m:ctrlPr>
                </m:fPr>
                <m:num>
                  <m:r>
                    <w:rPr>
                      <w:rFonts w:ascii="Cambria Math"/>
                      <w:szCs w:val="24"/>
                      <w:lang w:bidi="en-US"/>
                    </w:rPr>
                    <m:t>9</m:t>
                  </m:r>
                </m:num>
                <m:den>
                  <m:r>
                    <w:rPr>
                      <w:rFonts w:ascii="Cambria Math"/>
                      <w:szCs w:val="24"/>
                      <w:lang w:bidi="en-US"/>
                    </w:rPr>
                    <m:t>14</m:t>
                  </m:r>
                </m:den>
              </m:f>
            </m:e>
          </m:func>
          <m:r>
            <w:rPr>
              <w:rFonts w:ascii="Cambria Math" w:hAnsi="Cambria Math"/>
              <w:szCs w:val="24"/>
              <w:lang w:bidi="en-US"/>
            </w:rPr>
            <m:t>-</m:t>
          </m:r>
          <m:r>
            <w:rPr>
              <w:rFonts w:ascii="Cambria Math"/>
              <w:szCs w:val="24"/>
              <w:lang w:bidi="en-US"/>
            </w:rPr>
            <m:t xml:space="preserve"> </m:t>
          </m:r>
          <m:f>
            <m:fPr>
              <m:ctrlPr>
                <w:rPr>
                  <w:rFonts w:ascii="Cambria Math" w:hAnsi="Cambria Math"/>
                  <w:i/>
                  <w:szCs w:val="24"/>
                  <w:lang w:bidi="en-US"/>
                </w:rPr>
              </m:ctrlPr>
            </m:fPr>
            <m:num>
              <m:r>
                <w:rPr>
                  <w:rFonts w:ascii="Cambria Math"/>
                  <w:szCs w:val="24"/>
                  <w:lang w:bidi="en-US"/>
                </w:rPr>
                <m:t>5</m:t>
              </m:r>
            </m:num>
            <m:den>
              <m:r>
                <w:rPr>
                  <w:rFonts w:ascii="Cambria Math"/>
                  <w:szCs w:val="24"/>
                  <w:lang w:bidi="en-US"/>
                </w:rPr>
                <m:t>14</m:t>
              </m:r>
            </m:den>
          </m:f>
          <m:func>
            <m:funcPr>
              <m:ctrlPr>
                <w:rPr>
                  <w:rFonts w:ascii="Cambria Math" w:hAnsi="Cambria Math"/>
                  <w:i/>
                  <w:szCs w:val="24"/>
                  <w:lang w:bidi="en-US"/>
                </w:rPr>
              </m:ctrlPr>
            </m:funcPr>
            <m:fName>
              <m:sSub>
                <m:sSubPr>
                  <m:ctrlPr>
                    <w:rPr>
                      <w:rFonts w:ascii="Cambria Math" w:hAnsi="Cambria Math"/>
                      <w:i/>
                      <w:szCs w:val="24"/>
                      <w:lang w:bidi="en-US"/>
                    </w:rPr>
                  </m:ctrlPr>
                </m:sSubPr>
                <m:e>
                  <m:r>
                    <m:rPr>
                      <m:sty m:val="p"/>
                    </m:rPr>
                    <w:rPr>
                      <w:rFonts w:ascii="Cambria Math"/>
                      <w:szCs w:val="24"/>
                      <w:lang w:bidi="en-US"/>
                    </w:rPr>
                    <m:t>log</m:t>
                  </m:r>
                </m:e>
                <m:sub>
                  <m:r>
                    <w:rPr>
                      <w:rFonts w:ascii="Cambria Math"/>
                      <w:szCs w:val="24"/>
                      <w:lang w:bidi="en-US"/>
                    </w:rPr>
                    <m:t>2</m:t>
                  </m:r>
                </m:sub>
              </m:sSub>
            </m:fName>
            <m:e>
              <m:f>
                <m:fPr>
                  <m:ctrlPr>
                    <w:rPr>
                      <w:rFonts w:ascii="Cambria Math" w:hAnsi="Cambria Math"/>
                      <w:i/>
                      <w:szCs w:val="24"/>
                      <w:lang w:bidi="en-US"/>
                    </w:rPr>
                  </m:ctrlPr>
                </m:fPr>
                <m:num>
                  <m:r>
                    <w:rPr>
                      <w:rFonts w:ascii="Cambria Math"/>
                      <w:szCs w:val="24"/>
                      <w:lang w:bidi="en-US"/>
                    </w:rPr>
                    <m:t>5</m:t>
                  </m:r>
                </m:num>
                <m:den>
                  <m:r>
                    <w:rPr>
                      <w:rFonts w:ascii="Cambria Math"/>
                      <w:szCs w:val="24"/>
                      <w:lang w:bidi="en-US"/>
                    </w:rPr>
                    <m:t>14</m:t>
                  </m:r>
                </m:den>
              </m:f>
            </m:e>
          </m:func>
          <m:r>
            <w:rPr>
              <w:rFonts w:ascii="Cambria Math"/>
              <w:szCs w:val="24"/>
              <w:lang w:bidi="en-US"/>
            </w:rPr>
            <m:t xml:space="preserve"> </m:t>
          </m:r>
          <m:r>
            <w:rPr>
              <w:rFonts w:ascii="Cambria Math"/>
              <w:szCs w:val="24"/>
              <w:lang w:bidi="en-US"/>
            </w:rPr>
            <m:t>≡</m:t>
          </m:r>
          <m:r>
            <w:rPr>
              <w:rFonts w:ascii="Cambria Math"/>
              <w:szCs w:val="24"/>
              <w:lang w:bidi="en-US"/>
            </w:rPr>
            <m:t>0.94029</m:t>
          </m:r>
          <m:r>
            <m:rPr>
              <m:sty m:val="p"/>
            </m:rPr>
            <w:rPr>
              <w:rFonts w:ascii="Cambria Math"/>
              <w:szCs w:val="24"/>
              <w:lang w:bidi="en-US"/>
            </w:rPr>
            <w:br/>
          </m:r>
        </m:oMath>
      </m:oMathPara>
      <m:oMath>
        <m:r>
          <w:rPr>
            <w:rFonts w:ascii="Cambria Math" w:hAnsi="Cambria Math"/>
            <w:szCs w:val="24"/>
            <w:lang w:bidi="en-US"/>
          </w:rPr>
          <m:t>Entropy</m:t>
        </m:r>
        <m:d>
          <m:dPr>
            <m:ctrlPr>
              <w:rPr>
                <w:rFonts w:ascii="Cambria Math" w:hAnsi="Cambria Math"/>
                <w:i/>
                <w:szCs w:val="24"/>
                <w:lang w:bidi="en-US"/>
              </w:rPr>
            </m:ctrlPr>
          </m:dPr>
          <m:e>
            <m:r>
              <w:rPr>
                <w:rFonts w:ascii="Cambria Math" w:hAnsi="Cambria Math"/>
                <w:szCs w:val="24"/>
                <w:lang w:bidi="en-US"/>
              </w:rPr>
              <m:t>S</m:t>
            </m:r>
            <m:r>
              <w:rPr>
                <w:rFonts w:ascii="Cambria Math"/>
                <w:szCs w:val="24"/>
                <w:lang w:bidi="en-US"/>
              </w:rPr>
              <m:t xml:space="preserve">, </m:t>
            </m:r>
            <m:r>
              <w:rPr>
                <w:rFonts w:ascii="Cambria Math" w:hAnsi="Cambria Math"/>
                <w:szCs w:val="24"/>
                <w:lang w:bidi="en-US"/>
              </w:rPr>
              <m:t>HighFever</m:t>
            </m:r>
          </m:e>
        </m:d>
        <m:r>
          <w:rPr>
            <w:rFonts w:ascii="Cambria Math"/>
            <w:szCs w:val="24"/>
            <w:lang w:bidi="en-US"/>
          </w:rPr>
          <m:t xml:space="preserve"> </m:t>
        </m:r>
        <m:r>
          <w:rPr>
            <w:rFonts w:ascii="Cambria Math"/>
            <w:szCs w:val="24"/>
            <w:lang w:bidi="en-US"/>
          </w:rPr>
          <m:t>≡-</m:t>
        </m:r>
        <m:r>
          <w:rPr>
            <w:rFonts w:ascii="Cambria Math"/>
            <w:szCs w:val="24"/>
            <w:lang w:bidi="en-US"/>
          </w:rPr>
          <m:t xml:space="preserve"> </m:t>
        </m:r>
        <m:f>
          <m:fPr>
            <m:ctrlPr>
              <w:rPr>
                <w:rFonts w:ascii="Cambria Math" w:hAnsi="Cambria Math"/>
                <w:i/>
                <w:szCs w:val="24"/>
                <w:lang w:bidi="en-US"/>
              </w:rPr>
            </m:ctrlPr>
          </m:fPr>
          <m:num>
            <m:r>
              <w:rPr>
                <w:rFonts w:ascii="Cambria Math"/>
                <w:szCs w:val="24"/>
                <w:lang w:bidi="en-US"/>
              </w:rPr>
              <m:t>6</m:t>
            </m:r>
          </m:num>
          <m:den>
            <m:r>
              <w:rPr>
                <w:rFonts w:ascii="Cambria Math"/>
                <w:szCs w:val="24"/>
                <w:lang w:bidi="en-US"/>
              </w:rPr>
              <m:t>8</m:t>
            </m:r>
          </m:den>
        </m:f>
        <m:func>
          <m:funcPr>
            <m:ctrlPr>
              <w:rPr>
                <w:rFonts w:ascii="Cambria Math" w:hAnsi="Cambria Math"/>
                <w:i/>
                <w:szCs w:val="24"/>
                <w:lang w:bidi="en-US"/>
              </w:rPr>
            </m:ctrlPr>
          </m:funcPr>
          <m:fName>
            <m:sSub>
              <m:sSubPr>
                <m:ctrlPr>
                  <w:rPr>
                    <w:rFonts w:ascii="Cambria Math" w:hAnsi="Cambria Math"/>
                    <w:i/>
                    <w:szCs w:val="24"/>
                    <w:lang w:bidi="en-US"/>
                  </w:rPr>
                </m:ctrlPr>
              </m:sSubPr>
              <m:e>
                <m:r>
                  <m:rPr>
                    <m:sty m:val="p"/>
                  </m:rPr>
                  <w:rPr>
                    <w:rFonts w:ascii="Cambria Math"/>
                    <w:szCs w:val="24"/>
                    <w:lang w:bidi="en-US"/>
                  </w:rPr>
                  <m:t>log</m:t>
                </m:r>
              </m:e>
              <m:sub>
                <m:r>
                  <w:rPr>
                    <w:rFonts w:ascii="Cambria Math"/>
                    <w:szCs w:val="24"/>
                    <w:lang w:bidi="en-US"/>
                  </w:rPr>
                  <m:t>2</m:t>
                </m:r>
              </m:sub>
            </m:sSub>
          </m:fName>
          <m:e>
            <m:f>
              <m:fPr>
                <m:ctrlPr>
                  <w:rPr>
                    <w:rFonts w:ascii="Cambria Math" w:hAnsi="Cambria Math"/>
                    <w:i/>
                    <w:szCs w:val="24"/>
                    <w:lang w:bidi="en-US"/>
                  </w:rPr>
                </m:ctrlPr>
              </m:fPr>
              <m:num>
                <m:r>
                  <w:rPr>
                    <w:rFonts w:ascii="Cambria Math"/>
                    <w:szCs w:val="24"/>
                    <w:lang w:bidi="en-US"/>
                  </w:rPr>
                  <m:t>6</m:t>
                </m:r>
              </m:num>
              <m:den>
                <m:r>
                  <w:rPr>
                    <w:rFonts w:ascii="Cambria Math"/>
                    <w:szCs w:val="24"/>
                    <w:lang w:bidi="en-US"/>
                  </w:rPr>
                  <m:t>8</m:t>
                </m:r>
              </m:den>
            </m:f>
          </m:e>
        </m:func>
        <m:r>
          <w:rPr>
            <w:rFonts w:ascii="Cambria Math" w:hAnsi="Cambria Math"/>
            <w:szCs w:val="24"/>
            <w:lang w:bidi="en-US"/>
          </w:rPr>
          <m:t>-</m:t>
        </m:r>
        <m:r>
          <w:rPr>
            <w:rFonts w:ascii="Cambria Math"/>
            <w:szCs w:val="24"/>
            <w:lang w:bidi="en-US"/>
          </w:rPr>
          <m:t xml:space="preserve"> </m:t>
        </m:r>
        <m:f>
          <m:fPr>
            <m:ctrlPr>
              <w:rPr>
                <w:rFonts w:ascii="Cambria Math" w:hAnsi="Cambria Math"/>
                <w:i/>
                <w:szCs w:val="24"/>
                <w:lang w:bidi="en-US"/>
              </w:rPr>
            </m:ctrlPr>
          </m:fPr>
          <m:num>
            <m:r>
              <w:rPr>
                <w:rFonts w:ascii="Cambria Math"/>
                <w:szCs w:val="24"/>
                <w:lang w:bidi="en-US"/>
              </w:rPr>
              <m:t>2</m:t>
            </m:r>
          </m:num>
          <m:den>
            <m:r>
              <w:rPr>
                <w:rFonts w:ascii="Cambria Math"/>
                <w:szCs w:val="24"/>
                <w:lang w:bidi="en-US"/>
              </w:rPr>
              <m:t>8</m:t>
            </m:r>
          </m:den>
        </m:f>
        <m:func>
          <m:funcPr>
            <m:ctrlPr>
              <w:rPr>
                <w:rFonts w:ascii="Cambria Math" w:hAnsi="Cambria Math"/>
                <w:i/>
                <w:szCs w:val="24"/>
                <w:lang w:bidi="en-US"/>
              </w:rPr>
            </m:ctrlPr>
          </m:funcPr>
          <m:fName>
            <m:sSub>
              <m:sSubPr>
                <m:ctrlPr>
                  <w:rPr>
                    <w:rFonts w:ascii="Cambria Math" w:hAnsi="Cambria Math"/>
                    <w:i/>
                    <w:szCs w:val="24"/>
                    <w:lang w:bidi="en-US"/>
                  </w:rPr>
                </m:ctrlPr>
              </m:sSubPr>
              <m:e>
                <m:r>
                  <m:rPr>
                    <m:sty m:val="p"/>
                  </m:rPr>
                  <w:rPr>
                    <w:rFonts w:ascii="Cambria Math"/>
                    <w:szCs w:val="24"/>
                    <w:lang w:bidi="en-US"/>
                  </w:rPr>
                  <m:t>log</m:t>
                </m:r>
              </m:e>
              <m:sub>
                <m:r>
                  <w:rPr>
                    <w:rFonts w:ascii="Cambria Math"/>
                    <w:szCs w:val="24"/>
                    <w:lang w:bidi="en-US"/>
                  </w:rPr>
                  <m:t>2</m:t>
                </m:r>
              </m:sub>
            </m:sSub>
          </m:fName>
          <m:e>
            <m:f>
              <m:fPr>
                <m:ctrlPr>
                  <w:rPr>
                    <w:rFonts w:ascii="Cambria Math" w:hAnsi="Cambria Math"/>
                    <w:i/>
                    <w:szCs w:val="24"/>
                    <w:lang w:bidi="en-US"/>
                  </w:rPr>
                </m:ctrlPr>
              </m:fPr>
              <m:num>
                <m:r>
                  <w:rPr>
                    <w:rFonts w:ascii="Cambria Math"/>
                    <w:szCs w:val="24"/>
                    <w:lang w:bidi="en-US"/>
                  </w:rPr>
                  <m:t>2</m:t>
                </m:r>
              </m:num>
              <m:den>
                <m:r>
                  <w:rPr>
                    <w:rFonts w:ascii="Cambria Math"/>
                    <w:szCs w:val="24"/>
                    <w:lang w:bidi="en-US"/>
                  </w:rPr>
                  <m:t>8</m:t>
                </m:r>
              </m:den>
            </m:f>
          </m:e>
        </m:func>
        <m:r>
          <w:rPr>
            <w:rFonts w:ascii="Cambria Math"/>
            <w:szCs w:val="24"/>
            <w:lang w:bidi="en-US"/>
          </w:rPr>
          <m:t>≡</m:t>
        </m:r>
        <m:r>
          <w:rPr>
            <w:rFonts w:ascii="Cambria Math"/>
            <w:szCs w:val="24"/>
            <w:lang w:bidi="en-US"/>
          </w:rPr>
          <m:t>0.8118</m:t>
        </m:r>
      </m:oMath>
      <w:r w:rsidR="00A8431D" w:rsidRPr="00285847">
        <w:rPr>
          <w:szCs w:val="24"/>
          <w:lang w:bidi="en-US"/>
        </w:rPr>
        <w:t xml:space="preserve"> </w:t>
      </w:r>
      <w:r w:rsidRPr="00285847">
        <w:rPr>
          <w:szCs w:val="24"/>
          <w:lang w:bidi="en-US"/>
        </w:rPr>
        <w:br/>
      </w:r>
      <m:oMathPara>
        <m:oMath>
          <m:r>
            <w:rPr>
              <w:rFonts w:ascii="Cambria Math" w:hAnsi="Cambria Math"/>
              <w:szCs w:val="24"/>
              <w:lang w:bidi="en-US"/>
            </w:rPr>
            <m:t>Entropy</m:t>
          </m:r>
          <m:d>
            <m:dPr>
              <m:ctrlPr>
                <w:rPr>
                  <w:rFonts w:ascii="Cambria Math" w:hAnsi="Cambria Math"/>
                  <w:i/>
                  <w:szCs w:val="24"/>
                  <w:lang w:bidi="en-US"/>
                </w:rPr>
              </m:ctrlPr>
            </m:dPr>
            <m:e>
              <m:r>
                <w:rPr>
                  <w:rFonts w:ascii="Cambria Math" w:hAnsi="Cambria Math"/>
                  <w:szCs w:val="24"/>
                  <w:lang w:bidi="en-US"/>
                </w:rPr>
                <m:t>S</m:t>
              </m:r>
              <m:r>
                <w:rPr>
                  <w:rFonts w:ascii="Cambria Math"/>
                  <w:szCs w:val="24"/>
                  <w:lang w:bidi="en-US"/>
                </w:rPr>
                <m:t xml:space="preserve">, </m:t>
              </m:r>
              <m:r>
                <w:rPr>
                  <w:rFonts w:ascii="Cambria Math" w:hAnsi="Cambria Math"/>
                  <w:szCs w:val="24"/>
                  <w:lang w:bidi="en-US"/>
                </w:rPr>
                <m:t>Normal</m:t>
              </m:r>
            </m:e>
          </m:d>
          <m:r>
            <w:rPr>
              <w:rFonts w:ascii="Cambria Math"/>
              <w:szCs w:val="24"/>
              <w:lang w:bidi="en-US"/>
            </w:rPr>
            <m:t>≡</m:t>
          </m:r>
          <m:r>
            <w:rPr>
              <w:rFonts w:ascii="Cambria Math"/>
              <w:szCs w:val="24"/>
              <w:lang w:bidi="en-US"/>
            </w:rPr>
            <m:t xml:space="preserve"> </m:t>
          </m:r>
          <m:r>
            <w:rPr>
              <w:rFonts w:ascii="Cambria Math"/>
              <w:szCs w:val="24"/>
              <w:lang w:bidi="en-US"/>
            </w:rPr>
            <m:t>-</m:t>
          </m:r>
          <m:f>
            <m:fPr>
              <m:ctrlPr>
                <w:rPr>
                  <w:rFonts w:ascii="Cambria Math" w:hAnsi="Cambria Math"/>
                  <w:i/>
                  <w:szCs w:val="24"/>
                  <w:lang w:bidi="en-US"/>
                </w:rPr>
              </m:ctrlPr>
            </m:fPr>
            <m:num>
              <m:r>
                <w:rPr>
                  <w:rFonts w:ascii="Cambria Math"/>
                  <w:szCs w:val="24"/>
                  <w:lang w:bidi="en-US"/>
                </w:rPr>
                <m:t>3</m:t>
              </m:r>
            </m:num>
            <m:den>
              <m:r>
                <w:rPr>
                  <w:rFonts w:ascii="Cambria Math"/>
                  <w:szCs w:val="24"/>
                  <w:lang w:bidi="en-US"/>
                </w:rPr>
                <m:t>3</m:t>
              </m:r>
            </m:den>
          </m:f>
          <m:func>
            <m:funcPr>
              <m:ctrlPr>
                <w:rPr>
                  <w:rFonts w:ascii="Cambria Math" w:hAnsi="Cambria Math"/>
                  <w:i/>
                  <w:szCs w:val="24"/>
                  <w:lang w:bidi="en-US"/>
                </w:rPr>
              </m:ctrlPr>
            </m:funcPr>
            <m:fName>
              <m:sSub>
                <m:sSubPr>
                  <m:ctrlPr>
                    <w:rPr>
                      <w:rFonts w:ascii="Cambria Math" w:hAnsi="Cambria Math"/>
                      <w:i/>
                      <w:szCs w:val="24"/>
                      <w:lang w:bidi="en-US"/>
                    </w:rPr>
                  </m:ctrlPr>
                </m:sSubPr>
                <m:e>
                  <m:r>
                    <m:rPr>
                      <m:sty m:val="p"/>
                    </m:rPr>
                    <w:rPr>
                      <w:rFonts w:ascii="Cambria Math"/>
                      <w:szCs w:val="24"/>
                      <w:lang w:bidi="en-US"/>
                    </w:rPr>
                    <m:t>log</m:t>
                  </m:r>
                </m:e>
                <m:sub>
                  <m:r>
                    <w:rPr>
                      <w:rFonts w:ascii="Cambria Math"/>
                      <w:szCs w:val="24"/>
                      <w:lang w:bidi="en-US"/>
                    </w:rPr>
                    <m:t>2</m:t>
                  </m:r>
                </m:sub>
              </m:sSub>
            </m:fName>
            <m:e>
              <m:f>
                <m:fPr>
                  <m:ctrlPr>
                    <w:rPr>
                      <w:rFonts w:ascii="Cambria Math" w:hAnsi="Cambria Math"/>
                      <w:i/>
                      <w:szCs w:val="24"/>
                      <w:lang w:bidi="en-US"/>
                    </w:rPr>
                  </m:ctrlPr>
                </m:fPr>
                <m:num>
                  <m:r>
                    <w:rPr>
                      <w:rFonts w:ascii="Cambria Math"/>
                      <w:szCs w:val="24"/>
                      <w:lang w:bidi="en-US"/>
                    </w:rPr>
                    <m:t>3</m:t>
                  </m:r>
                </m:num>
                <m:den>
                  <m:r>
                    <w:rPr>
                      <w:rFonts w:ascii="Cambria Math"/>
                      <w:szCs w:val="24"/>
                      <w:lang w:bidi="en-US"/>
                    </w:rPr>
                    <m:t>3</m:t>
                  </m:r>
                </m:den>
              </m:f>
            </m:e>
          </m:func>
          <m:r>
            <w:rPr>
              <w:rFonts w:ascii="Cambria Math" w:hAnsi="Cambria Math"/>
              <w:szCs w:val="24"/>
              <w:lang w:bidi="en-US"/>
            </w:rPr>
            <m:t>-</m:t>
          </m:r>
          <m:r>
            <w:rPr>
              <w:rFonts w:ascii="Cambria Math"/>
              <w:szCs w:val="24"/>
              <w:lang w:bidi="en-US"/>
            </w:rPr>
            <m:t xml:space="preserve"> </m:t>
          </m:r>
          <m:f>
            <m:fPr>
              <m:ctrlPr>
                <w:rPr>
                  <w:rFonts w:ascii="Cambria Math" w:hAnsi="Cambria Math"/>
                  <w:i/>
                  <w:szCs w:val="24"/>
                  <w:lang w:bidi="en-US"/>
                </w:rPr>
              </m:ctrlPr>
            </m:fPr>
            <m:num>
              <m:r>
                <w:rPr>
                  <w:rFonts w:ascii="Cambria Math"/>
                  <w:szCs w:val="24"/>
                  <w:lang w:bidi="en-US"/>
                </w:rPr>
                <m:t>3</m:t>
              </m:r>
            </m:num>
            <m:den>
              <m:r>
                <w:rPr>
                  <w:rFonts w:ascii="Cambria Math"/>
                  <w:szCs w:val="24"/>
                  <w:lang w:bidi="en-US"/>
                </w:rPr>
                <m:t>3</m:t>
              </m:r>
            </m:den>
          </m:f>
          <m:func>
            <m:funcPr>
              <m:ctrlPr>
                <w:rPr>
                  <w:rFonts w:ascii="Cambria Math" w:hAnsi="Cambria Math"/>
                  <w:i/>
                  <w:szCs w:val="24"/>
                  <w:lang w:bidi="en-US"/>
                </w:rPr>
              </m:ctrlPr>
            </m:funcPr>
            <m:fName>
              <m:sSub>
                <m:sSubPr>
                  <m:ctrlPr>
                    <w:rPr>
                      <w:rFonts w:ascii="Cambria Math" w:hAnsi="Cambria Math"/>
                      <w:i/>
                      <w:szCs w:val="24"/>
                      <w:lang w:bidi="en-US"/>
                    </w:rPr>
                  </m:ctrlPr>
                </m:sSubPr>
                <m:e>
                  <m:r>
                    <m:rPr>
                      <m:sty m:val="p"/>
                    </m:rPr>
                    <w:rPr>
                      <w:rFonts w:ascii="Cambria Math"/>
                      <w:szCs w:val="24"/>
                      <w:lang w:bidi="en-US"/>
                    </w:rPr>
                    <m:t>log</m:t>
                  </m:r>
                </m:e>
                <m:sub>
                  <m:r>
                    <w:rPr>
                      <w:rFonts w:ascii="Cambria Math"/>
                      <w:szCs w:val="24"/>
                      <w:lang w:bidi="en-US"/>
                    </w:rPr>
                    <m:t>2</m:t>
                  </m:r>
                </m:sub>
              </m:sSub>
            </m:fName>
            <m:e>
              <m:f>
                <m:fPr>
                  <m:ctrlPr>
                    <w:rPr>
                      <w:rFonts w:ascii="Cambria Math" w:hAnsi="Cambria Math"/>
                      <w:i/>
                      <w:szCs w:val="24"/>
                      <w:lang w:bidi="en-US"/>
                    </w:rPr>
                  </m:ctrlPr>
                </m:fPr>
                <m:num>
                  <m:r>
                    <w:rPr>
                      <w:rFonts w:ascii="Cambria Math"/>
                      <w:szCs w:val="24"/>
                      <w:lang w:bidi="en-US"/>
                    </w:rPr>
                    <m:t>3</m:t>
                  </m:r>
                </m:num>
                <m:den>
                  <m:r>
                    <w:rPr>
                      <w:rFonts w:ascii="Cambria Math"/>
                      <w:szCs w:val="24"/>
                      <w:lang w:bidi="en-US"/>
                    </w:rPr>
                    <m:t>3</m:t>
                  </m:r>
                </m:den>
              </m:f>
            </m:e>
          </m:func>
          <m:r>
            <w:rPr>
              <w:rFonts w:ascii="Cambria Math"/>
              <w:szCs w:val="24"/>
              <w:lang w:bidi="en-US"/>
            </w:rPr>
            <m:t xml:space="preserve"> </m:t>
          </m:r>
          <m:r>
            <w:rPr>
              <w:rFonts w:ascii="Cambria Math"/>
              <w:szCs w:val="24"/>
              <w:lang w:bidi="en-US"/>
            </w:rPr>
            <m:t>≡</m:t>
          </m:r>
          <m:r>
            <w:rPr>
              <w:rFonts w:ascii="Cambria Math"/>
              <w:szCs w:val="24"/>
              <w:lang w:bidi="en-US"/>
            </w:rPr>
            <m:t>1</m:t>
          </m:r>
        </m:oMath>
      </m:oMathPara>
    </w:p>
    <w:p w:rsidR="008D3650" w:rsidRPr="00285847" w:rsidRDefault="008D3650" w:rsidP="008D3650">
      <w:pPr>
        <w:pStyle w:val="BodyText"/>
        <w:ind w:firstLine="720"/>
        <w:rPr>
          <w:szCs w:val="24"/>
          <w:lang w:bidi="en-US"/>
        </w:rPr>
      </w:pPr>
      <w:r w:rsidRPr="00285847">
        <w:rPr>
          <w:szCs w:val="24"/>
          <w:lang w:bidi="en-US"/>
        </w:rPr>
        <w:lastRenderedPageBreak/>
        <w:t xml:space="preserve">From these entropies, we can also directly calculate the Information Gain about each of the features </w:t>
      </w:r>
      <w:r w:rsidR="002F2AA4" w:rsidRPr="00285847">
        <w:rPr>
          <w:szCs w:val="24"/>
          <w:lang w:bidi="en-US"/>
        </w:rPr>
        <w:t xml:space="preserve">for </w:t>
      </w:r>
      <w:r w:rsidR="002F2AA4" w:rsidRPr="00285847">
        <w:rPr>
          <w:i/>
          <w:szCs w:val="24"/>
          <w:lang w:bidi="en-US"/>
        </w:rPr>
        <w:t>BodyTemp</w:t>
      </w:r>
      <w:r w:rsidRPr="00285847">
        <w:rPr>
          <w:szCs w:val="24"/>
          <w:lang w:bidi="en-US"/>
        </w:rPr>
        <w:t>:</w:t>
      </w:r>
    </w:p>
    <w:p w:rsidR="008D3650" w:rsidRPr="00285847" w:rsidRDefault="002A07A4" w:rsidP="008D3650">
      <w:pPr>
        <w:pStyle w:val="BodyText"/>
        <w:jc w:val="center"/>
        <w:rPr>
          <w:szCs w:val="24"/>
          <w:lang w:bidi="en-US"/>
        </w:rPr>
      </w:pPr>
      <m:oMathPara>
        <m:oMath>
          <m:r>
            <w:rPr>
              <w:rFonts w:ascii="Cambria Math" w:hAnsi="Cambria Math"/>
              <w:szCs w:val="24"/>
              <w:lang w:bidi="en-US"/>
            </w:rPr>
            <m:t>Gain</m:t>
          </m:r>
          <m:d>
            <m:dPr>
              <m:ctrlPr>
                <w:rPr>
                  <w:rFonts w:ascii="Cambria Math" w:hAnsi="Cambria Math"/>
                  <w:i/>
                  <w:szCs w:val="24"/>
                  <w:lang w:bidi="en-US"/>
                </w:rPr>
              </m:ctrlPr>
            </m:dPr>
            <m:e>
              <m:r>
                <w:rPr>
                  <w:rFonts w:ascii="Cambria Math" w:hAnsi="Cambria Math"/>
                  <w:szCs w:val="24"/>
                  <w:lang w:bidi="en-US"/>
                </w:rPr>
                <m:t>S</m:t>
              </m:r>
              <m:r>
                <w:rPr>
                  <w:rFonts w:ascii="Cambria Math"/>
                  <w:szCs w:val="24"/>
                  <w:lang w:bidi="en-US"/>
                </w:rPr>
                <m:t xml:space="preserve">, </m:t>
              </m:r>
              <m:r>
                <w:rPr>
                  <w:rFonts w:ascii="Cambria Math" w:hAnsi="Cambria Math"/>
                  <w:szCs w:val="24"/>
                  <w:lang w:bidi="en-US"/>
                </w:rPr>
                <m:t>BodyTemp</m:t>
              </m:r>
            </m:e>
          </m:d>
          <m:r>
            <m:rPr>
              <m:aln/>
            </m:rPr>
            <w:rPr>
              <w:rFonts w:ascii="Cambria Math"/>
              <w:szCs w:val="24"/>
              <w:lang w:bidi="en-US"/>
            </w:rPr>
            <m:t xml:space="preserve">= </m:t>
          </m:r>
          <m:r>
            <w:rPr>
              <w:rFonts w:ascii="Cambria Math" w:hAnsi="Cambria Math"/>
              <w:szCs w:val="24"/>
              <w:lang w:bidi="en-US"/>
            </w:rPr>
            <m:t>Entropy</m:t>
          </m:r>
          <m:d>
            <m:dPr>
              <m:ctrlPr>
                <w:rPr>
                  <w:rFonts w:ascii="Cambria Math" w:hAnsi="Cambria Math"/>
                  <w:i/>
                  <w:szCs w:val="24"/>
                  <w:lang w:bidi="en-US"/>
                </w:rPr>
              </m:ctrlPr>
            </m:dPr>
            <m:e>
              <m:r>
                <w:rPr>
                  <w:rFonts w:ascii="Cambria Math" w:hAnsi="Cambria Math"/>
                  <w:szCs w:val="24"/>
                  <w:lang w:bidi="en-US"/>
                </w:rPr>
                <m:t>S</m:t>
              </m:r>
            </m:e>
          </m:d>
          <m:r>
            <w:rPr>
              <w:rFonts w:ascii="Cambria Math" w:hAnsi="Cambria Math"/>
              <w:szCs w:val="24"/>
              <w:lang w:bidi="en-US"/>
            </w:rPr>
            <m:t>-</m:t>
          </m:r>
          <m:r>
            <w:rPr>
              <w:rFonts w:ascii="Cambria Math"/>
              <w:szCs w:val="24"/>
              <w:lang w:bidi="en-US"/>
            </w:rPr>
            <m:t xml:space="preserve"> </m:t>
          </m:r>
          <m:nary>
            <m:naryPr>
              <m:chr m:val="∑"/>
              <m:limLoc m:val="subSup"/>
              <m:supHide m:val="on"/>
              <m:ctrlPr>
                <w:rPr>
                  <w:rFonts w:ascii="Cambria Math" w:hAnsi="Cambria Math"/>
                  <w:i/>
                  <w:szCs w:val="24"/>
                  <w:lang w:bidi="en-US"/>
                </w:rPr>
              </m:ctrlPr>
            </m:naryPr>
            <m:sub>
              <m:r>
                <w:rPr>
                  <w:rFonts w:ascii="Cambria Math" w:hAnsi="Cambria Math"/>
                  <w:szCs w:val="24"/>
                  <w:lang w:bidi="en-US"/>
                </w:rPr>
                <m:t>v</m:t>
              </m:r>
              <m:r>
                <w:rPr>
                  <w:rFonts w:ascii="Cambria Math"/>
                  <w:szCs w:val="24"/>
                  <w:lang w:bidi="en-US"/>
                </w:rPr>
                <m:t xml:space="preserve"> </m:t>
              </m:r>
              <m:r>
                <w:rPr>
                  <w:rFonts w:ascii="Cambria Math" w:hAnsi="Cambria Math"/>
                  <w:szCs w:val="24"/>
                  <w:lang w:bidi="en-US"/>
                </w:rPr>
                <m:t>∈</m:t>
              </m:r>
              <m:d>
                <m:dPr>
                  <m:begChr m:val="{"/>
                  <m:endChr m:val="}"/>
                  <m:ctrlPr>
                    <w:rPr>
                      <w:rFonts w:ascii="Cambria Math" w:hAnsi="Cambria Math"/>
                      <w:i/>
                      <w:szCs w:val="24"/>
                      <w:lang w:bidi="en-US"/>
                    </w:rPr>
                  </m:ctrlPr>
                </m:dPr>
                <m:e>
                  <m:r>
                    <w:rPr>
                      <w:rFonts w:ascii="Cambria Math" w:hAnsi="Cambria Math"/>
                      <w:szCs w:val="24"/>
                      <w:lang w:bidi="en-US"/>
                    </w:rPr>
                    <m:t>HighFever</m:t>
                  </m:r>
                  <m:r>
                    <w:rPr>
                      <w:rFonts w:ascii="Cambria Math"/>
                      <w:szCs w:val="24"/>
                      <w:lang w:bidi="en-US"/>
                    </w:rPr>
                    <m:t>,</m:t>
                  </m:r>
                  <m:r>
                    <w:rPr>
                      <w:rFonts w:ascii="Cambria Math" w:hAnsi="Cambria Math"/>
                      <w:szCs w:val="24"/>
                      <w:lang w:bidi="en-US"/>
                    </w:rPr>
                    <m:t>Normal</m:t>
                  </m:r>
                </m:e>
              </m:d>
            </m:sub>
            <m:sup/>
            <m:e>
              <m:f>
                <m:fPr>
                  <m:ctrlPr>
                    <w:rPr>
                      <w:rFonts w:ascii="Cambria Math" w:hAnsi="Cambria Math"/>
                      <w:i/>
                      <w:szCs w:val="24"/>
                      <w:lang w:bidi="en-US"/>
                    </w:rPr>
                  </m:ctrlPr>
                </m:fPr>
                <m:num>
                  <m:d>
                    <m:dPr>
                      <m:begChr m:val="|"/>
                      <m:endChr m:val="|"/>
                      <m:ctrlPr>
                        <w:rPr>
                          <w:rFonts w:ascii="Cambria Math" w:hAnsi="Cambria Math"/>
                          <w:i/>
                          <w:szCs w:val="24"/>
                          <w:lang w:bidi="en-US"/>
                        </w:rPr>
                      </m:ctrlPr>
                    </m:dPr>
                    <m:e>
                      <m:sSub>
                        <m:sSubPr>
                          <m:ctrlPr>
                            <w:rPr>
                              <w:rFonts w:ascii="Cambria Math" w:hAnsi="Cambria Math"/>
                              <w:i/>
                              <w:szCs w:val="24"/>
                              <w:lang w:bidi="en-US"/>
                            </w:rPr>
                          </m:ctrlPr>
                        </m:sSubPr>
                        <m:e>
                          <m:r>
                            <w:rPr>
                              <w:rFonts w:ascii="Cambria Math" w:hAnsi="Cambria Math"/>
                              <w:szCs w:val="24"/>
                              <w:lang w:bidi="en-US"/>
                            </w:rPr>
                            <m:t>S</m:t>
                          </m:r>
                        </m:e>
                        <m:sub>
                          <m:r>
                            <w:rPr>
                              <w:rFonts w:ascii="Cambria Math" w:hAnsi="Cambria Math"/>
                              <w:szCs w:val="24"/>
                              <w:lang w:bidi="en-US"/>
                            </w:rPr>
                            <m:t>v</m:t>
                          </m:r>
                        </m:sub>
                      </m:sSub>
                    </m:e>
                  </m:d>
                </m:num>
                <m:den>
                  <m:d>
                    <m:dPr>
                      <m:begChr m:val="|"/>
                      <m:endChr m:val="|"/>
                      <m:ctrlPr>
                        <w:rPr>
                          <w:rFonts w:ascii="Cambria Math" w:hAnsi="Cambria Math"/>
                          <w:i/>
                          <w:szCs w:val="24"/>
                          <w:lang w:bidi="en-US"/>
                        </w:rPr>
                      </m:ctrlPr>
                    </m:dPr>
                    <m:e>
                      <m:r>
                        <w:rPr>
                          <w:rFonts w:ascii="Cambria Math" w:hAnsi="Cambria Math"/>
                          <w:szCs w:val="24"/>
                          <w:lang w:bidi="en-US"/>
                        </w:rPr>
                        <m:t>S</m:t>
                      </m:r>
                    </m:e>
                  </m:d>
                </m:den>
              </m:f>
              <m:r>
                <w:rPr>
                  <w:rFonts w:ascii="Cambria Math" w:hAnsi="Cambria Math"/>
                  <w:szCs w:val="24"/>
                  <w:lang w:bidi="en-US"/>
                </w:rPr>
                <m:t>Entropy</m:t>
              </m:r>
              <m:d>
                <m:dPr>
                  <m:ctrlPr>
                    <w:rPr>
                      <w:rFonts w:ascii="Cambria Math" w:hAnsi="Cambria Math"/>
                      <w:i/>
                      <w:szCs w:val="24"/>
                      <w:lang w:bidi="en-US"/>
                    </w:rPr>
                  </m:ctrlPr>
                </m:dPr>
                <m:e>
                  <m:sSub>
                    <m:sSubPr>
                      <m:ctrlPr>
                        <w:rPr>
                          <w:rFonts w:ascii="Cambria Math" w:hAnsi="Cambria Math"/>
                          <w:i/>
                          <w:szCs w:val="24"/>
                          <w:lang w:bidi="en-US"/>
                        </w:rPr>
                      </m:ctrlPr>
                    </m:sSubPr>
                    <m:e>
                      <m:r>
                        <w:rPr>
                          <w:rFonts w:ascii="Cambria Math" w:hAnsi="Cambria Math"/>
                          <w:szCs w:val="24"/>
                          <w:lang w:bidi="en-US"/>
                        </w:rPr>
                        <m:t>S</m:t>
                      </m:r>
                    </m:e>
                    <m:sub>
                      <m:r>
                        <w:rPr>
                          <w:rFonts w:ascii="Cambria Math" w:hAnsi="Cambria Math"/>
                          <w:szCs w:val="24"/>
                          <w:lang w:bidi="en-US"/>
                        </w:rPr>
                        <m:t>v</m:t>
                      </m:r>
                    </m:sub>
                  </m:sSub>
                </m:e>
              </m:d>
            </m:e>
          </m:nary>
          <m:r>
            <m:rPr>
              <m:sty m:val="p"/>
            </m:rPr>
            <w:rPr>
              <w:rFonts w:ascii="Cambria Math"/>
              <w:szCs w:val="24"/>
              <w:lang w:bidi="en-US"/>
            </w:rPr>
            <w:br/>
          </m:r>
        </m:oMath>
        <m:oMath>
          <m:r>
            <m:rPr>
              <m:aln/>
            </m:rPr>
            <w:rPr>
              <w:rFonts w:ascii="Cambria Math"/>
              <w:szCs w:val="24"/>
              <w:lang w:bidi="en-US"/>
            </w:rPr>
            <m:t>=</m:t>
          </m:r>
          <m:r>
            <w:rPr>
              <w:rFonts w:ascii="Cambria Math" w:hAnsi="Cambria Math"/>
              <w:szCs w:val="24"/>
              <w:lang w:bidi="en-US"/>
            </w:rPr>
            <m:t>Entropy</m:t>
          </m:r>
          <m:d>
            <m:dPr>
              <m:ctrlPr>
                <w:rPr>
                  <w:rFonts w:ascii="Cambria Math" w:hAnsi="Cambria Math"/>
                  <w:i/>
                  <w:szCs w:val="24"/>
                  <w:lang w:bidi="en-US"/>
                </w:rPr>
              </m:ctrlPr>
            </m:dPr>
            <m:e>
              <m:r>
                <w:rPr>
                  <w:rFonts w:ascii="Cambria Math" w:hAnsi="Cambria Math"/>
                  <w:szCs w:val="24"/>
                  <w:lang w:bidi="en-US"/>
                </w:rPr>
                <m:t>S</m:t>
              </m:r>
            </m:e>
          </m:d>
          <m:r>
            <w:rPr>
              <w:rFonts w:ascii="Cambria Math" w:hAnsi="Cambria Math"/>
              <w:szCs w:val="24"/>
              <w:lang w:bidi="en-US"/>
            </w:rPr>
            <m:t>-</m:t>
          </m:r>
          <m:r>
            <w:rPr>
              <w:rFonts w:ascii="Cambria Math"/>
              <w:szCs w:val="24"/>
              <w:lang w:bidi="en-US"/>
            </w:rPr>
            <m:t xml:space="preserve"> </m:t>
          </m:r>
          <m:f>
            <m:fPr>
              <m:ctrlPr>
                <w:rPr>
                  <w:rFonts w:ascii="Cambria Math" w:hAnsi="Cambria Math"/>
                  <w:i/>
                  <w:szCs w:val="24"/>
                  <w:lang w:bidi="en-US"/>
                </w:rPr>
              </m:ctrlPr>
            </m:fPr>
            <m:num>
              <m:r>
                <w:rPr>
                  <w:rFonts w:ascii="Cambria Math"/>
                  <w:szCs w:val="24"/>
                  <w:lang w:bidi="en-US"/>
                </w:rPr>
                <m:t>8</m:t>
              </m:r>
            </m:num>
            <m:den>
              <m:r>
                <w:rPr>
                  <w:rFonts w:ascii="Cambria Math"/>
                  <w:szCs w:val="24"/>
                  <w:lang w:bidi="en-US"/>
                </w:rPr>
                <m:t>14</m:t>
              </m:r>
            </m:den>
          </m:f>
          <m:r>
            <w:rPr>
              <w:rFonts w:ascii="Cambria Math" w:hAnsi="Cambria Math"/>
              <w:szCs w:val="24"/>
              <w:lang w:bidi="en-US"/>
            </w:rPr>
            <m:t>Entropy</m:t>
          </m:r>
          <m:d>
            <m:dPr>
              <m:ctrlPr>
                <w:rPr>
                  <w:rFonts w:ascii="Cambria Math" w:hAnsi="Cambria Math"/>
                  <w:i/>
                  <w:szCs w:val="24"/>
                  <w:lang w:bidi="en-US"/>
                </w:rPr>
              </m:ctrlPr>
            </m:dPr>
            <m:e>
              <m:sSub>
                <m:sSubPr>
                  <m:ctrlPr>
                    <w:rPr>
                      <w:rFonts w:ascii="Cambria Math" w:hAnsi="Cambria Math"/>
                      <w:i/>
                      <w:szCs w:val="24"/>
                      <w:lang w:bidi="en-US"/>
                    </w:rPr>
                  </m:ctrlPr>
                </m:sSubPr>
                <m:e>
                  <m:r>
                    <w:rPr>
                      <w:rFonts w:ascii="Cambria Math" w:hAnsi="Cambria Math"/>
                      <w:szCs w:val="24"/>
                      <w:lang w:bidi="en-US"/>
                    </w:rPr>
                    <m:t>S</m:t>
                  </m:r>
                </m:e>
                <m:sub>
                  <m:r>
                    <w:rPr>
                      <w:rFonts w:ascii="Cambria Math" w:hAnsi="Cambria Math"/>
                      <w:szCs w:val="24"/>
                      <w:lang w:bidi="en-US"/>
                    </w:rPr>
                    <m:t>HighFever</m:t>
                  </m:r>
                </m:sub>
              </m:sSub>
            </m:e>
          </m:d>
          <m:r>
            <w:rPr>
              <w:rFonts w:ascii="Cambria Math" w:hAnsi="Cambria Math"/>
              <w:szCs w:val="24"/>
              <w:lang w:bidi="en-US"/>
            </w:rPr>
            <m:t>-</m:t>
          </m:r>
          <m:r>
            <w:rPr>
              <w:rFonts w:ascii="Cambria Math"/>
              <w:szCs w:val="24"/>
              <w:lang w:bidi="en-US"/>
            </w:rPr>
            <m:t xml:space="preserve"> </m:t>
          </m:r>
          <m:f>
            <m:fPr>
              <m:ctrlPr>
                <w:rPr>
                  <w:rFonts w:ascii="Cambria Math" w:hAnsi="Cambria Math"/>
                  <w:i/>
                  <w:szCs w:val="24"/>
                  <w:lang w:bidi="en-US"/>
                </w:rPr>
              </m:ctrlPr>
            </m:fPr>
            <m:num>
              <m:r>
                <w:rPr>
                  <w:rFonts w:ascii="Cambria Math"/>
                  <w:szCs w:val="24"/>
                  <w:lang w:bidi="en-US"/>
                </w:rPr>
                <m:t>6</m:t>
              </m:r>
            </m:num>
            <m:den>
              <m:r>
                <w:rPr>
                  <w:rFonts w:ascii="Cambria Math"/>
                  <w:szCs w:val="24"/>
                  <w:lang w:bidi="en-US"/>
                </w:rPr>
                <m:t>14</m:t>
              </m:r>
            </m:den>
          </m:f>
          <m:r>
            <w:rPr>
              <w:rFonts w:ascii="Cambria Math" w:hAnsi="Cambria Math"/>
              <w:szCs w:val="24"/>
              <w:lang w:bidi="en-US"/>
            </w:rPr>
            <m:t>Entropy</m:t>
          </m:r>
          <m:d>
            <m:dPr>
              <m:ctrlPr>
                <w:rPr>
                  <w:rFonts w:ascii="Cambria Math" w:hAnsi="Cambria Math"/>
                  <w:i/>
                  <w:szCs w:val="24"/>
                  <w:lang w:bidi="en-US"/>
                </w:rPr>
              </m:ctrlPr>
            </m:dPr>
            <m:e>
              <m:sSub>
                <m:sSubPr>
                  <m:ctrlPr>
                    <w:rPr>
                      <w:rFonts w:ascii="Cambria Math" w:hAnsi="Cambria Math"/>
                      <w:i/>
                      <w:szCs w:val="24"/>
                      <w:lang w:bidi="en-US"/>
                    </w:rPr>
                  </m:ctrlPr>
                </m:sSubPr>
                <m:e>
                  <m:r>
                    <w:rPr>
                      <w:rFonts w:ascii="Cambria Math" w:hAnsi="Cambria Math"/>
                      <w:szCs w:val="24"/>
                      <w:lang w:bidi="en-US"/>
                    </w:rPr>
                    <m:t>S</m:t>
                  </m:r>
                </m:e>
                <m:sub>
                  <m:r>
                    <w:rPr>
                      <w:rFonts w:ascii="Cambria Math" w:hAnsi="Cambria Math"/>
                      <w:szCs w:val="24"/>
                      <w:lang w:bidi="en-US"/>
                    </w:rPr>
                    <m:t>Normal</m:t>
                  </m:r>
                </m:sub>
              </m:sSub>
            </m:e>
          </m:d>
          <m:r>
            <m:rPr>
              <m:sty m:val="p"/>
            </m:rPr>
            <w:rPr>
              <w:rFonts w:ascii="Cambria Math"/>
              <w:szCs w:val="24"/>
              <w:lang w:bidi="en-US"/>
            </w:rPr>
            <w:br/>
          </m:r>
        </m:oMath>
        <m:oMath>
          <m:r>
            <m:rPr>
              <m:aln/>
            </m:rPr>
            <w:rPr>
              <w:rFonts w:ascii="Cambria Math"/>
              <w:szCs w:val="24"/>
              <w:lang w:bidi="en-US"/>
            </w:rPr>
            <m:t>=0.94029</m:t>
          </m:r>
          <m:r>
            <w:rPr>
              <w:rFonts w:ascii="Cambria Math"/>
              <w:szCs w:val="24"/>
              <w:lang w:bidi="en-US"/>
            </w:rPr>
            <m:t>-</m:t>
          </m:r>
          <m:f>
            <m:fPr>
              <m:ctrlPr>
                <w:rPr>
                  <w:rFonts w:ascii="Cambria Math" w:hAnsi="Cambria Math"/>
                  <w:i/>
                  <w:szCs w:val="24"/>
                  <w:lang w:bidi="en-US"/>
                </w:rPr>
              </m:ctrlPr>
            </m:fPr>
            <m:num>
              <m:r>
                <w:rPr>
                  <w:rFonts w:ascii="Cambria Math"/>
                  <w:szCs w:val="24"/>
                  <w:lang w:bidi="en-US"/>
                </w:rPr>
                <m:t>8</m:t>
              </m:r>
            </m:num>
            <m:den>
              <m:r>
                <w:rPr>
                  <w:rFonts w:ascii="Cambria Math"/>
                  <w:szCs w:val="24"/>
                  <w:lang w:bidi="en-US"/>
                </w:rPr>
                <m:t>14</m:t>
              </m:r>
            </m:den>
          </m:f>
          <m:r>
            <w:rPr>
              <w:rFonts w:ascii="Cambria Math"/>
              <w:szCs w:val="24"/>
              <w:lang w:bidi="en-US"/>
            </w:rPr>
            <m:t>0.8118</m:t>
          </m:r>
          <m:r>
            <w:rPr>
              <w:rFonts w:ascii="Cambria Math"/>
              <w:szCs w:val="24"/>
              <w:lang w:bidi="en-US"/>
            </w:rPr>
            <m:t>-</m:t>
          </m:r>
          <m:r>
            <w:rPr>
              <w:rFonts w:ascii="Cambria Math"/>
              <w:szCs w:val="24"/>
              <w:lang w:bidi="en-US"/>
            </w:rPr>
            <m:t xml:space="preserve"> </m:t>
          </m:r>
          <m:f>
            <m:fPr>
              <m:ctrlPr>
                <w:rPr>
                  <w:rFonts w:ascii="Cambria Math" w:hAnsi="Cambria Math"/>
                  <w:i/>
                  <w:szCs w:val="24"/>
                  <w:lang w:bidi="en-US"/>
                </w:rPr>
              </m:ctrlPr>
            </m:fPr>
            <m:num>
              <m:r>
                <w:rPr>
                  <w:rFonts w:ascii="Cambria Math"/>
                  <w:szCs w:val="24"/>
                  <w:lang w:bidi="en-US"/>
                </w:rPr>
                <m:t>6</m:t>
              </m:r>
            </m:num>
            <m:den>
              <m:r>
                <w:rPr>
                  <w:rFonts w:ascii="Cambria Math"/>
                  <w:szCs w:val="24"/>
                  <w:lang w:bidi="en-US"/>
                </w:rPr>
                <m:t>14</m:t>
              </m:r>
            </m:den>
          </m:f>
          <m:r>
            <w:rPr>
              <w:rFonts w:ascii="Cambria Math"/>
              <w:szCs w:val="24"/>
              <w:lang w:bidi="en-US"/>
            </w:rPr>
            <m:t>1</m:t>
          </m:r>
          <m:r>
            <m:rPr>
              <m:sty m:val="p"/>
            </m:rPr>
            <w:rPr>
              <w:rFonts w:ascii="Cambria Math"/>
              <w:szCs w:val="24"/>
              <w:lang w:bidi="en-US"/>
            </w:rPr>
            <w:br/>
          </m:r>
        </m:oMath>
        <m:oMath>
          <m:r>
            <m:rPr>
              <m:aln/>
            </m:rPr>
            <w:rPr>
              <w:rFonts w:ascii="Cambria Math"/>
              <w:szCs w:val="24"/>
              <w:lang w:bidi="en-US"/>
            </w:rPr>
            <m:t>=0.4783</m:t>
          </m:r>
        </m:oMath>
      </m:oMathPara>
    </w:p>
    <w:p w:rsidR="008D3650" w:rsidRPr="00285847" w:rsidRDefault="008D3650" w:rsidP="008D3650">
      <w:pPr>
        <w:pStyle w:val="BodyText"/>
        <w:ind w:firstLine="720"/>
        <w:rPr>
          <w:szCs w:val="24"/>
          <w:lang w:bidi="en-US"/>
        </w:rPr>
      </w:pPr>
      <w:r w:rsidRPr="00285847">
        <w:rPr>
          <w:szCs w:val="24"/>
          <w:lang w:bidi="en-US"/>
        </w:rPr>
        <w:t>Information gain will be useful when interpreting the value of the trained lexicon in Chapter 6 and 7. Computing information gain over the set of words for each shaping factor will determine whether the trained lexicon is capable of classifying an arbitrary unlabeled report with the respective shaping factor.</w:t>
      </w:r>
    </w:p>
    <w:p w:rsidR="009C3816" w:rsidRPr="00285847" w:rsidRDefault="009C3816" w:rsidP="009C3816">
      <w:pPr>
        <w:pStyle w:val="BodyText"/>
        <w:rPr>
          <w:szCs w:val="24"/>
        </w:rPr>
        <w:sectPr w:rsidR="009C3816" w:rsidRPr="00285847" w:rsidSect="007D740E">
          <w:pgSz w:w="12240" w:h="15840" w:code="1"/>
          <w:pgMar w:top="1800" w:right="1080" w:bottom="1800" w:left="1800" w:header="1080" w:footer="1080" w:gutter="0"/>
          <w:cols w:space="360"/>
          <w:titlePg/>
          <w:docGrid w:linePitch="326"/>
        </w:sectPr>
      </w:pPr>
    </w:p>
    <w:p w:rsidR="006C69A4" w:rsidRPr="00285847" w:rsidRDefault="006C69A4" w:rsidP="006C69A4">
      <w:pPr>
        <w:pStyle w:val="Heading1"/>
        <w:rPr>
          <w:szCs w:val="24"/>
        </w:rPr>
      </w:pPr>
    </w:p>
    <w:p w:rsidR="006C69A4" w:rsidRPr="00285847" w:rsidRDefault="00AC27CB" w:rsidP="009C3816">
      <w:pPr>
        <w:pStyle w:val="Heading2"/>
        <w:rPr>
          <w:szCs w:val="24"/>
        </w:rPr>
      </w:pPr>
      <w:bookmarkStart w:id="32" w:name="_Toc278526123"/>
      <w:r w:rsidRPr="00285847">
        <w:rPr>
          <w:szCs w:val="24"/>
        </w:rPr>
        <w:t>Data Sources</w:t>
      </w:r>
      <w:bookmarkEnd w:id="32"/>
    </w:p>
    <w:p w:rsidR="00AC27CB" w:rsidRPr="00285847" w:rsidRDefault="00AC27CB" w:rsidP="00210F85">
      <w:pPr>
        <w:pStyle w:val="BodyText"/>
        <w:ind w:firstLine="720"/>
        <w:rPr>
          <w:szCs w:val="24"/>
          <w:lang w:bidi="en-US"/>
        </w:rPr>
      </w:pPr>
      <w:r w:rsidRPr="00285847">
        <w:rPr>
          <w:szCs w:val="24"/>
          <w:lang w:bidi="en-US"/>
        </w:rPr>
        <w:t>Many of the techniques and algorithms used by th</w:t>
      </w:r>
      <w:r w:rsidR="001A24ED" w:rsidRPr="00285847">
        <w:rPr>
          <w:szCs w:val="24"/>
          <w:lang w:bidi="en-US"/>
        </w:rPr>
        <w:t>is</w:t>
      </w:r>
      <w:r w:rsidRPr="00285847">
        <w:rPr>
          <w:szCs w:val="24"/>
          <w:lang w:bidi="en-US"/>
        </w:rPr>
        <w:t xml:space="preserve"> pipelined subjectivity classification system depend on specialized data sources. Every one of the data sources use</w:t>
      </w:r>
      <w:r w:rsidR="001A24ED" w:rsidRPr="00285847">
        <w:rPr>
          <w:szCs w:val="24"/>
          <w:lang w:bidi="en-US"/>
        </w:rPr>
        <w:t>d</w:t>
      </w:r>
      <w:r w:rsidRPr="00285847">
        <w:rPr>
          <w:szCs w:val="24"/>
          <w:lang w:bidi="en-US"/>
        </w:rPr>
        <w:t xml:space="preserve"> for this project </w:t>
      </w:r>
      <w:proofErr w:type="gramStart"/>
      <w:r w:rsidRPr="00285847">
        <w:rPr>
          <w:szCs w:val="24"/>
          <w:lang w:bidi="en-US"/>
        </w:rPr>
        <w:t>are</w:t>
      </w:r>
      <w:proofErr w:type="gramEnd"/>
      <w:r w:rsidRPr="00285847">
        <w:rPr>
          <w:szCs w:val="24"/>
          <w:lang w:bidi="en-US"/>
        </w:rPr>
        <w:t xml:space="preserve"> manually annotated or categorize words from the English language. There is no requirement that this always be the case.</w:t>
      </w:r>
    </w:p>
    <w:p w:rsidR="00210F85" w:rsidRPr="00285847" w:rsidRDefault="00210F85" w:rsidP="00210F85">
      <w:pPr>
        <w:pStyle w:val="BodyText"/>
        <w:ind w:firstLine="720"/>
        <w:rPr>
          <w:szCs w:val="24"/>
          <w:lang w:bidi="en-US"/>
        </w:rPr>
      </w:pPr>
      <w:r w:rsidRPr="00285847">
        <w:rPr>
          <w:szCs w:val="24"/>
          <w:lang w:bidi="en-US"/>
        </w:rPr>
        <w:t xml:space="preserve">Some of the data sources are have overtly labeled polarities. That is, the data source directly indicates </w:t>
      </w:r>
      <w:r w:rsidR="00A84C48" w:rsidRPr="00285847">
        <w:rPr>
          <w:szCs w:val="24"/>
          <w:lang w:bidi="en-US"/>
        </w:rPr>
        <w:t>the most common polarity context: positive, negative, or neutral</w:t>
      </w:r>
      <w:r w:rsidRPr="00285847">
        <w:rPr>
          <w:szCs w:val="24"/>
          <w:lang w:bidi="en-US"/>
        </w:rPr>
        <w:t xml:space="preserve">. The General Inquirer and MPQA lexicons specify a polarity </w:t>
      </w:r>
      <w:r w:rsidR="00A84C48" w:rsidRPr="00285847">
        <w:rPr>
          <w:szCs w:val="24"/>
          <w:lang w:bidi="en-US"/>
        </w:rPr>
        <w:t xml:space="preserve">classification label, which can </w:t>
      </w:r>
      <w:r w:rsidRPr="00285847">
        <w:rPr>
          <w:szCs w:val="24"/>
          <w:lang w:bidi="en-US"/>
        </w:rPr>
        <w:t xml:space="preserve">immediately score the phrase. The </w:t>
      </w:r>
      <w:r w:rsidR="00A84C48" w:rsidRPr="00285847">
        <w:rPr>
          <w:szCs w:val="24"/>
          <w:lang w:bidi="en-US"/>
        </w:rPr>
        <w:t xml:space="preserve">prototype </w:t>
      </w:r>
      <w:r w:rsidRPr="00285847">
        <w:rPr>
          <w:szCs w:val="24"/>
          <w:lang w:bidi="en-US"/>
        </w:rPr>
        <w:t xml:space="preserve">implementation </w:t>
      </w:r>
      <w:r w:rsidR="00A84C48" w:rsidRPr="00285847">
        <w:rPr>
          <w:szCs w:val="24"/>
          <w:lang w:bidi="en-US"/>
        </w:rPr>
        <w:t xml:space="preserve">uses </w:t>
      </w:r>
      <w:r w:rsidRPr="00285847">
        <w:rPr>
          <w:szCs w:val="24"/>
          <w:lang w:bidi="en-US"/>
        </w:rPr>
        <w:t xml:space="preserve">these data sources </w:t>
      </w:r>
      <w:r w:rsidR="00A84C48" w:rsidRPr="00285847">
        <w:rPr>
          <w:szCs w:val="24"/>
          <w:lang w:bidi="en-US"/>
        </w:rPr>
        <w:t>as prior polarity labels, also referred to as</w:t>
      </w:r>
      <w:r w:rsidRPr="00285847">
        <w:rPr>
          <w:szCs w:val="24"/>
          <w:lang w:bidi="en-US"/>
        </w:rPr>
        <w:t xml:space="preserve"> “seed</w:t>
      </w:r>
      <w:r w:rsidR="00A84C48" w:rsidRPr="00285847">
        <w:rPr>
          <w:szCs w:val="24"/>
          <w:lang w:bidi="en-US"/>
        </w:rPr>
        <w:t>s,” which are fed as input to other classifiers</w:t>
      </w:r>
      <w:r w:rsidRPr="00285847">
        <w:rPr>
          <w:szCs w:val="24"/>
          <w:lang w:bidi="en-US"/>
        </w:rPr>
        <w:t>.</w:t>
      </w:r>
    </w:p>
    <w:p w:rsidR="00210F85" w:rsidRPr="00285847" w:rsidRDefault="00A84C48" w:rsidP="00210F85">
      <w:pPr>
        <w:pStyle w:val="BodyText"/>
        <w:ind w:firstLine="720"/>
        <w:rPr>
          <w:szCs w:val="24"/>
          <w:lang w:bidi="en-US"/>
        </w:rPr>
      </w:pPr>
      <w:r w:rsidRPr="00285847">
        <w:rPr>
          <w:szCs w:val="24"/>
          <w:lang w:bidi="en-US"/>
        </w:rPr>
        <w:t>Several of</w:t>
      </w:r>
      <w:r w:rsidR="00210F85" w:rsidRPr="00285847">
        <w:rPr>
          <w:szCs w:val="24"/>
          <w:lang w:bidi="en-US"/>
        </w:rPr>
        <w:t xml:space="preserve"> data sources only provide associations between words, phrases, or groups of words and phrases. This is the primary function of the WordNet database and the implication of the data within a thesaurus [</w:t>
      </w:r>
      <w:r w:rsidRPr="00285847">
        <w:rPr>
          <w:szCs w:val="24"/>
          <w:lang w:bidi="en-US"/>
        </w:rPr>
        <w:t>25</w:t>
      </w:r>
      <w:r w:rsidR="00210F85" w:rsidRPr="00285847">
        <w:rPr>
          <w:szCs w:val="24"/>
          <w:lang w:bidi="en-US"/>
        </w:rPr>
        <w:t xml:space="preserve">]. For these data sources, a seeding data source is required </w:t>
      </w:r>
      <w:r w:rsidRPr="00285847">
        <w:rPr>
          <w:szCs w:val="24"/>
          <w:lang w:bidi="en-US"/>
        </w:rPr>
        <w:t xml:space="preserve">for </w:t>
      </w:r>
      <w:r w:rsidR="00210F85" w:rsidRPr="00285847">
        <w:rPr>
          <w:szCs w:val="24"/>
          <w:lang w:bidi="en-US"/>
        </w:rPr>
        <w:t>polarity</w:t>
      </w:r>
      <w:r w:rsidRPr="00285847">
        <w:rPr>
          <w:szCs w:val="24"/>
          <w:lang w:bidi="en-US"/>
        </w:rPr>
        <w:t xml:space="preserve"> classification</w:t>
      </w:r>
      <w:r w:rsidR="00210F85" w:rsidRPr="00285847">
        <w:rPr>
          <w:szCs w:val="24"/>
          <w:lang w:bidi="en-US"/>
        </w:rPr>
        <w:t>. For examp</w:t>
      </w:r>
      <w:r w:rsidR="005024FD" w:rsidRPr="00285847">
        <w:rPr>
          <w:szCs w:val="24"/>
          <w:lang w:bidi="en-US"/>
        </w:rPr>
        <w:t>le, to classify the root word from</w:t>
      </w:r>
      <w:r w:rsidR="00210F85" w:rsidRPr="00285847">
        <w:rPr>
          <w:szCs w:val="24"/>
          <w:lang w:bidi="en-US"/>
        </w:rPr>
        <w:t xml:space="preserve"> a single entry in a thesaurus, at least one of the sy</w:t>
      </w:r>
      <w:r w:rsidR="00033A80" w:rsidRPr="00285847">
        <w:rPr>
          <w:szCs w:val="24"/>
          <w:lang w:bidi="en-US"/>
        </w:rPr>
        <w:t>nonyms must have a seeded label. Combined with a small seeding data source, these data sources often lead to the generation of a large subjectivity lexicon</w:t>
      </w:r>
      <w:r w:rsidR="00210F85" w:rsidRPr="00285847">
        <w:rPr>
          <w:szCs w:val="24"/>
          <w:lang w:bidi="en-US"/>
        </w:rPr>
        <w:t>.</w:t>
      </w:r>
    </w:p>
    <w:p w:rsidR="00210F85" w:rsidRPr="00285847" w:rsidRDefault="00210F85" w:rsidP="00210F85">
      <w:pPr>
        <w:pStyle w:val="Heading3"/>
        <w:rPr>
          <w:szCs w:val="24"/>
        </w:rPr>
      </w:pPr>
      <w:bookmarkStart w:id="33" w:name="_Toc278526124"/>
      <w:r w:rsidRPr="00285847">
        <w:rPr>
          <w:szCs w:val="24"/>
        </w:rPr>
        <w:lastRenderedPageBreak/>
        <w:t>General Inquirer</w:t>
      </w:r>
      <w:bookmarkEnd w:id="33"/>
    </w:p>
    <w:p w:rsidR="00210F85" w:rsidRPr="00285847" w:rsidRDefault="00210F85" w:rsidP="00210F85">
      <w:pPr>
        <w:pStyle w:val="BodyText"/>
        <w:ind w:firstLine="720"/>
        <w:rPr>
          <w:szCs w:val="24"/>
          <w:lang w:bidi="en-US"/>
        </w:rPr>
      </w:pPr>
      <w:r w:rsidRPr="00285847">
        <w:rPr>
          <w:szCs w:val="24"/>
          <w:lang w:bidi="en-US"/>
        </w:rPr>
        <w:t>The General Inquirer</w:t>
      </w:r>
      <w:r w:rsidR="00AA5F79" w:rsidRPr="00285847">
        <w:rPr>
          <w:szCs w:val="24"/>
          <w:lang w:bidi="en-US"/>
        </w:rPr>
        <w:t xml:space="preserve"> lexicon</w:t>
      </w:r>
      <w:r w:rsidRPr="00285847">
        <w:rPr>
          <w:szCs w:val="24"/>
          <w:lang w:bidi="en-US"/>
        </w:rPr>
        <w:t xml:space="preserve">, or GI, </w:t>
      </w:r>
      <w:proofErr w:type="gramStart"/>
      <w:r w:rsidRPr="00285847">
        <w:rPr>
          <w:szCs w:val="24"/>
          <w:lang w:bidi="en-US"/>
        </w:rPr>
        <w:t>is considered</w:t>
      </w:r>
      <w:proofErr w:type="gramEnd"/>
      <w:r w:rsidRPr="00285847">
        <w:rPr>
          <w:szCs w:val="24"/>
          <w:lang w:bidi="en-US"/>
        </w:rPr>
        <w:t xml:space="preserve"> the gold standard for manually labeled subjectivity lexicons. The GI </w:t>
      </w:r>
      <w:r w:rsidR="005E1447" w:rsidRPr="00285847">
        <w:rPr>
          <w:szCs w:val="24"/>
          <w:lang w:bidi="en-US"/>
        </w:rPr>
        <w:t xml:space="preserve">lexicon </w:t>
      </w:r>
      <w:r w:rsidRPr="00285847">
        <w:rPr>
          <w:szCs w:val="24"/>
          <w:lang w:bidi="en-US"/>
        </w:rPr>
        <w:t>has been in</w:t>
      </w:r>
      <w:r w:rsidR="005E1447" w:rsidRPr="00285847">
        <w:rPr>
          <w:szCs w:val="24"/>
          <w:lang w:bidi="en-US"/>
        </w:rPr>
        <w:t xml:space="preserve"> </w:t>
      </w:r>
      <w:r w:rsidRPr="00285847">
        <w:rPr>
          <w:szCs w:val="24"/>
          <w:lang w:bidi="en-US"/>
        </w:rPr>
        <w:t>existence for many years</w:t>
      </w:r>
      <w:r w:rsidR="005E1447" w:rsidRPr="00285847">
        <w:rPr>
          <w:szCs w:val="24"/>
          <w:lang w:bidi="en-US"/>
        </w:rPr>
        <w:t>,</w:t>
      </w:r>
      <w:r w:rsidRPr="00285847">
        <w:rPr>
          <w:szCs w:val="24"/>
          <w:lang w:bidi="en-US"/>
        </w:rPr>
        <w:t xml:space="preserve"> dating to the early 1990's where it was only available to large IBM mainframes. Over time, the lexicon and too</w:t>
      </w:r>
      <w:r w:rsidR="005E1447" w:rsidRPr="00285847">
        <w:rPr>
          <w:szCs w:val="24"/>
          <w:lang w:bidi="en-US"/>
        </w:rPr>
        <w:t>lset have</w:t>
      </w:r>
      <w:r w:rsidRPr="00285847">
        <w:rPr>
          <w:szCs w:val="24"/>
          <w:lang w:bidi="en-US"/>
        </w:rPr>
        <w:t xml:space="preserve"> evolved, from TrueBasic to Java support [</w:t>
      </w:r>
      <w:r w:rsidR="00260A5D" w:rsidRPr="00285847">
        <w:rPr>
          <w:szCs w:val="24"/>
          <w:lang w:bidi="en-US"/>
        </w:rPr>
        <w:t>27</w:t>
      </w:r>
      <w:r w:rsidRPr="00285847">
        <w:rPr>
          <w:szCs w:val="24"/>
          <w:lang w:bidi="en-US"/>
        </w:rPr>
        <w:t xml:space="preserve">]. Modern desktop computers are capable of processing speeds unheard of when GI </w:t>
      </w:r>
      <w:proofErr w:type="gramStart"/>
      <w:r w:rsidRPr="00285847">
        <w:rPr>
          <w:szCs w:val="24"/>
          <w:lang w:bidi="en-US"/>
        </w:rPr>
        <w:t>was originally developed</w:t>
      </w:r>
      <w:proofErr w:type="gramEnd"/>
      <w:r w:rsidRPr="00285847">
        <w:rPr>
          <w:szCs w:val="24"/>
          <w:lang w:bidi="en-US"/>
        </w:rPr>
        <w:t>, even evolving to an Internet centric usage model. Currently, the GI lexicon is available over the Internet</w:t>
      </w:r>
      <w:r w:rsidR="005D7436" w:rsidRPr="00285847">
        <w:rPr>
          <w:szCs w:val="24"/>
          <w:lang w:bidi="en-US"/>
        </w:rPr>
        <w:t>,</w:t>
      </w:r>
      <w:r w:rsidRPr="00285847">
        <w:rPr>
          <w:szCs w:val="24"/>
          <w:lang w:bidi="en-US"/>
        </w:rPr>
        <w:t xml:space="preserve"> </w:t>
      </w:r>
      <w:proofErr w:type="gramStart"/>
      <w:r w:rsidRPr="00285847">
        <w:rPr>
          <w:szCs w:val="24"/>
          <w:lang w:bidi="en-US"/>
        </w:rPr>
        <w:t>for free</w:t>
      </w:r>
      <w:proofErr w:type="gramEnd"/>
      <w:r w:rsidR="005D7436" w:rsidRPr="00285847">
        <w:rPr>
          <w:szCs w:val="24"/>
          <w:lang w:bidi="en-US"/>
        </w:rPr>
        <w:t>, as a raw text source</w:t>
      </w:r>
      <w:r w:rsidRPr="00285847">
        <w:rPr>
          <w:szCs w:val="24"/>
          <w:lang w:bidi="en-US"/>
        </w:rPr>
        <w:t xml:space="preserve"> </w:t>
      </w:r>
      <w:r w:rsidR="005D7436" w:rsidRPr="00285847">
        <w:rPr>
          <w:szCs w:val="24"/>
          <w:lang w:bidi="en-US"/>
        </w:rPr>
        <w:t xml:space="preserve">and a web service </w:t>
      </w:r>
      <w:r w:rsidRPr="00285847">
        <w:rPr>
          <w:szCs w:val="24"/>
          <w:lang w:bidi="en-US"/>
        </w:rPr>
        <w:t>[</w:t>
      </w:r>
      <w:r w:rsidR="00260A5D" w:rsidRPr="00285847">
        <w:rPr>
          <w:szCs w:val="24"/>
          <w:lang w:bidi="en-US"/>
        </w:rPr>
        <w:t xml:space="preserve">27, </w:t>
      </w:r>
      <w:r w:rsidR="004C5EAE" w:rsidRPr="00285847">
        <w:rPr>
          <w:szCs w:val="24"/>
          <w:lang w:bidi="en-US"/>
        </w:rPr>
        <w:t>11</w:t>
      </w:r>
      <w:r w:rsidRPr="00285847">
        <w:rPr>
          <w:szCs w:val="24"/>
          <w:lang w:bidi="en-US"/>
        </w:rPr>
        <w:t>].</w:t>
      </w:r>
    </w:p>
    <w:p w:rsidR="00210F85" w:rsidRPr="00285847" w:rsidRDefault="005D7436" w:rsidP="00210F85">
      <w:pPr>
        <w:pStyle w:val="BodyText"/>
        <w:ind w:firstLine="720"/>
        <w:rPr>
          <w:szCs w:val="24"/>
          <w:lang w:bidi="en-US"/>
        </w:rPr>
      </w:pPr>
      <w:r w:rsidRPr="00285847">
        <w:rPr>
          <w:szCs w:val="24"/>
          <w:lang w:bidi="en-US"/>
        </w:rPr>
        <w:t>The GI</w:t>
      </w:r>
      <w:r w:rsidR="00210F85" w:rsidRPr="00285847">
        <w:rPr>
          <w:szCs w:val="24"/>
          <w:lang w:bidi="en-US"/>
        </w:rPr>
        <w:t xml:space="preserve"> lexicon is a mapping tool that maps a number of dictionary categories to a set of words. Currently, GI combines the Harvard IV-4 and Lasswell dictionary content-analysis categories and a few categories based on the work of (Semin and Fiedler)</w:t>
      </w:r>
      <w:r w:rsidR="00033A80" w:rsidRPr="00285847">
        <w:rPr>
          <w:szCs w:val="24"/>
          <w:lang w:bidi="en-US"/>
        </w:rPr>
        <w:t xml:space="preserve"> [15]</w:t>
      </w:r>
      <w:r w:rsidR="00210F85" w:rsidRPr="00285847">
        <w:rPr>
          <w:szCs w:val="24"/>
          <w:lang w:bidi="en-US"/>
        </w:rPr>
        <w:t>. In total</w:t>
      </w:r>
      <w:r w:rsidRPr="00285847">
        <w:rPr>
          <w:szCs w:val="24"/>
          <w:lang w:bidi="en-US"/>
        </w:rPr>
        <w:t>,</w:t>
      </w:r>
      <w:r w:rsidR="00210F85" w:rsidRPr="00285847">
        <w:rPr>
          <w:szCs w:val="24"/>
          <w:lang w:bidi="en-US"/>
        </w:rPr>
        <w:t xml:space="preserve"> there are approximately 182 categories with the negative category being the largest. Since we are only concerned with the subjectivity of words, the only categories used by this thesis are the positive and negative categories.</w:t>
      </w:r>
    </w:p>
    <w:p w:rsidR="004C5EAE" w:rsidRPr="00285847" w:rsidRDefault="00210F85" w:rsidP="00210F85">
      <w:pPr>
        <w:pStyle w:val="BodyText"/>
        <w:ind w:firstLine="720"/>
        <w:rPr>
          <w:szCs w:val="24"/>
          <w:lang w:bidi="en-US"/>
        </w:rPr>
      </w:pPr>
      <w:r w:rsidRPr="00285847">
        <w:rPr>
          <w:szCs w:val="24"/>
          <w:lang w:bidi="en-US"/>
        </w:rPr>
        <w:t xml:space="preserve">The GI </w:t>
      </w:r>
      <w:r w:rsidR="00C21907" w:rsidRPr="00285847">
        <w:rPr>
          <w:szCs w:val="24"/>
          <w:lang w:bidi="en-US"/>
        </w:rPr>
        <w:t>lexicon</w:t>
      </w:r>
      <w:r w:rsidRPr="00285847">
        <w:rPr>
          <w:szCs w:val="24"/>
          <w:lang w:bidi="en-US"/>
        </w:rPr>
        <w:t xml:space="preserve"> </w:t>
      </w:r>
      <w:r w:rsidR="00FF7C73" w:rsidRPr="00285847">
        <w:rPr>
          <w:szCs w:val="24"/>
          <w:lang w:bidi="en-US"/>
        </w:rPr>
        <w:t xml:space="preserve">data </w:t>
      </w:r>
      <w:r w:rsidRPr="00285847">
        <w:rPr>
          <w:szCs w:val="24"/>
          <w:lang w:bidi="en-US"/>
        </w:rPr>
        <w:t>is available on the WebUse website [</w:t>
      </w:r>
      <w:r w:rsidR="004C5EAE" w:rsidRPr="00285847">
        <w:rPr>
          <w:szCs w:val="24"/>
          <w:lang w:bidi="en-US"/>
        </w:rPr>
        <w:t>11</w:t>
      </w:r>
      <w:r w:rsidRPr="00285847">
        <w:rPr>
          <w:szCs w:val="24"/>
          <w:lang w:bidi="en-US"/>
        </w:rPr>
        <w:t xml:space="preserve">] </w:t>
      </w:r>
      <w:r w:rsidR="00C21907" w:rsidRPr="00285847">
        <w:rPr>
          <w:szCs w:val="24"/>
          <w:lang w:bidi="en-US"/>
        </w:rPr>
        <w:t xml:space="preserve">and </w:t>
      </w:r>
      <w:proofErr w:type="gramStart"/>
      <w:r w:rsidRPr="00285847">
        <w:rPr>
          <w:szCs w:val="24"/>
          <w:lang w:bidi="en-US"/>
        </w:rPr>
        <w:t>is divided</w:t>
      </w:r>
      <w:proofErr w:type="gramEnd"/>
      <w:r w:rsidRPr="00285847">
        <w:rPr>
          <w:szCs w:val="24"/>
          <w:lang w:bidi="en-US"/>
        </w:rPr>
        <w:t xml:space="preserve"> into individual </w:t>
      </w:r>
      <w:r w:rsidR="0068276B" w:rsidRPr="00285847">
        <w:rPr>
          <w:szCs w:val="24"/>
          <w:lang w:bidi="en-US"/>
        </w:rPr>
        <w:t>categories</w:t>
      </w:r>
      <w:r w:rsidRPr="00285847">
        <w:rPr>
          <w:szCs w:val="24"/>
          <w:lang w:bidi="en-US"/>
        </w:rPr>
        <w:t xml:space="preserve"> often referred as tags. Each file contains </w:t>
      </w:r>
      <w:r w:rsidR="00C21907" w:rsidRPr="00285847">
        <w:rPr>
          <w:szCs w:val="24"/>
          <w:lang w:bidi="en-US"/>
        </w:rPr>
        <w:t>a set of</w:t>
      </w:r>
      <w:r w:rsidRPr="00285847">
        <w:rPr>
          <w:szCs w:val="24"/>
          <w:lang w:bidi="en-US"/>
        </w:rPr>
        <w:t xml:space="preserve"> words </w:t>
      </w:r>
      <w:r w:rsidR="00C21907" w:rsidRPr="00285847">
        <w:rPr>
          <w:szCs w:val="24"/>
          <w:lang w:bidi="en-US"/>
        </w:rPr>
        <w:t>associated to a</w:t>
      </w:r>
      <w:r w:rsidRPr="00285847">
        <w:rPr>
          <w:szCs w:val="24"/>
          <w:lang w:bidi="en-US"/>
        </w:rPr>
        <w:t xml:space="preserve"> specific tag. For example, the Pos tag</w:t>
      </w:r>
      <w:r w:rsidR="00161DE0" w:rsidRPr="00285847">
        <w:rPr>
          <w:szCs w:val="24"/>
          <w:lang w:bidi="en-US"/>
        </w:rPr>
        <w:t xml:space="preserve"> data set, words used primarily in positive context, is stored within a single file</w:t>
      </w:r>
      <w:r w:rsidRPr="00285847">
        <w:rPr>
          <w:szCs w:val="24"/>
          <w:lang w:bidi="en-US"/>
        </w:rPr>
        <w:t>, TAGPos.html</w:t>
      </w:r>
      <w:r w:rsidR="004C5EAE" w:rsidRPr="00285847">
        <w:rPr>
          <w:szCs w:val="24"/>
          <w:lang w:bidi="en-US"/>
        </w:rPr>
        <w:t xml:space="preserve"> [12]</w:t>
      </w:r>
      <w:r w:rsidR="00161DE0" w:rsidRPr="00285847">
        <w:rPr>
          <w:szCs w:val="24"/>
          <w:lang w:bidi="en-US"/>
        </w:rPr>
        <w:t xml:space="preserve">. There are other similar </w:t>
      </w:r>
      <w:r w:rsidRPr="00285847">
        <w:rPr>
          <w:szCs w:val="24"/>
          <w:lang w:bidi="en-US"/>
        </w:rPr>
        <w:t xml:space="preserve">tags, such as Pstv, </w:t>
      </w:r>
      <w:r w:rsidR="00616F2A" w:rsidRPr="00285847">
        <w:rPr>
          <w:szCs w:val="24"/>
          <w:lang w:bidi="en-US"/>
        </w:rPr>
        <w:t xml:space="preserve">which </w:t>
      </w:r>
      <w:proofErr w:type="gramStart"/>
      <w:r w:rsidR="00616F2A" w:rsidRPr="00285847">
        <w:rPr>
          <w:szCs w:val="24"/>
          <w:lang w:bidi="en-US"/>
        </w:rPr>
        <w:t>may also be applied</w:t>
      </w:r>
      <w:proofErr w:type="gramEnd"/>
      <w:r w:rsidR="00616F2A" w:rsidRPr="00285847">
        <w:rPr>
          <w:szCs w:val="24"/>
          <w:lang w:bidi="en-US"/>
        </w:rPr>
        <w:t xml:space="preserve"> to the same word</w:t>
      </w:r>
      <w:r w:rsidRPr="00285847">
        <w:rPr>
          <w:szCs w:val="24"/>
          <w:lang w:bidi="en-US"/>
        </w:rPr>
        <w:t xml:space="preserve">. Figure </w:t>
      </w:r>
      <w:r w:rsidR="0000429F" w:rsidRPr="00285847">
        <w:rPr>
          <w:szCs w:val="24"/>
          <w:lang w:bidi="en-US"/>
        </w:rPr>
        <w:t>3</w:t>
      </w:r>
      <w:r w:rsidRPr="00285847">
        <w:rPr>
          <w:szCs w:val="24"/>
          <w:lang w:bidi="en-US"/>
        </w:rPr>
        <w:t xml:space="preserve"> demonstrates a sample of the Pos tagged data.</w:t>
      </w:r>
    </w:p>
    <w:p w:rsidR="004C5EAE" w:rsidRPr="00285847" w:rsidRDefault="004C5EAE">
      <w:pPr>
        <w:tabs>
          <w:tab w:val="clear" w:pos="8640"/>
        </w:tabs>
        <w:spacing w:line="240" w:lineRule="auto"/>
        <w:rPr>
          <w:szCs w:val="24"/>
          <w:lang w:bidi="en-US"/>
        </w:rPr>
      </w:pPr>
      <w:r w:rsidRPr="00285847">
        <w:rPr>
          <w:szCs w:val="24"/>
          <w:lang w:bidi="en-US"/>
        </w:rPr>
        <w:br w:type="page"/>
      </w:r>
    </w:p>
    <w:p w:rsidR="00210F85" w:rsidRPr="00285847" w:rsidRDefault="00210F85" w:rsidP="00210F85">
      <w:pPr>
        <w:pStyle w:val="BodyText"/>
        <w:ind w:firstLine="720"/>
        <w:rPr>
          <w:szCs w:val="24"/>
          <w:lang w:bidi="en-US"/>
        </w:rPr>
      </w:pPr>
    </w:p>
    <w:tbl>
      <w:tblPr>
        <w:tblStyle w:val="TableClassic4"/>
        <w:tblW w:w="0" w:type="auto"/>
        <w:jc w:val="center"/>
        <w:tblLook w:val="0680"/>
      </w:tblPr>
      <w:tblGrid>
        <w:gridCol w:w="1937"/>
        <w:gridCol w:w="5790"/>
      </w:tblGrid>
      <w:tr w:rsidR="004C5EAE" w:rsidRPr="00285847" w:rsidTr="00084ADC">
        <w:trPr>
          <w:jc w:val="center"/>
        </w:trPr>
        <w:tc>
          <w:tcPr>
            <w:cnfStyle w:val="001000000000"/>
            <w:tcW w:w="0" w:type="auto"/>
            <w:tcBorders>
              <w:top w:val="single" w:sz="12" w:space="0" w:color="000000"/>
              <w:bottom w:val="single" w:sz="4" w:space="0" w:color="auto"/>
            </w:tcBorders>
          </w:tcPr>
          <w:p w:rsidR="004C5EAE" w:rsidRPr="00285847" w:rsidRDefault="004C5EAE" w:rsidP="004C5EAE">
            <w:pPr>
              <w:pStyle w:val="BodyText"/>
              <w:spacing w:line="240" w:lineRule="auto"/>
              <w:jc w:val="right"/>
              <w:rPr>
                <w:szCs w:val="24"/>
                <w:lang w:bidi="en-US"/>
              </w:rPr>
            </w:pPr>
            <w:r w:rsidRPr="00285847">
              <w:rPr>
                <w:szCs w:val="24"/>
                <w:lang w:bidi="en-US"/>
              </w:rPr>
              <w:t>PLAUSIBILITY</w:t>
            </w:r>
          </w:p>
        </w:tc>
        <w:tc>
          <w:tcPr>
            <w:tcW w:w="0" w:type="auto"/>
            <w:tcBorders>
              <w:top w:val="single" w:sz="12" w:space="0" w:color="000000"/>
              <w:bottom w:val="single" w:sz="4" w:space="0" w:color="auto"/>
            </w:tcBorders>
          </w:tcPr>
          <w:p w:rsidR="004C5EAE" w:rsidRPr="00285847" w:rsidRDefault="004C5EAE" w:rsidP="004C5EAE">
            <w:pPr>
              <w:pStyle w:val="BodyText"/>
              <w:spacing w:line="240" w:lineRule="auto"/>
              <w:cnfStyle w:val="000000000000"/>
              <w:rPr>
                <w:szCs w:val="24"/>
                <w:lang w:bidi="en-US"/>
              </w:rPr>
            </w:pPr>
            <w:r w:rsidRPr="00285847">
              <w:rPr>
                <w:szCs w:val="24"/>
                <w:lang w:bidi="en-US"/>
              </w:rPr>
              <w:t>Pos Noun Causal Eval |</w:t>
            </w:r>
          </w:p>
        </w:tc>
      </w:tr>
      <w:tr w:rsidR="004C5EAE" w:rsidRPr="00285847" w:rsidTr="00084ADC">
        <w:trPr>
          <w:jc w:val="center"/>
        </w:trPr>
        <w:tc>
          <w:tcPr>
            <w:cnfStyle w:val="001000000000"/>
            <w:tcW w:w="0" w:type="auto"/>
            <w:tcBorders>
              <w:top w:val="single" w:sz="4" w:space="0" w:color="auto"/>
              <w:bottom w:val="single" w:sz="4" w:space="0" w:color="auto"/>
            </w:tcBorders>
          </w:tcPr>
          <w:p w:rsidR="004C5EAE" w:rsidRPr="00285847" w:rsidRDefault="004C5EAE" w:rsidP="004C5EAE">
            <w:pPr>
              <w:pStyle w:val="BodyText"/>
              <w:spacing w:line="240" w:lineRule="auto"/>
              <w:jc w:val="right"/>
              <w:rPr>
                <w:szCs w:val="24"/>
                <w:lang w:bidi="en-US"/>
              </w:rPr>
            </w:pPr>
            <w:r w:rsidRPr="00285847">
              <w:rPr>
                <w:szCs w:val="24"/>
                <w:lang w:bidi="en-US"/>
              </w:rPr>
              <w:t>PLAYFUL</w:t>
            </w:r>
          </w:p>
        </w:tc>
        <w:tc>
          <w:tcPr>
            <w:tcW w:w="0" w:type="auto"/>
            <w:tcBorders>
              <w:top w:val="single" w:sz="4" w:space="0" w:color="auto"/>
              <w:bottom w:val="single" w:sz="4" w:space="0" w:color="auto"/>
            </w:tcBorders>
          </w:tcPr>
          <w:p w:rsidR="004C5EAE" w:rsidRPr="00285847" w:rsidRDefault="004C5EAE" w:rsidP="004C5EAE">
            <w:pPr>
              <w:pStyle w:val="BodyText"/>
              <w:spacing w:line="240" w:lineRule="auto"/>
              <w:cnfStyle w:val="000000000000"/>
              <w:rPr>
                <w:szCs w:val="24"/>
                <w:lang w:bidi="en-US"/>
              </w:rPr>
            </w:pPr>
            <w:r w:rsidRPr="00285847">
              <w:rPr>
                <w:szCs w:val="24"/>
                <w:lang w:bidi="en-US"/>
              </w:rPr>
              <w:t>IndAdj Pos Modif Nonadlt |</w:t>
            </w:r>
          </w:p>
        </w:tc>
      </w:tr>
      <w:tr w:rsidR="004C5EAE" w:rsidRPr="00285847" w:rsidTr="00084ADC">
        <w:trPr>
          <w:jc w:val="center"/>
        </w:trPr>
        <w:tc>
          <w:tcPr>
            <w:cnfStyle w:val="001000000000"/>
            <w:tcW w:w="0" w:type="auto"/>
            <w:tcBorders>
              <w:top w:val="single" w:sz="4" w:space="0" w:color="auto"/>
              <w:bottom w:val="single" w:sz="4" w:space="0" w:color="auto"/>
            </w:tcBorders>
          </w:tcPr>
          <w:p w:rsidR="004C5EAE" w:rsidRPr="00285847" w:rsidRDefault="004C5EAE" w:rsidP="004C5EAE">
            <w:pPr>
              <w:pStyle w:val="BodyText"/>
              <w:spacing w:line="240" w:lineRule="auto"/>
              <w:jc w:val="right"/>
              <w:rPr>
                <w:szCs w:val="24"/>
                <w:lang w:bidi="en-US"/>
              </w:rPr>
            </w:pPr>
            <w:r w:rsidRPr="00285847">
              <w:rPr>
                <w:szCs w:val="24"/>
                <w:lang w:bidi="en-US"/>
              </w:rPr>
              <w:t>PLAYMATE</w:t>
            </w:r>
          </w:p>
        </w:tc>
        <w:tc>
          <w:tcPr>
            <w:tcW w:w="0" w:type="auto"/>
            <w:tcBorders>
              <w:top w:val="single" w:sz="4" w:space="0" w:color="auto"/>
              <w:bottom w:val="single" w:sz="4" w:space="0" w:color="auto"/>
              <w:right w:val="single" w:sz="4" w:space="0" w:color="auto"/>
            </w:tcBorders>
          </w:tcPr>
          <w:p w:rsidR="004C5EAE" w:rsidRPr="00285847" w:rsidRDefault="004C5EAE" w:rsidP="004C5EAE">
            <w:pPr>
              <w:pStyle w:val="BodyText"/>
              <w:spacing w:line="240" w:lineRule="auto"/>
              <w:cnfStyle w:val="000000000000"/>
              <w:rPr>
                <w:szCs w:val="24"/>
                <w:lang w:bidi="en-US"/>
              </w:rPr>
            </w:pPr>
            <w:r w:rsidRPr="00285847">
              <w:rPr>
                <w:szCs w:val="24"/>
                <w:lang w:bidi="en-US"/>
              </w:rPr>
              <w:t>Pos Noun HU Role Nonadlt |</w:t>
            </w:r>
          </w:p>
        </w:tc>
      </w:tr>
      <w:tr w:rsidR="004C5EAE" w:rsidRPr="00285847" w:rsidTr="00084ADC">
        <w:trPr>
          <w:jc w:val="center"/>
        </w:trPr>
        <w:tc>
          <w:tcPr>
            <w:cnfStyle w:val="001000000000"/>
            <w:tcW w:w="0" w:type="auto"/>
            <w:tcBorders>
              <w:top w:val="single" w:sz="4" w:space="0" w:color="auto"/>
              <w:bottom w:val="single" w:sz="4" w:space="0" w:color="auto"/>
            </w:tcBorders>
          </w:tcPr>
          <w:p w:rsidR="004C5EAE" w:rsidRPr="00285847" w:rsidRDefault="004C5EAE" w:rsidP="004C5EAE">
            <w:pPr>
              <w:pStyle w:val="BodyText"/>
              <w:spacing w:line="240" w:lineRule="auto"/>
              <w:jc w:val="right"/>
              <w:rPr>
                <w:szCs w:val="24"/>
                <w:lang w:bidi="en-US"/>
              </w:rPr>
            </w:pPr>
            <w:r w:rsidRPr="00285847">
              <w:rPr>
                <w:szCs w:val="24"/>
                <w:lang w:bidi="en-US"/>
              </w:rPr>
              <w:t>PLAYTHING</w:t>
            </w:r>
          </w:p>
        </w:tc>
        <w:tc>
          <w:tcPr>
            <w:tcW w:w="0" w:type="auto"/>
            <w:tcBorders>
              <w:top w:val="single" w:sz="4" w:space="0" w:color="auto"/>
              <w:bottom w:val="single" w:sz="4" w:space="0" w:color="auto"/>
            </w:tcBorders>
          </w:tcPr>
          <w:p w:rsidR="004C5EAE" w:rsidRPr="00285847" w:rsidRDefault="004C5EAE" w:rsidP="004C5EAE">
            <w:pPr>
              <w:pStyle w:val="BodyText"/>
              <w:spacing w:line="240" w:lineRule="auto"/>
              <w:cnfStyle w:val="000000000000"/>
              <w:rPr>
                <w:szCs w:val="24"/>
                <w:lang w:bidi="en-US"/>
              </w:rPr>
            </w:pPr>
            <w:r w:rsidRPr="00285847">
              <w:rPr>
                <w:szCs w:val="24"/>
                <w:lang w:bidi="en-US"/>
              </w:rPr>
              <w:t>Pos Noun Object |</w:t>
            </w:r>
          </w:p>
        </w:tc>
      </w:tr>
      <w:tr w:rsidR="004C5EAE" w:rsidRPr="00285847" w:rsidTr="00084ADC">
        <w:trPr>
          <w:jc w:val="center"/>
        </w:trPr>
        <w:tc>
          <w:tcPr>
            <w:cnfStyle w:val="001000000000"/>
            <w:tcW w:w="0" w:type="auto"/>
            <w:tcBorders>
              <w:top w:val="single" w:sz="4" w:space="0" w:color="auto"/>
              <w:bottom w:val="single" w:sz="4" w:space="0" w:color="auto"/>
            </w:tcBorders>
          </w:tcPr>
          <w:p w:rsidR="004C5EAE" w:rsidRPr="00285847" w:rsidRDefault="004C5EAE" w:rsidP="004C5EAE">
            <w:pPr>
              <w:pStyle w:val="BodyText"/>
              <w:spacing w:line="240" w:lineRule="auto"/>
              <w:jc w:val="right"/>
              <w:rPr>
                <w:szCs w:val="24"/>
                <w:lang w:bidi="en-US"/>
              </w:rPr>
            </w:pPr>
            <w:r w:rsidRPr="00285847">
              <w:rPr>
                <w:szCs w:val="24"/>
                <w:lang w:bidi="en-US"/>
              </w:rPr>
              <w:t>PLEASANT#1</w:t>
            </w:r>
          </w:p>
        </w:tc>
        <w:tc>
          <w:tcPr>
            <w:tcW w:w="0" w:type="auto"/>
            <w:tcBorders>
              <w:top w:val="single" w:sz="4" w:space="0" w:color="auto"/>
              <w:bottom w:val="single" w:sz="4" w:space="0" w:color="auto"/>
            </w:tcBorders>
          </w:tcPr>
          <w:p w:rsidR="004C5EAE" w:rsidRPr="00285847" w:rsidRDefault="004C5EAE" w:rsidP="004C5EAE">
            <w:pPr>
              <w:pStyle w:val="BodyText"/>
              <w:spacing w:line="240" w:lineRule="auto"/>
              <w:cnfStyle w:val="000000000000"/>
              <w:rPr>
                <w:szCs w:val="24"/>
                <w:lang w:bidi="en-US"/>
              </w:rPr>
            </w:pPr>
            <w:r w:rsidRPr="00285847">
              <w:rPr>
                <w:szCs w:val="24"/>
                <w:lang w:bidi="en-US"/>
              </w:rPr>
              <w:t>Pos Modif EVAL Pleasur Pstv | adj: Agreeable, enjoyable</w:t>
            </w:r>
          </w:p>
        </w:tc>
      </w:tr>
      <w:tr w:rsidR="004C5EAE" w:rsidRPr="00285847" w:rsidTr="00084ADC">
        <w:trPr>
          <w:jc w:val="center"/>
        </w:trPr>
        <w:tc>
          <w:tcPr>
            <w:cnfStyle w:val="001000000000"/>
            <w:tcW w:w="0" w:type="auto"/>
            <w:tcBorders>
              <w:top w:val="single" w:sz="4" w:space="0" w:color="auto"/>
              <w:bottom w:val="single" w:sz="12" w:space="0" w:color="000000"/>
            </w:tcBorders>
          </w:tcPr>
          <w:p w:rsidR="004C5EAE" w:rsidRPr="00285847" w:rsidRDefault="004C5EAE" w:rsidP="004C5EAE">
            <w:pPr>
              <w:pStyle w:val="BodyText"/>
              <w:spacing w:line="240" w:lineRule="auto"/>
              <w:jc w:val="right"/>
              <w:rPr>
                <w:szCs w:val="24"/>
                <w:lang w:bidi="en-US"/>
              </w:rPr>
            </w:pPr>
            <w:r w:rsidRPr="00285847">
              <w:rPr>
                <w:szCs w:val="24"/>
                <w:lang w:bidi="en-US"/>
              </w:rPr>
              <w:t>PLEASANT#2</w:t>
            </w:r>
          </w:p>
        </w:tc>
        <w:tc>
          <w:tcPr>
            <w:tcW w:w="0" w:type="auto"/>
            <w:tcBorders>
              <w:top w:val="single" w:sz="4" w:space="0" w:color="auto"/>
              <w:bottom w:val="single" w:sz="12" w:space="0" w:color="000000"/>
            </w:tcBorders>
          </w:tcPr>
          <w:p w:rsidR="004C5EAE" w:rsidRPr="00285847" w:rsidRDefault="004C5EAE" w:rsidP="004C5EAE">
            <w:pPr>
              <w:pStyle w:val="BodyText"/>
              <w:spacing w:line="240" w:lineRule="auto"/>
              <w:cnfStyle w:val="000000000000"/>
              <w:rPr>
                <w:szCs w:val="24"/>
                <w:lang w:bidi="en-US"/>
              </w:rPr>
            </w:pPr>
            <w:r w:rsidRPr="00285847">
              <w:rPr>
                <w:szCs w:val="24"/>
                <w:lang w:bidi="en-US"/>
              </w:rPr>
              <w:t>Pos Modif Virtue Pstv | 0% adv: "Pleasantly"--agreeably</w:t>
            </w:r>
          </w:p>
        </w:tc>
      </w:tr>
    </w:tbl>
    <w:p w:rsidR="00210F85" w:rsidRPr="00285847" w:rsidRDefault="004C5EAE" w:rsidP="00084ADC">
      <w:pPr>
        <w:pStyle w:val="Caption"/>
        <w:spacing w:before="120" w:after="120"/>
        <w:rPr>
          <w:szCs w:val="24"/>
        </w:rPr>
      </w:pPr>
      <w:bookmarkStart w:id="34" w:name="_Toc278203351"/>
      <w:bookmarkStart w:id="35" w:name="_Toc278639911"/>
      <w:proofErr w:type="gramStart"/>
      <w:r w:rsidRPr="00285847">
        <w:rPr>
          <w:szCs w:val="24"/>
        </w:rPr>
        <w:t xml:space="preserve">Figure </w:t>
      </w:r>
      <w:r w:rsidR="003F6B22" w:rsidRPr="00285847">
        <w:rPr>
          <w:szCs w:val="24"/>
        </w:rPr>
        <w:fldChar w:fldCharType="begin"/>
      </w:r>
      <w:r w:rsidR="00DF62F3" w:rsidRPr="00285847">
        <w:rPr>
          <w:szCs w:val="24"/>
        </w:rPr>
        <w:instrText xml:space="preserve"> SEQ Figure \* ARABIC </w:instrText>
      </w:r>
      <w:r w:rsidR="003F6B22" w:rsidRPr="00285847">
        <w:rPr>
          <w:szCs w:val="24"/>
        </w:rPr>
        <w:fldChar w:fldCharType="separate"/>
      </w:r>
      <w:r w:rsidR="00993746" w:rsidRPr="00285847">
        <w:rPr>
          <w:noProof/>
          <w:szCs w:val="24"/>
        </w:rPr>
        <w:t>3</w:t>
      </w:r>
      <w:r w:rsidR="003F6B22" w:rsidRPr="00285847">
        <w:rPr>
          <w:szCs w:val="24"/>
        </w:rPr>
        <w:fldChar w:fldCharType="end"/>
      </w:r>
      <w:r w:rsidRPr="00285847">
        <w:rPr>
          <w:szCs w:val="24"/>
        </w:rPr>
        <w:t>.</w:t>
      </w:r>
      <w:proofErr w:type="gramEnd"/>
      <w:r w:rsidRPr="00285847">
        <w:rPr>
          <w:szCs w:val="24"/>
        </w:rPr>
        <w:t xml:space="preserve"> General Inquirer Pos sample</w:t>
      </w:r>
      <w:bookmarkEnd w:id="34"/>
      <w:bookmarkEnd w:id="35"/>
    </w:p>
    <w:p w:rsidR="004C5EAE" w:rsidRPr="00285847" w:rsidRDefault="004C5EAE" w:rsidP="004C5EAE">
      <w:pPr>
        <w:pStyle w:val="CaptionExtra"/>
        <w:rPr>
          <w:szCs w:val="24"/>
        </w:rPr>
      </w:pPr>
    </w:p>
    <w:p w:rsidR="00210F85" w:rsidRPr="00285847" w:rsidRDefault="00210F85" w:rsidP="00210F85">
      <w:pPr>
        <w:pStyle w:val="BodyText"/>
        <w:ind w:firstLine="720"/>
        <w:rPr>
          <w:szCs w:val="24"/>
          <w:lang w:bidi="en-US"/>
        </w:rPr>
      </w:pPr>
      <w:r w:rsidRPr="00285847">
        <w:rPr>
          <w:szCs w:val="24"/>
          <w:lang w:bidi="en-US"/>
        </w:rPr>
        <w:t xml:space="preserve">The start of each line is the capitalized form of the word followed by the tags and any available Parts of Speech (POS) labels. </w:t>
      </w:r>
      <w:r w:rsidR="00616F2A" w:rsidRPr="00285847">
        <w:rPr>
          <w:szCs w:val="24"/>
          <w:lang w:bidi="en-US"/>
        </w:rPr>
        <w:t>For example, the word “playmate” is a positive noun, also tagged as “nonadlt</w:t>
      </w:r>
      <w:proofErr w:type="gramStart"/>
      <w:r w:rsidR="00616F2A" w:rsidRPr="00285847">
        <w:rPr>
          <w:szCs w:val="24"/>
          <w:lang w:bidi="en-US"/>
        </w:rPr>
        <w:t>”,</w:t>
      </w:r>
      <w:proofErr w:type="gramEnd"/>
      <w:r w:rsidR="00616F2A" w:rsidRPr="00285847">
        <w:rPr>
          <w:szCs w:val="24"/>
          <w:lang w:bidi="en-US"/>
        </w:rPr>
        <w:t xml:space="preserve"> “role”, and “HU” (non</w:t>
      </w:r>
      <w:r w:rsidR="00033A80" w:rsidRPr="00285847">
        <w:rPr>
          <w:szCs w:val="24"/>
          <w:lang w:bidi="en-US"/>
        </w:rPr>
        <w:t>-</w:t>
      </w:r>
      <w:r w:rsidR="00616F2A" w:rsidRPr="00285847">
        <w:rPr>
          <w:szCs w:val="24"/>
          <w:lang w:bidi="en-US"/>
        </w:rPr>
        <w:t xml:space="preserve">adult, role, and human) [14]. Some words also have multiple definitions, such as “pleasant” listed above, identified by the “#” and number following the word. </w:t>
      </w:r>
      <w:r w:rsidRPr="00285847">
        <w:rPr>
          <w:szCs w:val="24"/>
          <w:lang w:bidi="en-US"/>
        </w:rPr>
        <w:t>Currently, there are 1914 Pos tagged words and 2293 Neg tagged words</w:t>
      </w:r>
      <w:r w:rsidR="004C5EAE" w:rsidRPr="00285847">
        <w:rPr>
          <w:szCs w:val="24"/>
          <w:lang w:bidi="en-US"/>
        </w:rPr>
        <w:t xml:space="preserve"> [12, 13]</w:t>
      </w:r>
      <w:r w:rsidRPr="00285847">
        <w:rPr>
          <w:szCs w:val="24"/>
          <w:lang w:bidi="en-US"/>
        </w:rPr>
        <w:t>.</w:t>
      </w:r>
    </w:p>
    <w:p w:rsidR="00210F85" w:rsidRPr="00285847" w:rsidRDefault="00210F85" w:rsidP="00210F85">
      <w:pPr>
        <w:pStyle w:val="Heading3"/>
        <w:rPr>
          <w:szCs w:val="24"/>
        </w:rPr>
      </w:pPr>
      <w:bookmarkStart w:id="36" w:name="_Toc278526125"/>
      <w:r w:rsidRPr="00285847">
        <w:rPr>
          <w:szCs w:val="24"/>
        </w:rPr>
        <w:t>Dictionaries</w:t>
      </w:r>
      <w:bookmarkEnd w:id="36"/>
    </w:p>
    <w:p w:rsidR="00210F85" w:rsidRPr="00285847" w:rsidRDefault="00210F85" w:rsidP="00210F85">
      <w:pPr>
        <w:pStyle w:val="BodyText"/>
        <w:ind w:firstLine="720"/>
        <w:rPr>
          <w:szCs w:val="24"/>
          <w:lang w:bidi="en-US"/>
        </w:rPr>
      </w:pPr>
      <w:r w:rsidRPr="00285847">
        <w:rPr>
          <w:szCs w:val="24"/>
          <w:lang w:bidi="en-US"/>
        </w:rPr>
        <w:t xml:space="preserve">Another training data source that provides valuable information is a common dictionary. Often, words in the English language follow a pattern </w:t>
      </w:r>
      <w:r w:rsidR="00D444DA" w:rsidRPr="00285847">
        <w:rPr>
          <w:szCs w:val="24"/>
          <w:lang w:bidi="en-US"/>
        </w:rPr>
        <w:t>regarding</w:t>
      </w:r>
      <w:r w:rsidRPr="00285847">
        <w:rPr>
          <w:szCs w:val="24"/>
          <w:lang w:bidi="en-US"/>
        </w:rPr>
        <w:t xml:space="preserve"> subjectivity. </w:t>
      </w:r>
      <w:r w:rsidR="00D444DA" w:rsidRPr="00285847">
        <w:rPr>
          <w:szCs w:val="24"/>
          <w:lang w:bidi="en-US"/>
        </w:rPr>
        <w:t>This paper will demonstrate a proven method to exploit s</w:t>
      </w:r>
      <w:r w:rsidRPr="00285847">
        <w:rPr>
          <w:szCs w:val="24"/>
          <w:lang w:bidi="en-US"/>
        </w:rPr>
        <w:t xml:space="preserve">uch patterns to build a seeding lexicon </w:t>
      </w:r>
      <w:r w:rsidR="00D444DA" w:rsidRPr="00285847">
        <w:rPr>
          <w:szCs w:val="24"/>
          <w:lang w:bidi="en-US"/>
        </w:rPr>
        <w:t>that</w:t>
      </w:r>
      <w:r w:rsidR="00033A80" w:rsidRPr="00285847">
        <w:rPr>
          <w:szCs w:val="24"/>
          <w:lang w:bidi="en-US"/>
        </w:rPr>
        <w:t xml:space="preserve"> is </w:t>
      </w:r>
      <w:r w:rsidRPr="00285847">
        <w:rPr>
          <w:szCs w:val="24"/>
          <w:lang w:bidi="en-US"/>
        </w:rPr>
        <w:t>accurate when compared to the GI lexicon.</w:t>
      </w:r>
    </w:p>
    <w:p w:rsidR="00210F85" w:rsidRPr="00285847" w:rsidRDefault="00210F85" w:rsidP="00210F85">
      <w:pPr>
        <w:pStyle w:val="BodyText"/>
        <w:ind w:firstLine="720"/>
        <w:rPr>
          <w:szCs w:val="24"/>
          <w:lang w:bidi="en-US"/>
        </w:rPr>
      </w:pPr>
      <w:r w:rsidRPr="00285847">
        <w:rPr>
          <w:szCs w:val="24"/>
          <w:lang w:bidi="en-US"/>
        </w:rPr>
        <w:t xml:space="preserve">Since building a highly accurate and automatic lexicon discovery is </w:t>
      </w:r>
      <w:r w:rsidR="00D444DA" w:rsidRPr="00285847">
        <w:rPr>
          <w:szCs w:val="24"/>
          <w:lang w:bidi="en-US"/>
        </w:rPr>
        <w:t xml:space="preserve">one of the </w:t>
      </w:r>
      <w:r w:rsidRPr="00285847">
        <w:rPr>
          <w:szCs w:val="24"/>
          <w:lang w:bidi="en-US"/>
        </w:rPr>
        <w:t>primary goal</w:t>
      </w:r>
      <w:r w:rsidR="00D444DA" w:rsidRPr="00285847">
        <w:rPr>
          <w:szCs w:val="24"/>
          <w:lang w:bidi="en-US"/>
        </w:rPr>
        <w:t>s</w:t>
      </w:r>
      <w:r w:rsidRPr="00285847">
        <w:rPr>
          <w:szCs w:val="24"/>
          <w:lang w:bidi="en-US"/>
        </w:rPr>
        <w:t>, dictionary-based techniques are highly desirab</w:t>
      </w:r>
      <w:r w:rsidR="00D444DA" w:rsidRPr="00285847">
        <w:rPr>
          <w:szCs w:val="24"/>
          <w:lang w:bidi="en-US"/>
        </w:rPr>
        <w:t>le. They require no supervision</w:t>
      </w:r>
      <w:r w:rsidRPr="00285847">
        <w:rPr>
          <w:szCs w:val="24"/>
          <w:lang w:bidi="en-US"/>
        </w:rPr>
        <w:t xml:space="preserve"> and only a minimal set of rules to </w:t>
      </w:r>
      <w:r w:rsidR="00D444DA" w:rsidRPr="00285847">
        <w:rPr>
          <w:szCs w:val="24"/>
          <w:lang w:bidi="en-US"/>
        </w:rPr>
        <w:t>build a reliable</w:t>
      </w:r>
      <w:r w:rsidRPr="00285847">
        <w:rPr>
          <w:szCs w:val="24"/>
          <w:lang w:bidi="en-US"/>
        </w:rPr>
        <w:t xml:space="preserve"> lexicon. Furthermore, this technique </w:t>
      </w:r>
      <w:r w:rsidR="00033A80" w:rsidRPr="00285847">
        <w:rPr>
          <w:szCs w:val="24"/>
          <w:lang w:bidi="en-US"/>
        </w:rPr>
        <w:t xml:space="preserve">is applicable </w:t>
      </w:r>
      <w:r w:rsidRPr="00285847">
        <w:rPr>
          <w:szCs w:val="24"/>
          <w:lang w:bidi="en-US"/>
        </w:rPr>
        <w:t>to any dictionary training data.</w:t>
      </w:r>
    </w:p>
    <w:p w:rsidR="00210F85" w:rsidRPr="00285847" w:rsidRDefault="00210F85" w:rsidP="00210F85">
      <w:pPr>
        <w:pStyle w:val="BodyText"/>
        <w:ind w:firstLine="720"/>
        <w:rPr>
          <w:szCs w:val="24"/>
          <w:lang w:bidi="en-US"/>
        </w:rPr>
      </w:pPr>
      <w:r w:rsidRPr="00285847">
        <w:rPr>
          <w:szCs w:val="24"/>
          <w:lang w:bidi="en-US"/>
        </w:rPr>
        <w:lastRenderedPageBreak/>
        <w:t xml:space="preserve">A common approach, as implemented for this thesis, is to rely on affix patterns. That is, </w:t>
      </w:r>
      <w:r w:rsidR="00D444DA" w:rsidRPr="00285847">
        <w:rPr>
          <w:szCs w:val="24"/>
          <w:lang w:bidi="en-US"/>
        </w:rPr>
        <w:t>two words</w:t>
      </w:r>
      <w:r w:rsidRPr="00285847">
        <w:rPr>
          <w:szCs w:val="24"/>
          <w:lang w:bidi="en-US"/>
        </w:rPr>
        <w:t xml:space="preserve"> </w:t>
      </w:r>
      <w:r w:rsidR="00677B35" w:rsidRPr="00285847">
        <w:rPr>
          <w:szCs w:val="24"/>
          <w:lang w:bidi="en-US"/>
        </w:rPr>
        <w:t>often share a similar affix pattern and form</w:t>
      </w:r>
      <w:r w:rsidRPr="00285847">
        <w:rPr>
          <w:szCs w:val="24"/>
          <w:lang w:bidi="en-US"/>
        </w:rPr>
        <w:t xml:space="preserve"> </w:t>
      </w:r>
      <w:r w:rsidR="00D444DA" w:rsidRPr="00285847">
        <w:rPr>
          <w:szCs w:val="24"/>
          <w:lang w:bidi="en-US"/>
        </w:rPr>
        <w:t>an</w:t>
      </w:r>
      <w:r w:rsidRPr="00285847">
        <w:rPr>
          <w:szCs w:val="24"/>
          <w:lang w:bidi="en-US"/>
        </w:rPr>
        <w:t xml:space="preserve"> Affix Seed Subjectivity Pairing (ASSP)</w:t>
      </w:r>
      <w:r w:rsidR="00D444DA" w:rsidRPr="00285847">
        <w:rPr>
          <w:szCs w:val="24"/>
          <w:lang w:bidi="en-US"/>
        </w:rPr>
        <w:t xml:space="preserve"> when paired together</w:t>
      </w:r>
      <w:r w:rsidRPr="00285847">
        <w:rPr>
          <w:szCs w:val="24"/>
          <w:lang w:bidi="en-US"/>
        </w:rPr>
        <w:t>. Each pair correlates to a positive and negative set of antonymous words.</w:t>
      </w:r>
    </w:p>
    <w:p w:rsidR="00210F85" w:rsidRPr="00285847" w:rsidRDefault="00210F85" w:rsidP="00A846BC">
      <w:pPr>
        <w:pStyle w:val="BodyText"/>
        <w:ind w:firstLine="720"/>
        <w:rPr>
          <w:szCs w:val="24"/>
          <w:lang w:bidi="en-US"/>
        </w:rPr>
      </w:pPr>
      <w:r w:rsidRPr="00285847">
        <w:rPr>
          <w:szCs w:val="24"/>
          <w:lang w:bidi="en-US"/>
        </w:rPr>
        <w:t xml:space="preserve">To identify each set, </w:t>
      </w:r>
      <w:r w:rsidR="00677B35" w:rsidRPr="00285847">
        <w:rPr>
          <w:szCs w:val="24"/>
          <w:lang w:bidi="en-US"/>
        </w:rPr>
        <w:t>an</w:t>
      </w:r>
      <w:r w:rsidRPr="00285847">
        <w:rPr>
          <w:szCs w:val="24"/>
          <w:lang w:bidi="en-US"/>
        </w:rPr>
        <w:t xml:space="preserve"> ASSP word pattern </w:t>
      </w:r>
      <w:r w:rsidR="0001472C" w:rsidRPr="00285847">
        <w:rPr>
          <w:szCs w:val="24"/>
          <w:lang w:bidi="en-US"/>
        </w:rPr>
        <w:t xml:space="preserve">specifies </w:t>
      </w:r>
      <w:r w:rsidRPr="00285847">
        <w:rPr>
          <w:szCs w:val="24"/>
          <w:lang w:bidi="en-US"/>
        </w:rPr>
        <w:t>one of the</w:t>
      </w:r>
      <w:r w:rsidR="003E4D1C" w:rsidRPr="00285847">
        <w:rPr>
          <w:szCs w:val="24"/>
          <w:lang w:bidi="en-US"/>
        </w:rPr>
        <w:t xml:space="preserve"> words in the pair</w:t>
      </w:r>
      <w:r w:rsidRPr="00285847">
        <w:rPr>
          <w:szCs w:val="24"/>
          <w:lang w:bidi="en-US"/>
        </w:rPr>
        <w:t xml:space="preserve"> </w:t>
      </w:r>
      <w:r w:rsidR="0001472C" w:rsidRPr="00285847">
        <w:rPr>
          <w:szCs w:val="24"/>
          <w:lang w:bidi="en-US"/>
        </w:rPr>
        <w:t>a</w:t>
      </w:r>
      <w:r w:rsidRPr="00285847">
        <w:rPr>
          <w:szCs w:val="24"/>
          <w:lang w:bidi="en-US"/>
        </w:rPr>
        <w:t xml:space="preserve">s unmarked with the affix pattern, while the other word is overtly marked with an affix. The marked words are negative while the unmarked words are positive. An example ASSP would be honest / dishonest or imaginative / unimaginative. In those cases, the affix of "dis" and "un" mark the negative words in the ASSP. </w:t>
      </w:r>
      <w:r w:rsidR="0001472C" w:rsidRPr="00285847">
        <w:rPr>
          <w:szCs w:val="24"/>
          <w:lang w:bidi="en-US"/>
        </w:rPr>
        <w:t>This thesis will target the 11 affix patterns listed within Appendix A</w:t>
      </w:r>
      <w:r w:rsidR="00677B35" w:rsidRPr="00285847">
        <w:rPr>
          <w:szCs w:val="24"/>
          <w:lang w:bidi="en-US"/>
        </w:rPr>
        <w:t xml:space="preserve"> [</w:t>
      </w:r>
      <w:r w:rsidR="00A846BC" w:rsidRPr="00285847">
        <w:rPr>
          <w:szCs w:val="24"/>
          <w:lang w:bidi="en-US"/>
        </w:rPr>
        <w:t>30</w:t>
      </w:r>
      <w:r w:rsidR="00677B35" w:rsidRPr="00285847">
        <w:rPr>
          <w:szCs w:val="24"/>
          <w:lang w:bidi="en-US"/>
        </w:rPr>
        <w:t>]</w:t>
      </w:r>
      <w:r w:rsidRPr="00285847">
        <w:rPr>
          <w:szCs w:val="24"/>
          <w:lang w:bidi="en-US"/>
        </w:rPr>
        <w:t>.</w:t>
      </w:r>
    </w:p>
    <w:p w:rsidR="004E306A" w:rsidRPr="00285847" w:rsidRDefault="00210F85" w:rsidP="003E34EA">
      <w:pPr>
        <w:pStyle w:val="BodyText"/>
        <w:ind w:firstLine="720"/>
        <w:rPr>
          <w:szCs w:val="24"/>
          <w:lang w:bidi="en-US"/>
        </w:rPr>
      </w:pPr>
      <w:r w:rsidRPr="00285847">
        <w:rPr>
          <w:szCs w:val="24"/>
          <w:lang w:bidi="en-US"/>
        </w:rPr>
        <w:t xml:space="preserve">This technique is effective when </w:t>
      </w:r>
      <w:r w:rsidR="004E306A" w:rsidRPr="00285847">
        <w:rPr>
          <w:szCs w:val="24"/>
          <w:lang w:bidi="en-US"/>
        </w:rPr>
        <w:t>applied to</w:t>
      </w:r>
      <w:r w:rsidRPr="00285847">
        <w:rPr>
          <w:szCs w:val="24"/>
          <w:lang w:bidi="en-US"/>
        </w:rPr>
        <w:t xml:space="preserve"> </w:t>
      </w:r>
      <w:r w:rsidR="00EA2B77" w:rsidRPr="00285847">
        <w:rPr>
          <w:szCs w:val="24"/>
          <w:lang w:bidi="en-US"/>
        </w:rPr>
        <w:t>dictionary data sources</w:t>
      </w:r>
      <w:r w:rsidRPr="00285847">
        <w:rPr>
          <w:szCs w:val="24"/>
          <w:lang w:bidi="en-US"/>
        </w:rPr>
        <w:t xml:space="preserve">. </w:t>
      </w:r>
      <w:r w:rsidR="00EA2B77" w:rsidRPr="00285847">
        <w:rPr>
          <w:szCs w:val="24"/>
          <w:lang w:bidi="en-US"/>
        </w:rPr>
        <w:t xml:space="preserve">The Affix Seed Lexicon, or </w:t>
      </w:r>
      <w:r w:rsidRPr="00285847">
        <w:rPr>
          <w:szCs w:val="24"/>
          <w:lang w:bidi="en-US"/>
        </w:rPr>
        <w:t>ASL</w:t>
      </w:r>
      <w:r w:rsidR="00EA2B77" w:rsidRPr="00285847">
        <w:rPr>
          <w:szCs w:val="24"/>
          <w:lang w:bidi="en-US"/>
        </w:rPr>
        <w:t>,</w:t>
      </w:r>
      <w:r w:rsidRPr="00285847">
        <w:rPr>
          <w:szCs w:val="24"/>
          <w:lang w:bidi="en-US"/>
        </w:rPr>
        <w:t xml:space="preserve"> has proven successful when applied to the Macquarie Thesaurus </w:t>
      </w:r>
      <w:r w:rsidR="00677B35" w:rsidRPr="00285847">
        <w:rPr>
          <w:szCs w:val="24"/>
          <w:lang w:bidi="en-US"/>
        </w:rPr>
        <w:t>[</w:t>
      </w:r>
      <w:r w:rsidR="008E374A" w:rsidRPr="00285847">
        <w:rPr>
          <w:szCs w:val="24"/>
          <w:lang w:bidi="en-US"/>
        </w:rPr>
        <w:t>1</w:t>
      </w:r>
      <w:r w:rsidR="00677B35" w:rsidRPr="00285847">
        <w:rPr>
          <w:szCs w:val="24"/>
          <w:lang w:bidi="en-US"/>
        </w:rPr>
        <w:t>]</w:t>
      </w:r>
      <w:r w:rsidRPr="00285847">
        <w:rPr>
          <w:szCs w:val="24"/>
          <w:lang w:bidi="en-US"/>
        </w:rPr>
        <w:t xml:space="preserve">. However, due to the inaccessibility of this </w:t>
      </w:r>
      <w:r w:rsidR="00EA2B77" w:rsidRPr="00285847">
        <w:rPr>
          <w:szCs w:val="24"/>
          <w:lang w:bidi="en-US"/>
        </w:rPr>
        <w:t>data source</w:t>
      </w:r>
      <w:r w:rsidRPr="00285847">
        <w:rPr>
          <w:szCs w:val="24"/>
          <w:lang w:bidi="en-US"/>
        </w:rPr>
        <w:t xml:space="preserve">, this thesis </w:t>
      </w:r>
      <w:r w:rsidR="00EA2B77" w:rsidRPr="00285847">
        <w:rPr>
          <w:szCs w:val="24"/>
          <w:lang w:bidi="en-US"/>
        </w:rPr>
        <w:t>will use</w:t>
      </w:r>
      <w:r w:rsidRPr="00285847">
        <w:rPr>
          <w:szCs w:val="24"/>
          <w:lang w:bidi="en-US"/>
        </w:rPr>
        <w:t xml:space="preserve"> the distinct words from the Moby Thesaurus [</w:t>
      </w:r>
      <w:r w:rsidR="00616F2A" w:rsidRPr="00285847">
        <w:rPr>
          <w:szCs w:val="24"/>
          <w:lang w:bidi="en-US"/>
        </w:rPr>
        <w:t>15</w:t>
      </w:r>
      <w:r w:rsidRPr="00285847">
        <w:rPr>
          <w:szCs w:val="24"/>
          <w:lang w:bidi="en-US"/>
        </w:rPr>
        <w:t>]. There is no restriction of application</w:t>
      </w:r>
      <w:r w:rsidR="00EA2B77" w:rsidRPr="00285847">
        <w:rPr>
          <w:szCs w:val="24"/>
          <w:lang w:bidi="en-US"/>
        </w:rPr>
        <w:t>,</w:t>
      </w:r>
      <w:r w:rsidRPr="00285847">
        <w:rPr>
          <w:szCs w:val="24"/>
          <w:lang w:bidi="en-US"/>
        </w:rPr>
        <w:t xml:space="preserve"> as </w:t>
      </w:r>
      <w:r w:rsidR="0068276B" w:rsidRPr="00285847">
        <w:rPr>
          <w:szCs w:val="24"/>
          <w:lang w:bidi="en-US"/>
        </w:rPr>
        <w:t xml:space="preserve">we may apply </w:t>
      </w:r>
      <w:r w:rsidRPr="00285847">
        <w:rPr>
          <w:szCs w:val="24"/>
          <w:lang w:bidi="en-US"/>
        </w:rPr>
        <w:t>this algorithm to any arbitrary dictionary</w:t>
      </w:r>
      <w:r w:rsidR="0068276B" w:rsidRPr="00285847">
        <w:rPr>
          <w:szCs w:val="24"/>
          <w:lang w:bidi="en-US"/>
        </w:rPr>
        <w:t>, though the accuracy is</w:t>
      </w:r>
      <w:r w:rsidRPr="00285847">
        <w:rPr>
          <w:szCs w:val="24"/>
          <w:lang w:bidi="en-US"/>
        </w:rPr>
        <w:t xml:space="preserve"> </w:t>
      </w:r>
      <w:r w:rsidR="008E374A" w:rsidRPr="00285847">
        <w:rPr>
          <w:szCs w:val="24"/>
          <w:lang w:bidi="en-US"/>
        </w:rPr>
        <w:t>sensitive to</w:t>
      </w:r>
      <w:r w:rsidR="00EA2B77" w:rsidRPr="00285847">
        <w:rPr>
          <w:szCs w:val="24"/>
          <w:lang w:bidi="en-US"/>
        </w:rPr>
        <w:t xml:space="preserve"> the training data. </w:t>
      </w:r>
      <w:r w:rsidRPr="00285847">
        <w:rPr>
          <w:szCs w:val="24"/>
          <w:lang w:bidi="en-US"/>
        </w:rPr>
        <w:t>Section</w:t>
      </w:r>
      <w:r w:rsidR="00351D53" w:rsidRPr="00285847">
        <w:rPr>
          <w:szCs w:val="24"/>
          <w:lang w:bidi="en-US"/>
        </w:rPr>
        <w:t>s 5.3</w:t>
      </w:r>
      <w:r w:rsidR="00EA2B77" w:rsidRPr="00285847">
        <w:rPr>
          <w:szCs w:val="24"/>
          <w:lang w:bidi="en-US"/>
        </w:rPr>
        <w:t xml:space="preserve">.2 </w:t>
      </w:r>
      <w:r w:rsidR="00351D53" w:rsidRPr="00285847">
        <w:rPr>
          <w:szCs w:val="24"/>
          <w:lang w:bidi="en-US"/>
        </w:rPr>
        <w:t xml:space="preserve">and 6.3 </w:t>
      </w:r>
      <w:r w:rsidRPr="00285847">
        <w:rPr>
          <w:szCs w:val="24"/>
          <w:lang w:bidi="en-US"/>
        </w:rPr>
        <w:t>will show that when applied against a much larger word list, such as a common Unix word list or the Moby Word Lists (SINGLE and COMPOUND)</w:t>
      </w:r>
      <w:r w:rsidR="004E306A" w:rsidRPr="00285847">
        <w:rPr>
          <w:szCs w:val="24"/>
          <w:lang w:bidi="en-US"/>
        </w:rPr>
        <w:t xml:space="preserve"> [15]</w:t>
      </w:r>
      <w:r w:rsidRPr="00285847">
        <w:rPr>
          <w:szCs w:val="24"/>
          <w:lang w:bidi="en-US"/>
        </w:rPr>
        <w:t>, the effectiveness of the tec</w:t>
      </w:r>
      <w:r w:rsidR="004E306A" w:rsidRPr="00285847">
        <w:rPr>
          <w:szCs w:val="24"/>
          <w:lang w:bidi="en-US"/>
        </w:rPr>
        <w:t>hnique is dramatically reduced.</w:t>
      </w:r>
    </w:p>
    <w:p w:rsidR="00210F85" w:rsidRPr="00285847" w:rsidRDefault="00210F85" w:rsidP="003E34EA">
      <w:pPr>
        <w:pStyle w:val="BodyText"/>
        <w:ind w:firstLine="720"/>
        <w:rPr>
          <w:szCs w:val="24"/>
          <w:lang w:bidi="en-US"/>
        </w:rPr>
      </w:pPr>
      <w:r w:rsidRPr="00285847">
        <w:rPr>
          <w:szCs w:val="24"/>
          <w:lang w:bidi="en-US"/>
        </w:rPr>
        <w:t xml:space="preserve">The </w:t>
      </w:r>
      <w:r w:rsidR="00A4331C" w:rsidRPr="00285847">
        <w:rPr>
          <w:szCs w:val="24"/>
          <w:lang w:bidi="en-US"/>
        </w:rPr>
        <w:t xml:space="preserve">prototype </w:t>
      </w:r>
      <w:r w:rsidRPr="00285847">
        <w:rPr>
          <w:szCs w:val="24"/>
          <w:lang w:bidi="en-US"/>
        </w:rPr>
        <w:t xml:space="preserve">implementation of this technique uses configurable affix patterns and training data sets; the only necessary component is a list of </w:t>
      </w:r>
      <w:r w:rsidR="00EA2B77" w:rsidRPr="00285847">
        <w:rPr>
          <w:szCs w:val="24"/>
          <w:lang w:bidi="en-US"/>
        </w:rPr>
        <w:t xml:space="preserve">unlabeled </w:t>
      </w:r>
      <w:r w:rsidRPr="00285847">
        <w:rPr>
          <w:szCs w:val="24"/>
          <w:lang w:bidi="en-US"/>
        </w:rPr>
        <w:t>words or phrases separated by a newline</w:t>
      </w:r>
      <w:r w:rsidR="00EA2B77" w:rsidRPr="00285847">
        <w:rPr>
          <w:szCs w:val="24"/>
          <w:lang w:bidi="en-US"/>
        </w:rPr>
        <w:t xml:space="preserve">, </w:t>
      </w:r>
      <w:r w:rsidR="00A4331C" w:rsidRPr="00285847">
        <w:rPr>
          <w:szCs w:val="24"/>
          <w:lang w:bidi="en-US"/>
        </w:rPr>
        <w:t>accompanied by a set of affix seed patterns</w:t>
      </w:r>
      <w:r w:rsidRPr="00285847">
        <w:rPr>
          <w:szCs w:val="24"/>
          <w:lang w:bidi="en-US"/>
        </w:rPr>
        <w:t>.</w:t>
      </w:r>
      <w:r w:rsidR="003E34EA" w:rsidRPr="00285847">
        <w:rPr>
          <w:szCs w:val="24"/>
          <w:lang w:bidi="en-US"/>
        </w:rPr>
        <w:t xml:space="preserve"> Chapter 6 will also demonstrate that ASL will generate a small but accurate lexicon that is effective alone or useful as seed data to other subjectivity classifiers.</w:t>
      </w:r>
    </w:p>
    <w:p w:rsidR="00210F85" w:rsidRPr="00285847" w:rsidRDefault="00210F85" w:rsidP="00210F85">
      <w:pPr>
        <w:pStyle w:val="Heading3"/>
        <w:rPr>
          <w:szCs w:val="24"/>
        </w:rPr>
      </w:pPr>
      <w:bookmarkStart w:id="37" w:name="_Toc278526126"/>
      <w:r w:rsidRPr="00285847">
        <w:rPr>
          <w:szCs w:val="24"/>
        </w:rPr>
        <w:lastRenderedPageBreak/>
        <w:t>Thesauri</w:t>
      </w:r>
      <w:bookmarkEnd w:id="37"/>
    </w:p>
    <w:p w:rsidR="00210F85" w:rsidRPr="00285847" w:rsidRDefault="00D05AE5" w:rsidP="00210F85">
      <w:pPr>
        <w:pStyle w:val="BodyText"/>
        <w:ind w:firstLine="720"/>
        <w:rPr>
          <w:szCs w:val="24"/>
          <w:lang w:bidi="en-US"/>
        </w:rPr>
      </w:pPr>
      <w:r w:rsidRPr="00285847">
        <w:rPr>
          <w:szCs w:val="24"/>
          <w:lang w:bidi="en-US"/>
        </w:rPr>
        <w:t>While dictionaries</w:t>
      </w:r>
      <w:r w:rsidR="00210F85" w:rsidRPr="00285847">
        <w:rPr>
          <w:szCs w:val="24"/>
          <w:lang w:bidi="en-US"/>
        </w:rPr>
        <w:t xml:space="preserve"> provide a </w:t>
      </w:r>
      <w:r w:rsidRPr="00285847">
        <w:rPr>
          <w:szCs w:val="24"/>
          <w:lang w:bidi="en-US"/>
        </w:rPr>
        <w:t xml:space="preserve">valuable </w:t>
      </w:r>
      <w:r w:rsidR="00210F85" w:rsidRPr="00285847">
        <w:rPr>
          <w:szCs w:val="24"/>
          <w:lang w:bidi="en-US"/>
        </w:rPr>
        <w:t>source of training data for automatic subjectivity</w:t>
      </w:r>
      <w:r w:rsidRPr="00285847">
        <w:rPr>
          <w:szCs w:val="24"/>
          <w:lang w:bidi="en-US"/>
        </w:rPr>
        <w:t xml:space="preserve"> classification</w:t>
      </w:r>
      <w:r w:rsidR="00210F85" w:rsidRPr="00285847">
        <w:rPr>
          <w:szCs w:val="24"/>
          <w:lang w:bidi="en-US"/>
        </w:rPr>
        <w:t>, a thesaurus can provide similar benefits. It has been shown that thesaurus based techniques are effective, automatic, and require</w:t>
      </w:r>
      <w:r w:rsidRPr="00285847">
        <w:rPr>
          <w:szCs w:val="24"/>
          <w:lang w:bidi="en-US"/>
        </w:rPr>
        <w:t xml:space="preserve"> only common English reference data</w:t>
      </w:r>
      <w:r w:rsidR="00210F85" w:rsidRPr="00285847">
        <w:rPr>
          <w:szCs w:val="24"/>
          <w:lang w:bidi="en-US"/>
        </w:rPr>
        <w:t xml:space="preserve">. In fact, a thesaurus </w:t>
      </w:r>
      <w:r w:rsidRPr="00285847">
        <w:rPr>
          <w:szCs w:val="24"/>
          <w:lang w:bidi="en-US"/>
        </w:rPr>
        <w:t>is form of</w:t>
      </w:r>
      <w:r w:rsidR="00210F85" w:rsidRPr="00285847">
        <w:rPr>
          <w:szCs w:val="24"/>
          <w:lang w:bidi="en-US"/>
        </w:rPr>
        <w:t xml:space="preserve"> manually annotated semantic clustering of dictionary words. From a root word, a thesaurus </w:t>
      </w:r>
      <w:r w:rsidRPr="00285847">
        <w:rPr>
          <w:szCs w:val="24"/>
          <w:lang w:bidi="en-US"/>
        </w:rPr>
        <w:t>clusters synonyms that all relate to a common concept</w:t>
      </w:r>
      <w:r w:rsidR="004E306A" w:rsidRPr="00285847">
        <w:rPr>
          <w:szCs w:val="24"/>
          <w:lang w:bidi="en-US"/>
        </w:rPr>
        <w:t xml:space="preserve">, centered </w:t>
      </w:r>
      <w:proofErr w:type="gramStart"/>
      <w:r w:rsidR="004E306A" w:rsidRPr="00285847">
        <w:rPr>
          <w:szCs w:val="24"/>
          <w:lang w:bidi="en-US"/>
        </w:rPr>
        <w:t>around</w:t>
      </w:r>
      <w:proofErr w:type="gramEnd"/>
      <w:r w:rsidR="004E306A" w:rsidRPr="00285847">
        <w:rPr>
          <w:szCs w:val="24"/>
          <w:lang w:bidi="en-US"/>
        </w:rPr>
        <w:t xml:space="preserve"> a root word</w:t>
      </w:r>
      <w:r w:rsidRPr="00285847">
        <w:rPr>
          <w:szCs w:val="24"/>
          <w:lang w:bidi="en-US"/>
        </w:rPr>
        <w:t>.</w:t>
      </w:r>
    </w:p>
    <w:p w:rsidR="00210F85" w:rsidRPr="00285847" w:rsidRDefault="00210F85" w:rsidP="00210F85">
      <w:pPr>
        <w:pStyle w:val="BodyText"/>
        <w:ind w:firstLine="720"/>
        <w:rPr>
          <w:szCs w:val="24"/>
          <w:lang w:bidi="en-US"/>
        </w:rPr>
      </w:pPr>
      <w:r w:rsidRPr="00285847">
        <w:rPr>
          <w:szCs w:val="24"/>
          <w:lang w:bidi="en-US"/>
        </w:rPr>
        <w:t xml:space="preserve">This manually annotated cluster makes a good source of training data for semantic orientation classification. If the root word is positive, most of the words associated to it </w:t>
      </w:r>
      <w:proofErr w:type="gramStart"/>
      <w:r w:rsidRPr="00285847">
        <w:rPr>
          <w:szCs w:val="24"/>
          <w:lang w:bidi="en-US"/>
        </w:rPr>
        <w:t xml:space="preserve">should </w:t>
      </w:r>
      <w:r w:rsidR="00D05AE5" w:rsidRPr="00285847">
        <w:rPr>
          <w:szCs w:val="24"/>
          <w:lang w:bidi="en-US"/>
        </w:rPr>
        <w:t xml:space="preserve">also </w:t>
      </w:r>
      <w:r w:rsidRPr="00285847">
        <w:rPr>
          <w:szCs w:val="24"/>
          <w:lang w:bidi="en-US"/>
        </w:rPr>
        <w:t>be considered</w:t>
      </w:r>
      <w:proofErr w:type="gramEnd"/>
      <w:r w:rsidRPr="00285847">
        <w:rPr>
          <w:szCs w:val="24"/>
          <w:lang w:bidi="en-US"/>
        </w:rPr>
        <w:t xml:space="preserve"> </w:t>
      </w:r>
      <w:r w:rsidR="00D05AE5" w:rsidRPr="00285847">
        <w:rPr>
          <w:szCs w:val="24"/>
          <w:lang w:bidi="en-US"/>
        </w:rPr>
        <w:t>positive,</w:t>
      </w:r>
      <w:r w:rsidRPr="00285847">
        <w:rPr>
          <w:szCs w:val="24"/>
          <w:lang w:bidi="en-US"/>
        </w:rPr>
        <w:t xml:space="preserve"> as they are synonyms.</w:t>
      </w:r>
      <w:r w:rsidR="004E306A" w:rsidRPr="00285847">
        <w:rPr>
          <w:szCs w:val="24"/>
          <w:lang w:bidi="en-US"/>
        </w:rPr>
        <w:t xml:space="preserve"> Conversely, if the root word is negative, the associated word cluster is likely negative as well.</w:t>
      </w:r>
    </w:p>
    <w:p w:rsidR="00210F85" w:rsidRPr="00285847" w:rsidRDefault="00210F85" w:rsidP="00210F85">
      <w:pPr>
        <w:pStyle w:val="BodyText"/>
        <w:ind w:firstLine="720"/>
        <w:rPr>
          <w:szCs w:val="24"/>
          <w:lang w:bidi="en-US"/>
        </w:rPr>
      </w:pPr>
      <w:r w:rsidRPr="00285847">
        <w:rPr>
          <w:szCs w:val="24"/>
          <w:lang w:bidi="en-US"/>
        </w:rPr>
        <w:t xml:space="preserve">One such technique, referred to Macquarie Semantic Orientation Lexicon </w:t>
      </w:r>
      <w:r w:rsidR="00D05AE5" w:rsidRPr="00285847">
        <w:rPr>
          <w:szCs w:val="24"/>
          <w:lang w:bidi="en-US"/>
        </w:rPr>
        <w:t>[1]</w:t>
      </w:r>
      <w:r w:rsidRPr="00285847">
        <w:rPr>
          <w:szCs w:val="24"/>
          <w:lang w:bidi="en-US"/>
        </w:rPr>
        <w:t xml:space="preserve">, or MSOL, </w:t>
      </w:r>
      <w:proofErr w:type="gramStart"/>
      <w:r w:rsidRPr="00285847">
        <w:rPr>
          <w:szCs w:val="24"/>
          <w:lang w:bidi="en-US"/>
        </w:rPr>
        <w:t>has been shown</w:t>
      </w:r>
      <w:proofErr w:type="gramEnd"/>
      <w:r w:rsidRPr="00285847">
        <w:rPr>
          <w:szCs w:val="24"/>
          <w:lang w:bidi="en-US"/>
        </w:rPr>
        <w:t xml:space="preserve"> to be effective against other subjectivity learning algorithms. Specifically, it </w:t>
      </w:r>
      <w:proofErr w:type="gramStart"/>
      <w:r w:rsidRPr="00285847">
        <w:rPr>
          <w:szCs w:val="24"/>
          <w:lang w:bidi="en-US"/>
        </w:rPr>
        <w:t>was shown</w:t>
      </w:r>
      <w:proofErr w:type="gramEnd"/>
      <w:r w:rsidRPr="00285847">
        <w:rPr>
          <w:szCs w:val="24"/>
          <w:lang w:bidi="en-US"/>
        </w:rPr>
        <w:t xml:space="preserve"> to be effective</w:t>
      </w:r>
      <w:r w:rsidR="005C39F4" w:rsidRPr="00285847">
        <w:rPr>
          <w:szCs w:val="24"/>
          <w:lang w:bidi="en-US"/>
        </w:rPr>
        <w:t xml:space="preserve"> and extensive</w:t>
      </w:r>
      <w:r w:rsidRPr="00285847">
        <w:rPr>
          <w:szCs w:val="24"/>
          <w:lang w:bidi="en-US"/>
        </w:rPr>
        <w:t xml:space="preserve"> when compared to the SentiWordNet and Turney-Littman lexicons.</w:t>
      </w:r>
      <w:r w:rsidR="004E306A" w:rsidRPr="00285847">
        <w:rPr>
          <w:szCs w:val="24"/>
          <w:lang w:bidi="en-US"/>
        </w:rPr>
        <w:t xml:space="preserve"> The system presented here is capable of </w:t>
      </w:r>
      <w:r w:rsidR="005C39F4" w:rsidRPr="00285847">
        <w:rPr>
          <w:szCs w:val="24"/>
          <w:lang w:bidi="en-US"/>
        </w:rPr>
        <w:t>creating an even larger and more accurate subjectivity lexicon.</w:t>
      </w:r>
    </w:p>
    <w:p w:rsidR="00210F85" w:rsidRPr="00285847" w:rsidRDefault="00210F85" w:rsidP="00210F85">
      <w:pPr>
        <w:pStyle w:val="BodyText"/>
        <w:ind w:firstLine="720"/>
        <w:rPr>
          <w:szCs w:val="24"/>
          <w:lang w:bidi="en-US"/>
        </w:rPr>
      </w:pPr>
      <w:r w:rsidRPr="00285847">
        <w:rPr>
          <w:szCs w:val="24"/>
          <w:lang w:bidi="en-US"/>
        </w:rPr>
        <w:t xml:space="preserve">The Moby thesaurus is </w:t>
      </w:r>
      <w:r w:rsidR="00056E45" w:rsidRPr="00285847">
        <w:rPr>
          <w:szCs w:val="24"/>
          <w:lang w:bidi="en-US"/>
        </w:rPr>
        <w:t xml:space="preserve">a </w:t>
      </w:r>
      <w:r w:rsidRPr="00285847">
        <w:rPr>
          <w:szCs w:val="24"/>
          <w:lang w:bidi="en-US"/>
        </w:rPr>
        <w:t>CSV</w:t>
      </w:r>
      <w:r w:rsidR="00056E45" w:rsidRPr="00285847">
        <w:rPr>
          <w:szCs w:val="24"/>
          <w:lang w:bidi="en-US"/>
        </w:rPr>
        <w:t xml:space="preserve"> </w:t>
      </w:r>
      <w:r w:rsidR="005C39F4" w:rsidRPr="00285847">
        <w:rPr>
          <w:szCs w:val="24"/>
          <w:lang w:bidi="en-US"/>
        </w:rPr>
        <w:t xml:space="preserve">(comma-separated values) </w:t>
      </w:r>
      <w:r w:rsidR="00056E45" w:rsidRPr="00285847">
        <w:rPr>
          <w:szCs w:val="24"/>
          <w:lang w:bidi="en-US"/>
        </w:rPr>
        <w:t>formatted</w:t>
      </w:r>
      <w:r w:rsidRPr="00285847">
        <w:rPr>
          <w:szCs w:val="24"/>
          <w:lang w:bidi="en-US"/>
        </w:rPr>
        <w:t xml:space="preserve"> </w:t>
      </w:r>
      <w:r w:rsidR="00056E45" w:rsidRPr="00285847">
        <w:rPr>
          <w:szCs w:val="24"/>
          <w:lang w:bidi="en-US"/>
        </w:rPr>
        <w:t>data source</w:t>
      </w:r>
      <w:r w:rsidRPr="00285847">
        <w:rPr>
          <w:szCs w:val="24"/>
          <w:lang w:bidi="en-US"/>
        </w:rPr>
        <w:t xml:space="preserve">, each word in a cluster comma </w:t>
      </w:r>
      <w:r w:rsidR="005C39F4" w:rsidRPr="00285847">
        <w:rPr>
          <w:szCs w:val="24"/>
          <w:lang w:bidi="en-US"/>
        </w:rPr>
        <w:t xml:space="preserve">delineated </w:t>
      </w:r>
      <w:r w:rsidRPr="00285847">
        <w:rPr>
          <w:szCs w:val="24"/>
          <w:lang w:bidi="en-US"/>
        </w:rPr>
        <w:t xml:space="preserve">without quotations. Multi-word phrases are available as both root words and synonyms. Each line in the file represents a single cluster and the first phrase in the cluster </w:t>
      </w:r>
      <w:proofErr w:type="gramStart"/>
      <w:r w:rsidRPr="00285847">
        <w:rPr>
          <w:szCs w:val="24"/>
          <w:lang w:bidi="en-US"/>
        </w:rPr>
        <w:t>is referred</w:t>
      </w:r>
      <w:proofErr w:type="gramEnd"/>
      <w:r w:rsidRPr="00285847">
        <w:rPr>
          <w:szCs w:val="24"/>
          <w:lang w:bidi="en-US"/>
        </w:rPr>
        <w:t xml:space="preserve"> to as the “root word</w:t>
      </w:r>
      <w:r w:rsidR="00396685" w:rsidRPr="00285847">
        <w:rPr>
          <w:szCs w:val="24"/>
          <w:lang w:bidi="en-US"/>
        </w:rPr>
        <w:t>,”</w:t>
      </w:r>
      <w:r w:rsidRPr="00285847">
        <w:rPr>
          <w:szCs w:val="24"/>
          <w:lang w:bidi="en-US"/>
        </w:rPr>
        <w:t xml:space="preserve"> or the primary word with which the rest of the words </w:t>
      </w:r>
      <w:r w:rsidR="005C39F4" w:rsidRPr="00285847">
        <w:rPr>
          <w:szCs w:val="24"/>
          <w:lang w:bidi="en-US"/>
        </w:rPr>
        <w:t>relate</w:t>
      </w:r>
      <w:r w:rsidRPr="00285847">
        <w:rPr>
          <w:szCs w:val="24"/>
          <w:lang w:bidi="en-US"/>
        </w:rPr>
        <w:t>.</w:t>
      </w:r>
    </w:p>
    <w:p w:rsidR="00210F85" w:rsidRPr="00285847" w:rsidRDefault="00210F85" w:rsidP="00210F85">
      <w:pPr>
        <w:pStyle w:val="BodyText"/>
        <w:ind w:firstLine="720"/>
        <w:rPr>
          <w:szCs w:val="24"/>
          <w:lang w:bidi="en-US"/>
        </w:rPr>
      </w:pPr>
      <w:r w:rsidRPr="00285847">
        <w:rPr>
          <w:szCs w:val="24"/>
          <w:lang w:bidi="en-US"/>
        </w:rPr>
        <w:lastRenderedPageBreak/>
        <w:t>The Moby thesaurus contains 30,259 root words, 103,305 unique words, a total word count (non-unique) of 645,505 words for an average cluster size of approximately 21 words, and is 24 megabytes in size.</w:t>
      </w:r>
    </w:p>
    <w:p w:rsidR="00210F85" w:rsidRPr="00285847" w:rsidRDefault="00210F85" w:rsidP="00210F85">
      <w:pPr>
        <w:pStyle w:val="Heading3"/>
        <w:rPr>
          <w:szCs w:val="24"/>
        </w:rPr>
      </w:pPr>
      <w:bookmarkStart w:id="38" w:name="_Toc278526127"/>
      <w:r w:rsidRPr="00285847">
        <w:rPr>
          <w:szCs w:val="24"/>
        </w:rPr>
        <w:t>MPQA</w:t>
      </w:r>
      <w:bookmarkEnd w:id="38"/>
    </w:p>
    <w:p w:rsidR="00210F85" w:rsidRPr="00285847" w:rsidRDefault="00210F85" w:rsidP="00210F85">
      <w:pPr>
        <w:pStyle w:val="BodyText"/>
        <w:ind w:firstLine="720"/>
        <w:rPr>
          <w:szCs w:val="24"/>
          <w:lang w:bidi="en-US"/>
        </w:rPr>
      </w:pPr>
      <w:r w:rsidRPr="00285847">
        <w:rPr>
          <w:szCs w:val="24"/>
          <w:lang w:bidi="en-US"/>
        </w:rPr>
        <w:t xml:space="preserve">The Multi-Perspective Question Answering Subjectivity Lexicon, or MPQA, is the largest manually annotated data source. The MPQA lexicon is actually created from a variety of data sources, brought together to </w:t>
      </w:r>
      <w:r w:rsidR="00F44B87" w:rsidRPr="00285847">
        <w:rPr>
          <w:szCs w:val="24"/>
          <w:lang w:bidi="en-US"/>
        </w:rPr>
        <w:t>form a sizable</w:t>
      </w:r>
      <w:r w:rsidRPr="00285847">
        <w:rPr>
          <w:szCs w:val="24"/>
          <w:lang w:bidi="en-US"/>
        </w:rPr>
        <w:t xml:space="preserve"> collection of manual annotations. The multiple sources of data </w:t>
      </w:r>
      <w:proofErr w:type="gramStart"/>
      <w:r w:rsidR="003409F2" w:rsidRPr="00285847">
        <w:rPr>
          <w:szCs w:val="24"/>
          <w:lang w:bidi="en-US"/>
        </w:rPr>
        <w:t>were</w:t>
      </w:r>
      <w:r w:rsidRPr="00285847">
        <w:rPr>
          <w:szCs w:val="24"/>
          <w:lang w:bidi="en-US"/>
        </w:rPr>
        <w:t xml:space="preserve"> compiled</w:t>
      </w:r>
      <w:proofErr w:type="gramEnd"/>
      <w:r w:rsidRPr="00285847">
        <w:rPr>
          <w:szCs w:val="24"/>
          <w:lang w:bidi="en-US"/>
        </w:rPr>
        <w:t xml:space="preserve"> in the following order:</w:t>
      </w:r>
    </w:p>
    <w:p w:rsidR="00210F85" w:rsidRPr="00285847" w:rsidRDefault="00210F85" w:rsidP="004F624C">
      <w:pPr>
        <w:pStyle w:val="BodyText"/>
        <w:numPr>
          <w:ilvl w:val="0"/>
          <w:numId w:val="6"/>
        </w:numPr>
        <w:rPr>
          <w:szCs w:val="24"/>
        </w:rPr>
      </w:pPr>
      <w:r w:rsidRPr="00285847">
        <w:rPr>
          <w:szCs w:val="24"/>
          <w:lang w:bidi="en-US"/>
        </w:rPr>
        <w:t>List of subjectivity cl</w:t>
      </w:r>
      <w:r w:rsidR="002A32E8" w:rsidRPr="00285847">
        <w:rPr>
          <w:szCs w:val="24"/>
          <w:lang w:bidi="en-US"/>
        </w:rPr>
        <w:t>ues from (Riloff and Wiebe</w:t>
      </w:r>
      <w:r w:rsidRPr="00285847">
        <w:rPr>
          <w:szCs w:val="24"/>
          <w:lang w:bidi="en-US"/>
        </w:rPr>
        <w:t>)</w:t>
      </w:r>
      <w:r w:rsidR="007627B9" w:rsidRPr="00285847">
        <w:rPr>
          <w:szCs w:val="24"/>
          <w:lang w:bidi="en-US"/>
        </w:rPr>
        <w:t xml:space="preserve"> [</w:t>
      </w:r>
      <w:r w:rsidR="002A32E8" w:rsidRPr="00285847">
        <w:rPr>
          <w:szCs w:val="24"/>
          <w:lang w:bidi="en-US"/>
        </w:rPr>
        <w:t>33</w:t>
      </w:r>
      <w:r w:rsidR="007627B9" w:rsidRPr="00285847">
        <w:rPr>
          <w:szCs w:val="24"/>
          <w:lang w:bidi="en-US"/>
        </w:rPr>
        <w:t>]</w:t>
      </w:r>
    </w:p>
    <w:p w:rsidR="00210F85" w:rsidRPr="00285847" w:rsidRDefault="00210F85" w:rsidP="004F624C">
      <w:pPr>
        <w:pStyle w:val="BodyText"/>
        <w:numPr>
          <w:ilvl w:val="0"/>
          <w:numId w:val="6"/>
        </w:numPr>
        <w:rPr>
          <w:szCs w:val="24"/>
        </w:rPr>
      </w:pPr>
      <w:r w:rsidRPr="00285847">
        <w:rPr>
          <w:szCs w:val="24"/>
          <w:lang w:bidi="en-US"/>
        </w:rPr>
        <w:t>Collection of words from a dictionary and thesaurus</w:t>
      </w:r>
    </w:p>
    <w:p w:rsidR="00210F85" w:rsidRPr="00285847" w:rsidRDefault="00210F85" w:rsidP="004F624C">
      <w:pPr>
        <w:pStyle w:val="BodyText"/>
        <w:numPr>
          <w:ilvl w:val="0"/>
          <w:numId w:val="6"/>
        </w:numPr>
        <w:rPr>
          <w:szCs w:val="24"/>
        </w:rPr>
      </w:pPr>
      <w:r w:rsidRPr="00285847">
        <w:rPr>
          <w:szCs w:val="24"/>
          <w:lang w:bidi="en-US"/>
        </w:rPr>
        <w:t>Selection of words from the GI lexicon</w:t>
      </w:r>
    </w:p>
    <w:p w:rsidR="00210F85" w:rsidRPr="00285847" w:rsidRDefault="00210F85" w:rsidP="00210F85">
      <w:pPr>
        <w:pStyle w:val="BodyText"/>
        <w:ind w:firstLine="720"/>
        <w:rPr>
          <w:szCs w:val="24"/>
          <w:lang w:bidi="en-US"/>
        </w:rPr>
      </w:pPr>
      <w:r w:rsidRPr="00285847">
        <w:rPr>
          <w:szCs w:val="24"/>
          <w:lang w:bidi="en-US"/>
        </w:rPr>
        <w:t xml:space="preserve">Ultimately, this technique resembles many of the methods proposed by this thesis. </w:t>
      </w:r>
      <w:proofErr w:type="gramStart"/>
      <w:r w:rsidR="007627B9" w:rsidRPr="00285847">
        <w:rPr>
          <w:szCs w:val="24"/>
          <w:lang w:bidi="en-US"/>
        </w:rPr>
        <w:t>T</w:t>
      </w:r>
      <w:r w:rsidRPr="00285847">
        <w:rPr>
          <w:szCs w:val="24"/>
          <w:lang w:bidi="en-US"/>
        </w:rPr>
        <w:t xml:space="preserve">he difference between the work done by (Wilson, Wiebe, </w:t>
      </w:r>
      <w:r w:rsidR="00F44B87" w:rsidRPr="00285847">
        <w:rPr>
          <w:szCs w:val="24"/>
          <w:lang w:bidi="en-US"/>
        </w:rPr>
        <w:t xml:space="preserve">and </w:t>
      </w:r>
      <w:r w:rsidRPr="00285847">
        <w:rPr>
          <w:szCs w:val="24"/>
          <w:lang w:bidi="en-US"/>
        </w:rPr>
        <w:t>Hoffman)</w:t>
      </w:r>
      <w:r w:rsidR="00F44B87" w:rsidRPr="00285847">
        <w:rPr>
          <w:szCs w:val="24"/>
          <w:lang w:bidi="en-US"/>
        </w:rPr>
        <w:t xml:space="preserve"> [19]</w:t>
      </w:r>
      <w:r w:rsidRPr="00285847">
        <w:rPr>
          <w:szCs w:val="24"/>
          <w:lang w:bidi="en-US"/>
        </w:rPr>
        <w:t xml:space="preserve"> to create the MPQA lexicon </w:t>
      </w:r>
      <w:r w:rsidR="007627B9" w:rsidRPr="00285847">
        <w:rPr>
          <w:szCs w:val="24"/>
          <w:lang w:bidi="en-US"/>
        </w:rPr>
        <w:t>was</w:t>
      </w:r>
      <w:r w:rsidRPr="00285847">
        <w:rPr>
          <w:szCs w:val="24"/>
          <w:lang w:bidi="en-US"/>
        </w:rPr>
        <w:t xml:space="preserve"> done manually by human annotators, whereas this thesis proposes a semi-supervised learning techniques.</w:t>
      </w:r>
      <w:proofErr w:type="gramEnd"/>
    </w:p>
    <w:p w:rsidR="00210F85" w:rsidRPr="00285847" w:rsidRDefault="00210F85" w:rsidP="00210F85">
      <w:pPr>
        <w:pStyle w:val="BodyText"/>
        <w:ind w:firstLine="720"/>
        <w:rPr>
          <w:szCs w:val="24"/>
          <w:lang w:bidi="en-US"/>
        </w:rPr>
      </w:pPr>
      <w:r w:rsidRPr="00285847">
        <w:rPr>
          <w:szCs w:val="24"/>
          <w:lang w:bidi="en-US"/>
        </w:rPr>
        <w:t>The utility of this data source comes from its high level of accuracy with the GI lexicon. In most cases, the polarity scor</w:t>
      </w:r>
      <w:r w:rsidR="00C72022" w:rsidRPr="00285847">
        <w:rPr>
          <w:szCs w:val="24"/>
          <w:lang w:bidi="en-US"/>
        </w:rPr>
        <w:t xml:space="preserve">es </w:t>
      </w:r>
      <w:proofErr w:type="gramStart"/>
      <w:r w:rsidR="00C72022" w:rsidRPr="00285847">
        <w:rPr>
          <w:szCs w:val="24"/>
          <w:lang w:bidi="en-US"/>
        </w:rPr>
        <w:t>were directly copied</w:t>
      </w:r>
      <w:proofErr w:type="gramEnd"/>
      <w:r w:rsidR="00C72022" w:rsidRPr="00285847">
        <w:rPr>
          <w:szCs w:val="24"/>
          <w:lang w:bidi="en-US"/>
        </w:rPr>
        <w:t xml:space="preserve"> from GI. This </w:t>
      </w:r>
      <w:r w:rsidR="0068276B" w:rsidRPr="00285847">
        <w:rPr>
          <w:szCs w:val="24"/>
          <w:lang w:bidi="en-US"/>
        </w:rPr>
        <w:t>introduces</w:t>
      </w:r>
      <w:r w:rsidR="00C72022" w:rsidRPr="00285847">
        <w:rPr>
          <w:szCs w:val="24"/>
          <w:lang w:bidi="en-US"/>
        </w:rPr>
        <w:t xml:space="preserve"> bias, which is why </w:t>
      </w:r>
      <w:r w:rsidR="0068276B" w:rsidRPr="00285847">
        <w:rPr>
          <w:szCs w:val="24"/>
          <w:lang w:bidi="en-US"/>
        </w:rPr>
        <w:t>an</w:t>
      </w:r>
      <w:r w:rsidR="00C72022" w:rsidRPr="00285847">
        <w:rPr>
          <w:szCs w:val="24"/>
          <w:lang w:bidi="en-US"/>
        </w:rPr>
        <w:t xml:space="preserve"> alternative evaluation lexicon </w:t>
      </w:r>
      <w:proofErr w:type="gramStart"/>
      <w:r w:rsidR="00C72022" w:rsidRPr="00285847">
        <w:rPr>
          <w:szCs w:val="24"/>
          <w:lang w:bidi="en-US"/>
        </w:rPr>
        <w:t>is presented</w:t>
      </w:r>
      <w:proofErr w:type="gramEnd"/>
      <w:r w:rsidR="00C72022" w:rsidRPr="00285847">
        <w:rPr>
          <w:szCs w:val="24"/>
          <w:lang w:bidi="en-US"/>
        </w:rPr>
        <w:t xml:space="preserve"> in Section 6.1</w:t>
      </w:r>
      <w:r w:rsidRPr="00285847">
        <w:rPr>
          <w:szCs w:val="24"/>
          <w:lang w:bidi="en-US"/>
        </w:rPr>
        <w:t xml:space="preserve">. </w:t>
      </w:r>
      <w:r w:rsidR="00C72022" w:rsidRPr="00285847">
        <w:rPr>
          <w:szCs w:val="24"/>
          <w:lang w:bidi="en-US"/>
        </w:rPr>
        <w:t>In addition</w:t>
      </w:r>
      <w:r w:rsidRPr="00285847">
        <w:rPr>
          <w:szCs w:val="24"/>
          <w:lang w:bidi="en-US"/>
        </w:rPr>
        <w:t xml:space="preserve">, the MPQA lexicon is amongst the largest manually annotated data sources available, with about 8,000 total labeled words or phrases. Due to the high accuracy and large size, the MPQA data source is </w:t>
      </w:r>
      <w:r w:rsidR="002A32E8" w:rsidRPr="00285847">
        <w:rPr>
          <w:szCs w:val="24"/>
          <w:lang w:bidi="en-US"/>
        </w:rPr>
        <w:t>important</w:t>
      </w:r>
      <w:r w:rsidRPr="00285847">
        <w:rPr>
          <w:szCs w:val="24"/>
          <w:lang w:bidi="en-US"/>
        </w:rPr>
        <w:t xml:space="preserve"> and widely used for phrase level polarity classification and evaluation.</w:t>
      </w:r>
    </w:p>
    <w:p w:rsidR="00210F85" w:rsidRPr="00285847" w:rsidRDefault="00210F85" w:rsidP="00210F85">
      <w:pPr>
        <w:pStyle w:val="BodyText"/>
        <w:ind w:firstLine="720"/>
        <w:rPr>
          <w:szCs w:val="24"/>
          <w:lang w:bidi="en-US"/>
        </w:rPr>
      </w:pPr>
      <w:r w:rsidRPr="00285847">
        <w:rPr>
          <w:szCs w:val="24"/>
          <w:lang w:bidi="en-US"/>
        </w:rPr>
        <w:lastRenderedPageBreak/>
        <w:t>Each entry in the MPQA data set is comprised of the following fields:</w:t>
      </w:r>
    </w:p>
    <w:p w:rsidR="00210F85" w:rsidRPr="00285847" w:rsidRDefault="00210F85" w:rsidP="004F624C">
      <w:pPr>
        <w:pStyle w:val="BodyText"/>
        <w:numPr>
          <w:ilvl w:val="0"/>
          <w:numId w:val="7"/>
        </w:numPr>
        <w:rPr>
          <w:szCs w:val="24"/>
          <w:lang w:bidi="en-US"/>
        </w:rPr>
      </w:pPr>
      <w:r w:rsidRPr="00285847">
        <w:rPr>
          <w:szCs w:val="24"/>
          <w:lang w:bidi="en-US"/>
        </w:rPr>
        <w:t>type – subjectivity clue</w:t>
      </w:r>
    </w:p>
    <w:p w:rsidR="00210F85" w:rsidRPr="00285847" w:rsidRDefault="00210F85" w:rsidP="004F624C">
      <w:pPr>
        <w:pStyle w:val="BodyText"/>
        <w:numPr>
          <w:ilvl w:val="0"/>
          <w:numId w:val="7"/>
        </w:numPr>
        <w:rPr>
          <w:szCs w:val="24"/>
          <w:lang w:bidi="en-US"/>
        </w:rPr>
      </w:pPr>
      <w:r w:rsidRPr="00285847">
        <w:rPr>
          <w:szCs w:val="24"/>
          <w:lang w:bidi="en-US"/>
        </w:rPr>
        <w:t>length – number of words in the phras</w:t>
      </w:r>
      <w:r w:rsidR="007D0D6E">
        <w:rPr>
          <w:szCs w:val="24"/>
          <w:lang w:bidi="en-US"/>
        </w:rPr>
        <w:t>e</w:t>
      </w:r>
    </w:p>
    <w:p w:rsidR="00210F85" w:rsidRPr="00285847" w:rsidRDefault="00210F85" w:rsidP="004F624C">
      <w:pPr>
        <w:pStyle w:val="BodyText"/>
        <w:numPr>
          <w:ilvl w:val="0"/>
          <w:numId w:val="7"/>
        </w:numPr>
        <w:rPr>
          <w:szCs w:val="24"/>
          <w:lang w:bidi="en-US"/>
        </w:rPr>
      </w:pPr>
      <w:r w:rsidRPr="00285847">
        <w:rPr>
          <w:szCs w:val="24"/>
          <w:lang w:bidi="en-US"/>
        </w:rPr>
        <w:t>word – word, stemmed word, or phrase</w:t>
      </w:r>
    </w:p>
    <w:p w:rsidR="00210F85" w:rsidRPr="00285847" w:rsidRDefault="001A24ED" w:rsidP="004F624C">
      <w:pPr>
        <w:pStyle w:val="BodyText"/>
        <w:numPr>
          <w:ilvl w:val="0"/>
          <w:numId w:val="7"/>
        </w:numPr>
        <w:rPr>
          <w:szCs w:val="24"/>
          <w:lang w:bidi="en-US"/>
        </w:rPr>
      </w:pPr>
      <w:r w:rsidRPr="00285847">
        <w:rPr>
          <w:szCs w:val="24"/>
          <w:lang w:bidi="en-US"/>
        </w:rPr>
        <w:t>POS – part of speech for the word</w:t>
      </w:r>
    </w:p>
    <w:p w:rsidR="001A24ED" w:rsidRPr="00285847" w:rsidRDefault="001A24ED" w:rsidP="004F624C">
      <w:pPr>
        <w:pStyle w:val="BodyText"/>
        <w:numPr>
          <w:ilvl w:val="0"/>
          <w:numId w:val="7"/>
        </w:numPr>
        <w:rPr>
          <w:szCs w:val="24"/>
          <w:lang w:bidi="en-US"/>
        </w:rPr>
      </w:pPr>
      <w:r w:rsidRPr="00285847">
        <w:rPr>
          <w:szCs w:val="24"/>
          <w:lang w:bidi="en-US"/>
        </w:rPr>
        <w:t>stemmed – whether the word has been stemmed</w:t>
      </w:r>
    </w:p>
    <w:p w:rsidR="001A24ED" w:rsidRPr="00285847" w:rsidRDefault="001A24ED" w:rsidP="004F624C">
      <w:pPr>
        <w:pStyle w:val="BodyText"/>
        <w:numPr>
          <w:ilvl w:val="0"/>
          <w:numId w:val="7"/>
        </w:numPr>
        <w:rPr>
          <w:szCs w:val="24"/>
          <w:lang w:bidi="en-US"/>
        </w:rPr>
      </w:pPr>
      <w:r w:rsidRPr="00285847">
        <w:rPr>
          <w:szCs w:val="24"/>
          <w:lang w:bidi="en-US"/>
        </w:rPr>
        <w:t>polarity – the non-contextual polarity clue</w:t>
      </w:r>
    </w:p>
    <w:p w:rsidR="001A24ED" w:rsidRPr="00285847" w:rsidRDefault="001A24ED" w:rsidP="001A24ED">
      <w:pPr>
        <w:pStyle w:val="BodyText"/>
        <w:ind w:firstLine="720"/>
        <w:rPr>
          <w:szCs w:val="24"/>
          <w:lang w:bidi="en-US"/>
        </w:rPr>
      </w:pPr>
      <w:r w:rsidRPr="00285847">
        <w:rPr>
          <w:szCs w:val="24"/>
          <w:lang w:bidi="en-US"/>
        </w:rPr>
        <w:t xml:space="preserve">For this thesis, we are primarily concerned with the word and polarity fields. The current data set has only single worded phrases, </w:t>
      </w:r>
      <w:r w:rsidR="00C72022" w:rsidRPr="00285847">
        <w:rPr>
          <w:szCs w:val="24"/>
          <w:lang w:bidi="en-US"/>
        </w:rPr>
        <w:t xml:space="preserve">thus </w:t>
      </w:r>
      <w:r w:rsidRPr="00285847">
        <w:rPr>
          <w:szCs w:val="24"/>
          <w:lang w:bidi="en-US"/>
        </w:rPr>
        <w:t xml:space="preserve">length will always be </w:t>
      </w:r>
      <w:proofErr w:type="gramStart"/>
      <w:r w:rsidRPr="00285847">
        <w:rPr>
          <w:szCs w:val="24"/>
          <w:lang w:bidi="en-US"/>
        </w:rPr>
        <w:t>1</w:t>
      </w:r>
      <w:proofErr w:type="gramEnd"/>
      <w:r w:rsidRPr="00285847">
        <w:rPr>
          <w:szCs w:val="24"/>
          <w:lang w:bidi="en-US"/>
        </w:rPr>
        <w:t>. Each word may appear multiple times with a varying set of parameters. For example, the word “aberration” appears twice:</w:t>
      </w:r>
    </w:p>
    <w:p w:rsidR="001A24ED" w:rsidRPr="00285847" w:rsidRDefault="003F6B22" w:rsidP="004C03CB">
      <w:pPr>
        <w:pStyle w:val="BodyText"/>
        <w:jc w:val="center"/>
        <w:rPr>
          <w:szCs w:val="24"/>
          <w:lang w:bidi="en-US"/>
        </w:rPr>
      </w:pPr>
      <w:r>
        <w:rPr>
          <w:szCs w:val="24"/>
          <w:lang w:bidi="en-US"/>
        </w:rPr>
      </w:r>
      <w:r>
        <w:rPr>
          <w:szCs w:val="24"/>
          <w:lang w:bidi="en-US"/>
        </w:rPr>
        <w:pict>
          <v:shapetype id="_x0000_t202" coordsize="21600,21600" o:spt="202" path="m,l,21600r21600,l21600,xe">
            <v:stroke joinstyle="miter"/>
            <v:path gradientshapeok="t" o:connecttype="rect"/>
          </v:shapetype>
          <v:shape id="_x0000_s1028" type="#_x0000_t202" style="width:447.05pt;height:35.55pt;mso-height-percent:200;mso-position-horizontal-relative:char;mso-position-vertical-relative:line;mso-height-percent:200;mso-width-relative:margin;mso-height-relative:margin">
            <v:textbox style="mso-fit-shape-to-text:t">
              <w:txbxContent>
                <w:p w:rsidR="00A66ABE" w:rsidRPr="00F05443" w:rsidRDefault="00A66ABE" w:rsidP="00F05443">
                  <w:pPr>
                    <w:spacing w:line="240" w:lineRule="auto"/>
                  </w:pPr>
                  <w:proofErr w:type="gramStart"/>
                  <w:r w:rsidRPr="00F05443">
                    <w:t>type=</w:t>
                  </w:r>
                  <w:proofErr w:type="spellStart"/>
                  <w:proofErr w:type="gramEnd"/>
                  <w:r w:rsidRPr="00F05443">
                    <w:t>strongsubj</w:t>
                  </w:r>
                  <w:proofErr w:type="spellEnd"/>
                  <w:r w:rsidRPr="00F05443">
                    <w:t xml:space="preserve"> </w:t>
                  </w:r>
                  <w:proofErr w:type="spellStart"/>
                  <w:r w:rsidRPr="00F05443">
                    <w:t>len</w:t>
                  </w:r>
                  <w:proofErr w:type="spellEnd"/>
                  <w:r w:rsidRPr="00F05443">
                    <w:t>=1 word1</w:t>
                  </w:r>
                  <w:r>
                    <w:t>=aberration pos1=</w:t>
                  </w:r>
                  <w:proofErr w:type="spellStart"/>
                  <w:r>
                    <w:t>adj</w:t>
                  </w:r>
                  <w:proofErr w:type="spellEnd"/>
                  <w:r>
                    <w:t xml:space="preserve"> stemmed1=n </w:t>
                  </w:r>
                  <w:r w:rsidRPr="00F05443">
                    <w:t>priorpolarity=negative</w:t>
                  </w:r>
                </w:p>
                <w:p w:rsidR="00A66ABE" w:rsidRDefault="00A66ABE" w:rsidP="00F05443">
                  <w:pPr>
                    <w:spacing w:line="240" w:lineRule="auto"/>
                  </w:pPr>
                  <w:proofErr w:type="gramStart"/>
                  <w:r w:rsidRPr="00F05443">
                    <w:t>type=</w:t>
                  </w:r>
                  <w:proofErr w:type="spellStart"/>
                  <w:proofErr w:type="gramEnd"/>
                  <w:r w:rsidRPr="00F05443">
                    <w:t>strongsubj</w:t>
                  </w:r>
                  <w:proofErr w:type="spellEnd"/>
                  <w:r w:rsidRPr="00F05443">
                    <w:t xml:space="preserve"> </w:t>
                  </w:r>
                  <w:proofErr w:type="spellStart"/>
                  <w:r w:rsidRPr="00F05443">
                    <w:t>len</w:t>
                  </w:r>
                  <w:proofErr w:type="spellEnd"/>
                  <w:r w:rsidRPr="00F05443">
                    <w:t>=1 word1=aberration pos1=noun stemmed1=n priorpolarity=negative</w:t>
                  </w:r>
                </w:p>
              </w:txbxContent>
            </v:textbox>
            <w10:wrap type="none"/>
            <w10:anchorlock/>
          </v:shape>
        </w:pict>
      </w:r>
    </w:p>
    <w:p w:rsidR="004C03CB" w:rsidRPr="00285847" w:rsidRDefault="004C03CB" w:rsidP="004C03CB">
      <w:pPr>
        <w:pStyle w:val="Caption"/>
        <w:rPr>
          <w:szCs w:val="24"/>
        </w:rPr>
      </w:pPr>
      <w:bookmarkStart w:id="39" w:name="_Toc278639912"/>
      <w:proofErr w:type="gramStart"/>
      <w:r w:rsidRPr="00285847">
        <w:rPr>
          <w:szCs w:val="24"/>
        </w:rPr>
        <w:t xml:space="preserve">Figure </w:t>
      </w:r>
      <w:r w:rsidR="003F6B22" w:rsidRPr="00285847">
        <w:rPr>
          <w:szCs w:val="24"/>
        </w:rPr>
        <w:fldChar w:fldCharType="begin"/>
      </w:r>
      <w:r w:rsidRPr="00285847">
        <w:rPr>
          <w:szCs w:val="24"/>
        </w:rPr>
        <w:instrText xml:space="preserve"> SEQ Figure \* ARABIC </w:instrText>
      </w:r>
      <w:r w:rsidR="003F6B22" w:rsidRPr="00285847">
        <w:rPr>
          <w:szCs w:val="24"/>
        </w:rPr>
        <w:fldChar w:fldCharType="separate"/>
      </w:r>
      <w:r w:rsidR="00993746" w:rsidRPr="00285847">
        <w:rPr>
          <w:noProof/>
          <w:szCs w:val="24"/>
        </w:rPr>
        <w:t>4</w:t>
      </w:r>
      <w:r w:rsidR="003F6B22" w:rsidRPr="00285847">
        <w:rPr>
          <w:szCs w:val="24"/>
        </w:rPr>
        <w:fldChar w:fldCharType="end"/>
      </w:r>
      <w:r w:rsidRPr="00285847">
        <w:rPr>
          <w:szCs w:val="24"/>
        </w:rPr>
        <w:t>.</w:t>
      </w:r>
      <w:proofErr w:type="gramEnd"/>
      <w:r w:rsidRPr="00285847">
        <w:rPr>
          <w:szCs w:val="24"/>
        </w:rPr>
        <w:t xml:space="preserve"> MPQA Sample Data</w:t>
      </w:r>
      <w:bookmarkEnd w:id="39"/>
    </w:p>
    <w:p w:rsidR="004C03CB" w:rsidRPr="00285847" w:rsidRDefault="004C03CB" w:rsidP="004C03CB">
      <w:pPr>
        <w:pStyle w:val="CaptionExtra"/>
        <w:rPr>
          <w:szCs w:val="24"/>
        </w:rPr>
      </w:pPr>
    </w:p>
    <w:p w:rsidR="001A24ED" w:rsidRPr="00285847" w:rsidRDefault="001A24ED" w:rsidP="004C03CB">
      <w:pPr>
        <w:pStyle w:val="BodyText"/>
        <w:ind w:firstLine="720"/>
        <w:rPr>
          <w:szCs w:val="24"/>
          <w:lang w:bidi="en-US"/>
        </w:rPr>
      </w:pPr>
      <w:r w:rsidRPr="00285847">
        <w:rPr>
          <w:szCs w:val="24"/>
          <w:lang w:bidi="en-US"/>
        </w:rPr>
        <w:t>Notice that the first entry has a POS tag set to “adj” (adjective) and the second entry POS set to “noun</w:t>
      </w:r>
      <w:r w:rsidR="00D1464D" w:rsidRPr="00285847">
        <w:rPr>
          <w:szCs w:val="24"/>
          <w:lang w:bidi="en-US"/>
        </w:rPr>
        <w:t>.”</w:t>
      </w:r>
      <w:r w:rsidRPr="00285847">
        <w:rPr>
          <w:szCs w:val="24"/>
          <w:lang w:bidi="en-US"/>
        </w:rPr>
        <w:t xml:space="preserve"> Each of those entries </w:t>
      </w:r>
      <w:proofErr w:type="gramStart"/>
      <w:r w:rsidRPr="00285847">
        <w:rPr>
          <w:szCs w:val="24"/>
          <w:lang w:bidi="en-US"/>
        </w:rPr>
        <w:t xml:space="preserve">may </w:t>
      </w:r>
      <w:r w:rsidR="0068276B" w:rsidRPr="00285847">
        <w:rPr>
          <w:szCs w:val="24"/>
          <w:lang w:bidi="en-US"/>
        </w:rPr>
        <w:t>be assigned</w:t>
      </w:r>
      <w:proofErr w:type="gramEnd"/>
      <w:r w:rsidRPr="00285847">
        <w:rPr>
          <w:szCs w:val="24"/>
          <w:lang w:bidi="en-US"/>
        </w:rPr>
        <w:t xml:space="preserve"> a different value for the polarity </w:t>
      </w:r>
      <w:r w:rsidR="00D1464D" w:rsidRPr="00285847">
        <w:rPr>
          <w:szCs w:val="24"/>
          <w:lang w:bidi="en-US"/>
        </w:rPr>
        <w:t>clue;</w:t>
      </w:r>
      <w:r w:rsidRPr="00285847">
        <w:rPr>
          <w:szCs w:val="24"/>
          <w:lang w:bidi="en-US"/>
        </w:rPr>
        <w:t xml:space="preserve"> </w:t>
      </w:r>
      <w:r w:rsidR="00D1464D" w:rsidRPr="00285847">
        <w:rPr>
          <w:szCs w:val="24"/>
          <w:lang w:bidi="en-US"/>
        </w:rPr>
        <w:t>however,</w:t>
      </w:r>
      <w:r w:rsidRPr="00285847">
        <w:rPr>
          <w:szCs w:val="24"/>
          <w:lang w:bidi="en-US"/>
        </w:rPr>
        <w:t xml:space="preserve"> the case for “aberration” has the same polarity label assigned. When </w:t>
      </w:r>
      <w:r w:rsidR="0068276B" w:rsidRPr="00285847">
        <w:rPr>
          <w:szCs w:val="24"/>
          <w:lang w:bidi="en-US"/>
        </w:rPr>
        <w:t>assigning multiple labels</w:t>
      </w:r>
      <w:r w:rsidRPr="00285847">
        <w:rPr>
          <w:szCs w:val="24"/>
          <w:lang w:bidi="en-US"/>
        </w:rPr>
        <w:t xml:space="preserve">, the most common label </w:t>
      </w:r>
      <w:proofErr w:type="gramStart"/>
      <w:r w:rsidRPr="00285847">
        <w:rPr>
          <w:szCs w:val="24"/>
          <w:lang w:bidi="en-US"/>
        </w:rPr>
        <w:t>is chosen</w:t>
      </w:r>
      <w:proofErr w:type="gramEnd"/>
      <w:r w:rsidRPr="00285847">
        <w:rPr>
          <w:szCs w:val="24"/>
          <w:lang w:bidi="en-US"/>
        </w:rPr>
        <w:t xml:space="preserve">. If there is no majority label, then the phrase </w:t>
      </w:r>
      <w:proofErr w:type="gramStart"/>
      <w:r w:rsidR="0068276B" w:rsidRPr="00285847">
        <w:rPr>
          <w:szCs w:val="24"/>
          <w:lang w:bidi="en-US"/>
        </w:rPr>
        <w:t xml:space="preserve">shall be </w:t>
      </w:r>
      <w:r w:rsidR="006D74E3" w:rsidRPr="00285847">
        <w:rPr>
          <w:szCs w:val="24"/>
          <w:lang w:bidi="en-US"/>
        </w:rPr>
        <w:t>ignored</w:t>
      </w:r>
      <w:proofErr w:type="gramEnd"/>
      <w:r w:rsidR="006D74E3" w:rsidRPr="00285847">
        <w:rPr>
          <w:szCs w:val="24"/>
          <w:lang w:bidi="en-US"/>
        </w:rPr>
        <w:t xml:space="preserve"> as it is </w:t>
      </w:r>
      <w:r w:rsidRPr="00285847">
        <w:rPr>
          <w:szCs w:val="24"/>
          <w:lang w:bidi="en-US"/>
        </w:rPr>
        <w:t>considered neutral.</w:t>
      </w:r>
    </w:p>
    <w:p w:rsidR="001A24ED" w:rsidRPr="00285847" w:rsidRDefault="001A24ED" w:rsidP="001A24ED">
      <w:pPr>
        <w:pStyle w:val="Heading3"/>
        <w:rPr>
          <w:szCs w:val="24"/>
          <w:lang w:bidi="en-US"/>
        </w:rPr>
      </w:pPr>
      <w:bookmarkStart w:id="40" w:name="_Toc278526128"/>
      <w:r w:rsidRPr="00285847">
        <w:rPr>
          <w:szCs w:val="24"/>
          <w:lang w:bidi="en-US"/>
        </w:rPr>
        <w:t>WordNet</w:t>
      </w:r>
      <w:bookmarkEnd w:id="40"/>
    </w:p>
    <w:p w:rsidR="001A24ED" w:rsidRPr="00285847" w:rsidRDefault="001A24ED" w:rsidP="001A24ED">
      <w:pPr>
        <w:pStyle w:val="BodyText"/>
        <w:ind w:firstLine="720"/>
        <w:rPr>
          <w:szCs w:val="24"/>
          <w:lang w:bidi="en-US"/>
        </w:rPr>
      </w:pPr>
      <w:r w:rsidRPr="00285847">
        <w:rPr>
          <w:szCs w:val="24"/>
          <w:lang w:bidi="en-US"/>
        </w:rPr>
        <w:t>WordNet is a lexical database of semantic associations</w:t>
      </w:r>
      <w:r w:rsidR="00D411C9" w:rsidRPr="00285847">
        <w:rPr>
          <w:szCs w:val="24"/>
          <w:lang w:bidi="en-US"/>
        </w:rPr>
        <w:t xml:space="preserve"> that</w:t>
      </w:r>
      <w:r w:rsidRPr="00285847">
        <w:rPr>
          <w:szCs w:val="24"/>
          <w:lang w:bidi="en-US"/>
        </w:rPr>
        <w:t xml:space="preserve"> </w:t>
      </w:r>
      <w:proofErr w:type="gramStart"/>
      <w:r w:rsidRPr="00285847">
        <w:rPr>
          <w:szCs w:val="24"/>
          <w:lang w:bidi="en-US"/>
        </w:rPr>
        <w:t>is generally considered</w:t>
      </w:r>
      <w:proofErr w:type="gramEnd"/>
      <w:r w:rsidRPr="00285847">
        <w:rPr>
          <w:szCs w:val="24"/>
          <w:lang w:bidi="en-US"/>
        </w:rPr>
        <w:t xml:space="preserve"> an</w:t>
      </w:r>
      <w:r w:rsidR="006D74E3" w:rsidRPr="00285847">
        <w:rPr>
          <w:szCs w:val="24"/>
          <w:lang w:bidi="en-US"/>
        </w:rPr>
        <w:t xml:space="preserve"> authoritative tool for manual</w:t>
      </w:r>
      <w:r w:rsidRPr="00285847">
        <w:rPr>
          <w:szCs w:val="24"/>
          <w:lang w:bidi="en-US"/>
        </w:rPr>
        <w:t xml:space="preserve"> annotations regarding the English language. WordNet is capable of </w:t>
      </w:r>
      <w:r w:rsidRPr="00285847">
        <w:rPr>
          <w:szCs w:val="24"/>
          <w:lang w:bidi="en-US"/>
        </w:rPr>
        <w:lastRenderedPageBreak/>
        <w:t>expressing relationships between words, ontological information, even example usages and definitions. More importantly for this research, WordNet organizes the words in its database, of which there are currently 155,287 words, into sets of synonyms (or synsets), of which there are 117,659. In total, there are 206,941 word-sense pairings [</w:t>
      </w:r>
      <w:r w:rsidR="001624D4" w:rsidRPr="00285847">
        <w:rPr>
          <w:szCs w:val="24"/>
          <w:lang w:bidi="en-US"/>
        </w:rPr>
        <w:t>16</w:t>
      </w:r>
      <w:r w:rsidRPr="00285847">
        <w:rPr>
          <w:szCs w:val="24"/>
          <w:lang w:bidi="en-US"/>
        </w:rPr>
        <w:t>]. Due to the sheer size and maturity of the WordNet database, it makes a good training data source.</w:t>
      </w:r>
    </w:p>
    <w:p w:rsidR="001A24ED" w:rsidRPr="00285847" w:rsidRDefault="005E0207" w:rsidP="001A24ED">
      <w:pPr>
        <w:pStyle w:val="BodyText"/>
        <w:ind w:firstLine="720"/>
        <w:rPr>
          <w:szCs w:val="24"/>
          <w:lang w:bidi="en-US"/>
        </w:rPr>
      </w:pPr>
      <w:r w:rsidRPr="00285847">
        <w:rPr>
          <w:szCs w:val="24"/>
          <w:lang w:bidi="en-US"/>
        </w:rPr>
        <w:t xml:space="preserve">Querying the WordNet database returns </w:t>
      </w:r>
      <w:r w:rsidR="001A24ED" w:rsidRPr="00285847">
        <w:rPr>
          <w:szCs w:val="24"/>
          <w:lang w:bidi="en-US"/>
        </w:rPr>
        <w:t>a number of matches</w:t>
      </w:r>
      <w:r w:rsidRPr="00285847">
        <w:rPr>
          <w:szCs w:val="24"/>
          <w:lang w:bidi="en-US"/>
        </w:rPr>
        <w:t>, instances,</w:t>
      </w:r>
      <w:r w:rsidR="001A24ED" w:rsidRPr="00285847">
        <w:rPr>
          <w:szCs w:val="24"/>
          <w:lang w:bidi="en-US"/>
        </w:rPr>
        <w:t xml:space="preserve"> for the available sense keys. </w:t>
      </w:r>
      <w:r w:rsidR="001624D4" w:rsidRPr="00285847">
        <w:rPr>
          <w:szCs w:val="24"/>
          <w:lang w:bidi="en-US"/>
        </w:rPr>
        <w:t xml:space="preserve">The sense key is the part of speech and the instance number indicates the definition number. </w:t>
      </w:r>
      <w:r w:rsidR="001A24ED" w:rsidRPr="00285847">
        <w:rPr>
          <w:szCs w:val="24"/>
          <w:lang w:bidi="en-US"/>
        </w:rPr>
        <w:t>For simplicity, we will refer to the word/sense key/instance number pairing in the following format: “word#sense#instance</w:t>
      </w:r>
      <w:proofErr w:type="gramStart"/>
      <w:r w:rsidR="001A24ED" w:rsidRPr="00285847">
        <w:rPr>
          <w:szCs w:val="24"/>
          <w:lang w:bidi="en-US"/>
        </w:rPr>
        <w:t>”.</w:t>
      </w:r>
      <w:proofErr w:type="gramEnd"/>
      <w:r w:rsidR="001A24ED" w:rsidRPr="00285847">
        <w:rPr>
          <w:szCs w:val="24"/>
          <w:lang w:bidi="en-US"/>
        </w:rPr>
        <w:t xml:space="preserve"> For example, the word and sense key pair “running” and “noun” will return 5 instances: “running#n</w:t>
      </w:r>
      <w:r w:rsidR="007D0D6E">
        <w:rPr>
          <w:szCs w:val="24"/>
          <w:lang w:bidi="en-US"/>
        </w:rPr>
        <w:t>#1” through “running#n</w:t>
      </w:r>
      <w:r w:rsidR="001A24ED" w:rsidRPr="00285847">
        <w:rPr>
          <w:szCs w:val="24"/>
          <w:lang w:bidi="en-US"/>
        </w:rPr>
        <w:t>#5”. Each instance may refer to a different meaning, context, or definition/example (als</w:t>
      </w:r>
      <w:r w:rsidR="007D0D6E">
        <w:rPr>
          <w:szCs w:val="24"/>
          <w:lang w:bidi="en-US"/>
        </w:rPr>
        <w:t>o referred to as “glos</w:t>
      </w:r>
      <w:r w:rsidR="001624D4" w:rsidRPr="00285847">
        <w:rPr>
          <w:szCs w:val="24"/>
          <w:lang w:bidi="en-US"/>
        </w:rPr>
        <w:t>”). Figure</w:t>
      </w:r>
      <w:r w:rsidR="001A24ED" w:rsidRPr="00285847">
        <w:rPr>
          <w:szCs w:val="24"/>
          <w:lang w:bidi="en-US"/>
        </w:rPr>
        <w:t xml:space="preserve"> </w:t>
      </w:r>
      <w:r w:rsidR="0000429F" w:rsidRPr="00285847">
        <w:rPr>
          <w:szCs w:val="24"/>
          <w:lang w:bidi="en-US"/>
        </w:rPr>
        <w:t>5</w:t>
      </w:r>
      <w:r w:rsidR="001A24ED" w:rsidRPr="00285847">
        <w:rPr>
          <w:szCs w:val="24"/>
          <w:lang w:bidi="en-US"/>
        </w:rPr>
        <w:t xml:space="preserve"> shows a list </w:t>
      </w:r>
      <w:r w:rsidR="00D411C9" w:rsidRPr="00285847">
        <w:rPr>
          <w:szCs w:val="24"/>
          <w:lang w:bidi="en-US"/>
        </w:rPr>
        <w:t>of glosses</w:t>
      </w:r>
      <w:r w:rsidR="001A24ED" w:rsidRPr="00285847">
        <w:rPr>
          <w:szCs w:val="24"/>
          <w:lang w:bidi="en-US"/>
        </w:rPr>
        <w:t xml:space="preserve"> for the </w:t>
      </w:r>
      <w:r w:rsidR="007D0D6E" w:rsidRPr="00285847">
        <w:rPr>
          <w:szCs w:val="24"/>
          <w:lang w:bidi="en-US"/>
        </w:rPr>
        <w:t>five</w:t>
      </w:r>
      <w:r w:rsidR="001A24ED" w:rsidRPr="00285847">
        <w:rPr>
          <w:szCs w:val="24"/>
          <w:lang w:bidi="en-US"/>
        </w:rPr>
        <w:t xml:space="preserve"> aforement</w:t>
      </w:r>
      <w:r w:rsidR="007D0D6E">
        <w:rPr>
          <w:szCs w:val="24"/>
          <w:lang w:bidi="en-US"/>
        </w:rPr>
        <w:t>ioned instances of “</w:t>
      </w:r>
      <w:proofErr w:type="spellStart"/>
      <w:r w:rsidR="007D0D6E">
        <w:rPr>
          <w:szCs w:val="24"/>
          <w:lang w:bidi="en-US"/>
        </w:rPr>
        <w:t>running#n</w:t>
      </w:r>
      <w:proofErr w:type="spellEnd"/>
      <w:proofErr w:type="gramStart"/>
      <w:r w:rsidR="001A24ED" w:rsidRPr="00285847">
        <w:rPr>
          <w:szCs w:val="24"/>
          <w:lang w:bidi="en-US"/>
        </w:rPr>
        <w:t>”.</w:t>
      </w:r>
      <w:proofErr w:type="gramEnd"/>
      <w:r w:rsidR="00D411C9" w:rsidRPr="00285847">
        <w:rPr>
          <w:szCs w:val="24"/>
          <w:lang w:bidi="en-US"/>
        </w:rPr>
        <w:t xml:space="preserve"> Figure </w:t>
      </w:r>
      <w:r w:rsidR="0000429F" w:rsidRPr="00285847">
        <w:rPr>
          <w:szCs w:val="24"/>
          <w:lang w:bidi="en-US"/>
        </w:rPr>
        <w:t>5</w:t>
      </w:r>
      <w:r w:rsidR="00D411C9" w:rsidRPr="00285847">
        <w:rPr>
          <w:szCs w:val="24"/>
          <w:lang w:bidi="en-US"/>
        </w:rPr>
        <w:t xml:space="preserve"> shows the full set of data retrieved from WordNet from the second instance, “running#n#2</w:t>
      </w:r>
      <w:proofErr w:type="gramStart"/>
      <w:r w:rsidR="00D411C9" w:rsidRPr="00285847">
        <w:rPr>
          <w:szCs w:val="24"/>
          <w:lang w:bidi="en-US"/>
        </w:rPr>
        <w:t>”.</w:t>
      </w:r>
      <w:proofErr w:type="gramEnd"/>
    </w:p>
    <w:tbl>
      <w:tblPr>
        <w:tblStyle w:val="TableGrid"/>
        <w:tblW w:w="0" w:type="auto"/>
        <w:tblLook w:val="04A0"/>
      </w:tblPr>
      <w:tblGrid>
        <w:gridCol w:w="1443"/>
        <w:gridCol w:w="8133"/>
      </w:tblGrid>
      <w:tr w:rsidR="00D411C9" w:rsidRPr="00285847" w:rsidTr="00D411C9">
        <w:tc>
          <w:tcPr>
            <w:tcW w:w="0" w:type="auto"/>
          </w:tcPr>
          <w:p w:rsidR="00D411C9" w:rsidRPr="00285847" w:rsidRDefault="00D411C9" w:rsidP="00D411C9">
            <w:pPr>
              <w:pStyle w:val="BodyText"/>
              <w:spacing w:line="240" w:lineRule="auto"/>
              <w:jc w:val="center"/>
              <w:rPr>
                <w:rFonts w:ascii="Times New Roman" w:hAnsi="Times New Roman" w:cs="Times New Roman"/>
                <w:sz w:val="24"/>
                <w:szCs w:val="24"/>
                <w:lang w:bidi="en-US"/>
              </w:rPr>
            </w:pPr>
            <w:r w:rsidRPr="00285847">
              <w:rPr>
                <w:rFonts w:ascii="Times New Roman" w:hAnsi="Times New Roman" w:cs="Times New Roman"/>
                <w:sz w:val="24"/>
                <w:szCs w:val="24"/>
                <w:lang w:bidi="en-US"/>
              </w:rPr>
              <w:t>running#n#1</w:t>
            </w:r>
          </w:p>
        </w:tc>
        <w:tc>
          <w:tcPr>
            <w:tcW w:w="0" w:type="auto"/>
          </w:tcPr>
          <w:p w:rsidR="00D411C9" w:rsidRPr="00285847" w:rsidRDefault="00D411C9" w:rsidP="00D411C9">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(American football) a play in which a player attempts to carry the ball through or past the opposing team; "the defensive line braced to stop the run"; "the coach put great emphasis on running"</w:t>
            </w:r>
          </w:p>
        </w:tc>
      </w:tr>
      <w:tr w:rsidR="00D411C9" w:rsidRPr="00285847" w:rsidTr="00D411C9">
        <w:tc>
          <w:tcPr>
            <w:tcW w:w="0" w:type="auto"/>
          </w:tcPr>
          <w:p w:rsidR="00D411C9" w:rsidRPr="00285847" w:rsidRDefault="00D411C9" w:rsidP="00D411C9">
            <w:pPr>
              <w:pStyle w:val="BodyText"/>
              <w:spacing w:line="240" w:lineRule="auto"/>
              <w:jc w:val="center"/>
              <w:rPr>
                <w:rFonts w:ascii="Times New Roman" w:hAnsi="Times New Roman" w:cs="Times New Roman"/>
                <w:sz w:val="24"/>
                <w:szCs w:val="24"/>
                <w:lang w:bidi="en-US"/>
              </w:rPr>
            </w:pPr>
            <w:r w:rsidRPr="00285847">
              <w:rPr>
                <w:rFonts w:ascii="Times New Roman" w:hAnsi="Times New Roman" w:cs="Times New Roman"/>
                <w:sz w:val="24"/>
                <w:szCs w:val="24"/>
                <w:lang w:bidi="en-US"/>
              </w:rPr>
              <w:t>running#n#</w:t>
            </w:r>
            <w:r w:rsidR="00A405CE">
              <w:rPr>
                <w:rFonts w:ascii="Times New Roman" w:hAnsi="Times New Roman" w:cs="Times New Roman"/>
                <w:sz w:val="24"/>
                <w:szCs w:val="24"/>
                <w:lang w:bidi="en-US"/>
              </w:rPr>
              <w:t>2</w:t>
            </w:r>
          </w:p>
        </w:tc>
        <w:tc>
          <w:tcPr>
            <w:tcW w:w="0" w:type="auto"/>
          </w:tcPr>
          <w:p w:rsidR="00D411C9" w:rsidRPr="00285847" w:rsidRDefault="00D411C9" w:rsidP="00D411C9">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the act of running; traveling on foot at a fast pace; "he broke into a run"; "his daily run keeps him fit"</w:t>
            </w:r>
          </w:p>
        </w:tc>
      </w:tr>
      <w:tr w:rsidR="00D411C9" w:rsidRPr="00285847" w:rsidTr="00D411C9">
        <w:tc>
          <w:tcPr>
            <w:tcW w:w="0" w:type="auto"/>
          </w:tcPr>
          <w:p w:rsidR="00D411C9" w:rsidRPr="00285847" w:rsidRDefault="00D411C9" w:rsidP="00D411C9">
            <w:pPr>
              <w:pStyle w:val="BodyText"/>
              <w:spacing w:line="240" w:lineRule="auto"/>
              <w:jc w:val="center"/>
              <w:rPr>
                <w:rFonts w:ascii="Times New Roman" w:hAnsi="Times New Roman" w:cs="Times New Roman"/>
                <w:sz w:val="24"/>
                <w:szCs w:val="24"/>
                <w:lang w:bidi="en-US"/>
              </w:rPr>
            </w:pPr>
            <w:r w:rsidRPr="00285847">
              <w:rPr>
                <w:rFonts w:ascii="Times New Roman" w:hAnsi="Times New Roman" w:cs="Times New Roman"/>
                <w:sz w:val="24"/>
                <w:szCs w:val="24"/>
                <w:lang w:bidi="en-US"/>
              </w:rPr>
              <w:t>running#n#</w:t>
            </w:r>
            <w:r w:rsidR="00A405CE">
              <w:rPr>
                <w:rFonts w:ascii="Times New Roman" w:hAnsi="Times New Roman" w:cs="Times New Roman"/>
                <w:sz w:val="24"/>
                <w:szCs w:val="24"/>
                <w:lang w:bidi="en-US"/>
              </w:rPr>
              <w:t>3</w:t>
            </w:r>
          </w:p>
        </w:tc>
        <w:tc>
          <w:tcPr>
            <w:tcW w:w="0" w:type="auto"/>
          </w:tcPr>
          <w:p w:rsidR="00D411C9" w:rsidRPr="00285847" w:rsidRDefault="00D411C9" w:rsidP="00D411C9">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the state of being in operation; "the engine is running smoothly"</w:t>
            </w:r>
          </w:p>
        </w:tc>
      </w:tr>
      <w:tr w:rsidR="00D411C9" w:rsidRPr="00285847" w:rsidTr="00D411C9">
        <w:tc>
          <w:tcPr>
            <w:tcW w:w="0" w:type="auto"/>
          </w:tcPr>
          <w:p w:rsidR="00D411C9" w:rsidRPr="00285847" w:rsidRDefault="00D411C9" w:rsidP="00D411C9">
            <w:pPr>
              <w:pStyle w:val="BodyText"/>
              <w:spacing w:line="240" w:lineRule="auto"/>
              <w:jc w:val="center"/>
              <w:rPr>
                <w:rFonts w:ascii="Times New Roman" w:hAnsi="Times New Roman" w:cs="Times New Roman"/>
                <w:sz w:val="24"/>
                <w:szCs w:val="24"/>
                <w:lang w:bidi="en-US"/>
              </w:rPr>
            </w:pPr>
            <w:r w:rsidRPr="00285847">
              <w:rPr>
                <w:rFonts w:ascii="Times New Roman" w:hAnsi="Times New Roman" w:cs="Times New Roman"/>
                <w:sz w:val="24"/>
                <w:szCs w:val="24"/>
                <w:lang w:bidi="en-US"/>
              </w:rPr>
              <w:t>running#n#</w:t>
            </w:r>
            <w:r w:rsidR="00A405CE">
              <w:rPr>
                <w:rFonts w:ascii="Times New Roman" w:hAnsi="Times New Roman" w:cs="Times New Roman"/>
                <w:sz w:val="24"/>
                <w:szCs w:val="24"/>
                <w:lang w:bidi="en-US"/>
              </w:rPr>
              <w:t>4</w:t>
            </w:r>
          </w:p>
        </w:tc>
        <w:tc>
          <w:tcPr>
            <w:tcW w:w="0" w:type="auto"/>
          </w:tcPr>
          <w:p w:rsidR="00D411C9" w:rsidRPr="00285847" w:rsidRDefault="00D411C9" w:rsidP="00D411C9">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the act of administering or being in charge of something; "he has responsibility for the running of two companies at the same time"</w:t>
            </w:r>
          </w:p>
        </w:tc>
      </w:tr>
      <w:tr w:rsidR="00D411C9" w:rsidRPr="00285847" w:rsidTr="00D411C9">
        <w:tc>
          <w:tcPr>
            <w:tcW w:w="0" w:type="auto"/>
          </w:tcPr>
          <w:p w:rsidR="00D411C9" w:rsidRPr="00285847" w:rsidRDefault="00D411C9" w:rsidP="00D411C9">
            <w:pPr>
              <w:pStyle w:val="BodyText"/>
              <w:spacing w:line="240" w:lineRule="auto"/>
              <w:jc w:val="center"/>
              <w:rPr>
                <w:rFonts w:ascii="Times New Roman" w:hAnsi="Times New Roman" w:cs="Times New Roman"/>
                <w:sz w:val="24"/>
                <w:szCs w:val="24"/>
                <w:lang w:bidi="en-US"/>
              </w:rPr>
            </w:pPr>
            <w:r w:rsidRPr="00285847">
              <w:rPr>
                <w:rFonts w:ascii="Times New Roman" w:hAnsi="Times New Roman" w:cs="Times New Roman"/>
                <w:sz w:val="24"/>
                <w:szCs w:val="24"/>
                <w:lang w:bidi="en-US"/>
              </w:rPr>
              <w:t>running#n#</w:t>
            </w:r>
            <w:r w:rsidR="00A405CE">
              <w:rPr>
                <w:rFonts w:ascii="Times New Roman" w:hAnsi="Times New Roman" w:cs="Times New Roman"/>
                <w:sz w:val="24"/>
                <w:szCs w:val="24"/>
                <w:lang w:bidi="en-US"/>
              </w:rPr>
              <w:t>5</w:t>
            </w:r>
          </w:p>
        </w:tc>
        <w:tc>
          <w:tcPr>
            <w:tcW w:w="0" w:type="auto"/>
          </w:tcPr>
          <w:p w:rsidR="00D411C9" w:rsidRPr="00285847" w:rsidRDefault="00D411C9" w:rsidP="00D411C9">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the act of participating in an athletic competition involving running on a track</w:t>
            </w:r>
          </w:p>
        </w:tc>
      </w:tr>
    </w:tbl>
    <w:p w:rsidR="004C03CB" w:rsidRPr="00285847" w:rsidRDefault="004C03CB" w:rsidP="00EE27D1">
      <w:pPr>
        <w:pStyle w:val="Caption"/>
        <w:spacing w:before="120"/>
        <w:rPr>
          <w:szCs w:val="24"/>
        </w:rPr>
      </w:pPr>
      <w:bookmarkStart w:id="41" w:name="_Toc278639913"/>
      <w:proofErr w:type="gramStart"/>
      <w:r w:rsidRPr="00285847">
        <w:rPr>
          <w:szCs w:val="24"/>
        </w:rPr>
        <w:t xml:space="preserve">Figure </w:t>
      </w:r>
      <w:r w:rsidR="003F6B22" w:rsidRPr="00285847">
        <w:rPr>
          <w:szCs w:val="24"/>
        </w:rPr>
        <w:fldChar w:fldCharType="begin"/>
      </w:r>
      <w:r w:rsidRPr="00285847">
        <w:rPr>
          <w:szCs w:val="24"/>
        </w:rPr>
        <w:instrText xml:space="preserve"> SEQ Figure \* ARABIC </w:instrText>
      </w:r>
      <w:r w:rsidR="003F6B22" w:rsidRPr="00285847">
        <w:rPr>
          <w:szCs w:val="24"/>
        </w:rPr>
        <w:fldChar w:fldCharType="separate"/>
      </w:r>
      <w:r w:rsidR="00993746" w:rsidRPr="00285847">
        <w:rPr>
          <w:noProof/>
          <w:szCs w:val="24"/>
        </w:rPr>
        <w:t>5</w:t>
      </w:r>
      <w:r w:rsidR="003F6B22" w:rsidRPr="00285847">
        <w:rPr>
          <w:szCs w:val="24"/>
        </w:rPr>
        <w:fldChar w:fldCharType="end"/>
      </w:r>
      <w:r w:rsidRPr="00285847">
        <w:rPr>
          <w:szCs w:val="24"/>
        </w:rPr>
        <w:t>.</w:t>
      </w:r>
      <w:proofErr w:type="gramEnd"/>
      <w:r w:rsidRPr="00285847">
        <w:rPr>
          <w:szCs w:val="24"/>
        </w:rPr>
        <w:t xml:space="preserve"> WordNet sample glosses</w:t>
      </w:r>
      <w:bookmarkEnd w:id="41"/>
    </w:p>
    <w:p w:rsidR="00D411C9" w:rsidRPr="00285847" w:rsidRDefault="00D411C9">
      <w:pPr>
        <w:tabs>
          <w:tab w:val="clear" w:pos="8640"/>
        </w:tabs>
        <w:spacing w:line="240" w:lineRule="auto"/>
        <w:rPr>
          <w:szCs w:val="24"/>
        </w:rPr>
      </w:pPr>
      <w:r w:rsidRPr="00285847">
        <w:rPr>
          <w:szCs w:val="24"/>
        </w:rPr>
        <w:br w:type="page"/>
      </w:r>
    </w:p>
    <w:p w:rsidR="00D411C9" w:rsidRPr="00285847" w:rsidRDefault="00D411C9" w:rsidP="00D411C9">
      <w:pPr>
        <w:pStyle w:val="CaptionExtra"/>
        <w:rPr>
          <w:szCs w:val="24"/>
        </w:rPr>
      </w:pPr>
    </w:p>
    <w:tbl>
      <w:tblPr>
        <w:tblStyle w:val="TableGrid"/>
        <w:tblW w:w="0" w:type="auto"/>
        <w:jc w:val="center"/>
        <w:tblLook w:val="04A0"/>
      </w:tblPr>
      <w:tblGrid>
        <w:gridCol w:w="790"/>
        <w:gridCol w:w="5839"/>
      </w:tblGrid>
      <w:tr w:rsidR="00D411C9" w:rsidRPr="00285847" w:rsidTr="00EE27D1">
        <w:trPr>
          <w:jc w:val="center"/>
        </w:trPr>
        <w:tc>
          <w:tcPr>
            <w:tcW w:w="0" w:type="auto"/>
          </w:tcPr>
          <w:p w:rsidR="00D411C9" w:rsidRPr="00285847" w:rsidRDefault="00D411C9" w:rsidP="00D411C9">
            <w:pPr>
              <w:pStyle w:val="CaptionExtra"/>
              <w:jc w:val="left"/>
              <w:rPr>
                <w:rFonts w:ascii="Times New Roman" w:hAnsi="Times New Roman" w:cs="Times New Roman"/>
                <w:sz w:val="24"/>
                <w:szCs w:val="24"/>
              </w:rPr>
            </w:pPr>
            <w:r w:rsidRPr="00285847">
              <w:rPr>
                <w:rFonts w:ascii="Times New Roman" w:hAnsi="Times New Roman" w:cs="Times New Roman"/>
                <w:sz w:val="24"/>
                <w:szCs w:val="24"/>
              </w:rPr>
              <w:t>glos</w:t>
            </w:r>
          </w:p>
        </w:tc>
        <w:tc>
          <w:tcPr>
            <w:tcW w:w="5839" w:type="dxa"/>
          </w:tcPr>
          <w:p w:rsidR="00D411C9" w:rsidRPr="00285847" w:rsidRDefault="00D411C9" w:rsidP="00D411C9">
            <w:pPr>
              <w:pStyle w:val="CaptionExtra"/>
              <w:jc w:val="left"/>
              <w:rPr>
                <w:rFonts w:ascii="Times New Roman" w:hAnsi="Times New Roman" w:cs="Times New Roman"/>
                <w:sz w:val="24"/>
                <w:szCs w:val="24"/>
              </w:rPr>
            </w:pPr>
            <w:r w:rsidRPr="00285847">
              <w:rPr>
                <w:rFonts w:ascii="Times New Roman" w:hAnsi="Times New Roman" w:cs="Times New Roman"/>
                <w:sz w:val="24"/>
                <w:szCs w:val="24"/>
              </w:rPr>
              <w:t>the act of running; traveling on foot at a fast pace; "he broke into a run"; "his daily run keeps him fit"</w:t>
            </w:r>
          </w:p>
        </w:tc>
      </w:tr>
      <w:tr w:rsidR="00D411C9" w:rsidRPr="00285847" w:rsidTr="00EE27D1">
        <w:trPr>
          <w:jc w:val="center"/>
        </w:trPr>
        <w:tc>
          <w:tcPr>
            <w:tcW w:w="0" w:type="auto"/>
          </w:tcPr>
          <w:p w:rsidR="00D411C9" w:rsidRPr="00285847" w:rsidRDefault="00D411C9" w:rsidP="00D411C9">
            <w:pPr>
              <w:pStyle w:val="CaptionExtra"/>
              <w:jc w:val="left"/>
              <w:rPr>
                <w:rFonts w:ascii="Times New Roman" w:hAnsi="Times New Roman" w:cs="Times New Roman"/>
                <w:sz w:val="24"/>
                <w:szCs w:val="24"/>
              </w:rPr>
            </w:pPr>
            <w:r w:rsidRPr="00285847">
              <w:rPr>
                <w:rFonts w:ascii="Times New Roman" w:hAnsi="Times New Roman" w:cs="Times New Roman"/>
                <w:sz w:val="24"/>
                <w:szCs w:val="24"/>
              </w:rPr>
              <w:t>syns</w:t>
            </w:r>
          </w:p>
        </w:tc>
        <w:tc>
          <w:tcPr>
            <w:tcW w:w="5839" w:type="dxa"/>
          </w:tcPr>
          <w:p w:rsidR="00D411C9" w:rsidRPr="00285847" w:rsidRDefault="00D411C9" w:rsidP="00D411C9">
            <w:pPr>
              <w:pStyle w:val="CaptionExtra"/>
              <w:jc w:val="left"/>
              <w:rPr>
                <w:rFonts w:ascii="Times New Roman" w:hAnsi="Times New Roman" w:cs="Times New Roman"/>
                <w:sz w:val="24"/>
                <w:szCs w:val="24"/>
              </w:rPr>
            </w:pPr>
            <w:r w:rsidRPr="00285847">
              <w:rPr>
                <w:rFonts w:ascii="Times New Roman" w:hAnsi="Times New Roman" w:cs="Times New Roman"/>
                <w:sz w:val="24"/>
                <w:szCs w:val="24"/>
              </w:rPr>
              <w:t>run#n#7, running#n#2</w:t>
            </w:r>
          </w:p>
        </w:tc>
      </w:tr>
      <w:tr w:rsidR="00D411C9" w:rsidRPr="00285847" w:rsidTr="00EE27D1">
        <w:trPr>
          <w:jc w:val="center"/>
        </w:trPr>
        <w:tc>
          <w:tcPr>
            <w:tcW w:w="0" w:type="auto"/>
          </w:tcPr>
          <w:p w:rsidR="00D411C9" w:rsidRPr="00285847" w:rsidRDefault="00EE27D1" w:rsidP="00D411C9">
            <w:pPr>
              <w:pStyle w:val="CaptionExtra"/>
              <w:jc w:val="left"/>
              <w:rPr>
                <w:rFonts w:ascii="Times New Roman" w:hAnsi="Times New Roman" w:cs="Times New Roman"/>
                <w:sz w:val="24"/>
                <w:szCs w:val="24"/>
              </w:rPr>
            </w:pPr>
            <w:r w:rsidRPr="00285847">
              <w:rPr>
                <w:rFonts w:ascii="Times New Roman" w:hAnsi="Times New Roman" w:cs="Times New Roman"/>
                <w:sz w:val="24"/>
                <w:szCs w:val="24"/>
              </w:rPr>
              <w:t>hype</w:t>
            </w:r>
          </w:p>
        </w:tc>
        <w:tc>
          <w:tcPr>
            <w:tcW w:w="5839" w:type="dxa"/>
          </w:tcPr>
          <w:p w:rsidR="00D411C9" w:rsidRPr="00285847" w:rsidRDefault="007D0D6E" w:rsidP="00D411C9">
            <w:pPr>
              <w:pStyle w:val="CaptionExtra"/>
              <w:jc w:val="left"/>
              <w:rPr>
                <w:rFonts w:ascii="Times New Roman" w:hAnsi="Times New Roman" w:cs="Times New Roman"/>
                <w:sz w:val="24"/>
                <w:szCs w:val="24"/>
              </w:rPr>
            </w:pPr>
            <w:r>
              <w:rPr>
                <w:rFonts w:ascii="Times New Roman" w:hAnsi="Times New Roman" w:cs="Times New Roman"/>
                <w:sz w:val="24"/>
                <w:szCs w:val="24"/>
              </w:rPr>
              <w:t>locomotion#n</w:t>
            </w:r>
            <w:r w:rsidR="00EE27D1" w:rsidRPr="00285847">
              <w:rPr>
                <w:rFonts w:ascii="Times New Roman" w:hAnsi="Times New Roman" w:cs="Times New Roman"/>
                <w:sz w:val="24"/>
                <w:szCs w:val="24"/>
              </w:rPr>
              <w:t>#2</w:t>
            </w:r>
          </w:p>
        </w:tc>
      </w:tr>
      <w:tr w:rsidR="00D411C9" w:rsidRPr="00285847" w:rsidTr="00EE27D1">
        <w:trPr>
          <w:jc w:val="center"/>
        </w:trPr>
        <w:tc>
          <w:tcPr>
            <w:tcW w:w="0" w:type="auto"/>
          </w:tcPr>
          <w:p w:rsidR="00D411C9" w:rsidRPr="00285847" w:rsidRDefault="00EE27D1" w:rsidP="00D411C9">
            <w:pPr>
              <w:pStyle w:val="CaptionExtra"/>
              <w:jc w:val="left"/>
              <w:rPr>
                <w:rFonts w:ascii="Times New Roman" w:hAnsi="Times New Roman" w:cs="Times New Roman"/>
                <w:sz w:val="24"/>
                <w:szCs w:val="24"/>
              </w:rPr>
            </w:pPr>
            <w:r w:rsidRPr="00285847">
              <w:rPr>
                <w:rFonts w:ascii="Times New Roman" w:hAnsi="Times New Roman" w:cs="Times New Roman"/>
                <w:sz w:val="24"/>
                <w:szCs w:val="24"/>
              </w:rPr>
              <w:t>hypes</w:t>
            </w:r>
          </w:p>
        </w:tc>
        <w:tc>
          <w:tcPr>
            <w:tcW w:w="5839" w:type="dxa"/>
          </w:tcPr>
          <w:p w:rsidR="00D411C9" w:rsidRPr="00285847" w:rsidRDefault="00EE27D1" w:rsidP="00D411C9">
            <w:pPr>
              <w:pStyle w:val="CaptionExtra"/>
              <w:jc w:val="left"/>
              <w:rPr>
                <w:rFonts w:ascii="Times New Roman" w:hAnsi="Times New Roman" w:cs="Times New Roman"/>
                <w:sz w:val="24"/>
                <w:szCs w:val="24"/>
              </w:rPr>
            </w:pPr>
            <w:r w:rsidRPr="00285847">
              <w:rPr>
                <w:rFonts w:ascii="Times New Roman" w:hAnsi="Times New Roman" w:cs="Times New Roman"/>
                <w:sz w:val="24"/>
                <w:szCs w:val="24"/>
              </w:rPr>
              <w:t>lo</w:t>
            </w:r>
            <w:r w:rsidR="007D0D6E">
              <w:rPr>
                <w:rFonts w:ascii="Times New Roman" w:hAnsi="Times New Roman" w:cs="Times New Roman"/>
                <w:sz w:val="24"/>
                <w:szCs w:val="24"/>
              </w:rPr>
              <w:t>comotion#n</w:t>
            </w:r>
            <w:r w:rsidRPr="00285847">
              <w:rPr>
                <w:rFonts w:ascii="Times New Roman" w:hAnsi="Times New Roman" w:cs="Times New Roman"/>
                <w:sz w:val="24"/>
                <w:szCs w:val="24"/>
              </w:rPr>
              <w:t>#2</w:t>
            </w:r>
          </w:p>
        </w:tc>
      </w:tr>
      <w:tr w:rsidR="00D411C9" w:rsidRPr="00285847" w:rsidTr="00EE27D1">
        <w:trPr>
          <w:jc w:val="center"/>
        </w:trPr>
        <w:tc>
          <w:tcPr>
            <w:tcW w:w="0" w:type="auto"/>
          </w:tcPr>
          <w:p w:rsidR="00D411C9" w:rsidRPr="00285847" w:rsidRDefault="00EE27D1" w:rsidP="00D411C9">
            <w:pPr>
              <w:pStyle w:val="CaptionExtra"/>
              <w:jc w:val="left"/>
              <w:rPr>
                <w:rFonts w:ascii="Times New Roman" w:hAnsi="Times New Roman" w:cs="Times New Roman"/>
                <w:sz w:val="24"/>
                <w:szCs w:val="24"/>
              </w:rPr>
            </w:pPr>
            <w:r w:rsidRPr="00285847">
              <w:rPr>
                <w:rFonts w:ascii="Times New Roman" w:hAnsi="Times New Roman" w:cs="Times New Roman"/>
                <w:sz w:val="24"/>
                <w:szCs w:val="24"/>
              </w:rPr>
              <w:t>hypo</w:t>
            </w:r>
          </w:p>
        </w:tc>
        <w:tc>
          <w:tcPr>
            <w:tcW w:w="5839" w:type="dxa"/>
          </w:tcPr>
          <w:p w:rsidR="00D411C9" w:rsidRPr="00285847" w:rsidRDefault="007D0D6E" w:rsidP="00D411C9">
            <w:pPr>
              <w:pStyle w:val="CaptionExtra"/>
              <w:jc w:val="left"/>
              <w:rPr>
                <w:rFonts w:ascii="Times New Roman" w:hAnsi="Times New Roman" w:cs="Times New Roman"/>
                <w:sz w:val="24"/>
                <w:szCs w:val="24"/>
              </w:rPr>
            </w:pPr>
            <w:r>
              <w:rPr>
                <w:rFonts w:ascii="Times New Roman" w:hAnsi="Times New Roman" w:cs="Times New Roman"/>
                <w:sz w:val="24"/>
                <w:szCs w:val="24"/>
              </w:rPr>
              <w:t>dash#n</w:t>
            </w:r>
            <w:r w:rsidR="00EE27D1" w:rsidRPr="00285847">
              <w:rPr>
                <w:rFonts w:ascii="Times New Roman" w:hAnsi="Times New Roman" w:cs="Times New Roman"/>
                <w:sz w:val="24"/>
                <w:szCs w:val="24"/>
              </w:rPr>
              <w:t>#2</w:t>
            </w:r>
          </w:p>
        </w:tc>
      </w:tr>
      <w:tr w:rsidR="00D411C9" w:rsidRPr="00285847" w:rsidTr="00EE27D1">
        <w:trPr>
          <w:jc w:val="center"/>
        </w:trPr>
        <w:tc>
          <w:tcPr>
            <w:tcW w:w="0" w:type="auto"/>
          </w:tcPr>
          <w:p w:rsidR="00D411C9" w:rsidRPr="00285847" w:rsidRDefault="00EE27D1" w:rsidP="00D411C9">
            <w:pPr>
              <w:pStyle w:val="CaptionExtra"/>
              <w:jc w:val="left"/>
              <w:rPr>
                <w:rFonts w:ascii="Times New Roman" w:hAnsi="Times New Roman" w:cs="Times New Roman"/>
                <w:sz w:val="24"/>
                <w:szCs w:val="24"/>
              </w:rPr>
            </w:pPr>
            <w:r w:rsidRPr="00285847">
              <w:rPr>
                <w:rFonts w:ascii="Times New Roman" w:hAnsi="Times New Roman" w:cs="Times New Roman"/>
                <w:sz w:val="24"/>
                <w:szCs w:val="24"/>
              </w:rPr>
              <w:t>hypos</w:t>
            </w:r>
          </w:p>
        </w:tc>
        <w:tc>
          <w:tcPr>
            <w:tcW w:w="5839" w:type="dxa"/>
          </w:tcPr>
          <w:p w:rsidR="00D411C9" w:rsidRPr="00285847" w:rsidRDefault="007D0D6E" w:rsidP="00D411C9">
            <w:pPr>
              <w:pStyle w:val="CaptionExtra"/>
              <w:jc w:val="left"/>
              <w:rPr>
                <w:rFonts w:ascii="Times New Roman" w:hAnsi="Times New Roman" w:cs="Times New Roman"/>
                <w:sz w:val="24"/>
                <w:szCs w:val="24"/>
              </w:rPr>
            </w:pPr>
            <w:r>
              <w:rPr>
                <w:rFonts w:ascii="Times New Roman" w:hAnsi="Times New Roman" w:cs="Times New Roman"/>
                <w:sz w:val="24"/>
                <w:szCs w:val="24"/>
              </w:rPr>
              <w:t>dash#n</w:t>
            </w:r>
            <w:r w:rsidR="00EE27D1" w:rsidRPr="00285847">
              <w:rPr>
                <w:rFonts w:ascii="Times New Roman" w:hAnsi="Times New Roman" w:cs="Times New Roman"/>
                <w:sz w:val="24"/>
                <w:szCs w:val="24"/>
              </w:rPr>
              <w:t>#2</w:t>
            </w:r>
          </w:p>
        </w:tc>
      </w:tr>
    </w:tbl>
    <w:p w:rsidR="004C03CB" w:rsidRPr="00285847" w:rsidRDefault="00EE27D1" w:rsidP="00EE27D1">
      <w:pPr>
        <w:pStyle w:val="Caption"/>
        <w:spacing w:before="120"/>
        <w:rPr>
          <w:szCs w:val="24"/>
        </w:rPr>
      </w:pPr>
      <w:bookmarkStart w:id="42" w:name="_Toc278639914"/>
      <w:proofErr w:type="gramStart"/>
      <w:r w:rsidRPr="00285847">
        <w:rPr>
          <w:szCs w:val="24"/>
        </w:rPr>
        <w:t xml:space="preserve">Figure </w:t>
      </w:r>
      <w:r w:rsidR="003F6B22" w:rsidRPr="00285847">
        <w:rPr>
          <w:szCs w:val="24"/>
        </w:rPr>
        <w:fldChar w:fldCharType="begin"/>
      </w:r>
      <w:r w:rsidRPr="00285847">
        <w:rPr>
          <w:szCs w:val="24"/>
        </w:rPr>
        <w:instrText xml:space="preserve"> SEQ Figure \* ARABIC </w:instrText>
      </w:r>
      <w:r w:rsidR="003F6B22" w:rsidRPr="00285847">
        <w:rPr>
          <w:szCs w:val="24"/>
        </w:rPr>
        <w:fldChar w:fldCharType="separate"/>
      </w:r>
      <w:r w:rsidR="00993746" w:rsidRPr="00285847">
        <w:rPr>
          <w:noProof/>
          <w:szCs w:val="24"/>
        </w:rPr>
        <w:t>6</w:t>
      </w:r>
      <w:r w:rsidR="003F6B22" w:rsidRPr="00285847">
        <w:rPr>
          <w:szCs w:val="24"/>
        </w:rPr>
        <w:fldChar w:fldCharType="end"/>
      </w:r>
      <w:r w:rsidRPr="00285847">
        <w:rPr>
          <w:szCs w:val="24"/>
        </w:rPr>
        <w:t>.</w:t>
      </w:r>
      <w:proofErr w:type="gramEnd"/>
      <w:r w:rsidRPr="00285847">
        <w:rPr>
          <w:szCs w:val="24"/>
        </w:rPr>
        <w:t xml:space="preserve"> WordNet sample data for running#n#2</w:t>
      </w:r>
      <w:bookmarkEnd w:id="42"/>
    </w:p>
    <w:p w:rsidR="00EE27D1" w:rsidRPr="00285847" w:rsidRDefault="00EE27D1" w:rsidP="00EE27D1">
      <w:pPr>
        <w:pStyle w:val="CaptionExtra"/>
        <w:rPr>
          <w:szCs w:val="24"/>
        </w:rPr>
      </w:pPr>
    </w:p>
    <w:p w:rsidR="00890361" w:rsidRPr="00285847" w:rsidRDefault="005E0207" w:rsidP="001A24ED">
      <w:pPr>
        <w:pStyle w:val="BodyText"/>
        <w:ind w:firstLine="720"/>
        <w:rPr>
          <w:szCs w:val="24"/>
          <w:lang w:bidi="en-US"/>
        </w:rPr>
      </w:pPr>
      <w:r w:rsidRPr="00285847">
        <w:rPr>
          <w:szCs w:val="24"/>
          <w:lang w:bidi="en-US"/>
        </w:rPr>
        <w:t>Queries for e</w:t>
      </w:r>
      <w:r w:rsidR="001A24ED" w:rsidRPr="00285847">
        <w:rPr>
          <w:szCs w:val="24"/>
          <w:lang w:bidi="en-US"/>
        </w:rPr>
        <w:t xml:space="preserve">ach word contained in the WordNet database </w:t>
      </w:r>
      <w:r w:rsidRPr="00285847">
        <w:rPr>
          <w:szCs w:val="24"/>
          <w:lang w:bidi="en-US"/>
        </w:rPr>
        <w:t>returns</w:t>
      </w:r>
      <w:r w:rsidR="001A24ED" w:rsidRPr="00285847">
        <w:rPr>
          <w:szCs w:val="24"/>
          <w:lang w:bidi="en-US"/>
        </w:rPr>
        <w:t xml:space="preserve"> sense key pairs in</w:t>
      </w:r>
      <w:r w:rsidRPr="00285847">
        <w:rPr>
          <w:szCs w:val="24"/>
          <w:lang w:bidi="en-US"/>
        </w:rPr>
        <w:t xml:space="preserve"> a</w:t>
      </w:r>
      <w:r w:rsidR="001A24ED" w:rsidRPr="00285847">
        <w:rPr>
          <w:szCs w:val="24"/>
          <w:lang w:bidi="en-US"/>
        </w:rPr>
        <w:t xml:space="preserve"> similar fashion. The notable thing about WordNet is that most words have a sense key applied</w:t>
      </w:r>
      <w:r w:rsidR="00890361" w:rsidRPr="00285847">
        <w:rPr>
          <w:szCs w:val="24"/>
          <w:lang w:bidi="en-US"/>
        </w:rPr>
        <w:t>,</w:t>
      </w:r>
      <w:r w:rsidR="001A24ED" w:rsidRPr="00285847">
        <w:rPr>
          <w:szCs w:val="24"/>
          <w:lang w:bidi="en-US"/>
        </w:rPr>
        <w:t xml:space="preserve"> called “syns</w:t>
      </w:r>
      <w:proofErr w:type="gramStart"/>
      <w:r w:rsidR="001A24ED" w:rsidRPr="00285847">
        <w:rPr>
          <w:szCs w:val="24"/>
          <w:lang w:bidi="en-US"/>
        </w:rPr>
        <w:t>”,</w:t>
      </w:r>
      <w:proofErr w:type="gramEnd"/>
      <w:r w:rsidR="001A24ED" w:rsidRPr="00285847">
        <w:rPr>
          <w:szCs w:val="24"/>
          <w:lang w:bidi="en-US"/>
        </w:rPr>
        <w:t xml:space="preserve"> which is a set of words that belong in the same synset as the queried word. </w:t>
      </w:r>
      <w:r w:rsidR="00890361" w:rsidRPr="00285847">
        <w:rPr>
          <w:szCs w:val="24"/>
          <w:lang w:bidi="en-US"/>
        </w:rPr>
        <w:t>A synset is a set of words t</w:t>
      </w:r>
      <w:r w:rsidR="00EE27D1" w:rsidRPr="00285847">
        <w:rPr>
          <w:szCs w:val="24"/>
          <w:lang w:bidi="en-US"/>
        </w:rPr>
        <w:t>hat relate to the sa</w:t>
      </w:r>
      <w:r w:rsidR="0000429F" w:rsidRPr="00285847">
        <w:rPr>
          <w:szCs w:val="24"/>
          <w:lang w:bidi="en-US"/>
        </w:rPr>
        <w:t>me concept. As shown in Figure 6</w:t>
      </w:r>
      <w:r w:rsidR="00EE27D1" w:rsidRPr="00285847">
        <w:rPr>
          <w:szCs w:val="24"/>
          <w:lang w:bidi="en-US"/>
        </w:rPr>
        <w:t>, other sense keys may be valuable, though this paper concerns itself with only the synset.</w:t>
      </w:r>
    </w:p>
    <w:p w:rsidR="001A24ED" w:rsidRPr="00285847" w:rsidRDefault="00890361" w:rsidP="001A24ED">
      <w:pPr>
        <w:pStyle w:val="BodyText"/>
        <w:ind w:firstLine="720"/>
        <w:rPr>
          <w:szCs w:val="24"/>
          <w:lang w:bidi="en-US"/>
        </w:rPr>
      </w:pPr>
      <w:r w:rsidRPr="00285847">
        <w:rPr>
          <w:szCs w:val="24"/>
          <w:lang w:bidi="en-US"/>
        </w:rPr>
        <w:t>This thesis will present a method of exploiting these synsets to expand and classify subjectivity of words. Section 5.3.4 presents a method of searching WordNet to build a subjectivity lexicon</w:t>
      </w:r>
      <w:r w:rsidR="001A24ED" w:rsidRPr="00285847">
        <w:rPr>
          <w:szCs w:val="24"/>
          <w:lang w:bidi="en-US"/>
        </w:rPr>
        <w:t>.</w:t>
      </w:r>
    </w:p>
    <w:p w:rsidR="009C3816" w:rsidRPr="00285847" w:rsidRDefault="009C3816" w:rsidP="009C3816">
      <w:pPr>
        <w:pStyle w:val="BodyText"/>
        <w:rPr>
          <w:szCs w:val="24"/>
        </w:rPr>
      </w:pPr>
    </w:p>
    <w:p w:rsidR="009C3816" w:rsidRPr="00285847" w:rsidRDefault="009C3816" w:rsidP="009C3816">
      <w:pPr>
        <w:pStyle w:val="BodyText"/>
        <w:rPr>
          <w:szCs w:val="24"/>
        </w:rPr>
        <w:sectPr w:rsidR="009C3816" w:rsidRPr="00285847" w:rsidSect="007D740E">
          <w:pgSz w:w="12240" w:h="15840" w:code="1"/>
          <w:pgMar w:top="1800" w:right="1080" w:bottom="1800" w:left="1800" w:header="1080" w:footer="1080" w:gutter="0"/>
          <w:cols w:space="360"/>
          <w:titlePg/>
          <w:docGrid w:linePitch="326"/>
        </w:sectPr>
      </w:pPr>
    </w:p>
    <w:p w:rsidR="006C69A4" w:rsidRPr="00285847" w:rsidRDefault="006C69A4" w:rsidP="006C69A4">
      <w:pPr>
        <w:pStyle w:val="Heading1"/>
        <w:rPr>
          <w:szCs w:val="24"/>
        </w:rPr>
      </w:pPr>
    </w:p>
    <w:p w:rsidR="006C69A4" w:rsidRPr="00285847" w:rsidRDefault="00F63494" w:rsidP="006C69A4">
      <w:pPr>
        <w:pStyle w:val="Heading2"/>
        <w:rPr>
          <w:szCs w:val="24"/>
          <w:lang w:bidi="en-US"/>
        </w:rPr>
      </w:pPr>
      <w:bookmarkStart w:id="43" w:name="_Toc278526129"/>
      <w:r w:rsidRPr="00285847">
        <w:rPr>
          <w:szCs w:val="24"/>
          <w:lang w:bidi="en-US"/>
        </w:rPr>
        <w:t>Semi-supervised Subjectivity Learning Algorithms</w:t>
      </w:r>
      <w:bookmarkEnd w:id="43"/>
    </w:p>
    <w:p w:rsidR="00890361" w:rsidRPr="00285847" w:rsidRDefault="00890361" w:rsidP="00890361">
      <w:pPr>
        <w:pStyle w:val="BodyText"/>
        <w:ind w:firstLine="720"/>
        <w:rPr>
          <w:szCs w:val="24"/>
          <w:lang w:bidi="en-US"/>
        </w:rPr>
      </w:pPr>
      <w:r w:rsidRPr="00285847">
        <w:rPr>
          <w:szCs w:val="24"/>
          <w:lang w:bidi="en-US"/>
        </w:rPr>
        <w:t xml:space="preserve">The first phase to processing jargon heavy corpora is to build a large and accurate subjectivity lexicon. This lexicon </w:t>
      </w:r>
      <w:proofErr w:type="gramStart"/>
      <w:r w:rsidR="001C0903" w:rsidRPr="00285847">
        <w:rPr>
          <w:szCs w:val="24"/>
          <w:lang w:bidi="en-US"/>
        </w:rPr>
        <w:t>shall</w:t>
      </w:r>
      <w:r w:rsidRPr="00285847">
        <w:rPr>
          <w:szCs w:val="24"/>
          <w:lang w:bidi="en-US"/>
        </w:rPr>
        <w:t xml:space="preserve"> </w:t>
      </w:r>
      <w:r w:rsidR="001C0903" w:rsidRPr="00285847">
        <w:rPr>
          <w:szCs w:val="24"/>
          <w:lang w:bidi="en-US"/>
        </w:rPr>
        <w:t>subsequently be used</w:t>
      </w:r>
      <w:proofErr w:type="gramEnd"/>
      <w:r w:rsidR="001C0903" w:rsidRPr="00285847">
        <w:rPr>
          <w:szCs w:val="24"/>
          <w:lang w:bidi="en-US"/>
        </w:rPr>
        <w:t xml:space="preserve"> to </w:t>
      </w:r>
      <w:r w:rsidRPr="00285847">
        <w:rPr>
          <w:szCs w:val="24"/>
          <w:lang w:bidi="en-US"/>
        </w:rPr>
        <w:t xml:space="preserve">determine whether there are any words that apply to the ASRS shaping factors to assist in causal analysis. </w:t>
      </w:r>
      <w:r w:rsidR="001C0903" w:rsidRPr="00285847">
        <w:rPr>
          <w:szCs w:val="24"/>
          <w:lang w:bidi="en-US"/>
        </w:rPr>
        <w:t>The a</w:t>
      </w:r>
      <w:r w:rsidRPr="00285847">
        <w:rPr>
          <w:szCs w:val="24"/>
          <w:lang w:bidi="en-US"/>
        </w:rPr>
        <w:t xml:space="preserve">utomatic learning methods </w:t>
      </w:r>
      <w:r w:rsidR="001C0903" w:rsidRPr="00285847">
        <w:rPr>
          <w:szCs w:val="24"/>
          <w:lang w:bidi="en-US"/>
        </w:rPr>
        <w:t>presented here will</w:t>
      </w:r>
      <w:r w:rsidRPr="00285847">
        <w:rPr>
          <w:szCs w:val="24"/>
          <w:lang w:bidi="en-US"/>
        </w:rPr>
        <w:t xml:space="preserve"> discover phrases that apply to shaping factors that human annotators </w:t>
      </w:r>
      <w:r w:rsidR="001C0903" w:rsidRPr="00285847">
        <w:rPr>
          <w:szCs w:val="24"/>
          <w:lang w:bidi="en-US"/>
        </w:rPr>
        <w:t xml:space="preserve">may have </w:t>
      </w:r>
      <w:r w:rsidRPr="00285847">
        <w:rPr>
          <w:szCs w:val="24"/>
          <w:lang w:bidi="en-US"/>
        </w:rPr>
        <w:t>dismissed.</w:t>
      </w:r>
    </w:p>
    <w:p w:rsidR="00890361" w:rsidRPr="00285847" w:rsidRDefault="00890361" w:rsidP="00890361">
      <w:pPr>
        <w:pStyle w:val="BodyText"/>
        <w:ind w:firstLine="720"/>
        <w:rPr>
          <w:szCs w:val="24"/>
          <w:lang w:bidi="en-US"/>
        </w:rPr>
      </w:pPr>
      <w:r w:rsidRPr="00285847">
        <w:rPr>
          <w:szCs w:val="24"/>
          <w:lang w:bidi="en-US"/>
        </w:rPr>
        <w:t xml:space="preserve">The proposed system of subjectivity classification is a system of </w:t>
      </w:r>
      <w:r w:rsidR="00CA6BA0" w:rsidRPr="00285847">
        <w:rPr>
          <w:szCs w:val="24"/>
          <w:lang w:bidi="en-US"/>
        </w:rPr>
        <w:t>PSC</w:t>
      </w:r>
      <w:r w:rsidRPr="00285847">
        <w:rPr>
          <w:szCs w:val="24"/>
          <w:lang w:bidi="en-US"/>
        </w:rPr>
        <w:t xml:space="preserve"> classifiers linked via their input and output lexicon data. Each </w:t>
      </w:r>
      <w:r w:rsidR="00CA6BA0" w:rsidRPr="00285847">
        <w:rPr>
          <w:szCs w:val="24"/>
          <w:lang w:bidi="en-US"/>
        </w:rPr>
        <w:t>PSC</w:t>
      </w:r>
      <w:r w:rsidRPr="00285847">
        <w:rPr>
          <w:szCs w:val="24"/>
          <w:lang w:bidi="en-US"/>
        </w:rPr>
        <w:t xml:space="preserve"> classifier will operate on their respective data source and alter the input lexicon</w:t>
      </w:r>
      <w:r w:rsidR="001C0903" w:rsidRPr="00285847">
        <w:rPr>
          <w:szCs w:val="24"/>
          <w:lang w:bidi="en-US"/>
        </w:rPr>
        <w:t xml:space="preserve"> using the input as a priori class label knowledge</w:t>
      </w:r>
      <w:r w:rsidRPr="00285847">
        <w:rPr>
          <w:szCs w:val="24"/>
          <w:lang w:bidi="en-US"/>
        </w:rPr>
        <w:t xml:space="preserve">. The output of each </w:t>
      </w:r>
      <w:r w:rsidR="00CA6BA0" w:rsidRPr="00285847">
        <w:rPr>
          <w:szCs w:val="24"/>
          <w:lang w:bidi="en-US"/>
        </w:rPr>
        <w:t>PSC</w:t>
      </w:r>
      <w:r w:rsidRPr="00285847">
        <w:rPr>
          <w:szCs w:val="24"/>
          <w:lang w:bidi="en-US"/>
        </w:rPr>
        <w:t xml:space="preserve"> classifier </w:t>
      </w:r>
      <w:proofErr w:type="gramStart"/>
      <w:r w:rsidR="001C0903" w:rsidRPr="00285847">
        <w:rPr>
          <w:szCs w:val="24"/>
          <w:lang w:bidi="en-US"/>
        </w:rPr>
        <w:t xml:space="preserve">can be </w:t>
      </w:r>
      <w:r w:rsidRPr="00285847">
        <w:rPr>
          <w:szCs w:val="24"/>
          <w:lang w:bidi="en-US"/>
        </w:rPr>
        <w:t>fed</w:t>
      </w:r>
      <w:proofErr w:type="gramEnd"/>
      <w:r w:rsidRPr="00285847">
        <w:rPr>
          <w:szCs w:val="24"/>
          <w:lang w:bidi="en-US"/>
        </w:rPr>
        <w:t xml:space="preserve"> directly to another subjectivity classifier. This creates a system of pipeline subjectivity classifiers that </w:t>
      </w:r>
      <w:proofErr w:type="gramStart"/>
      <w:r w:rsidRPr="00285847">
        <w:rPr>
          <w:szCs w:val="24"/>
          <w:lang w:bidi="en-US"/>
        </w:rPr>
        <w:t>can be mixed</w:t>
      </w:r>
      <w:proofErr w:type="gramEnd"/>
      <w:r w:rsidRPr="00285847">
        <w:rPr>
          <w:szCs w:val="24"/>
          <w:lang w:bidi="en-US"/>
        </w:rPr>
        <w:t xml:space="preserve"> in many combinations.</w:t>
      </w:r>
    </w:p>
    <w:p w:rsidR="00890361" w:rsidRPr="00285847" w:rsidRDefault="00890361" w:rsidP="00890361">
      <w:pPr>
        <w:pStyle w:val="BodyText"/>
        <w:ind w:firstLine="720"/>
        <w:rPr>
          <w:szCs w:val="24"/>
          <w:lang w:bidi="en-US"/>
        </w:rPr>
      </w:pPr>
      <w:r w:rsidRPr="00285847">
        <w:rPr>
          <w:szCs w:val="24"/>
          <w:lang w:bidi="en-US"/>
        </w:rPr>
        <w:t xml:space="preserve">After every </w:t>
      </w:r>
      <w:r w:rsidR="00CA6BA0" w:rsidRPr="00285847">
        <w:rPr>
          <w:szCs w:val="24"/>
          <w:lang w:bidi="en-US"/>
        </w:rPr>
        <w:t>PSC</w:t>
      </w:r>
      <w:r w:rsidRPr="00285847">
        <w:rPr>
          <w:szCs w:val="24"/>
          <w:lang w:bidi="en-US"/>
        </w:rPr>
        <w:t xml:space="preserve"> classifier has performed a single training iteration, this prototype system can apply a boosting algorithm </w:t>
      </w:r>
      <w:proofErr w:type="gramStart"/>
      <w:r w:rsidRPr="00285847">
        <w:rPr>
          <w:szCs w:val="24"/>
          <w:lang w:bidi="en-US"/>
        </w:rPr>
        <w:t>to further improve</w:t>
      </w:r>
      <w:proofErr w:type="gramEnd"/>
      <w:r w:rsidRPr="00285847">
        <w:rPr>
          <w:szCs w:val="24"/>
          <w:lang w:bidi="en-US"/>
        </w:rPr>
        <w:t xml:space="preserve"> the accuracy against the baseline. </w:t>
      </w:r>
      <w:r w:rsidR="001C0903" w:rsidRPr="00285847">
        <w:rPr>
          <w:szCs w:val="24"/>
          <w:lang w:bidi="en-US"/>
        </w:rPr>
        <w:t>A modification to t</w:t>
      </w:r>
      <w:r w:rsidR="007D0D6E">
        <w:rPr>
          <w:szCs w:val="24"/>
          <w:lang w:bidi="en-US"/>
        </w:rPr>
        <w:t>he baseline AdaBoost</w:t>
      </w:r>
      <w:r w:rsidRPr="00285847">
        <w:rPr>
          <w:szCs w:val="24"/>
          <w:lang w:bidi="en-US"/>
        </w:rPr>
        <w:t xml:space="preserve"> </w:t>
      </w:r>
      <w:r w:rsidR="001C0903" w:rsidRPr="00285847">
        <w:rPr>
          <w:szCs w:val="24"/>
          <w:lang w:bidi="en-US"/>
        </w:rPr>
        <w:t xml:space="preserve">algorithm </w:t>
      </w:r>
      <w:r w:rsidRPr="00285847">
        <w:rPr>
          <w:szCs w:val="24"/>
          <w:lang w:bidi="en-US"/>
        </w:rPr>
        <w:t>enable</w:t>
      </w:r>
      <w:r w:rsidR="001C0903" w:rsidRPr="00285847">
        <w:rPr>
          <w:szCs w:val="24"/>
          <w:lang w:bidi="en-US"/>
        </w:rPr>
        <w:t>s</w:t>
      </w:r>
      <w:r w:rsidRPr="00285847">
        <w:rPr>
          <w:szCs w:val="24"/>
          <w:lang w:bidi="en-US"/>
        </w:rPr>
        <w:t xml:space="preserve"> the pola</w:t>
      </w:r>
      <w:r w:rsidR="001C0903" w:rsidRPr="00285847">
        <w:rPr>
          <w:szCs w:val="24"/>
          <w:lang w:bidi="en-US"/>
        </w:rPr>
        <w:t xml:space="preserve">rity score of each phrase to proportionally </w:t>
      </w:r>
      <w:proofErr w:type="gramStart"/>
      <w:r w:rsidR="001C0903" w:rsidRPr="00285847">
        <w:rPr>
          <w:szCs w:val="24"/>
          <w:lang w:bidi="en-US"/>
        </w:rPr>
        <w:t>impact</w:t>
      </w:r>
      <w:proofErr w:type="gramEnd"/>
      <w:r w:rsidRPr="00285847">
        <w:rPr>
          <w:szCs w:val="24"/>
          <w:lang w:bidi="en-US"/>
        </w:rPr>
        <w:t xml:space="preserve"> the training weight. Straight forward boosting assumes the training data set does not change, so as new training instances </w:t>
      </w:r>
      <w:proofErr w:type="gramStart"/>
      <w:r w:rsidRPr="00285847">
        <w:rPr>
          <w:szCs w:val="24"/>
          <w:lang w:bidi="en-US"/>
        </w:rPr>
        <w:t>are discovered</w:t>
      </w:r>
      <w:proofErr w:type="gramEnd"/>
      <w:r w:rsidRPr="00285847">
        <w:rPr>
          <w:szCs w:val="24"/>
          <w:lang w:bidi="en-US"/>
        </w:rPr>
        <w:t>, the entire training set may need the training weights to be adjusted.</w:t>
      </w:r>
    </w:p>
    <w:p w:rsidR="00890361" w:rsidRPr="00285847" w:rsidRDefault="00890361" w:rsidP="00890361">
      <w:pPr>
        <w:pStyle w:val="Heading3"/>
        <w:rPr>
          <w:szCs w:val="24"/>
          <w:lang w:bidi="en-US"/>
        </w:rPr>
      </w:pPr>
      <w:bookmarkStart w:id="44" w:name="_Toc278526130"/>
      <w:r w:rsidRPr="00285847">
        <w:rPr>
          <w:szCs w:val="24"/>
          <w:lang w:bidi="en-US"/>
        </w:rPr>
        <w:lastRenderedPageBreak/>
        <w:t>Overview</w:t>
      </w:r>
      <w:bookmarkEnd w:id="44"/>
    </w:p>
    <w:p w:rsidR="00890361" w:rsidRPr="00285847" w:rsidRDefault="00890361" w:rsidP="008006D6">
      <w:pPr>
        <w:pStyle w:val="BodyText"/>
        <w:spacing w:after="120"/>
        <w:ind w:firstLine="720"/>
        <w:rPr>
          <w:szCs w:val="24"/>
          <w:lang w:bidi="en-US"/>
        </w:rPr>
      </w:pPr>
      <w:r w:rsidRPr="00285847">
        <w:rPr>
          <w:szCs w:val="24"/>
          <w:lang w:bidi="en-US"/>
        </w:rPr>
        <w:t xml:space="preserve">The implementation of the Semi-supervised </w:t>
      </w:r>
      <w:r w:rsidR="009372F6" w:rsidRPr="00285847">
        <w:rPr>
          <w:szCs w:val="24"/>
          <w:lang w:bidi="en-US"/>
        </w:rPr>
        <w:t>Pipelined Subjectivity C</w:t>
      </w:r>
      <w:r w:rsidRPr="00285847">
        <w:rPr>
          <w:szCs w:val="24"/>
          <w:lang w:bidi="en-US"/>
        </w:rPr>
        <w:t xml:space="preserve">lassification system consists of reusable modules and a set of command-line tools tuned for flexibility. Each phase of pipeline processing </w:t>
      </w:r>
      <w:proofErr w:type="gramStart"/>
      <w:r w:rsidRPr="00285847">
        <w:rPr>
          <w:szCs w:val="24"/>
          <w:lang w:bidi="en-US"/>
        </w:rPr>
        <w:t>is designed</w:t>
      </w:r>
      <w:proofErr w:type="gramEnd"/>
      <w:r w:rsidRPr="00285847">
        <w:rPr>
          <w:szCs w:val="24"/>
          <w:lang w:bidi="en-US"/>
        </w:rPr>
        <w:t xml:space="preserve"> to take as input a lexicon of words and phrases, polarity scores, and accuracy weights. The output of each phase </w:t>
      </w:r>
      <w:proofErr w:type="gramStart"/>
      <w:r w:rsidRPr="00285847">
        <w:rPr>
          <w:szCs w:val="24"/>
          <w:lang w:bidi="en-US"/>
        </w:rPr>
        <w:t>can be subsequently used</w:t>
      </w:r>
      <w:proofErr w:type="gramEnd"/>
      <w:r w:rsidRPr="00285847">
        <w:rPr>
          <w:szCs w:val="24"/>
          <w:lang w:bidi="en-US"/>
        </w:rPr>
        <w:t xml:space="preserve"> as input to another pipeline phase. Each pipeline phase is represented </w:t>
      </w:r>
      <w:proofErr w:type="gramStart"/>
      <w:r w:rsidRPr="00285847">
        <w:rPr>
          <w:szCs w:val="24"/>
          <w:lang w:bidi="en-US"/>
        </w:rPr>
        <w:t xml:space="preserve">by </w:t>
      </w:r>
      <w:r w:rsidR="001C0903" w:rsidRPr="00285847">
        <w:rPr>
          <w:szCs w:val="24"/>
          <w:lang w:bidi="en-US"/>
        </w:rPr>
        <w:t>a single</w:t>
      </w:r>
      <w:r w:rsidRPr="00285847">
        <w:rPr>
          <w:szCs w:val="24"/>
          <w:lang w:bidi="en-US"/>
        </w:rPr>
        <w:t xml:space="preserve"> </w:t>
      </w:r>
      <w:r w:rsidR="00CA6BA0" w:rsidRPr="00285847">
        <w:rPr>
          <w:szCs w:val="24"/>
          <w:lang w:bidi="en-US"/>
        </w:rPr>
        <w:t>PSC</w:t>
      </w:r>
      <w:r w:rsidRPr="00285847">
        <w:rPr>
          <w:szCs w:val="24"/>
          <w:lang w:bidi="en-US"/>
        </w:rPr>
        <w:t xml:space="preserve"> algorithms</w:t>
      </w:r>
      <w:proofErr w:type="gramEnd"/>
      <w:r w:rsidRPr="00285847">
        <w:rPr>
          <w:szCs w:val="24"/>
          <w:lang w:bidi="en-US"/>
        </w:rPr>
        <w:t>.</w:t>
      </w:r>
    </w:p>
    <w:p w:rsidR="008006D6" w:rsidRPr="00285847" w:rsidRDefault="008006D6" w:rsidP="00890361">
      <w:pPr>
        <w:pStyle w:val="BodyText"/>
        <w:jc w:val="center"/>
        <w:rPr>
          <w:szCs w:val="24"/>
          <w:lang w:bidi="en-US"/>
        </w:rPr>
      </w:pPr>
      <w:r w:rsidRPr="00285847">
        <w:rPr>
          <w:noProof/>
          <w:szCs w:val="24"/>
        </w:rPr>
        <w:drawing>
          <wp:inline distT="0" distB="0" distL="0" distR="0">
            <wp:extent cx="4562475" cy="2943225"/>
            <wp:effectExtent l="19050" t="0" r="9525" b="0"/>
            <wp:docPr id="7" name="Picture 7" descr="G:\S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SLL.png"/>
                    <pic:cNvPicPr>
                      <a:picLocks noChangeAspect="1" noChangeArrowheads="1"/>
                    </pic:cNvPicPr>
                  </pic:nvPicPr>
                  <pic:blipFill>
                    <a:blip r:embed="rId31" cstate="print"/>
                    <a:srcRect/>
                    <a:stretch>
                      <a:fillRect/>
                    </a:stretch>
                  </pic:blipFill>
                  <pic:spPr bwMode="auto">
                    <a:xfrm>
                      <a:off x="0" y="0"/>
                      <a:ext cx="4562475" cy="2943225"/>
                    </a:xfrm>
                    <a:prstGeom prst="rect">
                      <a:avLst/>
                    </a:prstGeom>
                    <a:noFill/>
                    <a:ln w="9525">
                      <a:noFill/>
                      <a:miter lim="800000"/>
                      <a:headEnd/>
                      <a:tailEnd/>
                    </a:ln>
                  </pic:spPr>
                </pic:pic>
              </a:graphicData>
            </a:graphic>
          </wp:inline>
        </w:drawing>
      </w:r>
    </w:p>
    <w:p w:rsidR="004C03CB" w:rsidRPr="00285847" w:rsidRDefault="004C03CB" w:rsidP="002C398A">
      <w:pPr>
        <w:pStyle w:val="Caption"/>
        <w:spacing w:before="120"/>
        <w:rPr>
          <w:szCs w:val="24"/>
        </w:rPr>
      </w:pPr>
      <w:bookmarkStart w:id="45" w:name="_Toc278639915"/>
      <w:proofErr w:type="gramStart"/>
      <w:r w:rsidRPr="00285847">
        <w:rPr>
          <w:szCs w:val="24"/>
        </w:rPr>
        <w:t xml:space="preserve">Figure </w:t>
      </w:r>
      <w:r w:rsidR="003F6B22" w:rsidRPr="00285847">
        <w:rPr>
          <w:szCs w:val="24"/>
        </w:rPr>
        <w:fldChar w:fldCharType="begin"/>
      </w:r>
      <w:r w:rsidR="00DF62F3" w:rsidRPr="00285847">
        <w:rPr>
          <w:szCs w:val="24"/>
        </w:rPr>
        <w:instrText xml:space="preserve"> SEQ Figure \* ARABIC </w:instrText>
      </w:r>
      <w:r w:rsidR="003F6B22" w:rsidRPr="00285847">
        <w:rPr>
          <w:szCs w:val="24"/>
        </w:rPr>
        <w:fldChar w:fldCharType="separate"/>
      </w:r>
      <w:r w:rsidR="00993746" w:rsidRPr="00285847">
        <w:rPr>
          <w:noProof/>
          <w:szCs w:val="24"/>
        </w:rPr>
        <w:t>7</w:t>
      </w:r>
      <w:r w:rsidR="003F6B22" w:rsidRPr="00285847">
        <w:rPr>
          <w:szCs w:val="24"/>
        </w:rPr>
        <w:fldChar w:fldCharType="end"/>
      </w:r>
      <w:r w:rsidRPr="00285847">
        <w:rPr>
          <w:szCs w:val="24"/>
        </w:rPr>
        <w:t>.</w:t>
      </w:r>
      <w:proofErr w:type="gramEnd"/>
      <w:r w:rsidRPr="00285847">
        <w:rPr>
          <w:szCs w:val="24"/>
        </w:rPr>
        <w:t xml:space="preserve"> </w:t>
      </w:r>
      <w:r w:rsidR="00CA6BA0" w:rsidRPr="00285847">
        <w:rPr>
          <w:szCs w:val="24"/>
        </w:rPr>
        <w:t>PSC</w:t>
      </w:r>
      <w:r w:rsidRPr="00285847">
        <w:rPr>
          <w:szCs w:val="24"/>
        </w:rPr>
        <w:t xml:space="preserve"> Experiment</w:t>
      </w:r>
      <w:r w:rsidR="002C398A" w:rsidRPr="00285847">
        <w:rPr>
          <w:szCs w:val="24"/>
        </w:rPr>
        <w:t>al Flow Chart</w:t>
      </w:r>
      <w:bookmarkEnd w:id="45"/>
    </w:p>
    <w:p w:rsidR="004C03CB" w:rsidRPr="00285847" w:rsidRDefault="004C03CB" w:rsidP="004C03CB">
      <w:pPr>
        <w:pStyle w:val="CaptionExtra"/>
        <w:rPr>
          <w:szCs w:val="24"/>
        </w:rPr>
      </w:pPr>
    </w:p>
    <w:p w:rsidR="00890361" w:rsidRPr="00285847" w:rsidRDefault="00890361" w:rsidP="00890361">
      <w:pPr>
        <w:pStyle w:val="BodyText"/>
        <w:ind w:firstLine="720"/>
        <w:rPr>
          <w:szCs w:val="24"/>
          <w:lang w:bidi="en-US"/>
        </w:rPr>
      </w:pPr>
      <w:r w:rsidRPr="00285847">
        <w:rPr>
          <w:szCs w:val="24"/>
          <w:lang w:bidi="en-US"/>
        </w:rPr>
        <w:t xml:space="preserve">As shown in Figure </w:t>
      </w:r>
      <w:r w:rsidR="0000429F" w:rsidRPr="00285847">
        <w:rPr>
          <w:szCs w:val="24"/>
          <w:lang w:bidi="en-US"/>
        </w:rPr>
        <w:t>7</w:t>
      </w:r>
      <w:r w:rsidRPr="00285847">
        <w:rPr>
          <w:szCs w:val="24"/>
          <w:lang w:bidi="en-US"/>
        </w:rPr>
        <w:t xml:space="preserve">, the pipeline classification system </w:t>
      </w:r>
      <w:proofErr w:type="gramStart"/>
      <w:r w:rsidRPr="00285847">
        <w:rPr>
          <w:szCs w:val="24"/>
          <w:lang w:bidi="en-US"/>
        </w:rPr>
        <w:t>can be visualized</w:t>
      </w:r>
      <w:proofErr w:type="gramEnd"/>
      <w:r w:rsidRPr="00285847">
        <w:rPr>
          <w:szCs w:val="24"/>
          <w:lang w:bidi="en-US"/>
        </w:rPr>
        <w:t xml:space="preserve"> as a </w:t>
      </w:r>
      <w:r w:rsidR="001C0903" w:rsidRPr="00285847">
        <w:rPr>
          <w:szCs w:val="24"/>
          <w:lang w:bidi="en-US"/>
        </w:rPr>
        <w:t>directed graph</w:t>
      </w:r>
      <w:r w:rsidRPr="00285847">
        <w:rPr>
          <w:szCs w:val="24"/>
          <w:lang w:bidi="en-US"/>
        </w:rPr>
        <w:t xml:space="preserve">. Each algorithm used in a pipeline execution represents a node. </w:t>
      </w:r>
      <w:r w:rsidR="009822D9" w:rsidRPr="00285847">
        <w:rPr>
          <w:szCs w:val="24"/>
          <w:lang w:bidi="en-US"/>
        </w:rPr>
        <w:t>Solid colored nodes represent the starting</w:t>
      </w:r>
      <w:r w:rsidRPr="00285847">
        <w:rPr>
          <w:szCs w:val="24"/>
          <w:lang w:bidi="en-US"/>
        </w:rPr>
        <w:t xml:space="preserve"> </w:t>
      </w:r>
      <w:r w:rsidR="001C0903" w:rsidRPr="00285847">
        <w:rPr>
          <w:szCs w:val="24"/>
          <w:lang w:bidi="en-US"/>
        </w:rPr>
        <w:t xml:space="preserve">(or seeding) </w:t>
      </w:r>
      <w:r w:rsidRPr="00285847">
        <w:rPr>
          <w:szCs w:val="24"/>
          <w:lang w:bidi="en-US"/>
        </w:rPr>
        <w:t xml:space="preserve">nodes and the </w:t>
      </w:r>
      <w:r w:rsidR="001C0903" w:rsidRPr="00285847">
        <w:rPr>
          <w:szCs w:val="24"/>
          <w:lang w:bidi="en-US"/>
        </w:rPr>
        <w:t xml:space="preserve">directed </w:t>
      </w:r>
      <w:r w:rsidRPr="00285847">
        <w:rPr>
          <w:szCs w:val="24"/>
          <w:lang w:bidi="en-US"/>
        </w:rPr>
        <w:t xml:space="preserve">edges </w:t>
      </w:r>
      <w:r w:rsidR="001C0903" w:rsidRPr="00285847">
        <w:rPr>
          <w:szCs w:val="24"/>
          <w:lang w:bidi="en-US"/>
        </w:rPr>
        <w:t xml:space="preserve">represent the paths </w:t>
      </w:r>
      <w:proofErr w:type="gramStart"/>
      <w:r w:rsidR="001C0903" w:rsidRPr="00285847">
        <w:rPr>
          <w:szCs w:val="24"/>
          <w:lang w:bidi="en-US"/>
        </w:rPr>
        <w:t>an</w:t>
      </w:r>
      <w:proofErr w:type="gramEnd"/>
      <w:r w:rsidR="001C0903" w:rsidRPr="00285847">
        <w:rPr>
          <w:szCs w:val="24"/>
          <w:lang w:bidi="en-US"/>
        </w:rPr>
        <w:t xml:space="preserve"> subjectivity lexicon may travel during classification</w:t>
      </w:r>
      <w:r w:rsidRPr="00285847">
        <w:rPr>
          <w:szCs w:val="24"/>
          <w:lang w:bidi="en-US"/>
        </w:rPr>
        <w:t xml:space="preserve">. The set of experiments performed for this project </w:t>
      </w:r>
      <w:proofErr w:type="gramStart"/>
      <w:r w:rsidRPr="00285847">
        <w:rPr>
          <w:szCs w:val="24"/>
          <w:lang w:bidi="en-US"/>
        </w:rPr>
        <w:t>can be determined</w:t>
      </w:r>
      <w:proofErr w:type="gramEnd"/>
      <w:r w:rsidRPr="00285847">
        <w:rPr>
          <w:szCs w:val="24"/>
          <w:lang w:bidi="en-US"/>
        </w:rPr>
        <w:t xml:space="preserve"> by starting at each </w:t>
      </w:r>
      <w:r w:rsidR="001C0903" w:rsidRPr="00285847">
        <w:rPr>
          <w:szCs w:val="24"/>
          <w:lang w:bidi="en-US"/>
        </w:rPr>
        <w:t>seeding</w:t>
      </w:r>
      <w:r w:rsidRPr="00285847">
        <w:rPr>
          <w:szCs w:val="24"/>
          <w:lang w:bidi="en-US"/>
        </w:rPr>
        <w:t xml:space="preserve"> node, the overt classifiers MPQA and ASL, and performing an acyclic traversal of the </w:t>
      </w:r>
      <w:r w:rsidR="001C0903" w:rsidRPr="00285847">
        <w:rPr>
          <w:szCs w:val="24"/>
          <w:lang w:bidi="en-US"/>
        </w:rPr>
        <w:t>graph</w:t>
      </w:r>
      <w:r w:rsidRPr="00285847">
        <w:rPr>
          <w:szCs w:val="24"/>
          <w:lang w:bidi="en-US"/>
        </w:rPr>
        <w:t xml:space="preserve">. The result is 21 possible pipeline execution </w:t>
      </w:r>
      <w:r w:rsidRPr="00285847">
        <w:rPr>
          <w:szCs w:val="24"/>
          <w:lang w:bidi="en-US"/>
        </w:rPr>
        <w:lastRenderedPageBreak/>
        <w:t xml:space="preserve">paths, 1 isolated execution for the GI data source, and an additional 12 pipeline executions to increase the WordNet depth search from 2 to 3, for </w:t>
      </w:r>
      <w:proofErr w:type="gramStart"/>
      <w:r w:rsidRPr="00285847">
        <w:rPr>
          <w:szCs w:val="24"/>
          <w:lang w:bidi="en-US"/>
        </w:rPr>
        <w:t>a total of 37</w:t>
      </w:r>
      <w:proofErr w:type="gramEnd"/>
      <w:r w:rsidRPr="00285847">
        <w:rPr>
          <w:szCs w:val="24"/>
          <w:lang w:bidi="en-US"/>
        </w:rPr>
        <w:t xml:space="preserve"> execution paths.</w:t>
      </w:r>
    </w:p>
    <w:p w:rsidR="00890361" w:rsidRPr="00285847" w:rsidRDefault="00890361" w:rsidP="00890361">
      <w:pPr>
        <w:pStyle w:val="BodyText"/>
        <w:ind w:firstLine="720"/>
        <w:rPr>
          <w:szCs w:val="24"/>
          <w:lang w:bidi="en-US"/>
        </w:rPr>
      </w:pPr>
      <w:r w:rsidRPr="00285847">
        <w:rPr>
          <w:szCs w:val="24"/>
          <w:lang w:bidi="en-US"/>
        </w:rPr>
        <w:t xml:space="preserve">The lexicon files act as a communication mechanism between the various pipeline phases. Each file consists of a number of </w:t>
      </w:r>
      <w:proofErr w:type="gramStart"/>
      <w:r w:rsidRPr="00285847">
        <w:rPr>
          <w:szCs w:val="24"/>
          <w:lang w:bidi="en-US"/>
        </w:rPr>
        <w:t>comma separated</w:t>
      </w:r>
      <w:proofErr w:type="gramEnd"/>
      <w:r w:rsidRPr="00285847">
        <w:rPr>
          <w:szCs w:val="24"/>
          <w:lang w:bidi="en-US"/>
        </w:rPr>
        <w:t xml:space="preserve"> entries</w:t>
      </w:r>
      <w:r w:rsidR="008006D6" w:rsidRPr="00285847">
        <w:rPr>
          <w:szCs w:val="24"/>
          <w:lang w:bidi="en-US"/>
        </w:rPr>
        <w:t xml:space="preserve"> consisting</w:t>
      </w:r>
      <w:r w:rsidRPr="00285847">
        <w:rPr>
          <w:szCs w:val="24"/>
          <w:lang w:bidi="en-US"/>
        </w:rPr>
        <w:t xml:space="preserve"> of the following fields: word, polarity score, and accuracy weight. For example, "anger, -10, 0.00234323" would be a line from a lexicon file. This </w:t>
      </w:r>
      <w:proofErr w:type="gramStart"/>
      <w:r w:rsidRPr="00285847">
        <w:rPr>
          <w:szCs w:val="24"/>
          <w:lang w:bidi="en-US"/>
        </w:rPr>
        <w:t>can be interpreted</w:t>
      </w:r>
      <w:proofErr w:type="gramEnd"/>
      <w:r w:rsidRPr="00285847">
        <w:rPr>
          <w:szCs w:val="24"/>
          <w:lang w:bidi="en-US"/>
        </w:rPr>
        <w:t xml:space="preserve"> as the word or phrase "anger" with the polarity score of -10, has been assessed to have an accuracy weight of 0.00234323. A polarity score of a negative number implies the word </w:t>
      </w:r>
      <w:proofErr w:type="gramStart"/>
      <w:r w:rsidR="008006D6" w:rsidRPr="00285847">
        <w:rPr>
          <w:szCs w:val="24"/>
          <w:lang w:bidi="en-US"/>
        </w:rPr>
        <w:t xml:space="preserve">is </w:t>
      </w:r>
      <w:r w:rsidRPr="00285847">
        <w:rPr>
          <w:szCs w:val="24"/>
          <w:lang w:bidi="en-US"/>
        </w:rPr>
        <w:t xml:space="preserve">mostly </w:t>
      </w:r>
      <w:r w:rsidR="008006D6" w:rsidRPr="00285847">
        <w:rPr>
          <w:szCs w:val="24"/>
          <w:lang w:bidi="en-US"/>
        </w:rPr>
        <w:t>seen</w:t>
      </w:r>
      <w:proofErr w:type="gramEnd"/>
      <w:r w:rsidR="008006D6" w:rsidRPr="00285847">
        <w:rPr>
          <w:szCs w:val="24"/>
          <w:lang w:bidi="en-US"/>
        </w:rPr>
        <w:t xml:space="preserve"> in </w:t>
      </w:r>
      <w:r w:rsidRPr="00285847">
        <w:rPr>
          <w:szCs w:val="24"/>
          <w:lang w:bidi="en-US"/>
        </w:rPr>
        <w:t xml:space="preserve">negative </w:t>
      </w:r>
      <w:r w:rsidR="008006D6" w:rsidRPr="00285847">
        <w:rPr>
          <w:szCs w:val="24"/>
          <w:lang w:bidi="en-US"/>
        </w:rPr>
        <w:t>context</w:t>
      </w:r>
      <w:r w:rsidRPr="00285847">
        <w:rPr>
          <w:szCs w:val="24"/>
          <w:lang w:bidi="en-US"/>
        </w:rPr>
        <w:t>, while a positive number implies the opposite.</w:t>
      </w:r>
    </w:p>
    <w:p w:rsidR="00890361" w:rsidRPr="00285847" w:rsidRDefault="00890361" w:rsidP="00890361">
      <w:pPr>
        <w:pStyle w:val="BodyText"/>
        <w:ind w:firstLine="720"/>
        <w:rPr>
          <w:szCs w:val="24"/>
          <w:lang w:bidi="en-US"/>
        </w:rPr>
      </w:pPr>
      <w:r w:rsidRPr="00285847">
        <w:rPr>
          <w:szCs w:val="24"/>
          <w:lang w:bidi="en-US"/>
        </w:rPr>
        <w:t xml:space="preserve">The accuracy weight </w:t>
      </w:r>
      <w:proofErr w:type="gramStart"/>
      <w:r w:rsidRPr="00285847">
        <w:rPr>
          <w:szCs w:val="24"/>
          <w:lang w:bidi="en-US"/>
        </w:rPr>
        <w:t>is used</w:t>
      </w:r>
      <w:proofErr w:type="gramEnd"/>
      <w:r w:rsidRPr="00285847">
        <w:rPr>
          <w:szCs w:val="24"/>
          <w:lang w:bidi="en-US"/>
        </w:rPr>
        <w:t xml:space="preserve"> </w:t>
      </w:r>
      <w:r w:rsidR="008006D6" w:rsidRPr="00285847">
        <w:rPr>
          <w:szCs w:val="24"/>
          <w:lang w:bidi="en-US"/>
        </w:rPr>
        <w:t xml:space="preserve">solely </w:t>
      </w:r>
      <w:r w:rsidRPr="00285847">
        <w:rPr>
          <w:szCs w:val="24"/>
          <w:lang w:bidi="en-US"/>
        </w:rPr>
        <w:t xml:space="preserve">by the boosting algorithms and does not represent a real accuracy metric. That is, the accuracy of 0.00234323 does not mean that the word "anger" is accurate 0.2% of the time. As discussed in Sections 3.1 and 5.4.3, the initial weight of the word "anger" </w:t>
      </w:r>
      <w:proofErr w:type="gramStart"/>
      <w:r w:rsidRPr="00285847">
        <w:rPr>
          <w:szCs w:val="24"/>
          <w:lang w:bidi="en-US"/>
        </w:rPr>
        <w:t>is adjusted</w:t>
      </w:r>
      <w:proofErr w:type="gramEnd"/>
      <w:r w:rsidRPr="00285847">
        <w:rPr>
          <w:szCs w:val="24"/>
          <w:lang w:bidi="en-US"/>
        </w:rPr>
        <w:t xml:space="preserve"> as part of the boosting phase of the pipeline. </w:t>
      </w:r>
      <w:proofErr w:type="gramStart"/>
      <w:r w:rsidRPr="00285847">
        <w:rPr>
          <w:szCs w:val="24"/>
          <w:lang w:bidi="en-US"/>
        </w:rPr>
        <w:t>Also</w:t>
      </w:r>
      <w:proofErr w:type="gramEnd"/>
      <w:r w:rsidRPr="00285847">
        <w:rPr>
          <w:szCs w:val="24"/>
          <w:lang w:bidi="en-US"/>
        </w:rPr>
        <w:t xml:space="preserve">, as discussed in Section 4.5.1, weights of currently known words are adjusted evenly as new words are discovered during a pipeline classification phase. The prototype implementation requires boosting to </w:t>
      </w:r>
      <w:proofErr w:type="gramStart"/>
      <w:r w:rsidRPr="00285847">
        <w:rPr>
          <w:szCs w:val="24"/>
          <w:lang w:bidi="en-US"/>
        </w:rPr>
        <w:t>be applied</w:t>
      </w:r>
      <w:proofErr w:type="gramEnd"/>
      <w:r w:rsidRPr="00285847">
        <w:rPr>
          <w:szCs w:val="24"/>
          <w:lang w:bidi="en-US"/>
        </w:rPr>
        <w:t xml:space="preserve"> after every phase in the pipeline, if boosting is applied at all. There is no requirement of the pipeline phases to utilize the accuracy weight, though</w:t>
      </w:r>
      <w:r w:rsidR="00D4795F" w:rsidRPr="00285847">
        <w:rPr>
          <w:szCs w:val="24"/>
          <w:lang w:bidi="en-US"/>
        </w:rPr>
        <w:t xml:space="preserve"> only</w:t>
      </w:r>
      <w:r w:rsidRPr="00285847">
        <w:rPr>
          <w:szCs w:val="24"/>
          <w:lang w:bidi="en-US"/>
        </w:rPr>
        <w:t xml:space="preserve"> MSL and WordNet </w:t>
      </w:r>
      <w:r w:rsidR="00D4795F" w:rsidRPr="00285847">
        <w:rPr>
          <w:szCs w:val="24"/>
          <w:lang w:bidi="en-US"/>
        </w:rPr>
        <w:t>make use of</w:t>
      </w:r>
      <w:r w:rsidRPr="00285847">
        <w:rPr>
          <w:szCs w:val="24"/>
          <w:lang w:bidi="en-US"/>
        </w:rPr>
        <w:t xml:space="preserve"> the weights to determine polarity scores based on the word clusters.</w:t>
      </w:r>
    </w:p>
    <w:p w:rsidR="00890361" w:rsidRPr="00285847" w:rsidRDefault="00890361" w:rsidP="00890361">
      <w:pPr>
        <w:pStyle w:val="Heading3"/>
        <w:rPr>
          <w:szCs w:val="24"/>
          <w:lang w:bidi="en-US"/>
        </w:rPr>
      </w:pPr>
      <w:bookmarkStart w:id="46" w:name="_Toc278526131"/>
      <w:r w:rsidRPr="00285847">
        <w:rPr>
          <w:szCs w:val="24"/>
          <w:lang w:bidi="en-US"/>
        </w:rPr>
        <w:t>Supervised Learning Algorithms</w:t>
      </w:r>
      <w:bookmarkEnd w:id="46"/>
    </w:p>
    <w:p w:rsidR="00890361" w:rsidRPr="00285847" w:rsidRDefault="00890361" w:rsidP="00890361">
      <w:pPr>
        <w:pStyle w:val="BodyText"/>
        <w:ind w:firstLine="720"/>
        <w:rPr>
          <w:szCs w:val="24"/>
          <w:lang w:bidi="en-US"/>
        </w:rPr>
      </w:pPr>
      <w:r w:rsidRPr="00285847">
        <w:rPr>
          <w:szCs w:val="24"/>
          <w:lang w:bidi="en-US"/>
        </w:rPr>
        <w:t xml:space="preserve">The only fully supervised learning algorithm considered for this project is the MPQA learning algorithm. </w:t>
      </w:r>
      <w:r w:rsidR="00D4795F" w:rsidRPr="00285847">
        <w:rPr>
          <w:szCs w:val="24"/>
          <w:lang w:bidi="en-US"/>
        </w:rPr>
        <w:t>Since</w:t>
      </w:r>
      <w:r w:rsidRPr="00285847">
        <w:rPr>
          <w:szCs w:val="24"/>
          <w:lang w:bidi="en-US"/>
        </w:rPr>
        <w:t xml:space="preserve"> GI </w:t>
      </w:r>
      <w:proofErr w:type="gramStart"/>
      <w:r w:rsidR="00D4795F" w:rsidRPr="00285847">
        <w:rPr>
          <w:szCs w:val="24"/>
          <w:lang w:bidi="en-US"/>
        </w:rPr>
        <w:t>was previously explained</w:t>
      </w:r>
      <w:proofErr w:type="gramEnd"/>
      <w:r w:rsidR="00D4795F" w:rsidRPr="00285847">
        <w:rPr>
          <w:szCs w:val="24"/>
          <w:lang w:bidi="en-US"/>
        </w:rPr>
        <w:t xml:space="preserve"> to be the</w:t>
      </w:r>
      <w:r w:rsidRPr="00285847">
        <w:rPr>
          <w:szCs w:val="24"/>
          <w:lang w:bidi="en-US"/>
        </w:rPr>
        <w:t xml:space="preserve"> testing data source, it will not be discussed further.</w:t>
      </w:r>
    </w:p>
    <w:p w:rsidR="00890361" w:rsidRPr="00285847" w:rsidRDefault="00890361" w:rsidP="00D315B7">
      <w:pPr>
        <w:pStyle w:val="Heading4"/>
        <w:rPr>
          <w:szCs w:val="24"/>
          <w:lang w:bidi="en-US"/>
        </w:rPr>
      </w:pPr>
      <w:r w:rsidRPr="00285847">
        <w:rPr>
          <w:szCs w:val="24"/>
          <w:lang w:bidi="en-US"/>
        </w:rPr>
        <w:lastRenderedPageBreak/>
        <w:t>MPQA</w:t>
      </w:r>
    </w:p>
    <w:p w:rsidR="00890361" w:rsidRPr="00285847" w:rsidRDefault="00890361" w:rsidP="00890361">
      <w:pPr>
        <w:pStyle w:val="BodyText"/>
        <w:ind w:firstLine="720"/>
        <w:rPr>
          <w:szCs w:val="24"/>
          <w:lang w:bidi="en-US"/>
        </w:rPr>
      </w:pPr>
      <w:r w:rsidRPr="00285847">
        <w:rPr>
          <w:szCs w:val="24"/>
          <w:lang w:bidi="en-US"/>
        </w:rPr>
        <w:t>As discussed in Section 4.4, the MPQA data is overly labe</w:t>
      </w:r>
      <w:r w:rsidR="00D4795F" w:rsidRPr="00285847">
        <w:rPr>
          <w:szCs w:val="24"/>
          <w:lang w:bidi="en-US"/>
        </w:rPr>
        <w:t xml:space="preserve">led as being </w:t>
      </w:r>
      <w:proofErr w:type="gramStart"/>
      <w:r w:rsidR="00D4795F" w:rsidRPr="00285847">
        <w:rPr>
          <w:szCs w:val="24"/>
          <w:lang w:bidi="en-US"/>
        </w:rPr>
        <w:t>either positive</w:t>
      </w:r>
      <w:proofErr w:type="gramEnd"/>
      <w:r w:rsidR="00D4795F" w:rsidRPr="00285847">
        <w:rPr>
          <w:szCs w:val="24"/>
          <w:lang w:bidi="en-US"/>
        </w:rPr>
        <w:t xml:space="preserve">, </w:t>
      </w:r>
      <w:r w:rsidRPr="00285847">
        <w:rPr>
          <w:szCs w:val="24"/>
          <w:lang w:bidi="en-US"/>
        </w:rPr>
        <w:t>negative</w:t>
      </w:r>
      <w:r w:rsidR="00D4795F" w:rsidRPr="00285847">
        <w:rPr>
          <w:szCs w:val="24"/>
          <w:lang w:bidi="en-US"/>
        </w:rPr>
        <w:t>, or neutral</w:t>
      </w:r>
      <w:r w:rsidRPr="00285847">
        <w:rPr>
          <w:szCs w:val="24"/>
          <w:lang w:bidi="en-US"/>
        </w:rPr>
        <w:t xml:space="preserve">. The only information relevant to this algorithm is the </w:t>
      </w:r>
      <w:r w:rsidRPr="00285847">
        <w:rPr>
          <w:i/>
          <w:iCs/>
          <w:szCs w:val="24"/>
          <w:lang w:bidi="en-US"/>
        </w:rPr>
        <w:t>priorpolarity</w:t>
      </w:r>
      <w:r w:rsidRPr="00285847">
        <w:rPr>
          <w:szCs w:val="24"/>
          <w:lang w:bidi="en-US"/>
        </w:rPr>
        <w:t xml:space="preserve"> field for each </w:t>
      </w:r>
      <w:r w:rsidRPr="00285847">
        <w:rPr>
          <w:i/>
          <w:iCs/>
          <w:szCs w:val="24"/>
          <w:lang w:bidi="en-US"/>
        </w:rPr>
        <w:t>word</w:t>
      </w:r>
      <w:r w:rsidRPr="00285847">
        <w:rPr>
          <w:szCs w:val="24"/>
          <w:lang w:bidi="en-US"/>
        </w:rPr>
        <w:t xml:space="preserve"> in the data file. All of the words in the data source are single words (</w:t>
      </w:r>
      <w:r w:rsidRPr="00285847">
        <w:rPr>
          <w:i/>
          <w:iCs/>
          <w:szCs w:val="24"/>
          <w:lang w:bidi="en-US"/>
        </w:rPr>
        <w:t>word1</w:t>
      </w:r>
      <w:r w:rsidRPr="00285847">
        <w:rPr>
          <w:szCs w:val="24"/>
          <w:lang w:bidi="en-US"/>
        </w:rPr>
        <w:t>) and the strength of the subjectivity (</w:t>
      </w:r>
      <w:r w:rsidRPr="00285847">
        <w:rPr>
          <w:i/>
          <w:iCs/>
          <w:szCs w:val="24"/>
          <w:lang w:bidi="en-US"/>
        </w:rPr>
        <w:t>type</w:t>
      </w:r>
      <w:r w:rsidRPr="00285847">
        <w:rPr>
          <w:szCs w:val="24"/>
          <w:lang w:bidi="en-US"/>
        </w:rPr>
        <w:t xml:space="preserve">) is of no concern. Even if a word </w:t>
      </w:r>
      <w:proofErr w:type="gramStart"/>
      <w:r w:rsidRPr="00285847">
        <w:rPr>
          <w:szCs w:val="24"/>
          <w:lang w:bidi="en-US"/>
        </w:rPr>
        <w:t xml:space="preserve">is </w:t>
      </w:r>
      <w:r w:rsidRPr="00285847">
        <w:rPr>
          <w:i/>
          <w:iCs/>
          <w:szCs w:val="24"/>
          <w:lang w:bidi="en-US"/>
        </w:rPr>
        <w:t>stemmed</w:t>
      </w:r>
      <w:proofErr w:type="gramEnd"/>
      <w:r w:rsidRPr="00285847">
        <w:rPr>
          <w:szCs w:val="24"/>
          <w:lang w:bidi="en-US"/>
        </w:rPr>
        <w:t xml:space="preserve">, as long as it has a </w:t>
      </w:r>
      <w:r w:rsidRPr="00285847">
        <w:rPr>
          <w:i/>
          <w:iCs/>
          <w:szCs w:val="24"/>
          <w:lang w:bidi="en-US"/>
        </w:rPr>
        <w:t>priorpolarity</w:t>
      </w:r>
      <w:r w:rsidRPr="00285847">
        <w:rPr>
          <w:szCs w:val="24"/>
          <w:lang w:bidi="en-US"/>
        </w:rPr>
        <w:t xml:space="preserve">, the word is useful in seeding future </w:t>
      </w:r>
      <w:r w:rsidR="00CA6BA0" w:rsidRPr="00285847">
        <w:rPr>
          <w:szCs w:val="24"/>
          <w:lang w:bidi="en-US"/>
        </w:rPr>
        <w:t>PSC</w:t>
      </w:r>
      <w:r w:rsidRPr="00285847">
        <w:rPr>
          <w:szCs w:val="24"/>
          <w:lang w:bidi="en-US"/>
        </w:rPr>
        <w:t xml:space="preserve"> algorithms with valuable </w:t>
      </w:r>
      <w:r w:rsidR="00D4795F" w:rsidRPr="00285847">
        <w:rPr>
          <w:szCs w:val="24"/>
          <w:lang w:bidi="en-US"/>
        </w:rPr>
        <w:t>subjectivity information</w:t>
      </w:r>
      <w:r w:rsidRPr="00285847">
        <w:rPr>
          <w:szCs w:val="24"/>
          <w:lang w:bidi="en-US"/>
        </w:rPr>
        <w:t>.</w:t>
      </w:r>
    </w:p>
    <w:p w:rsidR="00D4795F" w:rsidRPr="00285847" w:rsidRDefault="00890361" w:rsidP="00890361">
      <w:pPr>
        <w:pStyle w:val="BodyText"/>
        <w:ind w:firstLine="720"/>
        <w:rPr>
          <w:szCs w:val="24"/>
          <w:lang w:bidi="en-US"/>
        </w:rPr>
      </w:pPr>
      <w:r w:rsidRPr="00285847">
        <w:rPr>
          <w:szCs w:val="24"/>
          <w:lang w:bidi="en-US"/>
        </w:rPr>
        <w:t xml:space="preserve">Each entry from the data source </w:t>
      </w:r>
      <w:proofErr w:type="gramStart"/>
      <w:r w:rsidRPr="00285847">
        <w:rPr>
          <w:szCs w:val="24"/>
          <w:lang w:bidi="en-US"/>
        </w:rPr>
        <w:t>will be parsed</w:t>
      </w:r>
      <w:proofErr w:type="gramEnd"/>
      <w:r w:rsidRPr="00285847">
        <w:rPr>
          <w:szCs w:val="24"/>
          <w:lang w:bidi="en-US"/>
        </w:rPr>
        <w:t xml:space="preserve"> and the word identified by the </w:t>
      </w:r>
      <w:r w:rsidRPr="00285847">
        <w:rPr>
          <w:i/>
          <w:iCs/>
          <w:szCs w:val="24"/>
          <w:lang w:bidi="en-US"/>
        </w:rPr>
        <w:t>word</w:t>
      </w:r>
      <w:r w:rsidRPr="00285847">
        <w:rPr>
          <w:szCs w:val="24"/>
          <w:lang w:bidi="en-US"/>
        </w:rPr>
        <w:t xml:space="preserve"> field will have a</w:t>
      </w:r>
      <w:r w:rsidR="00D4795F" w:rsidRPr="00285847">
        <w:rPr>
          <w:szCs w:val="24"/>
          <w:lang w:bidi="en-US"/>
        </w:rPr>
        <w:t>n</w:t>
      </w:r>
      <w:r w:rsidRPr="00285847">
        <w:rPr>
          <w:szCs w:val="24"/>
          <w:lang w:bidi="en-US"/>
        </w:rPr>
        <w:t xml:space="preserve"> </w:t>
      </w:r>
      <w:r w:rsidR="004C1334" w:rsidRPr="00285847">
        <w:rPr>
          <w:szCs w:val="24"/>
          <w:lang w:bidi="en-US"/>
        </w:rPr>
        <w:t xml:space="preserve">assigned </w:t>
      </w:r>
      <w:r w:rsidRPr="00285847">
        <w:rPr>
          <w:szCs w:val="24"/>
          <w:lang w:bidi="en-US"/>
        </w:rPr>
        <w:t xml:space="preserve">score based on the </w:t>
      </w:r>
      <w:r w:rsidRPr="00285847">
        <w:rPr>
          <w:i/>
          <w:iCs/>
          <w:szCs w:val="24"/>
          <w:lang w:bidi="en-US"/>
        </w:rPr>
        <w:t>priorpolarity</w:t>
      </w:r>
      <w:r w:rsidRPr="00285847">
        <w:rPr>
          <w:szCs w:val="24"/>
          <w:lang w:bidi="en-US"/>
        </w:rPr>
        <w:t xml:space="preserve"> field. The score for the </w:t>
      </w:r>
      <w:r w:rsidRPr="00285847">
        <w:rPr>
          <w:i/>
          <w:iCs/>
          <w:szCs w:val="24"/>
          <w:lang w:bidi="en-US"/>
        </w:rPr>
        <w:t>word</w:t>
      </w:r>
      <w:r w:rsidRPr="00285847">
        <w:rPr>
          <w:szCs w:val="24"/>
          <w:lang w:bidi="en-US"/>
        </w:rPr>
        <w:t xml:space="preserve"> is increased by </w:t>
      </w:r>
      <w:proofErr w:type="gramStart"/>
      <w:r w:rsidRPr="00285847">
        <w:rPr>
          <w:szCs w:val="24"/>
          <w:lang w:bidi="en-US"/>
        </w:rPr>
        <w:t>1</w:t>
      </w:r>
      <w:proofErr w:type="gramEnd"/>
      <w:r w:rsidRPr="00285847">
        <w:rPr>
          <w:szCs w:val="24"/>
          <w:lang w:bidi="en-US"/>
        </w:rPr>
        <w:t xml:space="preserve"> when the value for the </w:t>
      </w:r>
      <w:r w:rsidRPr="00285847">
        <w:rPr>
          <w:i/>
          <w:iCs/>
          <w:szCs w:val="24"/>
          <w:lang w:bidi="en-US"/>
        </w:rPr>
        <w:t>priorpolarity</w:t>
      </w:r>
      <w:r w:rsidRPr="00285847">
        <w:rPr>
          <w:szCs w:val="24"/>
          <w:lang w:bidi="en-US"/>
        </w:rPr>
        <w:t xml:space="preserve"> field is set to “positive”, and decreased by 1 when </w:t>
      </w:r>
      <w:r w:rsidRPr="00285847">
        <w:rPr>
          <w:i/>
          <w:iCs/>
          <w:szCs w:val="24"/>
          <w:lang w:bidi="en-US"/>
        </w:rPr>
        <w:t>priorpolarity</w:t>
      </w:r>
      <w:r w:rsidRPr="00285847">
        <w:rPr>
          <w:szCs w:val="24"/>
          <w:lang w:bidi="en-US"/>
        </w:rPr>
        <w:t xml:space="preserve"> is set to “negative”. This technique is a means of taking the consensus for words with different parts of speech</w:t>
      </w:r>
      <w:r w:rsidR="00D4795F" w:rsidRPr="00285847">
        <w:rPr>
          <w:szCs w:val="24"/>
          <w:lang w:bidi="en-US"/>
        </w:rPr>
        <w:t xml:space="preserve"> and stemmed variations listed. This consensus technique is standard across every </w:t>
      </w:r>
      <w:r w:rsidR="00CA6BA0" w:rsidRPr="00285847">
        <w:rPr>
          <w:szCs w:val="24"/>
          <w:lang w:bidi="en-US"/>
        </w:rPr>
        <w:t>PSC</w:t>
      </w:r>
      <w:r w:rsidR="00D4795F" w:rsidRPr="00285847">
        <w:rPr>
          <w:szCs w:val="24"/>
          <w:lang w:bidi="en-US"/>
        </w:rPr>
        <w:t xml:space="preserve"> presented in this paper.</w:t>
      </w:r>
    </w:p>
    <w:p w:rsidR="00890361" w:rsidRPr="00285847" w:rsidRDefault="00890361" w:rsidP="00890361">
      <w:pPr>
        <w:pStyle w:val="BodyText"/>
        <w:ind w:firstLine="720"/>
        <w:rPr>
          <w:szCs w:val="24"/>
          <w:lang w:bidi="en-US"/>
        </w:rPr>
      </w:pPr>
      <w:r w:rsidRPr="00285847">
        <w:rPr>
          <w:szCs w:val="24"/>
          <w:lang w:bidi="en-US"/>
        </w:rPr>
        <w:t xml:space="preserve">In the current data source, there are 1255 words with multiple entries. There are also 571 words marked with a </w:t>
      </w:r>
      <w:r w:rsidRPr="00285847">
        <w:rPr>
          <w:i/>
          <w:iCs/>
          <w:szCs w:val="24"/>
          <w:lang w:bidi="en-US"/>
        </w:rPr>
        <w:t>priorpolarity</w:t>
      </w:r>
      <w:r w:rsidRPr="00285847">
        <w:rPr>
          <w:szCs w:val="24"/>
          <w:lang w:bidi="en-US"/>
        </w:rPr>
        <w:t xml:space="preserve"> of “neutral”; those words will be ignored as only “positive” or “negative” have a polarity that is of value to this project.</w:t>
      </w:r>
    </w:p>
    <w:p w:rsidR="00890361" w:rsidRPr="00285847" w:rsidRDefault="00890361" w:rsidP="00890361">
      <w:pPr>
        <w:pStyle w:val="Heading3"/>
        <w:rPr>
          <w:szCs w:val="24"/>
          <w:lang w:bidi="en-US"/>
        </w:rPr>
      </w:pPr>
      <w:bookmarkStart w:id="47" w:name="_Toc278526132"/>
      <w:r w:rsidRPr="00285847">
        <w:rPr>
          <w:szCs w:val="24"/>
          <w:lang w:bidi="en-US"/>
        </w:rPr>
        <w:t>Semi-supervised Learning Algorithms</w:t>
      </w:r>
      <w:bookmarkEnd w:id="47"/>
    </w:p>
    <w:p w:rsidR="00890361" w:rsidRPr="00285847" w:rsidRDefault="00890361" w:rsidP="00890361">
      <w:pPr>
        <w:pStyle w:val="BodyText"/>
        <w:ind w:firstLine="720"/>
        <w:rPr>
          <w:szCs w:val="24"/>
          <w:lang w:bidi="en-US"/>
        </w:rPr>
      </w:pPr>
      <w:r w:rsidRPr="00285847">
        <w:rPr>
          <w:szCs w:val="24"/>
          <w:lang w:bidi="en-US"/>
        </w:rPr>
        <w:t>Every algorithm</w:t>
      </w:r>
      <w:r w:rsidR="00D4795F" w:rsidRPr="00285847">
        <w:rPr>
          <w:szCs w:val="24"/>
          <w:lang w:bidi="en-US"/>
        </w:rPr>
        <w:t>,</w:t>
      </w:r>
      <w:r w:rsidRPr="00285847">
        <w:rPr>
          <w:szCs w:val="24"/>
          <w:lang w:bidi="en-US"/>
        </w:rPr>
        <w:t xml:space="preserve"> aside from the MPQA data source</w:t>
      </w:r>
      <w:r w:rsidR="00D4795F" w:rsidRPr="00285847">
        <w:rPr>
          <w:szCs w:val="24"/>
          <w:lang w:bidi="en-US"/>
        </w:rPr>
        <w:t>,</w:t>
      </w:r>
      <w:r w:rsidRPr="00285847">
        <w:rPr>
          <w:szCs w:val="24"/>
          <w:lang w:bidi="en-US"/>
        </w:rPr>
        <w:t xml:space="preserve"> labels the training data in a semi-supervised learning manner. That is, though words </w:t>
      </w:r>
      <w:proofErr w:type="gramStart"/>
      <w:r w:rsidRPr="00285847">
        <w:rPr>
          <w:szCs w:val="24"/>
          <w:lang w:bidi="en-US"/>
        </w:rPr>
        <w:t>can be discovered</w:t>
      </w:r>
      <w:proofErr w:type="gramEnd"/>
      <w:r w:rsidRPr="00285847">
        <w:rPr>
          <w:szCs w:val="24"/>
          <w:lang w:bidi="en-US"/>
        </w:rPr>
        <w:t xml:space="preserve"> in an automatic fashion, labels cannot be applied without prior information, such as labels or labeling mechanism. For </w:t>
      </w:r>
      <w:r w:rsidRPr="00285847">
        <w:rPr>
          <w:szCs w:val="24"/>
          <w:lang w:bidi="en-US"/>
        </w:rPr>
        <w:lastRenderedPageBreak/>
        <w:t>example</w:t>
      </w:r>
      <w:r w:rsidR="009B309C" w:rsidRPr="00285847">
        <w:rPr>
          <w:szCs w:val="24"/>
          <w:lang w:bidi="en-US"/>
        </w:rPr>
        <w:t>,</w:t>
      </w:r>
      <w:r w:rsidRPr="00285847">
        <w:rPr>
          <w:szCs w:val="24"/>
          <w:lang w:bidi="en-US"/>
        </w:rPr>
        <w:t xml:space="preserve"> ASL needs the ASSP patterns </w:t>
      </w:r>
      <w:r w:rsidR="009B309C" w:rsidRPr="00285847">
        <w:rPr>
          <w:szCs w:val="24"/>
          <w:lang w:bidi="en-US"/>
        </w:rPr>
        <w:t xml:space="preserve">to label dictionary words </w:t>
      </w:r>
      <w:r w:rsidRPr="00285847">
        <w:rPr>
          <w:szCs w:val="24"/>
          <w:lang w:bidi="en-US"/>
        </w:rPr>
        <w:t xml:space="preserve">and MSL needs prior </w:t>
      </w:r>
      <w:r w:rsidR="00D4795F" w:rsidRPr="00285847">
        <w:rPr>
          <w:szCs w:val="24"/>
          <w:lang w:bidi="en-US"/>
        </w:rPr>
        <w:t>polarity scores</w:t>
      </w:r>
      <w:r w:rsidRPr="00285847">
        <w:rPr>
          <w:szCs w:val="24"/>
          <w:lang w:bidi="en-US"/>
        </w:rPr>
        <w:t xml:space="preserve"> to determine how to label each phrase thesaurus cluster.</w:t>
      </w:r>
    </w:p>
    <w:p w:rsidR="00890361" w:rsidRPr="00285847" w:rsidRDefault="00890361" w:rsidP="00890361">
      <w:pPr>
        <w:pStyle w:val="BodyText"/>
        <w:ind w:firstLine="720"/>
        <w:rPr>
          <w:szCs w:val="24"/>
          <w:lang w:bidi="en-US"/>
        </w:rPr>
      </w:pPr>
      <w:r w:rsidRPr="00285847">
        <w:rPr>
          <w:szCs w:val="24"/>
          <w:lang w:bidi="en-US"/>
        </w:rPr>
        <w:t xml:space="preserve">Many </w:t>
      </w:r>
      <w:proofErr w:type="gramStart"/>
      <w:r w:rsidRPr="00285847">
        <w:rPr>
          <w:szCs w:val="24"/>
          <w:lang w:bidi="en-US"/>
        </w:rPr>
        <w:t>machine learning</w:t>
      </w:r>
      <w:proofErr w:type="gramEnd"/>
      <w:r w:rsidRPr="00285847">
        <w:rPr>
          <w:szCs w:val="24"/>
          <w:lang w:bidi="en-US"/>
        </w:rPr>
        <w:t xml:space="preserve"> problems have vast amounts of unlabeled data and minimal, if any, manually labeled training data sources. This is often the case because obtaining labeled data is infeasible and expensive. This is where semi-supervised learning techniques provide practical value. The algorithms discussed below need only a small set of prior labeled training instances to generate a large collection of labeled training data. In certain cases, the trained models from the labeled data sources can be more accurate than fully unsupervised learning techniques, though the resulting trained mo</w:t>
      </w:r>
      <w:r w:rsidR="009B309C" w:rsidRPr="00285847">
        <w:rPr>
          <w:szCs w:val="24"/>
          <w:lang w:bidi="en-US"/>
        </w:rPr>
        <w:t>del may not be as comprehensive.</w:t>
      </w:r>
    </w:p>
    <w:p w:rsidR="00890361" w:rsidRPr="00285847" w:rsidRDefault="00890361" w:rsidP="00D315B7">
      <w:pPr>
        <w:pStyle w:val="Heading4"/>
        <w:rPr>
          <w:szCs w:val="24"/>
          <w:lang w:bidi="en-US"/>
        </w:rPr>
      </w:pPr>
      <w:r w:rsidRPr="00285847">
        <w:rPr>
          <w:szCs w:val="24"/>
          <w:lang w:bidi="en-US"/>
        </w:rPr>
        <w:t>ASL – Affix Seed Lexicon</w:t>
      </w:r>
    </w:p>
    <w:p w:rsidR="00890361" w:rsidRPr="00285847" w:rsidRDefault="00890361" w:rsidP="00890361">
      <w:pPr>
        <w:pStyle w:val="BodyText"/>
        <w:ind w:firstLine="720"/>
        <w:rPr>
          <w:szCs w:val="24"/>
          <w:lang w:bidi="en-US"/>
        </w:rPr>
      </w:pPr>
      <w:r w:rsidRPr="00285847">
        <w:rPr>
          <w:szCs w:val="24"/>
          <w:lang w:bidi="en-US"/>
        </w:rPr>
        <w:t xml:space="preserve">The </w:t>
      </w:r>
      <w:r w:rsidR="004C03CB" w:rsidRPr="00285847">
        <w:rPr>
          <w:szCs w:val="24"/>
          <w:lang w:bidi="en-US"/>
        </w:rPr>
        <w:t>dictionary-based</w:t>
      </w:r>
      <w:r w:rsidRPr="00285847">
        <w:rPr>
          <w:szCs w:val="24"/>
          <w:lang w:bidi="en-US"/>
        </w:rPr>
        <w:t xml:space="preserve"> method implemented for this thesis is the Affix Seed Lexicon, or ASL. This technique, based on the work of (Mohammad, Dorr, </w:t>
      </w:r>
      <w:proofErr w:type="gramStart"/>
      <w:r w:rsidRPr="00285847">
        <w:rPr>
          <w:szCs w:val="24"/>
          <w:lang w:bidi="en-US"/>
        </w:rPr>
        <w:t>Dunne</w:t>
      </w:r>
      <w:proofErr w:type="gramEnd"/>
      <w:r w:rsidRPr="00285847">
        <w:rPr>
          <w:szCs w:val="24"/>
          <w:lang w:bidi="en-US"/>
        </w:rPr>
        <w:t>), will look through a dictionary and find ASSP words that match the 11 affix patterns</w:t>
      </w:r>
      <w:r w:rsidR="009B309C" w:rsidRPr="00285847">
        <w:rPr>
          <w:szCs w:val="24"/>
          <w:lang w:bidi="en-US"/>
        </w:rPr>
        <w:t xml:space="preserve"> discussed in </w:t>
      </w:r>
      <w:r w:rsidRPr="00285847">
        <w:rPr>
          <w:szCs w:val="24"/>
          <w:lang w:bidi="en-US"/>
        </w:rPr>
        <w:t>Section 4.2</w:t>
      </w:r>
      <w:r w:rsidR="009B309C" w:rsidRPr="00285847">
        <w:rPr>
          <w:szCs w:val="24"/>
          <w:lang w:bidi="en-US"/>
        </w:rPr>
        <w:t xml:space="preserve"> and listed in Appendix A</w:t>
      </w:r>
      <w:r w:rsidRPr="00285847">
        <w:rPr>
          <w:szCs w:val="24"/>
          <w:lang w:bidi="en-US"/>
        </w:rPr>
        <w:t>.</w:t>
      </w:r>
    </w:p>
    <w:p w:rsidR="00890361" w:rsidRPr="00285847" w:rsidRDefault="00890361" w:rsidP="00890361">
      <w:pPr>
        <w:pStyle w:val="BodyText"/>
        <w:ind w:firstLine="720"/>
        <w:rPr>
          <w:szCs w:val="24"/>
          <w:lang w:bidi="en-US"/>
        </w:rPr>
      </w:pPr>
      <w:r w:rsidRPr="00285847">
        <w:rPr>
          <w:szCs w:val="24"/>
          <w:lang w:bidi="en-US"/>
        </w:rPr>
        <w:t xml:space="preserve">This algorithm </w:t>
      </w:r>
      <w:proofErr w:type="gramStart"/>
      <w:r w:rsidRPr="00285847">
        <w:rPr>
          <w:szCs w:val="24"/>
          <w:lang w:bidi="en-US"/>
        </w:rPr>
        <w:t>is considered</w:t>
      </w:r>
      <w:proofErr w:type="gramEnd"/>
      <w:r w:rsidRPr="00285847">
        <w:rPr>
          <w:szCs w:val="24"/>
          <w:lang w:bidi="en-US"/>
        </w:rPr>
        <w:t xml:space="preserve"> a semi-supervised training method because</w:t>
      </w:r>
      <w:r w:rsidR="009B309C" w:rsidRPr="00285847">
        <w:rPr>
          <w:szCs w:val="24"/>
          <w:lang w:bidi="en-US"/>
        </w:rPr>
        <w:t>,</w:t>
      </w:r>
      <w:r w:rsidRPr="00285847">
        <w:rPr>
          <w:szCs w:val="24"/>
          <w:lang w:bidi="en-US"/>
        </w:rPr>
        <w:t xml:space="preserve"> while the words can be marked either positive or negative</w:t>
      </w:r>
      <w:r w:rsidR="009B309C" w:rsidRPr="00285847">
        <w:rPr>
          <w:szCs w:val="24"/>
          <w:lang w:bidi="en-US"/>
        </w:rPr>
        <w:t xml:space="preserve"> without prior polarity scores</w:t>
      </w:r>
      <w:r w:rsidRPr="00285847">
        <w:rPr>
          <w:szCs w:val="24"/>
          <w:lang w:bidi="en-US"/>
        </w:rPr>
        <w:t xml:space="preserve">, they require the marked and unmarked patterns to label the data. Without the ASSP patterns, the ASL algorithm cannot determine which words to mark as subjective and whether such words should have a positive or negative </w:t>
      </w:r>
      <w:r w:rsidR="009B309C" w:rsidRPr="00285847">
        <w:rPr>
          <w:szCs w:val="24"/>
          <w:lang w:bidi="en-US"/>
        </w:rPr>
        <w:t>polarity score</w:t>
      </w:r>
      <w:r w:rsidRPr="00285847">
        <w:rPr>
          <w:szCs w:val="24"/>
          <w:lang w:bidi="en-US"/>
        </w:rPr>
        <w:t xml:space="preserve">. The ASSP patterns are determined by a human annotator to be </w:t>
      </w:r>
      <w:proofErr w:type="gramStart"/>
      <w:r w:rsidRPr="00285847">
        <w:rPr>
          <w:szCs w:val="24"/>
          <w:lang w:bidi="en-US"/>
        </w:rPr>
        <w:t>generate</w:t>
      </w:r>
      <w:proofErr w:type="gramEnd"/>
      <w:r w:rsidRPr="00285847">
        <w:rPr>
          <w:szCs w:val="24"/>
          <w:lang w:bidi="en-US"/>
        </w:rPr>
        <w:t xml:space="preserve"> phrase pairing</w:t>
      </w:r>
      <w:r w:rsidR="009B309C" w:rsidRPr="00285847">
        <w:rPr>
          <w:szCs w:val="24"/>
          <w:lang w:bidi="en-US"/>
        </w:rPr>
        <w:t>s</w:t>
      </w:r>
      <w:r w:rsidRPr="00285847">
        <w:rPr>
          <w:szCs w:val="24"/>
          <w:lang w:bidi="en-US"/>
        </w:rPr>
        <w:t xml:space="preserve"> that </w:t>
      </w:r>
      <w:r w:rsidR="009B309C" w:rsidRPr="00285847">
        <w:rPr>
          <w:szCs w:val="24"/>
          <w:lang w:bidi="en-US"/>
        </w:rPr>
        <w:t xml:space="preserve">frequently </w:t>
      </w:r>
      <w:r w:rsidRPr="00285847">
        <w:rPr>
          <w:szCs w:val="24"/>
          <w:lang w:bidi="en-US"/>
        </w:rPr>
        <w:t>indicate positive and negative words.</w:t>
      </w:r>
    </w:p>
    <w:p w:rsidR="00890361" w:rsidRPr="00285847" w:rsidRDefault="00890361" w:rsidP="00890361">
      <w:pPr>
        <w:pStyle w:val="BodyText"/>
        <w:ind w:firstLine="720"/>
        <w:rPr>
          <w:szCs w:val="24"/>
          <w:lang w:bidi="en-US"/>
        </w:rPr>
      </w:pPr>
      <w:r w:rsidRPr="00285847">
        <w:rPr>
          <w:szCs w:val="24"/>
          <w:lang w:bidi="en-US"/>
        </w:rPr>
        <w:t xml:space="preserve">The primary </w:t>
      </w:r>
      <w:proofErr w:type="gramStart"/>
      <w:r w:rsidRPr="00285847">
        <w:rPr>
          <w:szCs w:val="24"/>
          <w:lang w:bidi="en-US"/>
        </w:rPr>
        <w:t>lexicon building</w:t>
      </w:r>
      <w:proofErr w:type="gramEnd"/>
      <w:r w:rsidRPr="00285847">
        <w:rPr>
          <w:szCs w:val="24"/>
          <w:lang w:bidi="en-US"/>
        </w:rPr>
        <w:t xml:space="preserve"> tool, seed.pl, will accept a file that contains the affix pattern pairs as regular expressions. The first word listed is the positive unmarked word, which </w:t>
      </w:r>
      <w:proofErr w:type="gramStart"/>
      <w:r w:rsidRPr="00285847">
        <w:rPr>
          <w:szCs w:val="24"/>
          <w:lang w:bidi="en-US"/>
        </w:rPr>
        <w:t xml:space="preserve">should </w:t>
      </w:r>
      <w:r w:rsidRPr="00285847">
        <w:rPr>
          <w:szCs w:val="24"/>
          <w:lang w:bidi="en-US"/>
        </w:rPr>
        <w:lastRenderedPageBreak/>
        <w:t>be placed</w:t>
      </w:r>
      <w:proofErr w:type="gramEnd"/>
      <w:r w:rsidRPr="00285847">
        <w:rPr>
          <w:szCs w:val="24"/>
          <w:lang w:bidi="en-US"/>
        </w:rPr>
        <w:t xml:space="preserve"> entirely in a capture, and the second word is the marked negative word referencing the captured unmarked positive word. For example, to capture the “X, disX” ASSP, we will use the regular expression “</w:t>
      </w:r>
      <w:proofErr w:type="gramStart"/>
      <w:r w:rsidRPr="00285847">
        <w:rPr>
          <w:szCs w:val="24"/>
          <w:lang w:bidi="en-US"/>
        </w:rPr>
        <w:t>^(</w:t>
      </w:r>
      <w:proofErr w:type="gramEnd"/>
      <w:r w:rsidRPr="00285847">
        <w:rPr>
          <w:szCs w:val="24"/>
          <w:lang w:bidi="en-US"/>
        </w:rPr>
        <w:t>.+)$,dis$1”. This expression reads in two parts:</w:t>
      </w:r>
    </w:p>
    <w:p w:rsidR="00890361" w:rsidRPr="00285847" w:rsidRDefault="00890361" w:rsidP="004F624C">
      <w:pPr>
        <w:pStyle w:val="BodyText"/>
        <w:numPr>
          <w:ilvl w:val="0"/>
          <w:numId w:val="8"/>
        </w:numPr>
        <w:rPr>
          <w:szCs w:val="24"/>
          <w:lang w:bidi="en-US"/>
        </w:rPr>
      </w:pPr>
      <w:r w:rsidRPr="00285847">
        <w:rPr>
          <w:szCs w:val="24"/>
          <w:lang w:bidi="en-US"/>
        </w:rPr>
        <w:t>positive unmarked word: capture any character from start to finish</w:t>
      </w:r>
    </w:p>
    <w:p w:rsidR="00D315B7" w:rsidRPr="00285847" w:rsidRDefault="00D315B7" w:rsidP="004F624C">
      <w:pPr>
        <w:pStyle w:val="BodyText"/>
        <w:numPr>
          <w:ilvl w:val="0"/>
          <w:numId w:val="8"/>
        </w:numPr>
        <w:rPr>
          <w:szCs w:val="24"/>
          <w:lang w:bidi="en-US"/>
        </w:rPr>
      </w:pPr>
      <w:r w:rsidRPr="00285847">
        <w:rPr>
          <w:szCs w:val="24"/>
          <w:lang w:bidi="en-US"/>
        </w:rPr>
        <w:t>negative marked word: “dis” followed by the unmarked positive word</w:t>
      </w:r>
    </w:p>
    <w:p w:rsidR="00D315B7" w:rsidRPr="00285847" w:rsidRDefault="00D315B7" w:rsidP="00D315B7">
      <w:pPr>
        <w:pStyle w:val="BodyText"/>
        <w:ind w:firstLine="720"/>
        <w:rPr>
          <w:szCs w:val="24"/>
          <w:lang w:bidi="en-US"/>
        </w:rPr>
      </w:pPr>
      <w:r w:rsidRPr="00285847">
        <w:rPr>
          <w:szCs w:val="24"/>
          <w:lang w:bidi="en-US"/>
        </w:rPr>
        <w:t xml:space="preserve">Any number of these patterns can be used as long as they follow the rule that the unmarked positive word is referenced in the marked negative word and is </w:t>
      </w:r>
      <w:proofErr w:type="gramStart"/>
      <w:r w:rsidRPr="00285847">
        <w:rPr>
          <w:szCs w:val="24"/>
          <w:lang w:bidi="en-US"/>
        </w:rPr>
        <w:t>a</w:t>
      </w:r>
      <w:proofErr w:type="gramEnd"/>
      <w:r w:rsidRPr="00285847">
        <w:rPr>
          <w:szCs w:val="24"/>
          <w:lang w:bidi="en-US"/>
        </w:rPr>
        <w:t xml:space="preserve"> evaluative regular expression. Appendix A lists the </w:t>
      </w:r>
      <w:r w:rsidR="009B309C" w:rsidRPr="00285847">
        <w:rPr>
          <w:szCs w:val="24"/>
          <w:lang w:bidi="en-US"/>
        </w:rPr>
        <w:t>implemented</w:t>
      </w:r>
      <w:r w:rsidRPr="00285847">
        <w:rPr>
          <w:szCs w:val="24"/>
          <w:lang w:bidi="en-US"/>
        </w:rPr>
        <w:t xml:space="preserve"> set of ASSP regular expressions to match the</w:t>
      </w:r>
      <w:r w:rsidR="009B309C" w:rsidRPr="00285847">
        <w:rPr>
          <w:szCs w:val="24"/>
          <w:lang w:bidi="en-US"/>
        </w:rPr>
        <w:t xml:space="preserve"> marked and unmarked words</w:t>
      </w:r>
      <w:r w:rsidRPr="00285847">
        <w:rPr>
          <w:szCs w:val="24"/>
          <w:lang w:bidi="en-US"/>
        </w:rPr>
        <w:t>.</w:t>
      </w:r>
    </w:p>
    <w:p w:rsidR="00D315B7" w:rsidRPr="00285847" w:rsidRDefault="00D315B7" w:rsidP="00D315B7">
      <w:pPr>
        <w:pStyle w:val="BodyText"/>
        <w:ind w:firstLine="720"/>
        <w:rPr>
          <w:szCs w:val="24"/>
          <w:lang w:bidi="en-US"/>
        </w:rPr>
      </w:pPr>
      <w:r w:rsidRPr="00285847">
        <w:rPr>
          <w:szCs w:val="24"/>
          <w:lang w:bidi="en-US"/>
        </w:rPr>
        <w:t xml:space="preserve">Since any word may be an unmarked positive word that pairs with a marked negative word, the runtime for this algorithm is </w:t>
      </w:r>
      <m:oMath>
        <m:r>
          <m:rPr>
            <m:sty m:val="p"/>
          </m:rPr>
          <w:rPr>
            <w:rFonts w:ascii="Cambria Math"/>
            <w:szCs w:val="24"/>
            <w:lang w:bidi="en-US"/>
          </w:rPr>
          <m:t>Ο</m:t>
        </m:r>
        <m:r>
          <w:rPr>
            <w:rFonts w:ascii="Cambria Math"/>
            <w:szCs w:val="24"/>
            <w:lang w:bidi="en-US"/>
          </w:rPr>
          <m:t>(</m:t>
        </m:r>
        <m:sSup>
          <m:sSupPr>
            <m:ctrlPr>
              <w:rPr>
                <w:rFonts w:ascii="Cambria Math" w:hAnsi="Cambria Math"/>
                <w:i/>
                <w:szCs w:val="24"/>
                <w:lang w:bidi="en-US"/>
              </w:rPr>
            </m:ctrlPr>
          </m:sSupPr>
          <m:e>
            <m:r>
              <w:rPr>
                <w:rFonts w:ascii="Cambria Math" w:hAnsi="Cambria Math"/>
                <w:szCs w:val="24"/>
                <w:lang w:bidi="en-US"/>
              </w:rPr>
              <m:t>n</m:t>
            </m:r>
          </m:e>
          <m:sup>
            <m:r>
              <w:rPr>
                <w:rFonts w:ascii="Cambria Math"/>
                <w:szCs w:val="24"/>
                <w:lang w:bidi="en-US"/>
              </w:rPr>
              <m:t>2</m:t>
            </m:r>
          </m:sup>
        </m:sSup>
        <m:r>
          <w:rPr>
            <w:rFonts w:ascii="Cambria Math" w:hAnsi="Cambria Math"/>
            <w:szCs w:val="24"/>
            <w:lang w:bidi="en-US"/>
          </w:rPr>
          <m:t>m</m:t>
        </m:r>
      </m:oMath>
      <w:r w:rsidRPr="00285847">
        <w:rPr>
          <w:szCs w:val="24"/>
          <w:lang w:bidi="en-US"/>
        </w:rPr>
        <w:t xml:space="preserve">), where </w:t>
      </w:r>
      <w:r w:rsidRPr="00285847">
        <w:rPr>
          <w:i/>
          <w:szCs w:val="24"/>
          <w:lang w:bidi="en-US"/>
        </w:rPr>
        <w:t>m</w:t>
      </w:r>
      <w:r w:rsidRPr="00285847">
        <w:rPr>
          <w:szCs w:val="24"/>
          <w:lang w:bidi="en-US"/>
        </w:rPr>
        <w:t xml:space="preserve"> is the number of affix patterns and </w:t>
      </w:r>
      <w:r w:rsidRPr="00285847">
        <w:rPr>
          <w:i/>
          <w:szCs w:val="24"/>
          <w:lang w:bidi="en-US"/>
        </w:rPr>
        <w:t>n</w:t>
      </w:r>
      <w:r w:rsidRPr="00285847">
        <w:rPr>
          <w:szCs w:val="24"/>
          <w:lang w:bidi="en-US"/>
        </w:rPr>
        <w:t xml:space="preserve"> is the number of words in the dictionary data source. That is, </w:t>
      </w:r>
      <w:r w:rsidR="009B309C" w:rsidRPr="00285847">
        <w:rPr>
          <w:szCs w:val="24"/>
          <w:lang w:bidi="en-US"/>
        </w:rPr>
        <w:t xml:space="preserve">for every affix pattern, </w:t>
      </w:r>
      <w:r w:rsidRPr="00285847">
        <w:rPr>
          <w:szCs w:val="24"/>
          <w:lang w:bidi="en-US"/>
        </w:rPr>
        <w:t xml:space="preserve">every word </w:t>
      </w:r>
      <w:proofErr w:type="gramStart"/>
      <w:r w:rsidRPr="00285847">
        <w:rPr>
          <w:szCs w:val="24"/>
          <w:lang w:bidi="en-US"/>
        </w:rPr>
        <w:t>must be compared</w:t>
      </w:r>
      <w:proofErr w:type="gramEnd"/>
      <w:r w:rsidRPr="00285847">
        <w:rPr>
          <w:szCs w:val="24"/>
          <w:lang w:bidi="en-US"/>
        </w:rPr>
        <w:t xml:space="preserve"> to every other word</w:t>
      </w:r>
      <w:r w:rsidR="009B309C" w:rsidRPr="00285847">
        <w:rPr>
          <w:szCs w:val="24"/>
          <w:lang w:bidi="en-US"/>
        </w:rPr>
        <w:t>.</w:t>
      </w:r>
    </w:p>
    <w:p w:rsidR="00D315B7" w:rsidRPr="00285847" w:rsidRDefault="00D315B7" w:rsidP="00D315B7">
      <w:pPr>
        <w:pStyle w:val="BodyText"/>
        <w:ind w:firstLine="720"/>
        <w:rPr>
          <w:szCs w:val="24"/>
          <w:lang w:bidi="en-US"/>
        </w:rPr>
      </w:pPr>
      <w:r w:rsidRPr="00285847">
        <w:rPr>
          <w:szCs w:val="24"/>
          <w:lang w:bidi="en-US"/>
        </w:rPr>
        <w:t xml:space="preserve">The data source chosen to train this </w:t>
      </w:r>
      <w:r w:rsidR="00CA6BA0" w:rsidRPr="00285847">
        <w:rPr>
          <w:szCs w:val="24"/>
          <w:lang w:bidi="en-US"/>
        </w:rPr>
        <w:t>PSC</w:t>
      </w:r>
      <w:r w:rsidRPr="00285847">
        <w:rPr>
          <w:szCs w:val="24"/>
          <w:lang w:bidi="en-US"/>
        </w:rPr>
        <w:t xml:space="preserve"> algorithm </w:t>
      </w:r>
      <w:r w:rsidR="009B309C" w:rsidRPr="00285847">
        <w:rPr>
          <w:szCs w:val="24"/>
          <w:lang w:bidi="en-US"/>
        </w:rPr>
        <w:t>is</w:t>
      </w:r>
      <w:r w:rsidRPr="00285847">
        <w:rPr>
          <w:szCs w:val="24"/>
          <w:lang w:bidi="en-US"/>
        </w:rPr>
        <w:t xml:space="preserve"> the </w:t>
      </w:r>
      <w:r w:rsidR="009B309C" w:rsidRPr="00285847">
        <w:rPr>
          <w:szCs w:val="24"/>
          <w:lang w:bidi="en-US"/>
        </w:rPr>
        <w:t xml:space="preserve">set of </w:t>
      </w:r>
      <w:r w:rsidRPr="00285847">
        <w:rPr>
          <w:szCs w:val="24"/>
          <w:lang w:bidi="en-US"/>
        </w:rPr>
        <w:t xml:space="preserve">unique words taken from the Moby Thesaurus. However, any word list file </w:t>
      </w:r>
      <w:r w:rsidR="009B309C" w:rsidRPr="00285847">
        <w:rPr>
          <w:szCs w:val="24"/>
          <w:lang w:bidi="en-US"/>
        </w:rPr>
        <w:t>may</w:t>
      </w:r>
      <w:r w:rsidRPr="00285847">
        <w:rPr>
          <w:szCs w:val="24"/>
          <w:lang w:bidi="en-US"/>
        </w:rPr>
        <w:t xml:space="preserve"> be used as a data source, as demonstrated by the Moby </w:t>
      </w:r>
      <w:r w:rsidR="009B309C" w:rsidRPr="00285847">
        <w:rPr>
          <w:szCs w:val="24"/>
          <w:lang w:bidi="en-US"/>
        </w:rPr>
        <w:t xml:space="preserve">(wordlist) </w:t>
      </w:r>
      <w:r w:rsidRPr="00285847">
        <w:rPr>
          <w:szCs w:val="24"/>
          <w:lang w:bidi="en-US"/>
        </w:rPr>
        <w:t>Affix Seed Lexicon. The Moby Thesaurus has 103,305 unique words and phrases.</w:t>
      </w:r>
    </w:p>
    <w:p w:rsidR="00D315B7" w:rsidRPr="00285847" w:rsidRDefault="00D315B7" w:rsidP="00D315B7">
      <w:pPr>
        <w:pStyle w:val="Heading4"/>
        <w:rPr>
          <w:szCs w:val="24"/>
          <w:lang w:bidi="en-US"/>
        </w:rPr>
      </w:pPr>
      <w:r w:rsidRPr="00285847">
        <w:rPr>
          <w:szCs w:val="24"/>
          <w:lang w:bidi="en-US"/>
        </w:rPr>
        <w:t>MASL – Moby (wordlist) Affix Seed Lexicon</w:t>
      </w:r>
    </w:p>
    <w:p w:rsidR="00D315B7" w:rsidRPr="00285847" w:rsidRDefault="00D315B7" w:rsidP="00D315B7">
      <w:pPr>
        <w:pStyle w:val="BodyText"/>
        <w:ind w:firstLine="720"/>
        <w:rPr>
          <w:szCs w:val="24"/>
          <w:lang w:bidi="en-US"/>
        </w:rPr>
      </w:pPr>
      <w:r w:rsidRPr="00285847">
        <w:rPr>
          <w:szCs w:val="24"/>
          <w:lang w:bidi="en-US"/>
        </w:rPr>
        <w:t>A slight variation on the ASL algorithm is the Moby</w:t>
      </w:r>
      <w:r w:rsidR="004613AA" w:rsidRPr="00285847">
        <w:rPr>
          <w:szCs w:val="24"/>
          <w:lang w:bidi="en-US"/>
        </w:rPr>
        <w:t xml:space="preserve"> (wordlist)</w:t>
      </w:r>
      <w:r w:rsidRPr="00285847">
        <w:rPr>
          <w:szCs w:val="24"/>
          <w:lang w:bidi="en-US"/>
        </w:rPr>
        <w:t xml:space="preserve"> Affix Seed Lexicon. The purpose of this variation is to demonstrate the sensitivity of the input data source. This experiment uses the single word and compound phrases as identified in the Moby Word List </w:t>
      </w:r>
      <w:r w:rsidRPr="00285847">
        <w:rPr>
          <w:szCs w:val="24"/>
          <w:lang w:bidi="en-US"/>
        </w:rPr>
        <w:lastRenderedPageBreak/>
        <w:t xml:space="preserve">files. These word lists are much </w:t>
      </w:r>
      <w:proofErr w:type="gramStart"/>
      <w:r w:rsidRPr="00285847">
        <w:rPr>
          <w:szCs w:val="24"/>
          <w:lang w:bidi="en-US"/>
        </w:rPr>
        <w:t>larger in size</w:t>
      </w:r>
      <w:proofErr w:type="gramEnd"/>
      <w:r w:rsidRPr="00285847">
        <w:rPr>
          <w:szCs w:val="24"/>
          <w:lang w:bidi="en-US"/>
        </w:rPr>
        <w:t xml:space="preserve"> and initially appeared to be a more valuable data source. The single word list file contains 354,983 unique words and the compound phrases file contains 256,772 unique phrases, resulting in a data source of 611,755 unique words and phrases. This data source is nearly 6 times larger than the unique words list taken from the Moby Thesaurus.</w:t>
      </w:r>
    </w:p>
    <w:p w:rsidR="00D315B7" w:rsidRPr="00285847" w:rsidRDefault="00A66ABE" w:rsidP="00D315B7">
      <w:pPr>
        <w:pStyle w:val="BodyText"/>
        <w:ind w:firstLine="720"/>
        <w:rPr>
          <w:szCs w:val="24"/>
          <w:lang w:bidi="en-US"/>
        </w:rPr>
      </w:pPr>
      <w:r>
        <w:rPr>
          <w:szCs w:val="24"/>
          <w:lang w:bidi="en-US"/>
        </w:rPr>
        <w:t>The only difference is the data source passed to the unmodified ASL algorithm</w:t>
      </w:r>
      <w:r w:rsidR="00D315B7" w:rsidRPr="00285847">
        <w:rPr>
          <w:szCs w:val="24"/>
          <w:lang w:bidi="en-US"/>
        </w:rPr>
        <w:t xml:space="preserve">. As demonstrated in Section </w:t>
      </w:r>
      <w:r w:rsidR="00861252" w:rsidRPr="00285847">
        <w:rPr>
          <w:szCs w:val="24"/>
          <w:lang w:bidi="en-US"/>
        </w:rPr>
        <w:t>6.3</w:t>
      </w:r>
      <w:r w:rsidR="00D315B7" w:rsidRPr="00285847">
        <w:rPr>
          <w:szCs w:val="24"/>
          <w:lang w:bidi="en-US"/>
        </w:rPr>
        <w:t>, we will see that the result of using the Moby word list files lowers the accu</w:t>
      </w:r>
      <w:r w:rsidR="005A3158" w:rsidRPr="00285847">
        <w:rPr>
          <w:szCs w:val="24"/>
          <w:lang w:bidi="en-US"/>
        </w:rPr>
        <w:t>racy compared to the GI lexicon</w:t>
      </w:r>
      <w:r w:rsidR="00D315B7" w:rsidRPr="00285847">
        <w:rPr>
          <w:szCs w:val="24"/>
          <w:lang w:bidi="en-US"/>
        </w:rPr>
        <w:t xml:space="preserve">. Due to the low performing nature of this algorithm, we will not use this </w:t>
      </w:r>
      <w:r w:rsidR="00CA6BA0" w:rsidRPr="00285847">
        <w:rPr>
          <w:szCs w:val="24"/>
          <w:lang w:bidi="en-US"/>
        </w:rPr>
        <w:t>PSC</w:t>
      </w:r>
      <w:r w:rsidR="00D315B7" w:rsidRPr="00285847">
        <w:rPr>
          <w:szCs w:val="24"/>
          <w:lang w:bidi="en-US"/>
        </w:rPr>
        <w:t xml:space="preserve"> in further experiments.</w:t>
      </w:r>
    </w:p>
    <w:p w:rsidR="00D315B7" w:rsidRPr="00285847" w:rsidRDefault="00D315B7" w:rsidP="00D315B7">
      <w:pPr>
        <w:pStyle w:val="Heading4"/>
        <w:rPr>
          <w:szCs w:val="24"/>
          <w:lang w:bidi="en-US"/>
        </w:rPr>
      </w:pPr>
      <w:r w:rsidRPr="00285847">
        <w:rPr>
          <w:szCs w:val="24"/>
          <w:lang w:bidi="en-US"/>
        </w:rPr>
        <w:t>MSL – Moby Seed Lexicon</w:t>
      </w:r>
    </w:p>
    <w:p w:rsidR="00D315B7" w:rsidRPr="00285847" w:rsidRDefault="00D315B7" w:rsidP="00D315B7">
      <w:pPr>
        <w:pStyle w:val="BodyText"/>
        <w:ind w:firstLine="720"/>
        <w:rPr>
          <w:szCs w:val="24"/>
          <w:lang w:bidi="en-US"/>
        </w:rPr>
      </w:pPr>
      <w:r w:rsidRPr="00285847">
        <w:rPr>
          <w:szCs w:val="24"/>
          <w:lang w:bidi="en-US"/>
        </w:rPr>
        <w:t>Based on the Macquarie Semantic Orientation Lexicon, the Moby Seed Lexicon, MSL, algorithm follows the work of Mohammad et al. [</w:t>
      </w:r>
      <w:r w:rsidR="004C03CB" w:rsidRPr="00285847">
        <w:rPr>
          <w:szCs w:val="24"/>
          <w:lang w:bidi="en-US"/>
        </w:rPr>
        <w:t>1</w:t>
      </w:r>
      <w:r w:rsidRPr="00285847">
        <w:rPr>
          <w:szCs w:val="24"/>
          <w:lang w:bidi="en-US"/>
        </w:rPr>
        <w:t xml:space="preserve">]. Mohammad et al. proposed a system of classification based on the Macquarie Thesaurus. Since the Macquarie Thesaurus is a commercial (non-free) data source, the Moby Project Thesaurus </w:t>
      </w:r>
      <w:r w:rsidR="00193683" w:rsidRPr="00285847">
        <w:rPr>
          <w:szCs w:val="24"/>
          <w:lang w:bidi="en-US"/>
        </w:rPr>
        <w:t>functions</w:t>
      </w:r>
      <w:r w:rsidRPr="00285847">
        <w:rPr>
          <w:szCs w:val="24"/>
          <w:lang w:bidi="en-US"/>
        </w:rPr>
        <w:t xml:space="preserve"> as an alternative for this thesis.</w:t>
      </w:r>
    </w:p>
    <w:p w:rsidR="00D315B7" w:rsidRPr="00285847" w:rsidRDefault="00D315B7" w:rsidP="00D315B7">
      <w:pPr>
        <w:pStyle w:val="BodyText"/>
        <w:ind w:firstLine="720"/>
        <w:rPr>
          <w:szCs w:val="24"/>
          <w:lang w:bidi="en-US"/>
        </w:rPr>
      </w:pPr>
      <w:r w:rsidRPr="00285847">
        <w:rPr>
          <w:szCs w:val="24"/>
          <w:lang w:bidi="en-US"/>
        </w:rPr>
        <w:t xml:space="preserve">The algorithm works by iterating over every word cluster in the Moby thesaurus, </w:t>
      </w:r>
      <w:r w:rsidR="00193683" w:rsidRPr="00285847">
        <w:rPr>
          <w:szCs w:val="24"/>
          <w:lang w:bidi="en-US"/>
        </w:rPr>
        <w:t>delimited</w:t>
      </w:r>
      <w:r w:rsidRPr="00285847">
        <w:rPr>
          <w:szCs w:val="24"/>
          <w:lang w:bidi="en-US"/>
        </w:rPr>
        <w:t xml:space="preserve"> </w:t>
      </w:r>
      <w:r w:rsidR="00193683" w:rsidRPr="00285847">
        <w:rPr>
          <w:szCs w:val="24"/>
          <w:lang w:bidi="en-US"/>
        </w:rPr>
        <w:t>by</w:t>
      </w:r>
      <w:r w:rsidRPr="00285847">
        <w:rPr>
          <w:szCs w:val="24"/>
          <w:lang w:bidi="en-US"/>
        </w:rPr>
        <w:t xml:space="preserve"> a single line. If a majority of the phrases in the cluster have a positive label, polarity score greater than </w:t>
      </w:r>
      <w:proofErr w:type="gramStart"/>
      <w:r w:rsidRPr="00285847">
        <w:rPr>
          <w:szCs w:val="24"/>
          <w:lang w:bidi="en-US"/>
        </w:rPr>
        <w:t>0</w:t>
      </w:r>
      <w:proofErr w:type="gramEnd"/>
      <w:r w:rsidRPr="00285847">
        <w:rPr>
          <w:szCs w:val="24"/>
          <w:lang w:bidi="en-US"/>
        </w:rPr>
        <w:t xml:space="preserve">, then the polarity score of every phrase in the </w:t>
      </w:r>
      <w:r w:rsidR="00193683" w:rsidRPr="00285847">
        <w:rPr>
          <w:szCs w:val="24"/>
          <w:lang w:bidi="en-US"/>
        </w:rPr>
        <w:t>cluster will be increased by 1</w:t>
      </w:r>
      <w:r w:rsidRPr="00285847">
        <w:rPr>
          <w:szCs w:val="24"/>
          <w:lang w:bidi="en-US"/>
        </w:rPr>
        <w:t xml:space="preserve"> (which indicates an additional positive label). Conversely, the polarity score is decreased </w:t>
      </w:r>
      <w:r w:rsidR="00193683" w:rsidRPr="00285847">
        <w:rPr>
          <w:szCs w:val="24"/>
          <w:lang w:bidi="en-US"/>
        </w:rPr>
        <w:t xml:space="preserve">by </w:t>
      </w:r>
      <w:proofErr w:type="gramStart"/>
      <w:r w:rsidR="00193683" w:rsidRPr="00285847">
        <w:rPr>
          <w:szCs w:val="24"/>
          <w:lang w:bidi="en-US"/>
        </w:rPr>
        <w:t>1</w:t>
      </w:r>
      <w:proofErr w:type="gramEnd"/>
      <w:r w:rsidR="00193683" w:rsidRPr="00285847">
        <w:rPr>
          <w:szCs w:val="24"/>
          <w:lang w:bidi="en-US"/>
        </w:rPr>
        <w:t xml:space="preserve"> </w:t>
      </w:r>
      <w:r w:rsidRPr="00285847">
        <w:rPr>
          <w:szCs w:val="24"/>
          <w:lang w:bidi="en-US"/>
        </w:rPr>
        <w:t xml:space="preserve">if the majority label is negative. Each word or phrase may appear multiple times across the thesaurus </w:t>
      </w:r>
      <w:r w:rsidR="00193683" w:rsidRPr="00285847">
        <w:rPr>
          <w:szCs w:val="24"/>
          <w:lang w:bidi="en-US"/>
        </w:rPr>
        <w:t>clusters;</w:t>
      </w:r>
      <w:r w:rsidRPr="00285847">
        <w:rPr>
          <w:szCs w:val="24"/>
          <w:lang w:bidi="en-US"/>
        </w:rPr>
        <w:t xml:space="preserve"> therefore, the most common label at the end</w:t>
      </w:r>
      <w:r w:rsidR="00193683" w:rsidRPr="00285847">
        <w:rPr>
          <w:szCs w:val="24"/>
          <w:lang w:bidi="en-US"/>
        </w:rPr>
        <w:t xml:space="preserve"> </w:t>
      </w:r>
      <w:proofErr w:type="gramStart"/>
      <w:r w:rsidR="00193683" w:rsidRPr="00285847">
        <w:rPr>
          <w:szCs w:val="24"/>
          <w:lang w:bidi="en-US"/>
        </w:rPr>
        <w:t>is taken</w:t>
      </w:r>
      <w:proofErr w:type="gramEnd"/>
      <w:r w:rsidR="00193683" w:rsidRPr="00285847">
        <w:rPr>
          <w:szCs w:val="24"/>
          <w:lang w:bidi="en-US"/>
        </w:rPr>
        <w:t xml:space="preserve"> from the positivity or negativity of the final polarity score</w:t>
      </w:r>
      <w:r w:rsidRPr="00285847">
        <w:rPr>
          <w:szCs w:val="24"/>
          <w:lang w:bidi="en-US"/>
        </w:rPr>
        <w:t>.</w:t>
      </w:r>
    </w:p>
    <w:p w:rsidR="00D315B7" w:rsidRPr="00285847" w:rsidRDefault="00D315B7" w:rsidP="00D315B7">
      <w:pPr>
        <w:pStyle w:val="BodyText"/>
        <w:ind w:firstLine="720"/>
        <w:rPr>
          <w:szCs w:val="24"/>
          <w:lang w:bidi="en-US"/>
        </w:rPr>
      </w:pPr>
      <w:r w:rsidRPr="00285847">
        <w:rPr>
          <w:szCs w:val="24"/>
          <w:lang w:bidi="en-US"/>
        </w:rPr>
        <w:lastRenderedPageBreak/>
        <w:t xml:space="preserve">Since words and phrases may appear as both root words and as synonyms for other root words, order of processing should not </w:t>
      </w:r>
      <w:r w:rsidR="00193683" w:rsidRPr="00285847">
        <w:rPr>
          <w:szCs w:val="24"/>
          <w:lang w:bidi="en-US"/>
        </w:rPr>
        <w:t>affect</w:t>
      </w:r>
      <w:r w:rsidRPr="00285847">
        <w:rPr>
          <w:szCs w:val="24"/>
          <w:lang w:bidi="en-US"/>
        </w:rPr>
        <w:t xml:space="preserve"> scores of words processed near the end. </w:t>
      </w:r>
      <w:r w:rsidR="0025478D" w:rsidRPr="00285847">
        <w:rPr>
          <w:szCs w:val="24"/>
          <w:lang w:bidi="en-US"/>
        </w:rPr>
        <w:t xml:space="preserve">This </w:t>
      </w:r>
      <w:proofErr w:type="gramStart"/>
      <w:r w:rsidR="0025478D" w:rsidRPr="00285847">
        <w:rPr>
          <w:szCs w:val="24"/>
          <w:lang w:bidi="en-US"/>
        </w:rPr>
        <w:t>is done</w:t>
      </w:r>
      <w:proofErr w:type="gramEnd"/>
      <w:r w:rsidR="0025478D" w:rsidRPr="00285847">
        <w:rPr>
          <w:szCs w:val="24"/>
          <w:lang w:bidi="en-US"/>
        </w:rPr>
        <w:t xml:space="preserve"> because newly discovered words early in the process should not incorrectly alter the classification of words later in the process. </w:t>
      </w:r>
      <w:r w:rsidRPr="00285847">
        <w:rPr>
          <w:szCs w:val="24"/>
          <w:lang w:bidi="en-US"/>
        </w:rPr>
        <w:t>For example, the word “modern” appears as a synonym to the root phrase “a la mode” as the second line in the file, yet “modern” appears as a synonym for 62 words. For this reason, we must store the polarity scores, and weights, in a separate structure and use the prior subjectivity lexicon as the basis for the current labels.</w:t>
      </w:r>
    </w:p>
    <w:p w:rsidR="00D315B7" w:rsidRPr="00285847" w:rsidRDefault="00D315B7" w:rsidP="00D315B7">
      <w:pPr>
        <w:pStyle w:val="Heading4"/>
        <w:rPr>
          <w:szCs w:val="24"/>
          <w:lang w:bidi="en-US"/>
        </w:rPr>
      </w:pPr>
      <w:r w:rsidRPr="00285847">
        <w:rPr>
          <w:szCs w:val="24"/>
          <w:lang w:bidi="en-US"/>
        </w:rPr>
        <w:t>WordNet</w:t>
      </w:r>
    </w:p>
    <w:p w:rsidR="00D315B7" w:rsidRPr="00285847" w:rsidRDefault="00D315B7" w:rsidP="00D315B7">
      <w:pPr>
        <w:pStyle w:val="BodyText"/>
        <w:ind w:firstLine="720"/>
        <w:rPr>
          <w:szCs w:val="24"/>
          <w:lang w:bidi="en-US"/>
        </w:rPr>
      </w:pPr>
      <w:r w:rsidRPr="00285847">
        <w:rPr>
          <w:szCs w:val="24"/>
          <w:lang w:bidi="en-US"/>
        </w:rPr>
        <w:t xml:space="preserve">The WordNet subjectivity classifier is </w:t>
      </w:r>
      <w:r w:rsidR="00F65626" w:rsidRPr="00285847">
        <w:rPr>
          <w:szCs w:val="24"/>
          <w:lang w:bidi="en-US"/>
        </w:rPr>
        <w:t xml:space="preserve">also </w:t>
      </w:r>
      <w:r w:rsidRPr="00285847">
        <w:rPr>
          <w:szCs w:val="24"/>
          <w:lang w:bidi="en-US"/>
        </w:rPr>
        <w:t>a thesaurus based learning method. By traversing through the synsets in WordNet, this algorithm can discover new words and label them based on prior labels.</w:t>
      </w:r>
      <w:r w:rsidR="00F65626" w:rsidRPr="00285847">
        <w:rPr>
          <w:szCs w:val="24"/>
          <w:lang w:bidi="en-US"/>
        </w:rPr>
        <w:t xml:space="preserve"> This classifier is similar to the graph traversal method presented by [30].</w:t>
      </w:r>
    </w:p>
    <w:p w:rsidR="00D315B7" w:rsidRPr="00285847" w:rsidRDefault="00D315B7" w:rsidP="00D315B7">
      <w:pPr>
        <w:pStyle w:val="BodyText"/>
        <w:ind w:firstLine="720"/>
        <w:rPr>
          <w:szCs w:val="24"/>
          <w:lang w:bidi="en-US"/>
        </w:rPr>
      </w:pPr>
      <w:r w:rsidRPr="00285847">
        <w:rPr>
          <w:szCs w:val="24"/>
          <w:lang w:bidi="en-US"/>
        </w:rPr>
        <w:t>The algorithm works by iterating over all of the words and phrases in t</w:t>
      </w:r>
      <w:r w:rsidR="00F65626" w:rsidRPr="00285847">
        <w:rPr>
          <w:szCs w:val="24"/>
          <w:lang w:bidi="en-US"/>
        </w:rPr>
        <w:t>he prior subjectivity lexicon, and f</w:t>
      </w:r>
      <w:r w:rsidRPr="00285847">
        <w:rPr>
          <w:szCs w:val="24"/>
          <w:lang w:bidi="en-US"/>
        </w:rPr>
        <w:t xml:space="preserve">or each word, this algorithm will traverse WordNet in a depth first search (DFS) to find other related words. </w:t>
      </w:r>
      <w:r w:rsidR="00F65626" w:rsidRPr="00285847">
        <w:rPr>
          <w:szCs w:val="24"/>
          <w:lang w:bidi="en-US"/>
        </w:rPr>
        <w:t xml:space="preserve">The set of synonyms taken as the related word cluster come from the “syns” sense key. </w:t>
      </w:r>
      <w:r w:rsidRPr="00285847">
        <w:rPr>
          <w:szCs w:val="24"/>
          <w:lang w:bidi="en-US"/>
        </w:rPr>
        <w:t xml:space="preserve">The </w:t>
      </w:r>
      <w:r w:rsidR="00F65626" w:rsidRPr="00285847">
        <w:rPr>
          <w:szCs w:val="24"/>
          <w:lang w:bidi="en-US"/>
        </w:rPr>
        <w:t xml:space="preserve">resulting </w:t>
      </w:r>
      <w:r w:rsidRPr="00285847">
        <w:rPr>
          <w:szCs w:val="24"/>
          <w:lang w:bidi="en-US"/>
        </w:rPr>
        <w:t>set of related words</w:t>
      </w:r>
      <w:r w:rsidR="00F65626" w:rsidRPr="00285847">
        <w:rPr>
          <w:szCs w:val="24"/>
          <w:lang w:bidi="en-US"/>
        </w:rPr>
        <w:t>,</w:t>
      </w:r>
      <w:r w:rsidRPr="00285847">
        <w:rPr>
          <w:szCs w:val="24"/>
          <w:lang w:bidi="en-US"/>
        </w:rPr>
        <w:t xml:space="preserve"> after searching to a depth of </w:t>
      </w:r>
      <w:r w:rsidRPr="00285847">
        <w:rPr>
          <w:i/>
          <w:iCs/>
          <w:szCs w:val="24"/>
          <w:lang w:bidi="en-US"/>
        </w:rPr>
        <w:t>d</w:t>
      </w:r>
      <w:r w:rsidR="00F65626" w:rsidRPr="00285847">
        <w:rPr>
          <w:iCs/>
          <w:szCs w:val="24"/>
          <w:lang w:bidi="en-US"/>
        </w:rPr>
        <w:t>,</w:t>
      </w:r>
      <w:r w:rsidRPr="00285847">
        <w:rPr>
          <w:szCs w:val="24"/>
          <w:lang w:bidi="en-US"/>
        </w:rPr>
        <w:t xml:space="preserve"> is conceptually the same as the manually clustered phrases from a thesaurus. The root word in this case is the word that starts the depth first search.</w:t>
      </w:r>
    </w:p>
    <w:p w:rsidR="00D315B7" w:rsidRPr="00285847" w:rsidRDefault="00D315B7" w:rsidP="00D315B7">
      <w:pPr>
        <w:pStyle w:val="BodyText"/>
        <w:ind w:firstLine="720"/>
        <w:rPr>
          <w:szCs w:val="24"/>
          <w:lang w:bidi="en-US"/>
        </w:rPr>
      </w:pPr>
      <w:r w:rsidRPr="00285847">
        <w:rPr>
          <w:szCs w:val="24"/>
          <w:lang w:bidi="en-US"/>
        </w:rPr>
        <w:t>To start by searching for a word, for example “pain</w:t>
      </w:r>
      <w:proofErr w:type="gramStart"/>
      <w:r w:rsidRPr="00285847">
        <w:rPr>
          <w:szCs w:val="24"/>
          <w:lang w:bidi="en-US"/>
        </w:rPr>
        <w:t>”,</w:t>
      </w:r>
      <w:proofErr w:type="gramEnd"/>
      <w:r w:rsidRPr="00285847">
        <w:rPr>
          <w:szCs w:val="24"/>
          <w:lang w:bidi="en-US"/>
        </w:rPr>
        <w:t xml:space="preserve"> each supported part of speech (POS) must be queried. Since this algorithm is broadly searching without POS labels, it will check noun, verb, adjective</w:t>
      </w:r>
      <w:r w:rsidR="002917CF" w:rsidRPr="00285847">
        <w:rPr>
          <w:szCs w:val="24"/>
          <w:lang w:bidi="en-US"/>
        </w:rPr>
        <w:t>, and adverb</w:t>
      </w:r>
      <w:r w:rsidRPr="00285847">
        <w:rPr>
          <w:szCs w:val="24"/>
          <w:lang w:bidi="en-US"/>
        </w:rPr>
        <w:t>. That is, the terms “</w:t>
      </w:r>
      <w:proofErr w:type="spellStart"/>
      <w:r w:rsidRPr="00285847">
        <w:rPr>
          <w:szCs w:val="24"/>
          <w:lang w:bidi="en-US"/>
        </w:rPr>
        <w:t>pain#n</w:t>
      </w:r>
      <w:proofErr w:type="spellEnd"/>
      <w:proofErr w:type="gramStart"/>
      <w:r w:rsidRPr="00285847">
        <w:rPr>
          <w:szCs w:val="24"/>
          <w:lang w:bidi="en-US"/>
        </w:rPr>
        <w:t>”,</w:t>
      </w:r>
      <w:proofErr w:type="gramEnd"/>
      <w:r w:rsidRPr="00285847">
        <w:rPr>
          <w:szCs w:val="24"/>
          <w:lang w:bidi="en-US"/>
        </w:rPr>
        <w:t xml:space="preserve"> “</w:t>
      </w:r>
      <w:proofErr w:type="spellStart"/>
      <w:r w:rsidRPr="00285847">
        <w:rPr>
          <w:szCs w:val="24"/>
          <w:lang w:bidi="en-US"/>
        </w:rPr>
        <w:t>pain#v</w:t>
      </w:r>
      <w:proofErr w:type="spellEnd"/>
      <w:r w:rsidRPr="00285847">
        <w:rPr>
          <w:szCs w:val="24"/>
          <w:lang w:bidi="en-US"/>
        </w:rPr>
        <w:t>”, “</w:t>
      </w:r>
      <w:proofErr w:type="spellStart"/>
      <w:r w:rsidRPr="00285847">
        <w:rPr>
          <w:szCs w:val="24"/>
          <w:lang w:bidi="en-US"/>
        </w:rPr>
        <w:t>pain#a</w:t>
      </w:r>
      <w:proofErr w:type="spellEnd"/>
      <w:r w:rsidRPr="00285847">
        <w:rPr>
          <w:szCs w:val="24"/>
          <w:lang w:bidi="en-US"/>
        </w:rPr>
        <w:t>”</w:t>
      </w:r>
      <w:r w:rsidR="002917CF" w:rsidRPr="00285847">
        <w:rPr>
          <w:szCs w:val="24"/>
          <w:lang w:bidi="en-US"/>
        </w:rPr>
        <w:t>, and “</w:t>
      </w:r>
      <w:proofErr w:type="spellStart"/>
      <w:r w:rsidR="002917CF" w:rsidRPr="00285847">
        <w:rPr>
          <w:szCs w:val="24"/>
          <w:lang w:bidi="en-US"/>
        </w:rPr>
        <w:t>pain#r</w:t>
      </w:r>
      <w:proofErr w:type="spellEnd"/>
      <w:r w:rsidR="002917CF" w:rsidRPr="00285847">
        <w:rPr>
          <w:szCs w:val="24"/>
          <w:lang w:bidi="en-US"/>
        </w:rPr>
        <w:t>”</w:t>
      </w:r>
      <w:r w:rsidRPr="00285847">
        <w:rPr>
          <w:szCs w:val="24"/>
          <w:lang w:bidi="en-US"/>
        </w:rPr>
        <w:t xml:space="preserve"> will be searched for related words. When querying terms without specifying an instance </w:t>
      </w:r>
      <w:r w:rsidRPr="00285847">
        <w:rPr>
          <w:szCs w:val="24"/>
          <w:lang w:bidi="en-US"/>
        </w:rPr>
        <w:lastRenderedPageBreak/>
        <w:t>number, as described in Section 4.5, the initial results are typically instances of the word and POS. For example, “</w:t>
      </w:r>
      <w:proofErr w:type="spellStart"/>
      <w:r w:rsidRPr="00285847">
        <w:rPr>
          <w:szCs w:val="24"/>
          <w:lang w:bidi="en-US"/>
        </w:rPr>
        <w:t>pain#n</w:t>
      </w:r>
      <w:proofErr w:type="spellEnd"/>
      <w:r w:rsidRPr="00285847">
        <w:rPr>
          <w:szCs w:val="24"/>
          <w:lang w:bidi="en-US"/>
        </w:rPr>
        <w:t>” will find “pain#n#1</w:t>
      </w:r>
      <w:proofErr w:type="gramStart"/>
      <w:r w:rsidRPr="00285847">
        <w:rPr>
          <w:szCs w:val="24"/>
          <w:lang w:bidi="en-US"/>
        </w:rPr>
        <w:t>”,</w:t>
      </w:r>
      <w:proofErr w:type="gramEnd"/>
      <w:r w:rsidRPr="00285847">
        <w:rPr>
          <w:szCs w:val="24"/>
          <w:lang w:bidi="en-US"/>
        </w:rPr>
        <w:t xml:space="preserve"> “pain#n#2”, and so forth.</w:t>
      </w:r>
    </w:p>
    <w:p w:rsidR="00D315B7" w:rsidRPr="00285847" w:rsidRDefault="00D315B7" w:rsidP="00D315B7">
      <w:pPr>
        <w:pStyle w:val="BodyText"/>
        <w:ind w:firstLine="720"/>
        <w:rPr>
          <w:szCs w:val="24"/>
          <w:lang w:bidi="en-US"/>
        </w:rPr>
      </w:pPr>
      <w:r w:rsidRPr="00285847">
        <w:rPr>
          <w:szCs w:val="24"/>
          <w:lang w:bidi="en-US"/>
        </w:rPr>
        <w:t xml:space="preserve">Each of the synset words returned will trigger a recursive call with a reduced remaining depth, emulating a DFS search. A discovered synset word that lacks an instance number does not decrease the search depth because </w:t>
      </w:r>
      <w:r w:rsidR="0025478D" w:rsidRPr="00285847">
        <w:rPr>
          <w:szCs w:val="24"/>
          <w:lang w:bidi="en-US"/>
        </w:rPr>
        <w:t xml:space="preserve">only the synset instances that pertain to a specific glos are of value. Instances </w:t>
      </w:r>
      <w:proofErr w:type="gramStart"/>
      <w:r w:rsidR="0025478D" w:rsidRPr="00285847">
        <w:rPr>
          <w:szCs w:val="24"/>
          <w:lang w:bidi="en-US"/>
        </w:rPr>
        <w:t>can be seen</w:t>
      </w:r>
      <w:proofErr w:type="gramEnd"/>
      <w:r w:rsidR="0025478D" w:rsidRPr="00285847">
        <w:rPr>
          <w:szCs w:val="24"/>
          <w:lang w:bidi="en-US"/>
        </w:rPr>
        <w:t xml:space="preserve"> as leaves in the DFS search through WordNet</w:t>
      </w:r>
      <w:r w:rsidRPr="00285847">
        <w:rPr>
          <w:szCs w:val="24"/>
          <w:lang w:bidi="en-US"/>
        </w:rPr>
        <w:t>.</w:t>
      </w:r>
    </w:p>
    <w:p w:rsidR="00D315B7" w:rsidRPr="00285847" w:rsidRDefault="00D315B7" w:rsidP="00D315B7">
      <w:pPr>
        <w:pStyle w:val="BodyText"/>
        <w:ind w:firstLine="720"/>
        <w:rPr>
          <w:szCs w:val="24"/>
          <w:lang w:bidi="en-US"/>
        </w:rPr>
      </w:pPr>
      <w:r w:rsidRPr="00285847">
        <w:rPr>
          <w:szCs w:val="24"/>
          <w:lang w:bidi="en-US"/>
        </w:rPr>
        <w:t xml:space="preserve">Once a full set of related words has been discovered, </w:t>
      </w:r>
      <w:proofErr w:type="gramStart"/>
      <w:r w:rsidRPr="00285847">
        <w:rPr>
          <w:szCs w:val="24"/>
          <w:lang w:bidi="en-US"/>
        </w:rPr>
        <w:t>the root word will either</w:t>
      </w:r>
      <w:proofErr w:type="gramEnd"/>
      <w:r w:rsidRPr="00285847">
        <w:rPr>
          <w:szCs w:val="24"/>
          <w:lang w:bidi="en-US"/>
        </w:rPr>
        <w:t xml:space="preserve"> increase or decrease depending on majority of the polarity scores in the set of related words. If the related words have a mostly positive polarity score, which is a score that sums to greater than </w:t>
      </w:r>
      <w:proofErr w:type="gramStart"/>
      <w:r w:rsidR="0025478D" w:rsidRPr="00285847">
        <w:rPr>
          <w:szCs w:val="24"/>
          <w:lang w:bidi="en-US"/>
        </w:rPr>
        <w:t>0</w:t>
      </w:r>
      <w:proofErr w:type="gramEnd"/>
      <w:r w:rsidRPr="00285847">
        <w:rPr>
          <w:szCs w:val="24"/>
          <w:lang w:bidi="en-US"/>
        </w:rPr>
        <w:t xml:space="preserve">, the entire cluster of related words will have their polarity score </w:t>
      </w:r>
      <w:r w:rsidRPr="00285847">
        <w:rPr>
          <w:i/>
          <w:iCs/>
          <w:szCs w:val="24"/>
          <w:lang w:bidi="en-US"/>
        </w:rPr>
        <w:t>increased</w:t>
      </w:r>
      <w:r w:rsidRPr="00285847">
        <w:rPr>
          <w:szCs w:val="24"/>
          <w:lang w:bidi="en-US"/>
        </w:rPr>
        <w:t xml:space="preserve"> by 1. When the cluster of words has a mostly negative polarity score, which is a score that sums to less than </w:t>
      </w:r>
      <w:r w:rsidR="0025478D" w:rsidRPr="00285847">
        <w:rPr>
          <w:szCs w:val="24"/>
          <w:lang w:bidi="en-US"/>
        </w:rPr>
        <w:t>0</w:t>
      </w:r>
      <w:r w:rsidRPr="00285847">
        <w:rPr>
          <w:szCs w:val="24"/>
          <w:lang w:bidi="en-US"/>
        </w:rPr>
        <w:t xml:space="preserve">, the entire cluster of related words will have their polarity score </w:t>
      </w:r>
      <w:r w:rsidRPr="00285847">
        <w:rPr>
          <w:i/>
          <w:iCs/>
          <w:szCs w:val="24"/>
          <w:lang w:bidi="en-US"/>
        </w:rPr>
        <w:t>decreased</w:t>
      </w:r>
      <w:r w:rsidRPr="00285847">
        <w:rPr>
          <w:szCs w:val="24"/>
          <w:lang w:bidi="en-US"/>
        </w:rPr>
        <w:t xml:space="preserve"> by 1.</w:t>
      </w:r>
    </w:p>
    <w:p w:rsidR="0025478D" w:rsidRPr="00285847" w:rsidRDefault="00D315B7" w:rsidP="00D315B7">
      <w:pPr>
        <w:pStyle w:val="BodyText"/>
        <w:ind w:firstLine="720"/>
        <w:rPr>
          <w:szCs w:val="24"/>
          <w:lang w:bidi="en-US"/>
        </w:rPr>
      </w:pPr>
      <w:r w:rsidRPr="00285847">
        <w:rPr>
          <w:szCs w:val="24"/>
          <w:lang w:bidi="en-US"/>
        </w:rPr>
        <w:t xml:space="preserve">To ensure that the order of processing the phrases from the prior lexicon does not label the current polarity lexicon incorrectly, the labels </w:t>
      </w:r>
      <w:proofErr w:type="gramStart"/>
      <w:r w:rsidRPr="00285847">
        <w:rPr>
          <w:szCs w:val="24"/>
          <w:lang w:bidi="en-US"/>
        </w:rPr>
        <w:t>are applied</w:t>
      </w:r>
      <w:proofErr w:type="gramEnd"/>
      <w:r w:rsidRPr="00285847">
        <w:rPr>
          <w:szCs w:val="24"/>
          <w:lang w:bidi="en-US"/>
        </w:rPr>
        <w:t xml:space="preserve"> to a new structure without altering the prior lexicon structure. </w:t>
      </w:r>
      <w:r w:rsidR="0025478D" w:rsidRPr="00285847">
        <w:rPr>
          <w:szCs w:val="24"/>
          <w:lang w:bidi="en-US"/>
        </w:rPr>
        <w:t>This is the same method and reasoning as done for the MSL classifier.</w:t>
      </w:r>
    </w:p>
    <w:p w:rsidR="0025478D" w:rsidRPr="00285847" w:rsidRDefault="00D315B7" w:rsidP="00F65626">
      <w:pPr>
        <w:pStyle w:val="BodyText"/>
        <w:ind w:firstLine="720"/>
        <w:rPr>
          <w:szCs w:val="24"/>
          <w:lang w:bidi="en-US"/>
        </w:rPr>
      </w:pPr>
      <w:r w:rsidRPr="00285847">
        <w:rPr>
          <w:szCs w:val="24"/>
          <w:lang w:bidi="en-US"/>
        </w:rPr>
        <w:t xml:space="preserve">When querying WordNet for word cluster discovery, the sense keys are a critical step. Table </w:t>
      </w:r>
      <w:r w:rsidR="0025478D" w:rsidRPr="00285847">
        <w:rPr>
          <w:szCs w:val="24"/>
          <w:lang w:bidi="en-US"/>
        </w:rPr>
        <w:t>2</w:t>
      </w:r>
      <w:r w:rsidRPr="00285847">
        <w:rPr>
          <w:szCs w:val="24"/>
          <w:lang w:bidi="en-US"/>
        </w:rPr>
        <w:t xml:space="preserve"> below shows the sense keys used by this project for the various parts of speech</w:t>
      </w:r>
      <w:r w:rsidR="00293803" w:rsidRPr="00285847">
        <w:rPr>
          <w:szCs w:val="24"/>
          <w:lang w:bidi="en-US"/>
        </w:rPr>
        <w:t>;</w:t>
      </w:r>
      <w:r w:rsidRPr="00285847">
        <w:rPr>
          <w:szCs w:val="24"/>
          <w:lang w:bidi="en-US"/>
        </w:rPr>
        <w:t xml:space="preserve"> we are primarily concerned with similar words only.</w:t>
      </w:r>
    </w:p>
    <w:p w:rsidR="00D315B7" w:rsidRPr="00285847" w:rsidRDefault="0025478D" w:rsidP="0025478D">
      <w:pPr>
        <w:tabs>
          <w:tab w:val="clear" w:pos="8640"/>
        </w:tabs>
        <w:spacing w:line="240" w:lineRule="auto"/>
        <w:rPr>
          <w:szCs w:val="24"/>
          <w:lang w:bidi="en-US"/>
        </w:rPr>
      </w:pPr>
      <w:r w:rsidRPr="00285847">
        <w:rPr>
          <w:szCs w:val="24"/>
          <w:lang w:bidi="en-US"/>
        </w:rPr>
        <w:br w:type="page"/>
      </w:r>
    </w:p>
    <w:tbl>
      <w:tblPr>
        <w:tblStyle w:val="TableClassic1"/>
        <w:tblW w:w="0" w:type="auto"/>
        <w:jc w:val="center"/>
        <w:tblBorders>
          <w:insideH w:val="single" w:sz="4" w:space="0" w:color="auto"/>
          <w:insideV w:val="single" w:sz="4" w:space="0" w:color="auto"/>
        </w:tblBorders>
        <w:tblLook w:val="0020"/>
      </w:tblPr>
      <w:tblGrid>
        <w:gridCol w:w="1629"/>
        <w:gridCol w:w="1196"/>
        <w:gridCol w:w="1463"/>
      </w:tblGrid>
      <w:tr w:rsidR="00D315B7" w:rsidRPr="00285847" w:rsidTr="00D315B7">
        <w:trPr>
          <w:cnfStyle w:val="100000000000"/>
          <w:jc w:val="center"/>
        </w:trPr>
        <w:tc>
          <w:tcPr>
            <w:tcW w:w="0" w:type="auto"/>
            <w:tcBorders>
              <w:bottom w:val="none" w:sz="0" w:space="0" w:color="auto"/>
            </w:tcBorders>
          </w:tcPr>
          <w:p w:rsidR="00D315B7" w:rsidRPr="00285847" w:rsidRDefault="00D315B7" w:rsidP="007D0357">
            <w:pPr>
              <w:pStyle w:val="TableContents"/>
              <w:jc w:val="center"/>
            </w:pPr>
            <w:r w:rsidRPr="00285847">
              <w:lastRenderedPageBreak/>
              <w:t>Part of Speech</w:t>
            </w:r>
          </w:p>
        </w:tc>
        <w:tc>
          <w:tcPr>
            <w:tcW w:w="0" w:type="auto"/>
            <w:tcBorders>
              <w:bottom w:val="none" w:sz="0" w:space="0" w:color="auto"/>
            </w:tcBorders>
          </w:tcPr>
          <w:p w:rsidR="00D315B7" w:rsidRPr="00285847" w:rsidRDefault="00D315B7" w:rsidP="007D0357">
            <w:pPr>
              <w:pStyle w:val="TableContents"/>
              <w:jc w:val="center"/>
            </w:pPr>
            <w:r w:rsidRPr="00285847">
              <w:t>Sense Key</w:t>
            </w:r>
          </w:p>
        </w:tc>
        <w:tc>
          <w:tcPr>
            <w:tcW w:w="0" w:type="auto"/>
            <w:tcBorders>
              <w:bottom w:val="none" w:sz="0" w:space="0" w:color="auto"/>
            </w:tcBorders>
          </w:tcPr>
          <w:p w:rsidR="00D315B7" w:rsidRPr="00285847" w:rsidRDefault="00D315B7" w:rsidP="007D0357">
            <w:pPr>
              <w:pStyle w:val="TableContents"/>
              <w:jc w:val="center"/>
            </w:pPr>
            <w:r w:rsidRPr="00285847">
              <w:t>Meaning</w:t>
            </w:r>
          </w:p>
        </w:tc>
      </w:tr>
      <w:tr w:rsidR="00D315B7" w:rsidRPr="00285847" w:rsidTr="00D315B7">
        <w:trPr>
          <w:jc w:val="center"/>
        </w:trPr>
        <w:tc>
          <w:tcPr>
            <w:tcW w:w="0" w:type="auto"/>
          </w:tcPr>
          <w:p w:rsidR="00D315B7" w:rsidRPr="00285847" w:rsidRDefault="00D315B7" w:rsidP="007D0357">
            <w:pPr>
              <w:pStyle w:val="TableContents"/>
              <w:jc w:val="center"/>
            </w:pPr>
            <w:r w:rsidRPr="00285847">
              <w:t>nouns</w:t>
            </w:r>
          </w:p>
        </w:tc>
        <w:tc>
          <w:tcPr>
            <w:tcW w:w="0" w:type="auto"/>
          </w:tcPr>
          <w:p w:rsidR="00D315B7" w:rsidRPr="00285847" w:rsidRDefault="00D315B7" w:rsidP="007D0357">
            <w:pPr>
              <w:pStyle w:val="TableContents"/>
              <w:jc w:val="center"/>
            </w:pPr>
            <w:r w:rsidRPr="00285847">
              <w:t>syns</w:t>
            </w:r>
          </w:p>
        </w:tc>
        <w:tc>
          <w:tcPr>
            <w:tcW w:w="0" w:type="auto"/>
          </w:tcPr>
          <w:p w:rsidR="00D315B7" w:rsidRPr="00285847" w:rsidRDefault="00D315B7" w:rsidP="007D0357">
            <w:pPr>
              <w:pStyle w:val="TableContents"/>
              <w:jc w:val="center"/>
            </w:pPr>
            <w:r w:rsidRPr="00285847">
              <w:t>synset words</w:t>
            </w:r>
          </w:p>
        </w:tc>
      </w:tr>
      <w:tr w:rsidR="00D315B7" w:rsidRPr="00285847" w:rsidTr="00D315B7">
        <w:trPr>
          <w:jc w:val="center"/>
        </w:trPr>
        <w:tc>
          <w:tcPr>
            <w:tcW w:w="0" w:type="auto"/>
          </w:tcPr>
          <w:p w:rsidR="00D315B7" w:rsidRPr="00285847" w:rsidRDefault="00D315B7" w:rsidP="007D0357">
            <w:pPr>
              <w:pStyle w:val="TableContents"/>
              <w:jc w:val="center"/>
            </w:pPr>
            <w:r w:rsidRPr="00285847">
              <w:t>verbs</w:t>
            </w:r>
          </w:p>
        </w:tc>
        <w:tc>
          <w:tcPr>
            <w:tcW w:w="0" w:type="auto"/>
          </w:tcPr>
          <w:p w:rsidR="00D315B7" w:rsidRPr="00285847" w:rsidRDefault="00D315B7" w:rsidP="007D0357">
            <w:pPr>
              <w:pStyle w:val="TableContents"/>
              <w:jc w:val="center"/>
            </w:pPr>
            <w:r w:rsidRPr="00285847">
              <w:t>syns</w:t>
            </w:r>
          </w:p>
        </w:tc>
        <w:tc>
          <w:tcPr>
            <w:tcW w:w="0" w:type="auto"/>
          </w:tcPr>
          <w:p w:rsidR="00D315B7" w:rsidRPr="00285847" w:rsidRDefault="00D315B7" w:rsidP="007D0357">
            <w:pPr>
              <w:pStyle w:val="TableContents"/>
              <w:jc w:val="center"/>
            </w:pPr>
            <w:r w:rsidRPr="00285847">
              <w:t>synset words</w:t>
            </w:r>
          </w:p>
        </w:tc>
      </w:tr>
      <w:tr w:rsidR="00D315B7" w:rsidRPr="00285847" w:rsidTr="00D315B7">
        <w:trPr>
          <w:jc w:val="center"/>
        </w:trPr>
        <w:tc>
          <w:tcPr>
            <w:tcW w:w="0" w:type="auto"/>
          </w:tcPr>
          <w:p w:rsidR="00D315B7" w:rsidRPr="00285847" w:rsidRDefault="00D315B7" w:rsidP="007D0357">
            <w:pPr>
              <w:pStyle w:val="TableContents"/>
              <w:jc w:val="center"/>
            </w:pPr>
            <w:r w:rsidRPr="00285847">
              <w:t>adjectives</w:t>
            </w:r>
          </w:p>
        </w:tc>
        <w:tc>
          <w:tcPr>
            <w:tcW w:w="0" w:type="auto"/>
          </w:tcPr>
          <w:p w:rsidR="00D315B7" w:rsidRPr="00285847" w:rsidRDefault="00D315B7" w:rsidP="007D0357">
            <w:pPr>
              <w:pStyle w:val="TableContents"/>
              <w:jc w:val="center"/>
            </w:pPr>
            <w:r w:rsidRPr="00285847">
              <w:t>syns</w:t>
            </w:r>
          </w:p>
        </w:tc>
        <w:tc>
          <w:tcPr>
            <w:tcW w:w="0" w:type="auto"/>
          </w:tcPr>
          <w:p w:rsidR="00D315B7" w:rsidRPr="00285847" w:rsidRDefault="00D315B7" w:rsidP="007D0357">
            <w:pPr>
              <w:pStyle w:val="TableContents"/>
              <w:jc w:val="center"/>
            </w:pPr>
            <w:r w:rsidRPr="00285847">
              <w:t>synset words</w:t>
            </w:r>
          </w:p>
        </w:tc>
      </w:tr>
      <w:tr w:rsidR="00D315B7" w:rsidRPr="00285847" w:rsidTr="00D315B7">
        <w:trPr>
          <w:jc w:val="center"/>
        </w:trPr>
        <w:tc>
          <w:tcPr>
            <w:tcW w:w="0" w:type="auto"/>
          </w:tcPr>
          <w:p w:rsidR="00D315B7" w:rsidRPr="00285847" w:rsidRDefault="00D315B7" w:rsidP="007D0357">
            <w:pPr>
              <w:pStyle w:val="TableContents"/>
              <w:jc w:val="center"/>
            </w:pPr>
            <w:r w:rsidRPr="00285847">
              <w:t>adverbs</w:t>
            </w:r>
          </w:p>
        </w:tc>
        <w:tc>
          <w:tcPr>
            <w:tcW w:w="0" w:type="auto"/>
          </w:tcPr>
          <w:p w:rsidR="00D315B7" w:rsidRPr="00285847" w:rsidRDefault="00D315B7" w:rsidP="007D0357">
            <w:pPr>
              <w:pStyle w:val="TableContents"/>
              <w:jc w:val="center"/>
            </w:pPr>
            <w:r w:rsidRPr="00285847">
              <w:t>also</w:t>
            </w:r>
          </w:p>
        </w:tc>
        <w:tc>
          <w:tcPr>
            <w:tcW w:w="0" w:type="auto"/>
          </w:tcPr>
          <w:p w:rsidR="00D315B7" w:rsidRPr="00285847" w:rsidRDefault="00D315B7" w:rsidP="007D0357">
            <w:pPr>
              <w:pStyle w:val="TableContents"/>
              <w:jc w:val="center"/>
            </w:pPr>
            <w:r w:rsidRPr="00285847">
              <w:t>also see</w:t>
            </w:r>
          </w:p>
        </w:tc>
      </w:tr>
    </w:tbl>
    <w:p w:rsidR="00D315B7" w:rsidRPr="00285847" w:rsidRDefault="004C03CB" w:rsidP="00EE27D1">
      <w:pPr>
        <w:pStyle w:val="Caption"/>
        <w:spacing w:before="120"/>
        <w:rPr>
          <w:szCs w:val="24"/>
        </w:rPr>
      </w:pPr>
      <w:bookmarkStart w:id="48" w:name="_Toc278639899"/>
      <w:proofErr w:type="gramStart"/>
      <w:r w:rsidRPr="00285847">
        <w:rPr>
          <w:szCs w:val="24"/>
        </w:rPr>
        <w:t xml:space="preserve">Table </w:t>
      </w:r>
      <w:r w:rsidR="003F6B22" w:rsidRPr="00285847">
        <w:rPr>
          <w:szCs w:val="24"/>
        </w:rPr>
        <w:fldChar w:fldCharType="begin"/>
      </w:r>
      <w:r w:rsidRPr="00285847">
        <w:rPr>
          <w:szCs w:val="24"/>
        </w:rPr>
        <w:instrText xml:space="preserve"> SEQ Table \* ARABIC </w:instrText>
      </w:r>
      <w:r w:rsidR="003F6B22" w:rsidRPr="00285847">
        <w:rPr>
          <w:szCs w:val="24"/>
        </w:rPr>
        <w:fldChar w:fldCharType="separate"/>
      </w:r>
      <w:r w:rsidR="004A3978" w:rsidRPr="00285847">
        <w:rPr>
          <w:noProof/>
          <w:szCs w:val="24"/>
        </w:rPr>
        <w:t>2</w:t>
      </w:r>
      <w:r w:rsidR="003F6B22" w:rsidRPr="00285847">
        <w:rPr>
          <w:szCs w:val="24"/>
        </w:rPr>
        <w:fldChar w:fldCharType="end"/>
      </w:r>
      <w:r w:rsidRPr="00285847">
        <w:rPr>
          <w:szCs w:val="24"/>
        </w:rPr>
        <w:t>.</w:t>
      </w:r>
      <w:proofErr w:type="gramEnd"/>
      <w:r w:rsidRPr="00285847">
        <w:rPr>
          <w:szCs w:val="24"/>
        </w:rPr>
        <w:t xml:space="preserve"> WordNet query sense keys</w:t>
      </w:r>
      <w:bookmarkEnd w:id="48"/>
    </w:p>
    <w:p w:rsidR="004C03CB" w:rsidRPr="00285847" w:rsidRDefault="004C03CB" w:rsidP="004C03CB">
      <w:pPr>
        <w:pStyle w:val="CaptionExtra"/>
        <w:rPr>
          <w:szCs w:val="24"/>
        </w:rPr>
      </w:pPr>
    </w:p>
    <w:p w:rsidR="00D315B7" w:rsidRPr="00285847" w:rsidRDefault="00D315B7" w:rsidP="00D315B7">
      <w:pPr>
        <w:pStyle w:val="Heading3"/>
        <w:rPr>
          <w:szCs w:val="24"/>
          <w:lang w:bidi="en-US"/>
        </w:rPr>
      </w:pPr>
      <w:bookmarkStart w:id="49" w:name="_Toc278526133"/>
      <w:r w:rsidRPr="00285847">
        <w:rPr>
          <w:szCs w:val="24"/>
          <w:lang w:bidi="en-US"/>
        </w:rPr>
        <w:t>Boosting</w:t>
      </w:r>
      <w:bookmarkEnd w:id="49"/>
    </w:p>
    <w:p w:rsidR="00D315B7" w:rsidRPr="00285847" w:rsidRDefault="00293803" w:rsidP="00D315B7">
      <w:pPr>
        <w:pStyle w:val="BodyText"/>
        <w:ind w:firstLine="720"/>
        <w:rPr>
          <w:szCs w:val="24"/>
          <w:lang w:bidi="en-US"/>
        </w:rPr>
      </w:pPr>
      <w:r w:rsidRPr="00285847">
        <w:rPr>
          <w:szCs w:val="24"/>
          <w:lang w:bidi="en-US"/>
        </w:rPr>
        <w:t xml:space="preserve">Many of the </w:t>
      </w:r>
      <w:r w:rsidR="00CA6BA0" w:rsidRPr="00285847">
        <w:rPr>
          <w:szCs w:val="24"/>
          <w:lang w:bidi="en-US"/>
        </w:rPr>
        <w:t>PSC</w:t>
      </w:r>
      <w:r w:rsidRPr="00285847">
        <w:rPr>
          <w:szCs w:val="24"/>
          <w:lang w:bidi="en-US"/>
        </w:rPr>
        <w:t xml:space="preserve"> pipeline combinations have a low perf</w:t>
      </w:r>
      <w:r w:rsidR="00861252" w:rsidRPr="00285847">
        <w:rPr>
          <w:szCs w:val="24"/>
          <w:lang w:bidi="en-US"/>
        </w:rPr>
        <w:t>ormance, as shown in Section 6.3</w:t>
      </w:r>
      <w:r w:rsidR="00D315B7" w:rsidRPr="00285847">
        <w:rPr>
          <w:szCs w:val="24"/>
          <w:lang w:bidi="en-US"/>
        </w:rPr>
        <w:t>. Fo</w:t>
      </w:r>
      <w:r w:rsidRPr="00285847">
        <w:rPr>
          <w:szCs w:val="24"/>
          <w:lang w:bidi="en-US"/>
        </w:rPr>
        <w:t>r this reason, boosting provides</w:t>
      </w:r>
      <w:r w:rsidR="00D315B7" w:rsidRPr="00285847">
        <w:rPr>
          <w:szCs w:val="24"/>
          <w:lang w:bidi="en-US"/>
        </w:rPr>
        <w:t xml:space="preserve"> a proven means of improving performance of these weak classifiers. In fact, </w:t>
      </w:r>
      <w:r w:rsidRPr="00285847">
        <w:rPr>
          <w:szCs w:val="24"/>
          <w:lang w:bidi="en-US"/>
        </w:rPr>
        <w:t>that is</w:t>
      </w:r>
      <w:r w:rsidR="00D315B7" w:rsidRPr="00285847">
        <w:rPr>
          <w:szCs w:val="24"/>
          <w:lang w:bidi="en-US"/>
        </w:rPr>
        <w:t xml:space="preserve"> the exact purpose of boosting algorithms, such as AdaBoost. </w:t>
      </w:r>
      <w:r w:rsidRPr="00285847">
        <w:rPr>
          <w:szCs w:val="24"/>
          <w:lang w:bidi="en-US"/>
        </w:rPr>
        <w:t>A</w:t>
      </w:r>
      <w:r w:rsidR="00D315B7" w:rsidRPr="00285847">
        <w:rPr>
          <w:szCs w:val="24"/>
          <w:lang w:bidi="en-US"/>
        </w:rPr>
        <w:t xml:space="preserve"> flexible boosting scheme </w:t>
      </w:r>
      <w:proofErr w:type="gramStart"/>
      <w:r w:rsidRPr="00285847">
        <w:rPr>
          <w:szCs w:val="24"/>
          <w:lang w:bidi="en-US"/>
        </w:rPr>
        <w:t>is presented</w:t>
      </w:r>
      <w:proofErr w:type="gramEnd"/>
      <w:r w:rsidRPr="00285847">
        <w:rPr>
          <w:szCs w:val="24"/>
          <w:lang w:bidi="en-US"/>
        </w:rPr>
        <w:t xml:space="preserve"> </w:t>
      </w:r>
      <w:r w:rsidR="00D315B7" w:rsidRPr="00285847">
        <w:rPr>
          <w:szCs w:val="24"/>
          <w:lang w:bidi="en-US"/>
        </w:rPr>
        <w:t>to further improve the accuracy of the existing pipeline classification system</w:t>
      </w:r>
      <w:r w:rsidRPr="00285847">
        <w:rPr>
          <w:szCs w:val="24"/>
          <w:lang w:bidi="en-US"/>
        </w:rPr>
        <w:t xml:space="preserve"> without sacrificing lexicon size</w:t>
      </w:r>
      <w:r w:rsidR="00D315B7" w:rsidRPr="00285847">
        <w:rPr>
          <w:szCs w:val="24"/>
          <w:lang w:bidi="en-US"/>
        </w:rPr>
        <w:t>.</w:t>
      </w:r>
    </w:p>
    <w:p w:rsidR="00D315B7" w:rsidRPr="00285847" w:rsidRDefault="00D315B7" w:rsidP="00D315B7">
      <w:pPr>
        <w:pStyle w:val="BodyText"/>
        <w:ind w:firstLine="720"/>
        <w:rPr>
          <w:szCs w:val="24"/>
          <w:lang w:bidi="en-US"/>
        </w:rPr>
      </w:pPr>
      <w:r w:rsidRPr="00285847">
        <w:rPr>
          <w:szCs w:val="24"/>
          <w:lang w:bidi="en-US"/>
        </w:rPr>
        <w:t>As discussed in Chapter 3, the AdaBoost algorithm add</w:t>
      </w:r>
      <w:r w:rsidR="00293803" w:rsidRPr="00285847">
        <w:rPr>
          <w:szCs w:val="24"/>
          <w:lang w:bidi="en-US"/>
        </w:rPr>
        <w:t>s</w:t>
      </w:r>
      <w:r w:rsidRPr="00285847">
        <w:rPr>
          <w:szCs w:val="24"/>
          <w:lang w:bidi="en-US"/>
        </w:rPr>
        <w:t xml:space="preserve"> emphasis on the misclassified examples</w:t>
      </w:r>
      <w:r w:rsidR="00293803" w:rsidRPr="00285847">
        <w:rPr>
          <w:szCs w:val="24"/>
          <w:lang w:bidi="en-US"/>
        </w:rPr>
        <w:t xml:space="preserve"> while deemphasizing the correct classifications. The AdaBoost</w:t>
      </w:r>
      <w:r w:rsidRPr="00285847">
        <w:rPr>
          <w:szCs w:val="24"/>
          <w:lang w:bidi="en-US"/>
        </w:rPr>
        <w:t xml:space="preserve"> algorithm </w:t>
      </w:r>
      <w:proofErr w:type="gramStart"/>
      <w:r w:rsidRPr="00285847">
        <w:rPr>
          <w:szCs w:val="24"/>
          <w:lang w:bidi="en-US"/>
        </w:rPr>
        <w:t>is performed</w:t>
      </w:r>
      <w:proofErr w:type="gramEnd"/>
      <w:r w:rsidRPr="00285847">
        <w:rPr>
          <w:szCs w:val="24"/>
          <w:lang w:bidi="en-US"/>
        </w:rPr>
        <w:t xml:space="preserve"> after each iteration of a pipeline classifier. That is, once a phase in the pipeline execution phase has completed, it </w:t>
      </w:r>
      <w:r w:rsidR="00293803" w:rsidRPr="00285847">
        <w:rPr>
          <w:szCs w:val="24"/>
          <w:lang w:bidi="en-US"/>
        </w:rPr>
        <w:t>boosted by</w:t>
      </w:r>
      <w:r w:rsidRPr="00285847">
        <w:rPr>
          <w:szCs w:val="24"/>
          <w:lang w:bidi="en-US"/>
        </w:rPr>
        <w:t xml:space="preserve"> </w:t>
      </w:r>
      <w:r w:rsidR="00293803" w:rsidRPr="00285847">
        <w:rPr>
          <w:szCs w:val="24"/>
          <w:lang w:bidi="en-US"/>
        </w:rPr>
        <w:t xml:space="preserve">the AdaBoost module </w:t>
      </w:r>
      <w:r w:rsidRPr="00285847">
        <w:rPr>
          <w:szCs w:val="24"/>
          <w:lang w:bidi="en-US"/>
        </w:rPr>
        <w:t xml:space="preserve">and then the same pipeline classifier </w:t>
      </w:r>
      <w:proofErr w:type="gramStart"/>
      <w:r w:rsidRPr="00285847">
        <w:rPr>
          <w:szCs w:val="24"/>
          <w:lang w:bidi="en-US"/>
        </w:rPr>
        <w:t>is restarted</w:t>
      </w:r>
      <w:proofErr w:type="gramEnd"/>
      <w:r w:rsidRPr="00285847">
        <w:rPr>
          <w:szCs w:val="24"/>
          <w:lang w:bidi="en-US"/>
        </w:rPr>
        <w:t xml:space="preserve">. This </w:t>
      </w:r>
      <w:proofErr w:type="gramStart"/>
      <w:r w:rsidRPr="00285847">
        <w:rPr>
          <w:szCs w:val="24"/>
          <w:lang w:bidi="en-US"/>
        </w:rPr>
        <w:t>is continued</w:t>
      </w:r>
      <w:proofErr w:type="gramEnd"/>
      <w:r w:rsidRPr="00285847">
        <w:rPr>
          <w:szCs w:val="24"/>
          <w:lang w:bidi="en-US"/>
        </w:rPr>
        <w:t xml:space="preserve"> for a predetermined number of iterations, which correlates to </w:t>
      </w:r>
      <w:r w:rsidRPr="00285847">
        <w:rPr>
          <w:i/>
          <w:iCs/>
          <w:szCs w:val="24"/>
          <w:lang w:bidi="en-US"/>
        </w:rPr>
        <w:t>M</w:t>
      </w:r>
      <w:r w:rsidRPr="00285847">
        <w:rPr>
          <w:szCs w:val="24"/>
          <w:lang w:bidi="en-US"/>
        </w:rPr>
        <w:t xml:space="preserve"> in Figure </w:t>
      </w:r>
      <w:r w:rsidR="00D703DF" w:rsidRPr="00285847">
        <w:rPr>
          <w:szCs w:val="24"/>
          <w:lang w:bidi="en-US"/>
        </w:rPr>
        <w:t>1</w:t>
      </w:r>
      <w:r w:rsidRPr="00285847">
        <w:rPr>
          <w:szCs w:val="24"/>
          <w:lang w:bidi="en-US"/>
        </w:rPr>
        <w:t>.</w:t>
      </w:r>
    </w:p>
    <w:p w:rsidR="00D315B7" w:rsidRPr="00285847" w:rsidRDefault="00D315B7" w:rsidP="00D315B7">
      <w:pPr>
        <w:pStyle w:val="BodyText"/>
        <w:ind w:firstLine="720"/>
        <w:rPr>
          <w:szCs w:val="24"/>
        </w:rPr>
      </w:pPr>
      <w:r w:rsidRPr="00285847">
        <w:rPr>
          <w:szCs w:val="24"/>
        </w:rPr>
        <w:t xml:space="preserve">The reason the boosting </w:t>
      </w:r>
      <w:proofErr w:type="gramStart"/>
      <w:r w:rsidRPr="00285847">
        <w:rPr>
          <w:szCs w:val="24"/>
        </w:rPr>
        <w:t>is applied</w:t>
      </w:r>
      <w:proofErr w:type="gramEnd"/>
      <w:r w:rsidRPr="00285847">
        <w:rPr>
          <w:szCs w:val="24"/>
        </w:rPr>
        <w:t xml:space="preserve"> to the current phase in succession is to increase the accuracy as much as feasible before passing its resulting lexicon to another classifier as </w:t>
      </w:r>
      <w:r w:rsidR="00293803" w:rsidRPr="00285847">
        <w:rPr>
          <w:szCs w:val="24"/>
        </w:rPr>
        <w:t>the a priori</w:t>
      </w:r>
      <w:r w:rsidRPr="00285847">
        <w:rPr>
          <w:szCs w:val="24"/>
        </w:rPr>
        <w:t xml:space="preserve"> lexicon. This method </w:t>
      </w:r>
      <w:proofErr w:type="gramStart"/>
      <w:r w:rsidR="00293803" w:rsidRPr="00285847">
        <w:rPr>
          <w:szCs w:val="24"/>
        </w:rPr>
        <w:t>is employed</w:t>
      </w:r>
      <w:proofErr w:type="gramEnd"/>
      <w:r w:rsidRPr="00285847">
        <w:rPr>
          <w:szCs w:val="24"/>
        </w:rPr>
        <w:t xml:space="preserve"> over boosting a complete pipeline execution to increase the performance per pipeline phase and reduce the number of required iterations.</w:t>
      </w:r>
      <w:r w:rsidRPr="00285847">
        <w:rPr>
          <w:szCs w:val="24"/>
          <w:lang w:bidi="en-US"/>
        </w:rPr>
        <w:t xml:space="preserve"> </w:t>
      </w:r>
      <w:r w:rsidR="00293803" w:rsidRPr="00285847">
        <w:rPr>
          <w:szCs w:val="24"/>
        </w:rPr>
        <w:t xml:space="preserve">While the same subjectivity lexicon </w:t>
      </w:r>
      <w:proofErr w:type="gramStart"/>
      <w:r w:rsidR="00293803" w:rsidRPr="00285847">
        <w:rPr>
          <w:szCs w:val="24"/>
        </w:rPr>
        <w:t>should eventually be reached</w:t>
      </w:r>
      <w:proofErr w:type="gramEnd"/>
      <w:r w:rsidR="00293803" w:rsidRPr="00285847">
        <w:rPr>
          <w:szCs w:val="24"/>
        </w:rPr>
        <w:t>, the prototype system presented here will only demonstrate inter-phase boosting.</w:t>
      </w:r>
    </w:p>
    <w:p w:rsidR="00293803" w:rsidRPr="00285847" w:rsidRDefault="00293803" w:rsidP="00D315B7">
      <w:pPr>
        <w:pStyle w:val="BodyText"/>
        <w:ind w:firstLine="720"/>
        <w:rPr>
          <w:szCs w:val="24"/>
        </w:rPr>
      </w:pPr>
      <w:r w:rsidRPr="00285847">
        <w:rPr>
          <w:szCs w:val="24"/>
        </w:rPr>
        <w:lastRenderedPageBreak/>
        <w:t xml:space="preserve">There are many matters to consider when boosting an individual set of </w:t>
      </w:r>
      <w:r w:rsidR="00CA6BA0" w:rsidRPr="00285847">
        <w:rPr>
          <w:szCs w:val="24"/>
        </w:rPr>
        <w:t>PSC</w:t>
      </w:r>
      <w:r w:rsidRPr="00285847">
        <w:rPr>
          <w:szCs w:val="24"/>
        </w:rPr>
        <w:t xml:space="preserve"> classifiers. Internal data </w:t>
      </w:r>
      <w:proofErr w:type="gramStart"/>
      <w:r w:rsidRPr="00285847">
        <w:rPr>
          <w:szCs w:val="24"/>
        </w:rPr>
        <w:t>must be reset</w:t>
      </w:r>
      <w:proofErr w:type="gramEnd"/>
      <w:r w:rsidRPr="00285847">
        <w:rPr>
          <w:szCs w:val="24"/>
        </w:rPr>
        <w:t xml:space="preserve"> between iterations as to not introduce bias. For algorithms that discover new words from their respective data source, weights need adjustment upon discovery. Lastly, the number of iterations, M, necessary should be an appropriate trade-off between time of execution and accuracy improvement. </w:t>
      </w:r>
      <w:r w:rsidRPr="00A66ABE">
        <w:rPr>
          <w:szCs w:val="24"/>
        </w:rPr>
        <w:t xml:space="preserve">This section </w:t>
      </w:r>
      <w:r w:rsidR="00A66ABE" w:rsidRPr="00A66ABE">
        <w:rPr>
          <w:szCs w:val="24"/>
        </w:rPr>
        <w:t>will explain these matters further</w:t>
      </w:r>
      <w:r w:rsidRPr="00285847">
        <w:rPr>
          <w:szCs w:val="24"/>
        </w:rPr>
        <w:t xml:space="preserve">. </w:t>
      </w:r>
    </w:p>
    <w:p w:rsidR="00D315B7" w:rsidRPr="00285847" w:rsidRDefault="00D315B7" w:rsidP="00FF7762">
      <w:pPr>
        <w:pStyle w:val="Heading4"/>
        <w:rPr>
          <w:szCs w:val="24"/>
          <w:lang w:bidi="en-US"/>
        </w:rPr>
      </w:pPr>
      <w:r w:rsidRPr="00285847">
        <w:rPr>
          <w:szCs w:val="24"/>
          <w:lang w:bidi="en-US"/>
        </w:rPr>
        <w:t>Reweighting</w:t>
      </w:r>
    </w:p>
    <w:p w:rsidR="00D315B7" w:rsidRPr="00285847" w:rsidRDefault="00D315B7" w:rsidP="00D315B7">
      <w:pPr>
        <w:pStyle w:val="BodyText"/>
        <w:ind w:firstLine="720"/>
        <w:rPr>
          <w:szCs w:val="24"/>
          <w:lang w:bidi="en-US"/>
        </w:rPr>
      </w:pPr>
      <w:r w:rsidRPr="00285847">
        <w:rPr>
          <w:szCs w:val="24"/>
          <w:lang w:bidi="en-US"/>
        </w:rPr>
        <w:t xml:space="preserve">Since boosting </w:t>
      </w:r>
      <w:proofErr w:type="gramStart"/>
      <w:r w:rsidRPr="00285847">
        <w:rPr>
          <w:szCs w:val="24"/>
          <w:lang w:bidi="en-US"/>
        </w:rPr>
        <w:t>is performed</w:t>
      </w:r>
      <w:proofErr w:type="gramEnd"/>
      <w:r w:rsidRPr="00285847">
        <w:rPr>
          <w:szCs w:val="24"/>
          <w:lang w:bidi="en-US"/>
        </w:rPr>
        <w:t xml:space="preserve"> for each pipeline phase, new words may be discovered </w:t>
      </w:r>
      <w:r w:rsidR="00D05CE4" w:rsidRPr="00285847">
        <w:rPr>
          <w:szCs w:val="24"/>
          <w:lang w:bidi="en-US"/>
        </w:rPr>
        <w:t>between each</w:t>
      </w:r>
      <w:r w:rsidRPr="00285847">
        <w:rPr>
          <w:szCs w:val="24"/>
          <w:lang w:bidi="en-US"/>
        </w:rPr>
        <w:t xml:space="preserve"> iteration of a phase. That is, when </w:t>
      </w:r>
      <w:proofErr w:type="gramStart"/>
      <w:r w:rsidRPr="00285847">
        <w:rPr>
          <w:szCs w:val="24"/>
          <w:lang w:bidi="en-US"/>
        </w:rPr>
        <w:t>a</w:t>
      </w:r>
      <w:r w:rsidR="00D05CE4" w:rsidRPr="00285847">
        <w:rPr>
          <w:szCs w:val="24"/>
          <w:lang w:bidi="en-US"/>
        </w:rPr>
        <w:t>n</w:t>
      </w:r>
      <w:proofErr w:type="gramEnd"/>
      <w:r w:rsidR="00D05CE4" w:rsidRPr="00285847">
        <w:rPr>
          <w:szCs w:val="24"/>
          <w:lang w:bidi="en-US"/>
        </w:rPr>
        <w:t xml:space="preserve"> </w:t>
      </w:r>
      <w:r w:rsidR="00CA6BA0" w:rsidRPr="00285847">
        <w:rPr>
          <w:szCs w:val="24"/>
          <w:lang w:bidi="en-US"/>
        </w:rPr>
        <w:t>PSC</w:t>
      </w:r>
      <w:r w:rsidR="00D05CE4" w:rsidRPr="00285847">
        <w:rPr>
          <w:szCs w:val="24"/>
          <w:lang w:bidi="en-US"/>
        </w:rPr>
        <w:t xml:space="preserve"> classifies a subjectivity lexicon</w:t>
      </w:r>
      <w:r w:rsidRPr="00285847">
        <w:rPr>
          <w:szCs w:val="24"/>
          <w:lang w:bidi="en-US"/>
        </w:rPr>
        <w:t>, new words may be discovered from its respective data source, their weight must be initialized to accommodate the weight of the existing lexicon.</w:t>
      </w:r>
      <w:r w:rsidR="00D05CE4" w:rsidRPr="00285847">
        <w:rPr>
          <w:szCs w:val="24"/>
          <w:lang w:bidi="en-US"/>
        </w:rPr>
        <w:t xml:space="preserve"> In fact, the entire trained subjectivity lexicon must adjust to accommodate the newly discovered words.</w:t>
      </w:r>
    </w:p>
    <w:p w:rsidR="00D315B7" w:rsidRPr="00285847" w:rsidRDefault="00D315B7" w:rsidP="005B7C6D">
      <w:pPr>
        <w:pStyle w:val="BodyText"/>
        <w:spacing w:after="120"/>
        <w:ind w:firstLine="720"/>
        <w:rPr>
          <w:szCs w:val="24"/>
          <w:lang w:bidi="en-US"/>
        </w:rPr>
      </w:pPr>
      <w:r w:rsidRPr="00285847">
        <w:rPr>
          <w:szCs w:val="24"/>
          <w:lang w:bidi="en-US"/>
        </w:rPr>
        <w:t xml:space="preserve">As shown in step </w:t>
      </w:r>
      <w:r w:rsidR="00D703DF" w:rsidRPr="00285847">
        <w:rPr>
          <w:szCs w:val="24"/>
          <w:lang w:bidi="en-US"/>
        </w:rPr>
        <w:t>(1)</w:t>
      </w:r>
      <w:r w:rsidRPr="00285847">
        <w:rPr>
          <w:szCs w:val="24"/>
          <w:lang w:bidi="en-US"/>
        </w:rPr>
        <w:t xml:space="preserve"> of Figure </w:t>
      </w:r>
      <w:r w:rsidR="00D703DF" w:rsidRPr="00285847">
        <w:rPr>
          <w:szCs w:val="24"/>
          <w:lang w:bidi="en-US"/>
        </w:rPr>
        <w:t>1</w:t>
      </w:r>
      <w:r w:rsidRPr="00285847">
        <w:rPr>
          <w:szCs w:val="24"/>
          <w:lang w:bidi="en-US"/>
        </w:rPr>
        <w:t xml:space="preserve">, we want to initialize the weights proportional to the size of the new additions. The new words will have equal initial weights proportional to the size of the new lexicon and prior words will be have their weights recomputed to match their proportion to the new lexicon. </w:t>
      </w:r>
      <w:r w:rsidR="00D703DF" w:rsidRPr="00285847">
        <w:rPr>
          <w:szCs w:val="24"/>
          <w:lang w:bidi="en-US"/>
        </w:rPr>
        <w:t>Equation</w:t>
      </w:r>
      <w:r w:rsidRPr="00285847">
        <w:rPr>
          <w:szCs w:val="24"/>
          <w:lang w:bidi="en-US"/>
        </w:rPr>
        <w:t xml:space="preserve"> </w:t>
      </w:r>
      <w:r w:rsidR="005B7C6D" w:rsidRPr="00285847">
        <w:rPr>
          <w:szCs w:val="24"/>
          <w:lang w:bidi="en-US"/>
        </w:rPr>
        <w:t>4</w:t>
      </w:r>
      <w:r w:rsidRPr="00285847">
        <w:rPr>
          <w:szCs w:val="24"/>
          <w:lang w:bidi="en-US"/>
        </w:rPr>
        <w:t xml:space="preserve"> demonstrates the formula for recalculating the weights.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920"/>
        <w:gridCol w:w="828"/>
      </w:tblGrid>
      <w:tr w:rsidR="005B7C6D" w:rsidRPr="00285847" w:rsidTr="005B7C6D">
        <w:tc>
          <w:tcPr>
            <w:tcW w:w="828" w:type="dxa"/>
          </w:tcPr>
          <w:p w:rsidR="005B7C6D" w:rsidRPr="00285847" w:rsidRDefault="005B7C6D" w:rsidP="005B7C6D">
            <w:pPr>
              <w:pStyle w:val="BodyText"/>
              <w:ind w:right="6"/>
              <w:rPr>
                <w:rFonts w:ascii="Times New Roman" w:hAnsi="Times New Roman" w:cs="Times New Roman"/>
                <w:sz w:val="24"/>
                <w:szCs w:val="24"/>
                <w:lang w:bidi="en-US"/>
              </w:rPr>
            </w:pPr>
          </w:p>
        </w:tc>
        <w:tc>
          <w:tcPr>
            <w:tcW w:w="7920" w:type="dxa"/>
          </w:tcPr>
          <w:p w:rsidR="005B7C6D" w:rsidRPr="00285847" w:rsidRDefault="005B7C6D" w:rsidP="005B7C6D">
            <w:pPr>
              <w:pStyle w:val="BodyText"/>
              <w:rPr>
                <w:rFonts w:ascii="Times New Roman" w:hAnsi="Times New Roman" w:cs="Times New Roman"/>
                <w:sz w:val="24"/>
                <w:szCs w:val="24"/>
                <w:lang w:bidi="en-US"/>
              </w:rPr>
            </w:pPr>
            <m:oMathPara>
              <m:oMath>
                <m:r>
                  <w:rPr>
                    <w:rFonts w:ascii="Cambria Math" w:hAnsi="Cambria Math" w:cs="Times New Roman"/>
                    <w:sz w:val="24"/>
                    <w:szCs w:val="24"/>
                    <w:lang w:bidi="en-US"/>
                  </w:rPr>
                  <m:t>w</m:t>
                </m:r>
                <m:d>
                  <m:dPr>
                    <m:ctrlPr>
                      <w:rPr>
                        <w:rFonts w:ascii="Cambria Math" w:hAnsi="Times New Roman" w:cs="Times New Roman"/>
                        <w:i/>
                        <w:sz w:val="24"/>
                        <w:szCs w:val="24"/>
                        <w:lang w:bidi="en-US"/>
                      </w:rPr>
                    </m:ctrlPr>
                  </m:dPr>
                  <m:e>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x</m:t>
                        </m:r>
                      </m:e>
                      <m:sub>
                        <m:r>
                          <w:rPr>
                            <w:rFonts w:ascii="Cambria Math" w:hAnsi="Cambria Math" w:cs="Times New Roman"/>
                            <w:sz w:val="24"/>
                            <w:szCs w:val="24"/>
                            <w:lang w:bidi="en-US"/>
                          </w:rPr>
                          <m:t>i</m:t>
                        </m:r>
                      </m:sub>
                    </m:sSub>
                  </m:e>
                </m:d>
                <m:r>
                  <w:rPr>
                    <w:rFonts w:ascii="Cambria Math" w:hAnsi="Times New Roman" w:cs="Times New Roman"/>
                    <w:sz w:val="24"/>
                    <w:szCs w:val="24"/>
                    <w:lang w:bidi="en-US"/>
                  </w:rPr>
                  <m:t>=</m:t>
                </m:r>
                <m:d>
                  <m:dPr>
                    <m:begChr m:val="{"/>
                    <m:endChr m:val=""/>
                    <m:ctrlPr>
                      <w:rPr>
                        <w:rFonts w:ascii="Cambria Math" w:hAnsi="Times New Roman" w:cs="Times New Roman"/>
                        <w:i/>
                        <w:sz w:val="24"/>
                        <w:szCs w:val="24"/>
                        <w:lang w:bidi="en-US"/>
                      </w:rPr>
                    </m:ctrlPr>
                  </m:dPr>
                  <m:e>
                    <m:eqArr>
                      <m:eqArrPr>
                        <m:ctrlPr>
                          <w:rPr>
                            <w:rFonts w:ascii="Cambria Math" w:hAnsi="Times New Roman" w:cs="Times New Roman"/>
                            <w:i/>
                            <w:sz w:val="24"/>
                            <w:szCs w:val="24"/>
                            <w:lang w:bidi="en-US"/>
                          </w:rPr>
                        </m:ctrlPr>
                      </m:eqArrPr>
                      <m:e>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w</m:t>
                            </m:r>
                          </m:e>
                          <m:sub>
                            <m:r>
                              <w:rPr>
                                <w:rFonts w:ascii="Cambria Math" w:hAnsi="Cambria Math" w:cs="Times New Roman"/>
                                <w:sz w:val="24"/>
                                <w:szCs w:val="24"/>
                                <w:lang w:bidi="en-US"/>
                              </w:rPr>
                              <m:t>m-</m:t>
                            </m:r>
                            <m:r>
                              <w:rPr>
                                <w:rFonts w:ascii="Cambria Math" w:hAnsi="Times New Roman" w:cs="Times New Roman"/>
                                <w:sz w:val="24"/>
                                <w:szCs w:val="24"/>
                                <w:lang w:bidi="en-US"/>
                              </w:rPr>
                              <m:t>1</m:t>
                            </m:r>
                          </m:sub>
                        </m:sSub>
                        <m:r>
                          <w:rPr>
                            <w:rFonts w:ascii="Cambria Math" w:hAnsi="Cambria Math" w:cs="Times New Roman"/>
                            <w:sz w:val="24"/>
                            <w:szCs w:val="24"/>
                            <w:lang w:bidi="en-US"/>
                          </w:rPr>
                          <m:t>*</m:t>
                        </m:r>
                        <m:r>
                          <w:rPr>
                            <w:rFonts w:ascii="Cambria Math" w:hAnsi="Times New Roman" w:cs="Times New Roman"/>
                            <w:sz w:val="24"/>
                            <w:szCs w:val="24"/>
                            <w:lang w:bidi="en-US"/>
                          </w:rPr>
                          <m:t xml:space="preserve"> </m:t>
                        </m:r>
                        <m:f>
                          <m:fPr>
                            <m:ctrlPr>
                              <w:rPr>
                                <w:rFonts w:ascii="Cambria Math" w:hAnsi="Times New Roman" w:cs="Times New Roman"/>
                                <w:i/>
                                <w:sz w:val="24"/>
                                <w:szCs w:val="24"/>
                                <w:lang w:bidi="en-US"/>
                              </w:rPr>
                            </m:ctrlPr>
                          </m:fPr>
                          <m:num>
                            <m:d>
                              <m:dPr>
                                <m:begChr m:val="|"/>
                                <m:endChr m:val="|"/>
                                <m:ctrlPr>
                                  <w:rPr>
                                    <w:rFonts w:ascii="Cambria Math" w:hAnsi="Times New Roman" w:cs="Times New Roman"/>
                                    <w:i/>
                                    <w:sz w:val="24"/>
                                    <w:szCs w:val="24"/>
                                    <w:lang w:bidi="en-US"/>
                                  </w:rPr>
                                </m:ctrlPr>
                              </m:dPr>
                              <m:e>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x</m:t>
                                    </m:r>
                                  </m:e>
                                  <m:sub>
                                    <m:r>
                                      <w:rPr>
                                        <w:rFonts w:ascii="Cambria Math" w:hAnsi="Cambria Math" w:cs="Times New Roman"/>
                                        <w:sz w:val="24"/>
                                        <w:szCs w:val="24"/>
                                        <w:lang w:bidi="en-US"/>
                                      </w:rPr>
                                      <m:t>ρ</m:t>
                                    </m:r>
                                  </m:sub>
                                </m:sSub>
                              </m:e>
                            </m:d>
                          </m:num>
                          <m:den>
                            <m:d>
                              <m:dPr>
                                <m:begChr m:val="|"/>
                                <m:endChr m:val="|"/>
                                <m:ctrlPr>
                                  <w:rPr>
                                    <w:rFonts w:ascii="Cambria Math" w:hAnsi="Times New Roman" w:cs="Times New Roman"/>
                                    <w:i/>
                                    <w:sz w:val="24"/>
                                    <w:szCs w:val="24"/>
                                    <w:lang w:bidi="en-US"/>
                                  </w:rPr>
                                </m:ctrlPr>
                              </m:dPr>
                              <m:e>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x</m:t>
                                    </m:r>
                                  </m:e>
                                  <m:sub>
                                    <m:r>
                                      <w:rPr>
                                        <w:rFonts w:ascii="Cambria Math" w:hAnsi="Cambria Math" w:cs="Times New Roman"/>
                                        <w:sz w:val="24"/>
                                        <w:szCs w:val="24"/>
                                        <w:lang w:bidi="en-US"/>
                                      </w:rPr>
                                      <m:t>φ</m:t>
                                    </m:r>
                                  </m:sub>
                                </m:sSub>
                              </m:e>
                            </m:d>
                          </m:den>
                        </m:f>
                        <m:r>
                          <w:rPr>
                            <w:rFonts w:ascii="Cambria Math" w:hAnsi="Times New Roman" w:cs="Times New Roman"/>
                            <w:sz w:val="24"/>
                            <w:szCs w:val="24"/>
                            <w:lang w:bidi="en-US"/>
                          </w:rPr>
                          <m:t>,  &amp;</m:t>
                        </m:r>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x</m:t>
                            </m:r>
                          </m:e>
                          <m:sub>
                            <m:r>
                              <w:rPr>
                                <w:rFonts w:ascii="Cambria Math" w:hAnsi="Cambria Math" w:cs="Times New Roman"/>
                                <w:sz w:val="24"/>
                                <w:szCs w:val="24"/>
                                <w:lang w:bidi="en-US"/>
                              </w:rPr>
                              <m:t>i</m:t>
                            </m:r>
                          </m:sub>
                        </m:sSub>
                        <m:r>
                          <w:rPr>
                            <w:rFonts w:ascii="Cambria Math" w:hAnsi="Times New Roman" w:cs="Times New Roman"/>
                            <w:sz w:val="24"/>
                            <w:szCs w:val="24"/>
                            <w:lang w:bidi="en-US"/>
                          </w:rPr>
                          <m:t xml:space="preserve"> </m:t>
                        </m:r>
                        <m:r>
                          <w:rPr>
                            <w:rFonts w:ascii="Cambria Math" w:hAnsi="Cambria Math" w:cs="Times New Roman"/>
                            <w:sz w:val="24"/>
                            <w:szCs w:val="24"/>
                            <w:lang w:bidi="en-US"/>
                          </w:rPr>
                          <m:t>is</m:t>
                        </m:r>
                        <m:r>
                          <w:rPr>
                            <w:rFonts w:ascii="Cambria Math" w:hAnsi="Times New Roman" w:cs="Times New Roman"/>
                            <w:sz w:val="24"/>
                            <w:szCs w:val="24"/>
                            <w:lang w:bidi="en-US"/>
                          </w:rPr>
                          <m:t xml:space="preserve"> </m:t>
                        </m:r>
                        <m:r>
                          <w:rPr>
                            <w:rFonts w:ascii="Cambria Math" w:hAnsi="Cambria Math" w:cs="Times New Roman"/>
                            <w:sz w:val="24"/>
                            <w:szCs w:val="24"/>
                            <w:lang w:bidi="en-US"/>
                          </w:rPr>
                          <m:t>preexisting</m:t>
                        </m:r>
                      </m:e>
                      <m:e>
                        <m:f>
                          <m:fPr>
                            <m:ctrlPr>
                              <w:rPr>
                                <w:rFonts w:ascii="Cambria Math" w:hAnsi="Times New Roman" w:cs="Times New Roman"/>
                                <w:i/>
                                <w:sz w:val="24"/>
                                <w:szCs w:val="24"/>
                                <w:lang w:bidi="en-US"/>
                              </w:rPr>
                            </m:ctrlPr>
                          </m:fPr>
                          <m:num>
                            <m:d>
                              <m:dPr>
                                <m:begChr m:val="|"/>
                                <m:endChr m:val="|"/>
                                <m:ctrlPr>
                                  <w:rPr>
                                    <w:rFonts w:ascii="Cambria Math" w:hAnsi="Times New Roman" w:cs="Times New Roman"/>
                                    <w:i/>
                                    <w:sz w:val="24"/>
                                    <w:szCs w:val="24"/>
                                    <w:lang w:bidi="en-US"/>
                                  </w:rPr>
                                </m:ctrlPr>
                              </m:dPr>
                              <m:e>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x</m:t>
                                    </m:r>
                                  </m:e>
                                  <m:sub>
                                    <m:r>
                                      <m:rPr>
                                        <m:sty m:val="p"/>
                                      </m:rPr>
                                      <w:rPr>
                                        <w:rFonts w:ascii="Cambria Math" w:hAnsi="Times New Roman" w:cs="Times New Roman"/>
                                        <w:sz w:val="24"/>
                                        <w:szCs w:val="24"/>
                                        <w:lang w:bidi="en-US"/>
                                      </w:rPr>
                                      <m:t>Δ</m:t>
                                    </m:r>
                                  </m:sub>
                                </m:sSub>
                              </m:e>
                            </m:d>
                          </m:num>
                          <m:den>
                            <m:d>
                              <m:dPr>
                                <m:begChr m:val="|"/>
                                <m:endChr m:val="|"/>
                                <m:ctrlPr>
                                  <w:rPr>
                                    <w:rFonts w:ascii="Cambria Math" w:hAnsi="Times New Roman" w:cs="Times New Roman"/>
                                    <w:i/>
                                    <w:sz w:val="24"/>
                                    <w:szCs w:val="24"/>
                                    <w:lang w:bidi="en-US"/>
                                  </w:rPr>
                                </m:ctrlPr>
                              </m:dPr>
                              <m:e>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x</m:t>
                                    </m:r>
                                  </m:e>
                                  <m:sub>
                                    <m:r>
                                      <m:rPr>
                                        <m:sty m:val="p"/>
                                      </m:rPr>
                                      <w:rPr>
                                        <w:rFonts w:ascii="Cambria Math" w:hAnsi="Times New Roman" w:cs="Times New Roman"/>
                                        <w:sz w:val="24"/>
                                        <w:szCs w:val="24"/>
                                        <w:lang w:bidi="en-US"/>
                                      </w:rPr>
                                      <m:t>Δ</m:t>
                                    </m:r>
                                  </m:sub>
                                </m:sSub>
                              </m:e>
                            </m:d>
                            <m:r>
                              <w:rPr>
                                <w:rFonts w:ascii="Cambria Math" w:hAnsi="Cambria Math" w:cs="Times New Roman"/>
                                <w:sz w:val="24"/>
                                <w:szCs w:val="24"/>
                                <w:lang w:bidi="en-US"/>
                              </w:rPr>
                              <m:t>*</m:t>
                            </m:r>
                            <m:r>
                              <w:rPr>
                                <w:rFonts w:ascii="Cambria Math" w:hAnsi="Times New Roman" w:cs="Times New Roman"/>
                                <w:sz w:val="24"/>
                                <w:szCs w:val="24"/>
                                <w:lang w:bidi="en-US"/>
                              </w:rPr>
                              <m:t xml:space="preserve"> </m:t>
                            </m:r>
                            <m:d>
                              <m:dPr>
                                <m:begChr m:val="|"/>
                                <m:endChr m:val="|"/>
                                <m:ctrlPr>
                                  <w:rPr>
                                    <w:rFonts w:ascii="Cambria Math" w:hAnsi="Times New Roman" w:cs="Times New Roman"/>
                                    <w:i/>
                                    <w:sz w:val="24"/>
                                    <w:szCs w:val="24"/>
                                    <w:lang w:bidi="en-US"/>
                                  </w:rPr>
                                </m:ctrlPr>
                              </m:dPr>
                              <m:e>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x</m:t>
                                    </m:r>
                                  </m:e>
                                  <m:sub>
                                    <m:r>
                                      <w:rPr>
                                        <w:rFonts w:ascii="Cambria Math" w:hAnsi="Cambria Math" w:cs="Times New Roman"/>
                                        <w:sz w:val="24"/>
                                        <w:szCs w:val="24"/>
                                        <w:lang w:bidi="en-US"/>
                                      </w:rPr>
                                      <m:t>φ</m:t>
                                    </m:r>
                                  </m:sub>
                                </m:sSub>
                              </m:e>
                            </m:d>
                          </m:den>
                        </m:f>
                        <m:r>
                          <w:rPr>
                            <w:rFonts w:ascii="Cambria Math" w:hAnsi="Times New Roman" w:cs="Times New Roman"/>
                            <w:sz w:val="24"/>
                            <w:szCs w:val="24"/>
                            <w:lang w:bidi="en-US"/>
                          </w:rPr>
                          <m:t>,  &amp;</m:t>
                        </m:r>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x</m:t>
                            </m:r>
                          </m:e>
                          <m:sub>
                            <m:r>
                              <w:rPr>
                                <w:rFonts w:ascii="Cambria Math" w:hAnsi="Cambria Math" w:cs="Times New Roman"/>
                                <w:sz w:val="24"/>
                                <w:szCs w:val="24"/>
                                <w:lang w:bidi="en-US"/>
                              </w:rPr>
                              <m:t>i</m:t>
                            </m:r>
                          </m:sub>
                        </m:sSub>
                        <m:r>
                          <w:rPr>
                            <w:rFonts w:ascii="Cambria Math" w:hAnsi="Times New Roman" w:cs="Times New Roman"/>
                            <w:sz w:val="24"/>
                            <w:szCs w:val="24"/>
                            <w:lang w:bidi="en-US"/>
                          </w:rPr>
                          <m:t xml:space="preserve"> </m:t>
                        </m:r>
                        <m:r>
                          <w:rPr>
                            <w:rFonts w:ascii="Cambria Math" w:hAnsi="Cambria Math" w:cs="Times New Roman"/>
                            <w:sz w:val="24"/>
                            <w:szCs w:val="24"/>
                            <w:lang w:bidi="en-US"/>
                          </w:rPr>
                          <m:t>is</m:t>
                        </m:r>
                        <m:r>
                          <w:rPr>
                            <w:rFonts w:ascii="Cambria Math" w:hAnsi="Times New Roman" w:cs="Times New Roman"/>
                            <w:sz w:val="24"/>
                            <w:szCs w:val="24"/>
                            <w:lang w:bidi="en-US"/>
                          </w:rPr>
                          <m:t xml:space="preserve"> </m:t>
                        </m:r>
                        <m:r>
                          <w:rPr>
                            <w:rFonts w:ascii="Cambria Math" w:hAnsi="Cambria Math" w:cs="Times New Roman"/>
                            <w:sz w:val="24"/>
                            <w:szCs w:val="24"/>
                            <w:lang w:bidi="en-US"/>
                          </w:rPr>
                          <m:t>new</m:t>
                        </m:r>
                      </m:e>
                    </m:eqArr>
                  </m:e>
                </m:d>
              </m:oMath>
            </m:oMathPara>
          </w:p>
        </w:tc>
        <w:tc>
          <w:tcPr>
            <w:tcW w:w="828" w:type="dxa"/>
            <w:vAlign w:val="center"/>
          </w:tcPr>
          <w:p w:rsidR="005B7C6D" w:rsidRPr="00285847" w:rsidRDefault="005A3158" w:rsidP="005A3158">
            <w:pPr>
              <w:pStyle w:val="BodyText"/>
              <w:keepNext/>
              <w:jc w:val="right"/>
              <w:rPr>
                <w:rFonts w:ascii="Times New Roman" w:hAnsi="Times New Roman" w:cs="Times New Roman"/>
                <w:sz w:val="24"/>
                <w:szCs w:val="24"/>
                <w:lang w:bidi="en-US"/>
              </w:rPr>
            </w:pPr>
            <w:bookmarkStart w:id="50" w:name="_Toc278525360"/>
            <w:r w:rsidRPr="00285847">
              <w:rPr>
                <w:rFonts w:ascii="Times New Roman" w:hAnsi="Times New Roman" w:cs="Times New Roman"/>
                <w:sz w:val="24"/>
                <w:szCs w:val="24"/>
                <w:lang w:bidi="en-US"/>
              </w:rPr>
              <w:t>(</w:t>
            </w:r>
            <w:r w:rsidR="003F6B22" w:rsidRPr="00285847">
              <w:rPr>
                <w:szCs w:val="24"/>
                <w:lang w:bidi="en-US"/>
              </w:rPr>
              <w:fldChar w:fldCharType="begin"/>
            </w:r>
            <w:r w:rsidRPr="00285847">
              <w:rPr>
                <w:rFonts w:ascii="Times New Roman" w:hAnsi="Times New Roman" w:cs="Times New Roman"/>
                <w:sz w:val="24"/>
                <w:szCs w:val="24"/>
                <w:lang w:bidi="en-US"/>
              </w:rPr>
              <w:instrText xml:space="preserve"> SEQ Equation \* ARABIC </w:instrText>
            </w:r>
            <w:r w:rsidR="003F6B22" w:rsidRPr="00285847">
              <w:rPr>
                <w:szCs w:val="24"/>
                <w:lang w:bidi="en-US"/>
              </w:rPr>
              <w:fldChar w:fldCharType="separate"/>
            </w:r>
            <w:r w:rsidR="00C42B3F" w:rsidRPr="00285847">
              <w:rPr>
                <w:rFonts w:ascii="Times New Roman" w:hAnsi="Times New Roman" w:cs="Times New Roman"/>
                <w:noProof/>
                <w:sz w:val="24"/>
                <w:szCs w:val="24"/>
                <w:lang w:bidi="en-US"/>
              </w:rPr>
              <w:t>4</w:t>
            </w:r>
            <w:r w:rsidR="003F6B22" w:rsidRPr="00285847">
              <w:rPr>
                <w:szCs w:val="24"/>
                <w:lang w:bidi="en-US"/>
              </w:rPr>
              <w:fldChar w:fldCharType="end"/>
            </w:r>
            <w:r w:rsidR="005B7C6D" w:rsidRPr="00285847">
              <w:rPr>
                <w:rFonts w:ascii="Times New Roman" w:hAnsi="Times New Roman" w:cs="Times New Roman"/>
                <w:sz w:val="24"/>
                <w:szCs w:val="24"/>
                <w:lang w:bidi="en-US"/>
              </w:rPr>
              <w:t>)</w:t>
            </w:r>
            <w:bookmarkEnd w:id="50"/>
          </w:p>
        </w:tc>
      </w:tr>
    </w:tbl>
    <w:p w:rsidR="005B7C6D" w:rsidRPr="00285847" w:rsidRDefault="005B7C6D" w:rsidP="005A3158">
      <w:pPr>
        <w:pStyle w:val="Caption"/>
        <w:jc w:val="left"/>
        <w:rPr>
          <w:szCs w:val="24"/>
          <w:lang w:bidi="en-US"/>
        </w:rPr>
      </w:pPr>
    </w:p>
    <w:p w:rsidR="005B7C6D" w:rsidRPr="00285847" w:rsidRDefault="005B7C6D" w:rsidP="005B7C6D">
      <w:pPr>
        <w:pStyle w:val="BodyText"/>
        <w:rPr>
          <w:szCs w:val="24"/>
          <w:lang w:bidi="en-US"/>
        </w:rPr>
      </w:pPr>
      <w:r w:rsidRPr="00285847">
        <w:rPr>
          <w:szCs w:val="24"/>
          <w:lang w:bidi="en-US"/>
        </w:rPr>
        <w:t xml:space="preserve">where </w:t>
      </w:r>
      <m:oMath>
        <m:sSub>
          <m:sSubPr>
            <m:ctrlPr>
              <w:rPr>
                <w:rFonts w:ascii="Cambria Math" w:hAnsi="Cambria Math"/>
                <w:i/>
                <w:szCs w:val="24"/>
                <w:lang w:bidi="en-US"/>
              </w:rPr>
            </m:ctrlPr>
          </m:sSubPr>
          <m:e>
            <m:r>
              <w:rPr>
                <w:rFonts w:ascii="Cambria Math" w:hAnsi="Cambria Math"/>
                <w:szCs w:val="24"/>
                <w:lang w:bidi="en-US"/>
              </w:rPr>
              <m:t>x</m:t>
            </m:r>
          </m:e>
          <m:sub>
            <m:r>
              <w:rPr>
                <w:rFonts w:ascii="Cambria Math" w:hAnsi="Cambria Math"/>
                <w:szCs w:val="24"/>
                <w:lang w:bidi="en-US"/>
              </w:rPr>
              <m:t>i</m:t>
            </m:r>
          </m:sub>
        </m:sSub>
      </m:oMath>
      <w:r w:rsidRPr="00285847">
        <w:rPr>
          <w:szCs w:val="24"/>
          <w:lang w:bidi="en-US"/>
        </w:rPr>
        <w:t xml:space="preserve"> is the lexicon instance, </w:t>
      </w:r>
      <m:oMath>
        <m:sSub>
          <m:sSubPr>
            <m:ctrlPr>
              <w:rPr>
                <w:rFonts w:ascii="Cambria Math" w:hAnsi="Cambria Math"/>
                <w:i/>
                <w:szCs w:val="24"/>
                <w:lang w:bidi="en-US"/>
              </w:rPr>
            </m:ctrlPr>
          </m:sSubPr>
          <m:e>
            <m:r>
              <w:rPr>
                <w:rFonts w:ascii="Cambria Math" w:hAnsi="Cambria Math"/>
                <w:szCs w:val="24"/>
                <w:lang w:bidi="en-US"/>
              </w:rPr>
              <m:t>w</m:t>
            </m:r>
          </m:e>
          <m:sub>
            <m:r>
              <w:rPr>
                <w:rFonts w:ascii="Cambria Math" w:hAnsi="Cambria Math"/>
                <w:szCs w:val="24"/>
                <w:lang w:bidi="en-US"/>
              </w:rPr>
              <m:t>m</m:t>
            </m:r>
            <m:r>
              <w:rPr>
                <w:rFonts w:ascii="Cambria Math"/>
                <w:szCs w:val="24"/>
                <w:lang w:bidi="en-US"/>
              </w:rPr>
              <m:t xml:space="preserve"> </m:t>
            </m:r>
            <m:r>
              <w:rPr>
                <w:rFonts w:ascii="Cambria Math"/>
                <w:szCs w:val="24"/>
                <w:lang w:bidi="en-US"/>
              </w:rPr>
              <m:t>-</m:t>
            </m:r>
            <m:r>
              <w:rPr>
                <w:rFonts w:ascii="Cambria Math"/>
                <w:szCs w:val="24"/>
                <w:lang w:bidi="en-US"/>
              </w:rPr>
              <m:t>1</m:t>
            </m:r>
          </m:sub>
        </m:sSub>
      </m:oMath>
      <w:r w:rsidRPr="00285847">
        <w:rPr>
          <w:szCs w:val="24"/>
          <w:lang w:bidi="en-US"/>
        </w:rPr>
        <w:t xml:space="preserve"> is the prior weight for instance </w:t>
      </w:r>
      <m:oMath>
        <m:sSub>
          <m:sSubPr>
            <m:ctrlPr>
              <w:rPr>
                <w:rFonts w:ascii="Cambria Math" w:hAnsi="Cambria Math"/>
                <w:i/>
                <w:szCs w:val="24"/>
                <w:lang w:bidi="en-US"/>
              </w:rPr>
            </m:ctrlPr>
          </m:sSubPr>
          <m:e>
            <m:r>
              <w:rPr>
                <w:rFonts w:ascii="Cambria Math" w:hAnsi="Cambria Math"/>
                <w:szCs w:val="24"/>
                <w:lang w:bidi="en-US"/>
              </w:rPr>
              <m:t>x</m:t>
            </m:r>
          </m:e>
          <m:sub>
            <m:r>
              <w:rPr>
                <w:rFonts w:ascii="Cambria Math" w:hAnsi="Cambria Math"/>
                <w:szCs w:val="24"/>
                <w:lang w:bidi="en-US"/>
              </w:rPr>
              <m:t>i</m:t>
            </m:r>
          </m:sub>
        </m:sSub>
      </m:oMath>
      <w:r w:rsidRPr="00285847">
        <w:rPr>
          <w:szCs w:val="24"/>
          <w:lang w:bidi="en-US"/>
        </w:rPr>
        <w:t xml:space="preserve">, </w:t>
      </w:r>
      <m:oMath>
        <m:sSub>
          <m:sSubPr>
            <m:ctrlPr>
              <w:rPr>
                <w:rFonts w:ascii="Cambria Math" w:hAnsi="Cambria Math"/>
                <w:i/>
                <w:szCs w:val="24"/>
                <w:lang w:bidi="en-US"/>
              </w:rPr>
            </m:ctrlPr>
          </m:sSubPr>
          <m:e>
            <m:r>
              <w:rPr>
                <w:rFonts w:ascii="Cambria Math" w:hAnsi="Cambria Math"/>
                <w:szCs w:val="24"/>
                <w:lang w:bidi="en-US"/>
              </w:rPr>
              <m:t>x</m:t>
            </m:r>
          </m:e>
          <m:sub>
            <m:r>
              <w:rPr>
                <w:rFonts w:ascii="Cambria Math" w:hAnsi="Cambria Math"/>
                <w:szCs w:val="24"/>
                <w:lang w:bidi="en-US"/>
              </w:rPr>
              <m:t>ρ</m:t>
            </m:r>
          </m:sub>
        </m:sSub>
      </m:oMath>
      <w:r w:rsidRPr="00285847">
        <w:rPr>
          <w:szCs w:val="24"/>
          <w:lang w:bidi="en-US"/>
        </w:rPr>
        <w:t xml:space="preserve"> is the prior lexicon, </w:t>
      </w:r>
      <m:oMath>
        <m:sSub>
          <m:sSubPr>
            <m:ctrlPr>
              <w:rPr>
                <w:rFonts w:ascii="Cambria Math" w:hAnsi="Cambria Math"/>
                <w:i/>
                <w:szCs w:val="24"/>
                <w:lang w:bidi="en-US"/>
              </w:rPr>
            </m:ctrlPr>
          </m:sSubPr>
          <m:e>
            <m:r>
              <w:rPr>
                <w:rFonts w:ascii="Cambria Math" w:hAnsi="Cambria Math"/>
                <w:szCs w:val="24"/>
                <w:lang w:bidi="en-US"/>
              </w:rPr>
              <m:t>x</m:t>
            </m:r>
          </m:e>
          <m:sub>
            <m:r>
              <w:rPr>
                <w:rFonts w:ascii="Cambria Math" w:hAnsi="Cambria Math"/>
                <w:szCs w:val="24"/>
                <w:lang w:bidi="en-US"/>
              </w:rPr>
              <m:t>φ</m:t>
            </m:r>
          </m:sub>
        </m:sSub>
      </m:oMath>
      <w:r w:rsidRPr="00285847">
        <w:rPr>
          <w:szCs w:val="24"/>
          <w:lang w:bidi="en-US"/>
        </w:rPr>
        <w:t xml:space="preserve"> is the lexicon after </w:t>
      </w:r>
      <w:r w:rsidR="00CA6BA0" w:rsidRPr="00285847">
        <w:rPr>
          <w:szCs w:val="24"/>
          <w:lang w:bidi="en-US"/>
        </w:rPr>
        <w:t>PSC</w:t>
      </w:r>
      <w:r w:rsidRPr="00285847">
        <w:rPr>
          <w:szCs w:val="24"/>
          <w:lang w:bidi="en-US"/>
        </w:rPr>
        <w:t xml:space="preserve"> classification, and </w:t>
      </w:r>
      <m:oMath>
        <m:sSub>
          <m:sSubPr>
            <m:ctrlPr>
              <w:rPr>
                <w:rFonts w:ascii="Cambria Math" w:hAnsi="Cambria Math"/>
                <w:i/>
                <w:szCs w:val="24"/>
                <w:lang w:bidi="en-US"/>
              </w:rPr>
            </m:ctrlPr>
          </m:sSubPr>
          <m:e>
            <m:r>
              <w:rPr>
                <w:rFonts w:ascii="Cambria Math" w:hAnsi="Cambria Math"/>
                <w:szCs w:val="24"/>
                <w:lang w:bidi="en-US"/>
              </w:rPr>
              <m:t>x</m:t>
            </m:r>
          </m:e>
          <m:sub>
            <m:r>
              <m:rPr>
                <m:sty m:val="p"/>
              </m:rPr>
              <w:rPr>
                <w:rFonts w:ascii="Cambria Math"/>
                <w:szCs w:val="24"/>
                <w:lang w:bidi="en-US"/>
              </w:rPr>
              <m:t>Δ</m:t>
            </m:r>
          </m:sub>
        </m:sSub>
      </m:oMath>
      <w:r w:rsidRPr="00285847">
        <w:rPr>
          <w:szCs w:val="24"/>
          <w:lang w:bidi="en-US"/>
        </w:rPr>
        <w:t xml:space="preserve"> is the newly discovered lexicon phrases. When the size of the lexicon does not change, reweighting is unnecessary.</w:t>
      </w:r>
    </w:p>
    <w:p w:rsidR="00D315B7" w:rsidRPr="00285847" w:rsidRDefault="00D315B7" w:rsidP="00D315B7">
      <w:pPr>
        <w:pStyle w:val="BodyText"/>
        <w:ind w:firstLine="720"/>
        <w:rPr>
          <w:szCs w:val="24"/>
          <w:lang w:bidi="en-US"/>
        </w:rPr>
      </w:pPr>
      <w:r w:rsidRPr="00285847">
        <w:rPr>
          <w:szCs w:val="24"/>
          <w:lang w:bidi="en-US"/>
        </w:rPr>
        <w:lastRenderedPageBreak/>
        <w:t xml:space="preserve">For example, if there are 90 prior words and 10 new words, then the weights of the prior words </w:t>
      </w:r>
      <w:proofErr w:type="gramStart"/>
      <w:r w:rsidRPr="00285847">
        <w:rPr>
          <w:szCs w:val="24"/>
          <w:lang w:bidi="en-US"/>
        </w:rPr>
        <w:t>will be weighted</w:t>
      </w:r>
      <w:proofErr w:type="gramEnd"/>
      <w:r w:rsidRPr="00285847">
        <w:rPr>
          <w:szCs w:val="24"/>
          <w:lang w:bidi="en-US"/>
        </w:rPr>
        <w:t xml:space="preserve"> to 90% of their prior weight and the new words will all be initialized to have 0.01 weight.</w:t>
      </w:r>
    </w:p>
    <w:p w:rsidR="00D315B7" w:rsidRPr="00285847" w:rsidRDefault="00D315B7" w:rsidP="00FF7762">
      <w:pPr>
        <w:pStyle w:val="Heading4"/>
        <w:rPr>
          <w:szCs w:val="24"/>
          <w:lang w:bidi="en-US"/>
        </w:rPr>
      </w:pPr>
      <w:r w:rsidRPr="00285847">
        <w:rPr>
          <w:szCs w:val="24"/>
          <w:lang w:bidi="en-US"/>
        </w:rPr>
        <w:t>InvBoost – AdaBoost Alternative</w:t>
      </w:r>
    </w:p>
    <w:p w:rsidR="00FF7762" w:rsidRPr="00285847" w:rsidRDefault="00FF7762" w:rsidP="00FF7762">
      <w:pPr>
        <w:pStyle w:val="BodyText"/>
        <w:ind w:firstLine="720"/>
        <w:rPr>
          <w:szCs w:val="24"/>
          <w:lang w:bidi="en-US"/>
        </w:rPr>
      </w:pPr>
      <w:r w:rsidRPr="00285847">
        <w:rPr>
          <w:szCs w:val="24"/>
          <w:lang w:bidi="en-US"/>
        </w:rPr>
        <w:t xml:space="preserve">The weight of each word </w:t>
      </w:r>
      <w:proofErr w:type="gramStart"/>
      <w:r w:rsidRPr="00285847">
        <w:rPr>
          <w:szCs w:val="24"/>
          <w:lang w:bidi="en-US"/>
        </w:rPr>
        <w:t>can be considered</w:t>
      </w:r>
      <w:proofErr w:type="gramEnd"/>
      <w:r w:rsidRPr="00285847">
        <w:rPr>
          <w:szCs w:val="24"/>
          <w:lang w:bidi="en-US"/>
        </w:rPr>
        <w:t xml:space="preserve"> a measure of accuracy after each iteration of </w:t>
      </w:r>
      <w:r w:rsidR="005A3158" w:rsidRPr="00285847">
        <w:rPr>
          <w:szCs w:val="24"/>
          <w:lang w:bidi="en-US"/>
        </w:rPr>
        <w:t xml:space="preserve">classification and </w:t>
      </w:r>
      <w:r w:rsidRPr="00285847">
        <w:rPr>
          <w:szCs w:val="24"/>
          <w:lang w:bidi="en-US"/>
        </w:rPr>
        <w:t xml:space="preserve">boosting. </w:t>
      </w:r>
      <w:r w:rsidR="005A3158" w:rsidRPr="00285847">
        <w:rPr>
          <w:szCs w:val="24"/>
          <w:lang w:bidi="en-US"/>
        </w:rPr>
        <w:t xml:space="preserve">As AdaBoost </w:t>
      </w:r>
      <w:proofErr w:type="gramStart"/>
      <w:r w:rsidR="005A3158" w:rsidRPr="00285847">
        <w:rPr>
          <w:szCs w:val="24"/>
          <w:lang w:bidi="en-US"/>
        </w:rPr>
        <w:t>was shown</w:t>
      </w:r>
      <w:proofErr w:type="gramEnd"/>
      <w:r w:rsidR="005A3158" w:rsidRPr="00285847">
        <w:rPr>
          <w:szCs w:val="24"/>
          <w:lang w:bidi="en-US"/>
        </w:rPr>
        <w:t xml:space="preserve"> in Section 3.1, inaccurately classified subjective words have their weight </w:t>
      </w:r>
      <w:r w:rsidRPr="00285847">
        <w:rPr>
          <w:szCs w:val="24"/>
          <w:lang w:bidi="en-US"/>
        </w:rPr>
        <w:t xml:space="preserve">increased and </w:t>
      </w:r>
      <w:r w:rsidR="005A3158" w:rsidRPr="00285847">
        <w:rPr>
          <w:szCs w:val="24"/>
          <w:lang w:bidi="en-US"/>
        </w:rPr>
        <w:t xml:space="preserve">accurately classified </w:t>
      </w:r>
      <w:r w:rsidRPr="00285847">
        <w:rPr>
          <w:szCs w:val="24"/>
          <w:lang w:bidi="en-US"/>
        </w:rPr>
        <w:t xml:space="preserve">words </w:t>
      </w:r>
      <w:r w:rsidR="005A3158" w:rsidRPr="00285847">
        <w:rPr>
          <w:szCs w:val="24"/>
          <w:lang w:bidi="en-US"/>
        </w:rPr>
        <w:t>have their weight</w:t>
      </w:r>
      <w:r w:rsidRPr="00285847">
        <w:rPr>
          <w:szCs w:val="24"/>
          <w:lang w:bidi="en-US"/>
        </w:rPr>
        <w:t xml:space="preserve"> decreased. This </w:t>
      </w:r>
      <w:proofErr w:type="gramStart"/>
      <w:r w:rsidRPr="00285847">
        <w:rPr>
          <w:szCs w:val="24"/>
          <w:lang w:bidi="en-US"/>
        </w:rPr>
        <w:t>is a desirable feature that</w:t>
      </w:r>
      <w:proofErr w:type="gramEnd"/>
      <w:r w:rsidRPr="00285847">
        <w:rPr>
          <w:szCs w:val="24"/>
          <w:lang w:bidi="en-US"/>
        </w:rPr>
        <w:t xml:space="preserve"> can be used to reduce the effects of frequently misclassified words. Since many of the pipelin</w:t>
      </w:r>
      <w:r w:rsidR="005A3158" w:rsidRPr="00285847">
        <w:rPr>
          <w:szCs w:val="24"/>
          <w:lang w:bidi="en-US"/>
        </w:rPr>
        <w:t>e classifiers are cluster-based</w:t>
      </w:r>
      <w:r w:rsidRPr="00285847">
        <w:rPr>
          <w:szCs w:val="24"/>
          <w:lang w:bidi="en-US"/>
        </w:rPr>
        <w:t xml:space="preserve"> methods, words that are misclassified can in effect trigger more misclassifications. For example, if the word “damage” is misclassified as being a positive word, then it will increase the polarity score of “harm” and “impairment</w:t>
      </w:r>
      <w:proofErr w:type="gramStart"/>
      <w:r w:rsidRPr="00285847">
        <w:rPr>
          <w:szCs w:val="24"/>
          <w:lang w:bidi="en-US"/>
        </w:rPr>
        <w:t>”,</w:t>
      </w:r>
      <w:proofErr w:type="gramEnd"/>
      <w:r w:rsidRPr="00285847">
        <w:rPr>
          <w:szCs w:val="24"/>
          <w:lang w:bidi="en-US"/>
        </w:rPr>
        <w:t xml:space="preserve"> triggering a positive classification to words that are clearly negative.</w:t>
      </w:r>
    </w:p>
    <w:p w:rsidR="00FF7762" w:rsidRPr="00285847" w:rsidRDefault="00FF7762" w:rsidP="00FF7762">
      <w:pPr>
        <w:pStyle w:val="BodyText"/>
        <w:ind w:firstLine="720"/>
        <w:rPr>
          <w:szCs w:val="24"/>
          <w:lang w:bidi="en-US"/>
        </w:rPr>
      </w:pPr>
      <w:r w:rsidRPr="00285847">
        <w:rPr>
          <w:szCs w:val="24"/>
          <w:lang w:bidi="en-US"/>
        </w:rPr>
        <w:t xml:space="preserve">Directly applying the weight assigned by the AdaBoost algorithm to the polarity score has the opposite </w:t>
      </w:r>
      <w:r w:rsidR="005A3158" w:rsidRPr="00285847">
        <w:rPr>
          <w:szCs w:val="24"/>
          <w:lang w:bidi="en-US"/>
        </w:rPr>
        <w:t xml:space="preserve">desired </w:t>
      </w:r>
      <w:r w:rsidRPr="00285847">
        <w:rPr>
          <w:szCs w:val="24"/>
          <w:lang w:bidi="en-US"/>
        </w:rPr>
        <w:t xml:space="preserve">effect: misclassified instances will have higher polarity scores because </w:t>
      </w:r>
      <w:r w:rsidR="005A3158" w:rsidRPr="00285847">
        <w:rPr>
          <w:szCs w:val="24"/>
          <w:lang w:bidi="en-US"/>
        </w:rPr>
        <w:t>AdaBoost increases the weight</w:t>
      </w:r>
      <w:r w:rsidR="00D703DF" w:rsidRPr="00285847">
        <w:rPr>
          <w:szCs w:val="24"/>
          <w:lang w:bidi="en-US"/>
        </w:rPr>
        <w:t xml:space="preserve">. </w:t>
      </w:r>
      <w:r w:rsidR="009A341B" w:rsidRPr="00285847">
        <w:rPr>
          <w:szCs w:val="24"/>
          <w:lang w:bidi="en-US"/>
        </w:rPr>
        <w:t xml:space="preserve">Either the polarity score must adjust inversely proportional to the weight or the weight adjusts inversely proportional to AdaBoost. </w:t>
      </w:r>
      <w:r w:rsidR="00D703DF" w:rsidRPr="00285847">
        <w:rPr>
          <w:szCs w:val="24"/>
          <w:lang w:bidi="en-US"/>
        </w:rPr>
        <w:t xml:space="preserve">Either the </w:t>
      </w:r>
      <w:r w:rsidR="005A3158" w:rsidRPr="00285847">
        <w:rPr>
          <w:szCs w:val="24"/>
          <w:lang w:bidi="en-US"/>
        </w:rPr>
        <w:t>weight must apply inversely</w:t>
      </w:r>
      <w:r w:rsidRPr="00285847">
        <w:rPr>
          <w:szCs w:val="24"/>
          <w:lang w:bidi="en-US"/>
        </w:rPr>
        <w:t xml:space="preserve"> to the polarity score or the weight will have to adjust </w:t>
      </w:r>
      <w:r w:rsidR="00D703DF" w:rsidRPr="00285847">
        <w:rPr>
          <w:szCs w:val="24"/>
          <w:lang w:bidi="en-US"/>
        </w:rPr>
        <w:t>proportionally inverse</w:t>
      </w:r>
      <w:r w:rsidRPr="00285847">
        <w:rPr>
          <w:szCs w:val="24"/>
          <w:lang w:bidi="en-US"/>
        </w:rPr>
        <w:t xml:space="preserve">. That is, </w:t>
      </w:r>
      <w:r w:rsidR="00D703DF" w:rsidRPr="00285847">
        <w:rPr>
          <w:szCs w:val="24"/>
          <w:lang w:bidi="en-US"/>
        </w:rPr>
        <w:t xml:space="preserve">Equation </w:t>
      </w:r>
      <w:r w:rsidR="00494284" w:rsidRPr="00285847">
        <w:rPr>
          <w:szCs w:val="24"/>
          <w:lang w:bidi="en-US"/>
        </w:rPr>
        <w:t>5</w:t>
      </w:r>
      <w:r w:rsidR="00D703DF" w:rsidRPr="00285847">
        <w:rPr>
          <w:szCs w:val="24"/>
          <w:lang w:bidi="en-US"/>
        </w:rPr>
        <w:t xml:space="preserve"> shows the two weight update rules</w:t>
      </w:r>
      <w:r w:rsidR="009A341B" w:rsidRPr="00285847">
        <w:rPr>
          <w:szCs w:val="24"/>
          <w:lang w:bidi="en-US"/>
        </w:rPr>
        <w:t xml:space="preserve">, where </w:t>
      </w:r>
      <m:oMath>
        <m:sSub>
          <m:sSubPr>
            <m:ctrlPr>
              <w:rPr>
                <w:rFonts w:ascii="Cambria Math" w:hAnsi="Cambria Math"/>
                <w:i/>
                <w:szCs w:val="24"/>
                <w:lang w:bidi="en-US"/>
              </w:rPr>
            </m:ctrlPr>
          </m:sSubPr>
          <m:e>
            <m:r>
              <w:rPr>
                <w:rFonts w:ascii="Cambria Math" w:hAnsi="Cambria Math"/>
                <w:szCs w:val="24"/>
                <w:lang w:bidi="en-US"/>
              </w:rPr>
              <m:t>ω</m:t>
            </m:r>
          </m:e>
          <m:sub>
            <m:r>
              <w:rPr>
                <w:rFonts w:ascii="Cambria Math" w:hAnsi="Cambria Math"/>
                <w:szCs w:val="24"/>
                <w:lang w:bidi="en-US"/>
              </w:rPr>
              <m:t>i</m:t>
            </m:r>
          </m:sub>
        </m:sSub>
      </m:oMath>
      <w:r w:rsidR="00494284" w:rsidRPr="00285847">
        <w:rPr>
          <w:szCs w:val="24"/>
          <w:lang w:bidi="en-US"/>
        </w:rPr>
        <w:t xml:space="preserve"> represents the weighted polarity score</w:t>
      </w:r>
      <w:r w:rsidRPr="00285847">
        <w:rPr>
          <w:szCs w:val="24"/>
          <w:lang w:bidi="en-US"/>
        </w:rPr>
        <w:t>.</w:t>
      </w:r>
    </w:p>
    <w:p w:rsidR="009A341B" w:rsidRPr="00285847" w:rsidRDefault="009A341B" w:rsidP="009A341B">
      <w:pPr>
        <w:tabs>
          <w:tab w:val="clear" w:pos="8640"/>
        </w:tabs>
        <w:spacing w:line="240" w:lineRule="auto"/>
        <w:rPr>
          <w:szCs w:val="24"/>
          <w:lang w:bidi="en-US"/>
        </w:rPr>
      </w:pPr>
      <w:r w:rsidRPr="00285847">
        <w:rPr>
          <w:szCs w:val="24"/>
          <w:lang w:bidi="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920"/>
        <w:gridCol w:w="828"/>
      </w:tblGrid>
      <w:tr w:rsidR="009A341B" w:rsidRPr="00285847" w:rsidTr="009A341B">
        <w:tc>
          <w:tcPr>
            <w:tcW w:w="828" w:type="dxa"/>
          </w:tcPr>
          <w:p w:rsidR="009A341B" w:rsidRPr="00285847" w:rsidRDefault="009A341B" w:rsidP="009A341B">
            <w:pPr>
              <w:pStyle w:val="BodyText"/>
              <w:spacing w:line="240" w:lineRule="auto"/>
              <w:rPr>
                <w:rFonts w:ascii="Times New Roman" w:hAnsi="Times New Roman" w:cs="Times New Roman"/>
                <w:sz w:val="24"/>
                <w:szCs w:val="24"/>
                <w:lang w:bidi="en-US"/>
              </w:rPr>
            </w:pPr>
          </w:p>
        </w:tc>
        <w:tc>
          <w:tcPr>
            <w:tcW w:w="7920" w:type="dxa"/>
            <w:vAlign w:val="center"/>
          </w:tcPr>
          <w:p w:rsidR="009A341B" w:rsidRPr="00285847" w:rsidRDefault="003F6B22" w:rsidP="009A341B">
            <w:pPr>
              <w:pStyle w:val="BodyText"/>
              <w:spacing w:line="240" w:lineRule="auto"/>
              <w:jc w:val="center"/>
              <w:rPr>
                <w:rFonts w:ascii="Times New Roman" w:hAnsi="Times New Roman" w:cs="Times New Roman"/>
                <w:sz w:val="24"/>
                <w:szCs w:val="24"/>
                <w:lang w:bidi="en-US"/>
              </w:rPr>
            </w:pPr>
            <m:oMathPara>
              <m:oMathParaPr>
                <m:jc m:val="center"/>
              </m:oMathParaPr>
              <m:oMath>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ω</m:t>
                    </m:r>
                  </m:e>
                  <m:sub>
                    <m:r>
                      <w:rPr>
                        <w:rFonts w:ascii="Cambria Math" w:hAnsi="Cambria Math" w:cs="Times New Roman"/>
                        <w:sz w:val="24"/>
                        <w:szCs w:val="24"/>
                        <w:lang w:bidi="en-US"/>
                      </w:rPr>
                      <m:t>i</m:t>
                    </m:r>
                  </m:sub>
                </m:sSub>
                <m:r>
                  <w:rPr>
                    <w:rFonts w:ascii="Cambria Math" w:hAnsi="Times New Roman" w:cs="Times New Roman"/>
                    <w:sz w:val="24"/>
                    <w:szCs w:val="24"/>
                    <w:lang w:bidi="en-US"/>
                  </w:rPr>
                  <m:t xml:space="preserve">= </m:t>
                </m:r>
                <m:f>
                  <m:fPr>
                    <m:ctrlPr>
                      <w:rPr>
                        <w:rFonts w:ascii="Cambria Math" w:hAnsi="Times New Roman" w:cs="Times New Roman"/>
                        <w:i/>
                        <w:sz w:val="24"/>
                        <w:szCs w:val="24"/>
                        <w:lang w:bidi="en-US"/>
                      </w:rPr>
                    </m:ctrlPr>
                  </m:fPr>
                  <m:num>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x</m:t>
                        </m:r>
                      </m:e>
                      <m:sub>
                        <m:r>
                          <w:rPr>
                            <w:rFonts w:ascii="Cambria Math" w:hAnsi="Cambria Math" w:cs="Times New Roman"/>
                            <w:sz w:val="24"/>
                            <w:szCs w:val="24"/>
                            <w:lang w:bidi="en-US"/>
                          </w:rPr>
                          <m:t>i</m:t>
                        </m:r>
                      </m:sub>
                    </m:sSub>
                  </m:num>
                  <m:den>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w</m:t>
                        </m:r>
                      </m:e>
                      <m:sub>
                        <m:r>
                          <w:rPr>
                            <w:rFonts w:ascii="Cambria Math" w:hAnsi="Cambria Math" w:cs="Times New Roman"/>
                            <w:sz w:val="24"/>
                            <w:szCs w:val="24"/>
                            <w:lang w:bidi="en-US"/>
                          </w:rPr>
                          <m:t>i</m:t>
                        </m:r>
                      </m:sub>
                    </m:sSub>
                  </m:den>
                </m:f>
                <m:r>
                  <m:rPr>
                    <m:sty m:val="p"/>
                  </m:rPr>
                  <w:rPr>
                    <w:rFonts w:ascii="Cambria Math" w:hAnsi="Times New Roman" w:cs="Times New Roman"/>
                    <w:sz w:val="24"/>
                    <w:szCs w:val="24"/>
                    <w:lang w:bidi="en-US"/>
                  </w:rPr>
                  <w:br/>
                </m:r>
              </m:oMath>
              <m:oMath>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ω</m:t>
                    </m:r>
                  </m:e>
                  <m:sub>
                    <m:r>
                      <w:rPr>
                        <w:rFonts w:ascii="Cambria Math" w:hAnsi="Cambria Math" w:cs="Times New Roman"/>
                        <w:sz w:val="24"/>
                        <w:szCs w:val="24"/>
                        <w:lang w:bidi="en-US"/>
                      </w:rPr>
                      <m:t>i</m:t>
                    </m:r>
                  </m:sub>
                </m:sSub>
                <m:r>
                  <w:rPr>
                    <w:rFonts w:ascii="Cambria Math" w:hAnsi="Times New Roman" w:cs="Times New Roman"/>
                    <w:sz w:val="24"/>
                    <w:szCs w:val="24"/>
                    <w:lang w:bidi="en-US"/>
                  </w:rPr>
                  <m:t xml:space="preserve">= </m:t>
                </m:r>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x</m:t>
                    </m:r>
                  </m:e>
                  <m:sub>
                    <m:r>
                      <w:rPr>
                        <w:rFonts w:ascii="Cambria Math" w:hAnsi="Cambria Math" w:cs="Times New Roman"/>
                        <w:sz w:val="24"/>
                        <w:szCs w:val="24"/>
                        <w:lang w:bidi="en-US"/>
                      </w:rPr>
                      <m:t>i</m:t>
                    </m:r>
                  </m:sub>
                </m:sSub>
                <m:r>
                  <w:rPr>
                    <w:rFonts w:ascii="Cambria Math" w:hAnsi="Cambria Math" w:cs="Times New Roman"/>
                    <w:sz w:val="24"/>
                    <w:szCs w:val="24"/>
                    <w:lang w:bidi="en-US"/>
                  </w:rPr>
                  <m:t>*</m:t>
                </m:r>
                <m:r>
                  <w:rPr>
                    <w:rFonts w:ascii="Cambria Math" w:hAnsi="Times New Roman" w:cs="Times New Roman"/>
                    <w:sz w:val="24"/>
                    <w:szCs w:val="24"/>
                    <w:lang w:bidi="en-US"/>
                  </w:rPr>
                  <m:t xml:space="preserve"> </m:t>
                </m:r>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w</m:t>
                    </m:r>
                  </m:e>
                  <m:sub>
                    <m:r>
                      <w:rPr>
                        <w:rFonts w:ascii="Cambria Math" w:hAnsi="Cambria Math" w:cs="Times New Roman"/>
                        <w:sz w:val="24"/>
                        <w:szCs w:val="24"/>
                        <w:lang w:bidi="en-US"/>
                      </w:rPr>
                      <m:t>i</m:t>
                    </m:r>
                  </m:sub>
                </m:sSub>
              </m:oMath>
            </m:oMathPara>
          </w:p>
        </w:tc>
        <w:tc>
          <w:tcPr>
            <w:tcW w:w="828" w:type="dxa"/>
            <w:vAlign w:val="center"/>
          </w:tcPr>
          <w:p w:rsidR="009A341B" w:rsidRPr="00285847" w:rsidRDefault="009A341B" w:rsidP="009A341B">
            <w:pPr>
              <w:pStyle w:val="BodyText"/>
              <w:keepNext/>
              <w:spacing w:line="240" w:lineRule="auto"/>
              <w:jc w:val="right"/>
              <w:rPr>
                <w:rFonts w:ascii="Times New Roman" w:hAnsi="Times New Roman" w:cs="Times New Roman"/>
                <w:sz w:val="24"/>
                <w:szCs w:val="24"/>
              </w:rPr>
            </w:pPr>
            <w:bookmarkStart w:id="51" w:name="_Toc278525361"/>
            <w:r w:rsidRPr="00285847">
              <w:rPr>
                <w:rFonts w:ascii="Times New Roman" w:hAnsi="Times New Roman" w:cs="Times New Roman"/>
                <w:sz w:val="24"/>
                <w:szCs w:val="24"/>
                <w:lang w:bidi="en-US"/>
              </w:rPr>
              <w:t>(</w:t>
            </w:r>
            <w:r w:rsidR="003F6B22" w:rsidRPr="00285847">
              <w:rPr>
                <w:szCs w:val="24"/>
              </w:rPr>
              <w:fldChar w:fldCharType="begin"/>
            </w:r>
            <w:r w:rsidR="008F6FE9" w:rsidRPr="00285847">
              <w:rPr>
                <w:rFonts w:ascii="Times New Roman" w:hAnsi="Times New Roman" w:cs="Times New Roman"/>
                <w:sz w:val="24"/>
                <w:szCs w:val="24"/>
              </w:rPr>
              <w:instrText xml:space="preserve"> SEQ Equation \* ARABIC </w:instrText>
            </w:r>
            <w:r w:rsidR="003F6B22" w:rsidRPr="00285847">
              <w:rPr>
                <w:szCs w:val="24"/>
              </w:rPr>
              <w:fldChar w:fldCharType="separate"/>
            </w:r>
            <w:r w:rsidR="00C42B3F" w:rsidRPr="00285847">
              <w:rPr>
                <w:rFonts w:ascii="Times New Roman" w:hAnsi="Times New Roman" w:cs="Times New Roman"/>
                <w:noProof/>
                <w:sz w:val="24"/>
                <w:szCs w:val="24"/>
              </w:rPr>
              <w:t>5</w:t>
            </w:r>
            <w:r w:rsidR="003F6B22" w:rsidRPr="00285847">
              <w:rPr>
                <w:szCs w:val="24"/>
              </w:rPr>
              <w:fldChar w:fldCharType="end"/>
            </w:r>
            <w:r w:rsidRPr="00285847">
              <w:rPr>
                <w:rFonts w:ascii="Times New Roman" w:hAnsi="Times New Roman" w:cs="Times New Roman"/>
                <w:sz w:val="24"/>
                <w:szCs w:val="24"/>
                <w:lang w:bidi="en-US"/>
              </w:rPr>
              <w:t>)</w:t>
            </w:r>
            <w:bookmarkEnd w:id="51"/>
          </w:p>
        </w:tc>
      </w:tr>
    </w:tbl>
    <w:p w:rsidR="009A341B" w:rsidRPr="00285847" w:rsidRDefault="009A341B" w:rsidP="009A341B">
      <w:pPr>
        <w:pStyle w:val="BodyText"/>
        <w:rPr>
          <w:szCs w:val="24"/>
          <w:lang w:bidi="en-US"/>
        </w:rPr>
      </w:pPr>
    </w:p>
    <w:p w:rsidR="00FF7762" w:rsidRPr="00285847" w:rsidRDefault="00FF7762" w:rsidP="00FF7762">
      <w:pPr>
        <w:pStyle w:val="BodyText"/>
        <w:ind w:firstLine="720"/>
        <w:rPr>
          <w:szCs w:val="24"/>
          <w:lang w:bidi="en-US"/>
        </w:rPr>
      </w:pPr>
      <w:r w:rsidRPr="00285847">
        <w:rPr>
          <w:szCs w:val="24"/>
          <w:lang w:bidi="en-US"/>
        </w:rPr>
        <w:t xml:space="preserve">Alternatively, the weight adjustment during boosting </w:t>
      </w:r>
      <w:proofErr w:type="gramStart"/>
      <w:r w:rsidRPr="00285847">
        <w:rPr>
          <w:szCs w:val="24"/>
          <w:lang w:bidi="en-US"/>
        </w:rPr>
        <w:t>can be assigned</w:t>
      </w:r>
      <w:proofErr w:type="gramEnd"/>
      <w:r w:rsidRPr="00285847">
        <w:rPr>
          <w:szCs w:val="24"/>
          <w:lang w:bidi="en-US"/>
        </w:rPr>
        <w:t xml:space="preserve"> in the opposite manner. </w:t>
      </w:r>
      <w:r w:rsidR="009A341B" w:rsidRPr="00285847">
        <w:rPr>
          <w:szCs w:val="24"/>
          <w:lang w:bidi="en-US"/>
        </w:rPr>
        <w:t>Equation</w:t>
      </w:r>
      <w:r w:rsidRPr="00285847">
        <w:rPr>
          <w:szCs w:val="24"/>
          <w:lang w:bidi="en-US"/>
        </w:rPr>
        <w:t xml:space="preserve"> </w:t>
      </w:r>
      <w:r w:rsidR="00494284" w:rsidRPr="00285847">
        <w:rPr>
          <w:szCs w:val="24"/>
          <w:lang w:bidi="en-US"/>
        </w:rPr>
        <w:t>6</w:t>
      </w:r>
      <w:r w:rsidRPr="00285847">
        <w:rPr>
          <w:szCs w:val="24"/>
          <w:lang w:bidi="en-US"/>
        </w:rPr>
        <w:t xml:space="preserve"> shows the alternative update that decreases the weight of misclassifications and increases the weight for correct classifications. Notice how this weight update rule is the inverse of the weight update rule for AdaBoost shown in Figure </w:t>
      </w:r>
      <w:r w:rsidR="00494284" w:rsidRPr="00285847">
        <w:rPr>
          <w:szCs w:val="24"/>
          <w:lang w:bidi="en-US"/>
        </w:rPr>
        <w:t>1</w:t>
      </w:r>
      <w:r w:rsidRPr="00285847">
        <w:rPr>
          <w:szCs w:val="24"/>
          <w:lang w:bidi="en-US"/>
        </w:rPr>
        <w:t xml:space="preserve">. With this weight update rule, we can produce weight adjusted polarity score that </w:t>
      </w:r>
      <w:proofErr w:type="gramStart"/>
      <w:r w:rsidRPr="00285847">
        <w:rPr>
          <w:szCs w:val="24"/>
          <w:lang w:bidi="en-US"/>
        </w:rPr>
        <w:t>can be directly summed</w:t>
      </w:r>
      <w:proofErr w:type="gramEnd"/>
      <w:r w:rsidRPr="00285847">
        <w:rPr>
          <w:szCs w:val="24"/>
          <w:lang w:bidi="en-US"/>
        </w:rPr>
        <w:t xml:space="preserve"> over a synset, which also emphasizes correct classifications and de-emphasizes misclassifications.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920"/>
        <w:gridCol w:w="828"/>
      </w:tblGrid>
      <w:tr w:rsidR="009A341B" w:rsidRPr="00285847" w:rsidTr="009A341B">
        <w:tc>
          <w:tcPr>
            <w:tcW w:w="828" w:type="dxa"/>
          </w:tcPr>
          <w:p w:rsidR="009A341B" w:rsidRPr="00285847" w:rsidRDefault="009A341B" w:rsidP="009A341B">
            <w:pPr>
              <w:pStyle w:val="BodyText"/>
              <w:spacing w:line="240" w:lineRule="auto"/>
              <w:rPr>
                <w:rFonts w:ascii="Times New Roman" w:hAnsi="Times New Roman" w:cs="Times New Roman"/>
                <w:sz w:val="24"/>
                <w:szCs w:val="24"/>
                <w:lang w:bidi="en-US"/>
              </w:rPr>
            </w:pPr>
          </w:p>
        </w:tc>
        <w:tc>
          <w:tcPr>
            <w:tcW w:w="7920" w:type="dxa"/>
          </w:tcPr>
          <w:p w:rsidR="009A341B" w:rsidRPr="00285847" w:rsidRDefault="003F6B22" w:rsidP="009A341B">
            <w:pPr>
              <w:pStyle w:val="BodyText"/>
              <w:spacing w:line="240" w:lineRule="auto"/>
              <w:rPr>
                <w:rFonts w:ascii="Times New Roman" w:hAnsi="Times New Roman" w:cs="Times New Roman"/>
                <w:sz w:val="24"/>
                <w:szCs w:val="24"/>
                <w:lang w:bidi="en-US"/>
              </w:rPr>
            </w:pPr>
            <m:oMathPara>
              <m:oMath>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w</m:t>
                    </m:r>
                  </m:e>
                  <m:sub>
                    <m:r>
                      <w:rPr>
                        <w:rFonts w:ascii="Cambria Math" w:hAnsi="Cambria Math" w:cs="Times New Roman"/>
                        <w:sz w:val="24"/>
                        <w:szCs w:val="24"/>
                        <w:lang w:bidi="en-US"/>
                      </w:rPr>
                      <m:t>i</m:t>
                    </m:r>
                  </m:sub>
                </m:sSub>
                <m:r>
                  <w:rPr>
                    <w:rFonts w:ascii="Cambria Math" w:hAnsi="Times New Roman" w:cs="Times New Roman"/>
                    <w:sz w:val="24"/>
                    <w:szCs w:val="24"/>
                    <w:lang w:bidi="en-US"/>
                  </w:rPr>
                  <m:t xml:space="preserve">= </m:t>
                </m:r>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w</m:t>
                    </m:r>
                  </m:e>
                  <m:sub>
                    <m:r>
                      <w:rPr>
                        <w:rFonts w:ascii="Cambria Math" w:hAnsi="Cambria Math" w:cs="Times New Roman"/>
                        <w:sz w:val="24"/>
                        <w:szCs w:val="24"/>
                        <w:lang w:bidi="en-US"/>
                      </w:rPr>
                      <m:t>i</m:t>
                    </m:r>
                  </m:sub>
                </m:sSub>
                <m:r>
                  <w:rPr>
                    <w:rFonts w:ascii="Cambria Math" w:hAnsi="Cambria Math" w:cs="Times New Roman"/>
                    <w:sz w:val="24"/>
                    <w:szCs w:val="24"/>
                    <w:lang w:bidi="en-US"/>
                  </w:rPr>
                  <m:t>*</m:t>
                </m:r>
                <m:r>
                  <w:rPr>
                    <w:rFonts w:ascii="Cambria Math" w:hAnsi="Times New Roman" w:cs="Times New Roman"/>
                    <w:sz w:val="24"/>
                    <w:szCs w:val="24"/>
                    <w:lang w:bidi="en-US"/>
                  </w:rPr>
                  <m:t xml:space="preserve"> </m:t>
                </m:r>
                <m:sSup>
                  <m:sSupPr>
                    <m:ctrlPr>
                      <w:rPr>
                        <w:rFonts w:ascii="Cambria Math" w:hAnsi="Times New Roman" w:cs="Times New Roman"/>
                        <w:i/>
                        <w:sz w:val="24"/>
                        <w:szCs w:val="24"/>
                        <w:lang w:bidi="en-US"/>
                      </w:rPr>
                    </m:ctrlPr>
                  </m:sSupPr>
                  <m:e>
                    <m:r>
                      <w:rPr>
                        <w:rFonts w:ascii="Cambria Math" w:hAnsi="Cambria Math" w:cs="Times New Roman"/>
                        <w:sz w:val="24"/>
                        <w:szCs w:val="24"/>
                        <w:lang w:bidi="en-US"/>
                      </w:rPr>
                      <m:t>e</m:t>
                    </m:r>
                  </m:e>
                  <m:sup>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α</m:t>
                        </m:r>
                      </m:e>
                      <m:sub>
                        <m:r>
                          <w:rPr>
                            <w:rFonts w:ascii="Cambria Math" w:hAnsi="Cambria Math" w:cs="Times New Roman"/>
                            <w:sz w:val="24"/>
                            <w:szCs w:val="24"/>
                            <w:lang w:bidi="en-US"/>
                          </w:rPr>
                          <m:t>m</m:t>
                        </m:r>
                      </m:sub>
                    </m:sSub>
                    <m:r>
                      <w:rPr>
                        <w:rFonts w:ascii="Cambria Math" w:hAnsi="Cambria Math" w:cs="Times New Roman"/>
                        <w:sz w:val="24"/>
                        <w:szCs w:val="24"/>
                        <w:lang w:bidi="en-US"/>
                      </w:rPr>
                      <m:t>*I</m:t>
                    </m:r>
                    <m:d>
                      <m:dPr>
                        <m:ctrlPr>
                          <w:rPr>
                            <w:rFonts w:ascii="Cambria Math" w:hAnsi="Times New Roman" w:cs="Times New Roman"/>
                            <w:i/>
                            <w:sz w:val="24"/>
                            <w:szCs w:val="24"/>
                            <w:lang w:bidi="en-US"/>
                          </w:rPr>
                        </m:ctrlPr>
                      </m:dPr>
                      <m:e>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y</m:t>
                            </m:r>
                          </m:e>
                          <m:sub>
                            <m:r>
                              <w:rPr>
                                <w:rFonts w:ascii="Cambria Math" w:hAnsi="Cambria Math" w:cs="Times New Roman"/>
                                <w:sz w:val="24"/>
                                <w:szCs w:val="24"/>
                                <w:lang w:bidi="en-US"/>
                              </w:rPr>
                              <m:t>i</m:t>
                            </m:r>
                          </m:sub>
                        </m:sSub>
                        <m:r>
                          <w:rPr>
                            <w:rFonts w:ascii="Cambria Math" w:hAnsi="Times New Roman" w:cs="Times New Roman"/>
                            <w:sz w:val="24"/>
                            <w:szCs w:val="24"/>
                            <w:lang w:bidi="en-US"/>
                          </w:rPr>
                          <m:t xml:space="preserve"> </m:t>
                        </m:r>
                        <m:r>
                          <w:rPr>
                            <w:rFonts w:ascii="Cambria Math" w:hAnsi="Times New Roman" w:cs="Times New Roman"/>
                            <w:sz w:val="24"/>
                            <w:szCs w:val="24"/>
                            <w:lang w:bidi="en-US"/>
                          </w:rPr>
                          <m:t>≠</m:t>
                        </m:r>
                        <m:r>
                          <w:rPr>
                            <w:rFonts w:ascii="Cambria Math" w:hAnsi="Times New Roman" w:cs="Times New Roman"/>
                            <w:sz w:val="24"/>
                            <w:szCs w:val="24"/>
                            <w:lang w:bidi="en-US"/>
                          </w:rPr>
                          <m:t xml:space="preserve"> </m:t>
                        </m:r>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h</m:t>
                            </m:r>
                          </m:e>
                          <m:sub>
                            <m:r>
                              <w:rPr>
                                <w:rFonts w:ascii="Cambria Math" w:hAnsi="Cambria Math" w:cs="Times New Roman"/>
                                <w:sz w:val="24"/>
                                <w:szCs w:val="24"/>
                                <w:lang w:bidi="en-US"/>
                              </w:rPr>
                              <m:t>i</m:t>
                            </m:r>
                          </m:sub>
                        </m:sSub>
                        <m:d>
                          <m:dPr>
                            <m:ctrlPr>
                              <w:rPr>
                                <w:rFonts w:ascii="Cambria Math" w:hAnsi="Times New Roman" w:cs="Times New Roman"/>
                                <w:i/>
                                <w:sz w:val="24"/>
                                <w:szCs w:val="24"/>
                                <w:lang w:bidi="en-US"/>
                              </w:rPr>
                            </m:ctrlPr>
                          </m:dPr>
                          <m:e>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x</m:t>
                                </m:r>
                              </m:e>
                              <m:sub>
                                <m:r>
                                  <w:rPr>
                                    <w:rFonts w:ascii="Cambria Math" w:hAnsi="Cambria Math" w:cs="Times New Roman"/>
                                    <w:sz w:val="24"/>
                                    <w:szCs w:val="24"/>
                                    <w:lang w:bidi="en-US"/>
                                  </w:rPr>
                                  <m:t>i</m:t>
                                </m:r>
                              </m:sub>
                            </m:sSub>
                          </m:e>
                        </m:d>
                      </m:e>
                    </m:d>
                  </m:sup>
                </m:sSup>
                <m:r>
                  <w:rPr>
                    <w:rFonts w:ascii="Cambria Math" w:hAnsi="Times New Roman" w:cs="Times New Roman"/>
                    <w:sz w:val="24"/>
                    <w:szCs w:val="24"/>
                    <w:lang w:bidi="en-US"/>
                  </w:rPr>
                  <m:t>,</m:t>
                </m:r>
                <m:r>
                  <w:rPr>
                    <w:rFonts w:ascii="Cambria Math" w:hAnsi="Cambria Math" w:cs="Times New Roman"/>
                    <w:sz w:val="24"/>
                    <w:szCs w:val="24"/>
                    <w:lang w:bidi="en-US"/>
                  </w:rPr>
                  <m:t>i</m:t>
                </m:r>
                <m:r>
                  <w:rPr>
                    <w:rFonts w:ascii="Cambria Math" w:hAnsi="Times New Roman" w:cs="Times New Roman"/>
                    <w:sz w:val="24"/>
                    <w:szCs w:val="24"/>
                    <w:lang w:bidi="en-US"/>
                  </w:rPr>
                  <m:t xml:space="preserve">=1, 2, </m:t>
                </m:r>
                <m:r>
                  <w:rPr>
                    <w:rFonts w:ascii="Cambria Math" w:hAnsi="Times New Roman" w:cs="Times New Roman"/>
                    <w:sz w:val="24"/>
                    <w:szCs w:val="24"/>
                    <w:lang w:bidi="en-US"/>
                  </w:rPr>
                  <m:t>…</m:t>
                </m:r>
                <m:r>
                  <w:rPr>
                    <w:rFonts w:ascii="Cambria Math" w:hAnsi="Cambria Math" w:cs="Times New Roman"/>
                    <w:sz w:val="24"/>
                    <w:szCs w:val="24"/>
                    <w:lang w:bidi="en-US"/>
                  </w:rPr>
                  <m:t>N</m:t>
                </m:r>
              </m:oMath>
              <w:r w:rsidR="009A341B" w:rsidRPr="00285847">
                <w:rPr>
                  <w:rFonts w:ascii="Times New Roman" w:hAnsi="Times New Roman" w:cs="Times New Roman"/>
                  <w:sz w:val="24"/>
                  <w:szCs w:val="24"/>
                  <w:lang w:bidi="en-US"/>
                </w:rPr>
                <w:br/>
              </w:r>
              <m:oMath>
                <m:r>
                  <w:rPr>
                    <w:rFonts w:ascii="Cambria Math" w:hAnsi="Cambria Math" w:cs="Times New Roman"/>
                    <w:sz w:val="24"/>
                    <w:szCs w:val="24"/>
                    <w:lang w:bidi="en-US"/>
                  </w:rPr>
                  <m:t>I</m:t>
                </m:r>
                <m:d>
                  <m:dPr>
                    <m:ctrlPr>
                      <w:rPr>
                        <w:rFonts w:ascii="Cambria Math" w:hAnsi="Times New Roman" w:cs="Times New Roman"/>
                        <w:i/>
                        <w:sz w:val="24"/>
                        <w:szCs w:val="24"/>
                        <w:lang w:bidi="en-US"/>
                      </w:rPr>
                    </m:ctrlPr>
                  </m:dPr>
                  <m:e>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y</m:t>
                        </m:r>
                      </m:e>
                      <m:sub>
                        <m:r>
                          <w:rPr>
                            <w:rFonts w:ascii="Cambria Math" w:hAnsi="Cambria Math" w:cs="Times New Roman"/>
                            <w:sz w:val="24"/>
                            <w:szCs w:val="24"/>
                            <w:lang w:bidi="en-US"/>
                          </w:rPr>
                          <m:t>i</m:t>
                        </m:r>
                      </m:sub>
                    </m:sSub>
                    <m:r>
                      <w:rPr>
                        <w:rFonts w:ascii="Cambria Math" w:hAnsi="Times New Roman" w:cs="Times New Roman"/>
                        <w:sz w:val="24"/>
                        <w:szCs w:val="24"/>
                        <w:lang w:bidi="en-US"/>
                      </w:rPr>
                      <m:t>≠</m:t>
                    </m:r>
                    <m:r>
                      <w:rPr>
                        <w:rFonts w:ascii="Cambria Math" w:hAnsi="Times New Roman" w:cs="Times New Roman"/>
                        <w:sz w:val="24"/>
                        <w:szCs w:val="24"/>
                        <w:lang w:bidi="en-US"/>
                      </w:rPr>
                      <m:t xml:space="preserve"> </m:t>
                    </m:r>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h</m:t>
                        </m:r>
                      </m:e>
                      <m:sub>
                        <m:r>
                          <w:rPr>
                            <w:rFonts w:ascii="Cambria Math" w:hAnsi="Cambria Math" w:cs="Times New Roman"/>
                            <w:sz w:val="24"/>
                            <w:szCs w:val="24"/>
                            <w:lang w:bidi="en-US"/>
                          </w:rPr>
                          <m:t>i</m:t>
                        </m:r>
                      </m:sub>
                    </m:sSub>
                    <m:r>
                      <w:rPr>
                        <w:rFonts w:ascii="Cambria Math" w:hAnsi="Times New Roman" w:cs="Times New Roman"/>
                        <w:sz w:val="24"/>
                        <w:szCs w:val="24"/>
                        <w:lang w:bidi="en-US"/>
                      </w:rPr>
                      <m:t>(</m:t>
                    </m:r>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x</m:t>
                        </m:r>
                      </m:e>
                      <m:sub>
                        <m:r>
                          <w:rPr>
                            <w:rFonts w:ascii="Cambria Math" w:hAnsi="Cambria Math" w:cs="Times New Roman"/>
                            <w:sz w:val="24"/>
                            <w:szCs w:val="24"/>
                            <w:lang w:bidi="en-US"/>
                          </w:rPr>
                          <m:t>i</m:t>
                        </m:r>
                      </m:sub>
                    </m:sSub>
                    <m:r>
                      <w:rPr>
                        <w:rFonts w:ascii="Cambria Math" w:hAnsi="Times New Roman" w:cs="Times New Roman"/>
                        <w:sz w:val="24"/>
                        <w:szCs w:val="24"/>
                        <w:lang w:bidi="en-US"/>
                      </w:rPr>
                      <m:t>)</m:t>
                    </m:r>
                  </m:e>
                </m:d>
                <m:r>
                  <w:rPr>
                    <w:rFonts w:ascii="Cambria Math" w:hAnsi="Times New Roman" w:cs="Times New Roman"/>
                    <w:sz w:val="24"/>
                    <w:szCs w:val="24"/>
                    <w:lang w:bidi="en-US"/>
                  </w:rPr>
                  <m:t>=</m:t>
                </m:r>
                <m:d>
                  <m:dPr>
                    <m:begChr m:val="{"/>
                    <m:endChr m:val=""/>
                    <m:ctrlPr>
                      <w:rPr>
                        <w:rFonts w:ascii="Cambria Math" w:hAnsi="Times New Roman" w:cs="Times New Roman"/>
                        <w:i/>
                        <w:sz w:val="24"/>
                        <w:szCs w:val="24"/>
                        <w:lang w:bidi="en-US"/>
                      </w:rPr>
                    </m:ctrlPr>
                  </m:dPr>
                  <m:e>
                    <m:eqArr>
                      <m:eqArrPr>
                        <m:ctrlPr>
                          <w:rPr>
                            <w:rFonts w:ascii="Cambria Math" w:hAnsi="Times New Roman" w:cs="Times New Roman"/>
                            <w:i/>
                            <w:sz w:val="24"/>
                            <w:szCs w:val="24"/>
                            <w:lang w:bidi="en-US"/>
                          </w:rPr>
                        </m:ctrlPr>
                      </m:eqArrPr>
                      <m:e>
                        <m:r>
                          <w:rPr>
                            <w:rFonts w:ascii="Cambria Math" w:hAnsi="Times New Roman" w:cs="Times New Roman"/>
                            <w:sz w:val="24"/>
                            <w:szCs w:val="24"/>
                            <w:lang w:bidi="en-US"/>
                          </w:rPr>
                          <m:t>1,  &amp;</m:t>
                        </m:r>
                        <m:r>
                          <w:rPr>
                            <w:rFonts w:ascii="Cambria Math" w:hAnsi="Cambria Math" w:cs="Times New Roman"/>
                            <w:sz w:val="24"/>
                            <w:szCs w:val="24"/>
                            <w:lang w:bidi="en-US"/>
                          </w:rPr>
                          <m:t>if</m:t>
                        </m:r>
                        <m:r>
                          <w:rPr>
                            <w:rFonts w:ascii="Cambria Math" w:hAnsi="Times New Roman" w:cs="Times New Roman"/>
                            <w:sz w:val="24"/>
                            <w:szCs w:val="24"/>
                            <w:lang w:bidi="en-US"/>
                          </w:rPr>
                          <m:t xml:space="preserve"> </m:t>
                        </m:r>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y</m:t>
                            </m:r>
                          </m:e>
                          <m:sub>
                            <m:r>
                              <w:rPr>
                                <w:rFonts w:ascii="Cambria Math" w:hAnsi="Cambria Math" w:cs="Times New Roman"/>
                                <w:sz w:val="24"/>
                                <w:szCs w:val="24"/>
                                <w:lang w:bidi="en-US"/>
                              </w:rPr>
                              <m:t>i</m:t>
                            </m:r>
                          </m:sub>
                        </m:sSub>
                        <m:r>
                          <w:rPr>
                            <w:rFonts w:ascii="Cambria Math" w:hAnsi="Times New Roman" w:cs="Times New Roman"/>
                            <w:sz w:val="24"/>
                            <w:szCs w:val="24"/>
                            <w:lang w:bidi="en-US"/>
                          </w:rPr>
                          <m:t xml:space="preserve"> </m:t>
                        </m:r>
                        <m:r>
                          <w:rPr>
                            <w:rFonts w:ascii="Cambria Math" w:hAnsi="Cambria Math" w:cs="Times New Roman"/>
                            <w:sz w:val="24"/>
                            <w:szCs w:val="24"/>
                            <w:lang w:bidi="en-US"/>
                          </w:rPr>
                          <m:t>is</m:t>
                        </m:r>
                        <m:r>
                          <w:rPr>
                            <w:rFonts w:ascii="Cambria Math" w:hAnsi="Times New Roman" w:cs="Times New Roman"/>
                            <w:sz w:val="24"/>
                            <w:szCs w:val="24"/>
                            <w:lang w:bidi="en-US"/>
                          </w:rPr>
                          <m:t xml:space="preserve"> </m:t>
                        </m:r>
                        <m:r>
                          <w:rPr>
                            <w:rFonts w:ascii="Cambria Math" w:hAnsi="Cambria Math" w:cs="Times New Roman"/>
                            <w:sz w:val="24"/>
                            <w:szCs w:val="24"/>
                            <w:lang w:bidi="en-US"/>
                          </w:rPr>
                          <m:t>correctly</m:t>
                        </m:r>
                        <m:r>
                          <w:rPr>
                            <w:rFonts w:ascii="Cambria Math" w:hAnsi="Times New Roman" w:cs="Times New Roman"/>
                            <w:sz w:val="24"/>
                            <w:szCs w:val="24"/>
                            <w:lang w:bidi="en-US"/>
                          </w:rPr>
                          <m:t xml:space="preserve"> </m:t>
                        </m:r>
                        <m:r>
                          <w:rPr>
                            <w:rFonts w:ascii="Cambria Math" w:hAnsi="Cambria Math" w:cs="Times New Roman"/>
                            <w:sz w:val="24"/>
                            <w:szCs w:val="24"/>
                            <w:lang w:bidi="en-US"/>
                          </w:rPr>
                          <m:t>classified</m:t>
                        </m:r>
                      </m:e>
                      <m:e>
                        <m:r>
                          <w:rPr>
                            <w:rFonts w:ascii="Cambria Math" w:hAnsi="Cambria Math" w:cs="Times New Roman"/>
                            <w:sz w:val="24"/>
                            <w:szCs w:val="24"/>
                            <w:lang w:bidi="en-US"/>
                          </w:rPr>
                          <m:t>-</m:t>
                        </m:r>
                        <m:r>
                          <w:rPr>
                            <w:rFonts w:ascii="Cambria Math" w:hAnsi="Times New Roman" w:cs="Times New Roman"/>
                            <w:sz w:val="24"/>
                            <w:szCs w:val="24"/>
                            <w:lang w:bidi="en-US"/>
                          </w:rPr>
                          <m:t>1,  &amp;</m:t>
                        </m:r>
                        <m:r>
                          <w:rPr>
                            <w:rFonts w:ascii="Cambria Math" w:hAnsi="Cambria Math" w:cs="Times New Roman"/>
                            <w:sz w:val="24"/>
                            <w:szCs w:val="24"/>
                            <w:lang w:bidi="en-US"/>
                          </w:rPr>
                          <m:t>if</m:t>
                        </m:r>
                        <m:r>
                          <w:rPr>
                            <w:rFonts w:ascii="Cambria Math" w:hAnsi="Times New Roman" w:cs="Times New Roman"/>
                            <w:sz w:val="24"/>
                            <w:szCs w:val="24"/>
                            <w:lang w:bidi="en-US"/>
                          </w:rPr>
                          <m:t xml:space="preserve"> </m:t>
                        </m:r>
                        <m:sSub>
                          <m:sSubPr>
                            <m:ctrlPr>
                              <w:rPr>
                                <w:rFonts w:ascii="Cambria Math" w:hAnsi="Times New Roman" w:cs="Times New Roman"/>
                                <w:i/>
                                <w:sz w:val="24"/>
                                <w:szCs w:val="24"/>
                                <w:lang w:bidi="en-US"/>
                              </w:rPr>
                            </m:ctrlPr>
                          </m:sSubPr>
                          <m:e>
                            <m:r>
                              <w:rPr>
                                <w:rFonts w:ascii="Cambria Math" w:hAnsi="Cambria Math" w:cs="Times New Roman"/>
                                <w:sz w:val="24"/>
                                <w:szCs w:val="24"/>
                                <w:lang w:bidi="en-US"/>
                              </w:rPr>
                              <m:t>y</m:t>
                            </m:r>
                          </m:e>
                          <m:sub>
                            <m:r>
                              <w:rPr>
                                <w:rFonts w:ascii="Cambria Math" w:hAnsi="Cambria Math" w:cs="Times New Roman"/>
                                <w:sz w:val="24"/>
                                <w:szCs w:val="24"/>
                                <w:lang w:bidi="en-US"/>
                              </w:rPr>
                              <m:t>i</m:t>
                            </m:r>
                          </m:sub>
                        </m:sSub>
                        <m:r>
                          <w:rPr>
                            <w:rFonts w:ascii="Cambria Math" w:hAnsi="Times New Roman" w:cs="Times New Roman"/>
                            <w:sz w:val="24"/>
                            <w:szCs w:val="24"/>
                            <w:lang w:bidi="en-US"/>
                          </w:rPr>
                          <m:t xml:space="preserve"> </m:t>
                        </m:r>
                        <m:r>
                          <w:rPr>
                            <w:rFonts w:ascii="Cambria Math" w:hAnsi="Cambria Math" w:cs="Times New Roman"/>
                            <w:sz w:val="24"/>
                            <w:szCs w:val="24"/>
                            <w:lang w:bidi="en-US"/>
                          </w:rPr>
                          <m:t>is</m:t>
                        </m:r>
                        <m:r>
                          <w:rPr>
                            <w:rFonts w:ascii="Cambria Math" w:hAnsi="Times New Roman" w:cs="Times New Roman"/>
                            <w:sz w:val="24"/>
                            <w:szCs w:val="24"/>
                            <w:lang w:bidi="en-US"/>
                          </w:rPr>
                          <m:t xml:space="preserve"> </m:t>
                        </m:r>
                        <m:r>
                          <w:rPr>
                            <w:rFonts w:ascii="Cambria Math" w:hAnsi="Cambria Math" w:cs="Times New Roman"/>
                            <w:sz w:val="24"/>
                            <w:szCs w:val="24"/>
                            <w:lang w:bidi="en-US"/>
                          </w:rPr>
                          <m:t>misclassified</m:t>
                        </m:r>
                      </m:e>
                    </m:eqArr>
                  </m:e>
                </m:d>
              </m:oMath>
            </m:oMathPara>
          </w:p>
          <w:p w:rsidR="009A341B" w:rsidRPr="00285847" w:rsidRDefault="009A341B" w:rsidP="009A341B">
            <w:pPr>
              <w:pStyle w:val="BodyText"/>
              <w:spacing w:line="240" w:lineRule="auto"/>
              <w:jc w:val="center"/>
              <w:rPr>
                <w:rFonts w:ascii="Times New Roman" w:hAnsi="Times New Roman" w:cs="Times New Roman"/>
                <w:sz w:val="24"/>
                <w:szCs w:val="24"/>
                <w:lang w:bidi="en-US"/>
              </w:rPr>
            </w:pPr>
          </w:p>
        </w:tc>
        <w:tc>
          <w:tcPr>
            <w:tcW w:w="828" w:type="dxa"/>
            <w:vAlign w:val="center"/>
          </w:tcPr>
          <w:p w:rsidR="009A341B" w:rsidRPr="00285847" w:rsidRDefault="009A341B" w:rsidP="009A341B">
            <w:pPr>
              <w:pStyle w:val="BodyText"/>
              <w:keepNext/>
              <w:spacing w:line="240" w:lineRule="auto"/>
              <w:jc w:val="right"/>
              <w:rPr>
                <w:rFonts w:ascii="Times New Roman" w:hAnsi="Times New Roman" w:cs="Times New Roman"/>
                <w:sz w:val="24"/>
                <w:szCs w:val="24"/>
              </w:rPr>
            </w:pPr>
            <w:bookmarkStart w:id="52" w:name="_Toc278525362"/>
            <w:r w:rsidRPr="00285847">
              <w:rPr>
                <w:rFonts w:ascii="Times New Roman" w:hAnsi="Times New Roman" w:cs="Times New Roman"/>
                <w:sz w:val="24"/>
                <w:szCs w:val="24"/>
                <w:lang w:bidi="en-US"/>
              </w:rPr>
              <w:t>(</w:t>
            </w:r>
            <w:r w:rsidR="003F6B22" w:rsidRPr="00285847">
              <w:rPr>
                <w:szCs w:val="24"/>
              </w:rPr>
              <w:fldChar w:fldCharType="begin"/>
            </w:r>
            <w:r w:rsidR="008F6FE9" w:rsidRPr="00285847">
              <w:rPr>
                <w:rFonts w:ascii="Times New Roman" w:hAnsi="Times New Roman" w:cs="Times New Roman"/>
                <w:sz w:val="24"/>
                <w:szCs w:val="24"/>
              </w:rPr>
              <w:instrText xml:space="preserve"> SEQ Equation \* ARABIC </w:instrText>
            </w:r>
            <w:r w:rsidR="003F6B22" w:rsidRPr="00285847">
              <w:rPr>
                <w:szCs w:val="24"/>
              </w:rPr>
              <w:fldChar w:fldCharType="separate"/>
            </w:r>
            <w:r w:rsidR="00C42B3F" w:rsidRPr="00285847">
              <w:rPr>
                <w:rFonts w:ascii="Times New Roman" w:hAnsi="Times New Roman" w:cs="Times New Roman"/>
                <w:noProof/>
                <w:sz w:val="24"/>
                <w:szCs w:val="24"/>
              </w:rPr>
              <w:t>6</w:t>
            </w:r>
            <w:r w:rsidR="003F6B22" w:rsidRPr="00285847">
              <w:rPr>
                <w:szCs w:val="24"/>
              </w:rPr>
              <w:fldChar w:fldCharType="end"/>
            </w:r>
            <w:r w:rsidRPr="00285847">
              <w:rPr>
                <w:rFonts w:ascii="Times New Roman" w:hAnsi="Times New Roman" w:cs="Times New Roman"/>
                <w:sz w:val="24"/>
                <w:szCs w:val="24"/>
                <w:lang w:bidi="en-US"/>
              </w:rPr>
              <w:t>)</w:t>
            </w:r>
            <w:bookmarkEnd w:id="52"/>
          </w:p>
        </w:tc>
      </w:tr>
    </w:tbl>
    <w:p w:rsidR="009A341B" w:rsidRPr="00285847" w:rsidRDefault="009A341B" w:rsidP="009A341B">
      <w:pPr>
        <w:pStyle w:val="BodyText"/>
        <w:rPr>
          <w:szCs w:val="24"/>
          <w:lang w:bidi="en-US"/>
        </w:rPr>
      </w:pPr>
    </w:p>
    <w:p w:rsidR="00FF7762" w:rsidRPr="00285847" w:rsidRDefault="00FF7762" w:rsidP="00FF7762">
      <w:pPr>
        <w:pStyle w:val="BodyText"/>
        <w:ind w:firstLine="720"/>
        <w:rPr>
          <w:szCs w:val="24"/>
          <w:lang w:bidi="en-US"/>
        </w:rPr>
      </w:pPr>
      <w:r w:rsidRPr="00285847">
        <w:rPr>
          <w:szCs w:val="24"/>
          <w:lang w:bidi="en-US"/>
        </w:rPr>
        <w:t xml:space="preserve">This alternative method, InvBoost (Inverse AdaBoost), </w:t>
      </w:r>
      <w:proofErr w:type="gramStart"/>
      <w:r w:rsidRPr="00285847">
        <w:rPr>
          <w:szCs w:val="24"/>
          <w:lang w:bidi="en-US"/>
        </w:rPr>
        <w:t>will be shown</w:t>
      </w:r>
      <w:proofErr w:type="gramEnd"/>
      <w:r w:rsidRPr="00285847">
        <w:rPr>
          <w:szCs w:val="24"/>
          <w:lang w:bidi="en-US"/>
        </w:rPr>
        <w:t xml:space="preserve"> to be an effective means to improving the performance and increase the size of the re</w:t>
      </w:r>
      <w:r w:rsidR="00494284" w:rsidRPr="00285847">
        <w:rPr>
          <w:szCs w:val="24"/>
          <w:lang w:bidi="en-US"/>
        </w:rPr>
        <w:t>sulting</w:t>
      </w:r>
      <w:r w:rsidRPr="00285847">
        <w:rPr>
          <w:szCs w:val="24"/>
          <w:lang w:bidi="en-US"/>
        </w:rPr>
        <w:t xml:space="preserve"> lexicon.</w:t>
      </w:r>
    </w:p>
    <w:p w:rsidR="00FF7762" w:rsidRPr="00285847" w:rsidRDefault="00FF7762" w:rsidP="00FF7762">
      <w:pPr>
        <w:pStyle w:val="Heading4"/>
        <w:rPr>
          <w:szCs w:val="24"/>
          <w:lang w:bidi="en-US"/>
        </w:rPr>
      </w:pPr>
      <w:r w:rsidRPr="00285847">
        <w:rPr>
          <w:szCs w:val="24"/>
          <w:lang w:bidi="en-US"/>
        </w:rPr>
        <w:t>Iterations</w:t>
      </w:r>
    </w:p>
    <w:p w:rsidR="00FF7762" w:rsidRPr="00285847" w:rsidRDefault="00FF7762" w:rsidP="00FF7762">
      <w:pPr>
        <w:pStyle w:val="BodyText"/>
        <w:ind w:firstLine="720"/>
        <w:rPr>
          <w:szCs w:val="24"/>
          <w:lang w:bidi="en-US"/>
        </w:rPr>
      </w:pPr>
      <w:r w:rsidRPr="00285847">
        <w:rPr>
          <w:szCs w:val="24"/>
          <w:lang w:bidi="en-US"/>
        </w:rPr>
        <w:t xml:space="preserve">Since algorithms such as AdaBoost </w:t>
      </w:r>
      <w:proofErr w:type="gramStart"/>
      <w:r w:rsidRPr="00285847">
        <w:rPr>
          <w:szCs w:val="24"/>
          <w:lang w:bidi="en-US"/>
        </w:rPr>
        <w:t>are designed</w:t>
      </w:r>
      <w:proofErr w:type="gramEnd"/>
      <w:r w:rsidRPr="00285847">
        <w:rPr>
          <w:szCs w:val="24"/>
          <w:lang w:bidi="en-US"/>
        </w:rPr>
        <w:t xml:space="preserve"> to improve a weak classifier by training a number of </w:t>
      </w:r>
      <w:r w:rsidR="00F77A79" w:rsidRPr="00285847">
        <w:rPr>
          <w:szCs w:val="24"/>
          <w:lang w:bidi="en-US"/>
        </w:rPr>
        <w:t xml:space="preserve">weighted </w:t>
      </w:r>
      <w:r w:rsidRPr="00285847">
        <w:rPr>
          <w:szCs w:val="24"/>
          <w:lang w:bidi="en-US"/>
        </w:rPr>
        <w:t xml:space="preserve">hypotheses, as shown in Section </w:t>
      </w:r>
      <w:r w:rsidR="00F77A79" w:rsidRPr="00285847">
        <w:rPr>
          <w:szCs w:val="24"/>
          <w:lang w:bidi="en-US"/>
        </w:rPr>
        <w:t>3</w:t>
      </w:r>
      <w:r w:rsidRPr="00285847">
        <w:rPr>
          <w:szCs w:val="24"/>
          <w:lang w:bidi="en-US"/>
        </w:rPr>
        <w:t xml:space="preserve">.1. </w:t>
      </w:r>
      <w:r w:rsidR="00F77A79" w:rsidRPr="00285847">
        <w:rPr>
          <w:szCs w:val="24"/>
          <w:lang w:bidi="en-US"/>
        </w:rPr>
        <w:t>Determining the number of iterations necessary is not a trivial task since training weak classifiers may be the most time consuming task of classification</w:t>
      </w:r>
      <w:r w:rsidRPr="00285847">
        <w:rPr>
          <w:szCs w:val="24"/>
          <w:lang w:bidi="en-US"/>
        </w:rPr>
        <w:t>.</w:t>
      </w:r>
    </w:p>
    <w:p w:rsidR="00FF7762" w:rsidRPr="00285847" w:rsidRDefault="00F77A79" w:rsidP="00FF7762">
      <w:pPr>
        <w:pStyle w:val="BodyText"/>
        <w:ind w:firstLine="720"/>
        <w:rPr>
          <w:szCs w:val="24"/>
          <w:lang w:bidi="en-US"/>
        </w:rPr>
      </w:pPr>
      <w:r w:rsidRPr="00285847">
        <w:rPr>
          <w:szCs w:val="24"/>
          <w:lang w:bidi="en-US"/>
        </w:rPr>
        <w:t xml:space="preserve">One of two means typically determines the appropriate number of iterations, </w:t>
      </w:r>
      <w:r w:rsidRPr="00285847">
        <w:rPr>
          <w:i/>
          <w:szCs w:val="24"/>
          <w:lang w:bidi="en-US"/>
        </w:rPr>
        <w:t>M</w:t>
      </w:r>
      <w:r w:rsidRPr="00285847">
        <w:rPr>
          <w:szCs w:val="24"/>
          <w:lang w:bidi="en-US"/>
        </w:rPr>
        <w:t xml:space="preserve"> as shown in Figure 1</w:t>
      </w:r>
      <w:r w:rsidR="00FF7762" w:rsidRPr="00285847">
        <w:rPr>
          <w:szCs w:val="24"/>
          <w:lang w:bidi="en-US"/>
        </w:rPr>
        <w:t>:</w:t>
      </w:r>
    </w:p>
    <w:p w:rsidR="00FF7762" w:rsidRPr="00285847" w:rsidRDefault="00FF7762" w:rsidP="004F624C">
      <w:pPr>
        <w:pStyle w:val="BodyText"/>
        <w:numPr>
          <w:ilvl w:val="0"/>
          <w:numId w:val="9"/>
        </w:numPr>
        <w:rPr>
          <w:szCs w:val="24"/>
          <w:lang w:bidi="en-US"/>
        </w:rPr>
      </w:pPr>
      <w:r w:rsidRPr="00285847">
        <w:rPr>
          <w:szCs w:val="24"/>
          <w:lang w:bidi="en-US"/>
        </w:rPr>
        <w:lastRenderedPageBreak/>
        <w:t>Automa</w:t>
      </w:r>
      <w:r w:rsidR="00F77A79" w:rsidRPr="00285847">
        <w:rPr>
          <w:szCs w:val="24"/>
          <w:lang w:bidi="en-US"/>
        </w:rPr>
        <w:t>tically stop when either the accuracy or performance</w:t>
      </w:r>
      <w:r w:rsidRPr="00285847">
        <w:rPr>
          <w:szCs w:val="24"/>
          <w:lang w:bidi="en-US"/>
        </w:rPr>
        <w:t xml:space="preserve"> </w:t>
      </w:r>
      <w:r w:rsidR="00F77A79" w:rsidRPr="00285847">
        <w:rPr>
          <w:szCs w:val="24"/>
          <w:lang w:bidi="en-US"/>
        </w:rPr>
        <w:t>exceeds an acceptable</w:t>
      </w:r>
      <w:r w:rsidRPr="00285847">
        <w:rPr>
          <w:szCs w:val="24"/>
          <w:lang w:bidi="en-US"/>
        </w:rPr>
        <w:t xml:space="preserve"> threshold or the </w:t>
      </w:r>
      <w:r w:rsidR="00F77A79" w:rsidRPr="00285847">
        <w:rPr>
          <w:szCs w:val="24"/>
          <w:lang w:bidi="en-US"/>
        </w:rPr>
        <w:t>change between iterations</w:t>
      </w:r>
      <w:r w:rsidRPr="00285847">
        <w:rPr>
          <w:szCs w:val="24"/>
          <w:lang w:bidi="en-US"/>
        </w:rPr>
        <w:t xml:space="preserve"> is below a threshold.</w:t>
      </w:r>
    </w:p>
    <w:p w:rsidR="00FF7762" w:rsidRPr="00285847" w:rsidRDefault="00FF7762" w:rsidP="004F624C">
      <w:pPr>
        <w:pStyle w:val="BodyText"/>
        <w:numPr>
          <w:ilvl w:val="0"/>
          <w:numId w:val="9"/>
        </w:numPr>
        <w:rPr>
          <w:szCs w:val="24"/>
          <w:lang w:bidi="en-US"/>
        </w:rPr>
      </w:pPr>
      <w:r w:rsidRPr="00285847">
        <w:rPr>
          <w:szCs w:val="24"/>
          <w:lang w:bidi="en-US"/>
        </w:rPr>
        <w:t>Experimentally, balan</w:t>
      </w:r>
      <w:r w:rsidR="00F77A79" w:rsidRPr="00285847">
        <w:rPr>
          <w:szCs w:val="24"/>
          <w:lang w:bidi="en-US"/>
        </w:rPr>
        <w:t>cing training time and accuracy</w:t>
      </w:r>
    </w:p>
    <w:p w:rsidR="00FF7762" w:rsidRPr="00285847" w:rsidRDefault="00FF7762" w:rsidP="00FF7762">
      <w:pPr>
        <w:pStyle w:val="BodyText"/>
        <w:ind w:firstLine="720"/>
        <w:rPr>
          <w:szCs w:val="24"/>
          <w:lang w:bidi="en-US"/>
        </w:rPr>
      </w:pPr>
      <w:r w:rsidRPr="00285847">
        <w:rPr>
          <w:szCs w:val="24"/>
          <w:lang w:bidi="en-US"/>
        </w:rPr>
        <w:t xml:space="preserve">For this project, an appropriate </w:t>
      </w:r>
      <w:r w:rsidRPr="00285847">
        <w:rPr>
          <w:i/>
          <w:iCs/>
          <w:szCs w:val="24"/>
          <w:lang w:bidi="en-US"/>
        </w:rPr>
        <w:t>M</w:t>
      </w:r>
      <w:r w:rsidRPr="00285847">
        <w:rPr>
          <w:szCs w:val="24"/>
          <w:lang w:bidi="en-US"/>
        </w:rPr>
        <w:t xml:space="preserve"> was determined experimentally. </w:t>
      </w:r>
      <w:r w:rsidR="00F77A79" w:rsidRPr="00285847">
        <w:rPr>
          <w:szCs w:val="24"/>
          <w:lang w:bidi="en-US"/>
        </w:rPr>
        <w:t xml:space="preserve">An arbitrary number of iterations that demonstrates an improvement over the baseline method </w:t>
      </w:r>
      <w:proofErr w:type="gramStart"/>
      <w:r w:rsidR="00F77A79" w:rsidRPr="00285847">
        <w:rPr>
          <w:szCs w:val="24"/>
          <w:lang w:bidi="en-US"/>
        </w:rPr>
        <w:t>was</w:t>
      </w:r>
      <w:proofErr w:type="gramEnd"/>
      <w:r w:rsidR="00F77A79" w:rsidRPr="00285847">
        <w:rPr>
          <w:szCs w:val="24"/>
          <w:lang w:bidi="en-US"/>
        </w:rPr>
        <w:t xml:space="preserve"> chosen. Three iterations of boosting showed marked improvements and shall be sufficient for demonstration purposes</w:t>
      </w:r>
      <w:r w:rsidRPr="00285847">
        <w:rPr>
          <w:szCs w:val="24"/>
          <w:lang w:bidi="en-US"/>
        </w:rPr>
        <w:t xml:space="preserve">, though there is no limit in the </w:t>
      </w:r>
      <w:r w:rsidR="00F77A79" w:rsidRPr="00285847">
        <w:rPr>
          <w:szCs w:val="24"/>
          <w:lang w:bidi="en-US"/>
        </w:rPr>
        <w:t>prototype</w:t>
      </w:r>
      <w:r w:rsidRPr="00285847">
        <w:rPr>
          <w:szCs w:val="24"/>
          <w:lang w:bidi="en-US"/>
        </w:rPr>
        <w:t xml:space="preserve"> implementation.</w:t>
      </w:r>
    </w:p>
    <w:p w:rsidR="00FF7762" w:rsidRPr="00285847" w:rsidRDefault="00F77A79" w:rsidP="00FF7762">
      <w:pPr>
        <w:pStyle w:val="BodyText"/>
        <w:ind w:firstLine="720"/>
        <w:rPr>
          <w:szCs w:val="24"/>
          <w:lang w:bidi="en-US"/>
        </w:rPr>
      </w:pPr>
      <w:r w:rsidRPr="00285847">
        <w:rPr>
          <w:szCs w:val="24"/>
          <w:lang w:bidi="en-US"/>
        </w:rPr>
        <w:t>It is e</w:t>
      </w:r>
      <w:r w:rsidR="00FF7762" w:rsidRPr="00285847">
        <w:rPr>
          <w:szCs w:val="24"/>
          <w:lang w:bidi="en-US"/>
        </w:rPr>
        <w:t xml:space="preserve">qually important </w:t>
      </w:r>
      <w:r w:rsidRPr="00285847">
        <w:rPr>
          <w:szCs w:val="24"/>
          <w:lang w:bidi="en-US"/>
        </w:rPr>
        <w:t>to know</w:t>
      </w:r>
      <w:r w:rsidR="00FF7762" w:rsidRPr="00285847">
        <w:rPr>
          <w:szCs w:val="24"/>
          <w:lang w:bidi="en-US"/>
        </w:rPr>
        <w:t xml:space="preserve"> when to perform boosting. For a classification system such as this, there were two options:</w:t>
      </w:r>
    </w:p>
    <w:p w:rsidR="00FF7762" w:rsidRPr="00285847" w:rsidRDefault="00FF7762" w:rsidP="004F624C">
      <w:pPr>
        <w:pStyle w:val="BodyText"/>
        <w:numPr>
          <w:ilvl w:val="0"/>
          <w:numId w:val="10"/>
        </w:numPr>
        <w:rPr>
          <w:szCs w:val="24"/>
          <w:lang w:bidi="en-US"/>
        </w:rPr>
      </w:pPr>
      <w:r w:rsidRPr="00285847">
        <w:rPr>
          <w:szCs w:val="24"/>
          <w:lang w:bidi="en-US"/>
        </w:rPr>
        <w:t xml:space="preserve">Boost after a complete execution of the pipeline classification, iterating </w:t>
      </w:r>
      <w:r w:rsidRPr="00285847">
        <w:rPr>
          <w:i/>
          <w:iCs/>
          <w:szCs w:val="24"/>
          <w:lang w:bidi="en-US"/>
        </w:rPr>
        <w:t>M</w:t>
      </w:r>
      <w:r w:rsidRPr="00285847">
        <w:rPr>
          <w:szCs w:val="24"/>
          <w:lang w:bidi="en-US"/>
        </w:rPr>
        <w:t xml:space="preserve"> times.</w:t>
      </w:r>
    </w:p>
    <w:p w:rsidR="00FF7762" w:rsidRPr="00285847" w:rsidRDefault="00FF7762" w:rsidP="004F624C">
      <w:pPr>
        <w:pStyle w:val="BodyText"/>
        <w:numPr>
          <w:ilvl w:val="0"/>
          <w:numId w:val="10"/>
        </w:numPr>
        <w:rPr>
          <w:szCs w:val="24"/>
          <w:lang w:bidi="en-US"/>
        </w:rPr>
      </w:pPr>
      <w:r w:rsidRPr="00285847">
        <w:rPr>
          <w:szCs w:val="24"/>
          <w:lang w:bidi="en-US"/>
        </w:rPr>
        <w:t xml:space="preserve">Boost after every phase of execution in the pipeline classification, </w:t>
      </w:r>
      <w:r w:rsidRPr="00285847">
        <w:rPr>
          <w:i/>
          <w:iCs/>
          <w:szCs w:val="24"/>
          <w:lang w:bidi="en-US"/>
        </w:rPr>
        <w:t>M</w:t>
      </w:r>
      <w:r w:rsidRPr="00285847">
        <w:rPr>
          <w:szCs w:val="24"/>
          <w:lang w:bidi="en-US"/>
        </w:rPr>
        <w:t xml:space="preserve"> times, before proceeding to the next phase of pipeline classification.</w:t>
      </w:r>
    </w:p>
    <w:p w:rsidR="00FF7762" w:rsidRPr="00285847" w:rsidRDefault="0089670B" w:rsidP="00FF7762">
      <w:pPr>
        <w:pStyle w:val="BodyText"/>
        <w:ind w:firstLine="720"/>
        <w:rPr>
          <w:szCs w:val="24"/>
          <w:lang w:bidi="en-US"/>
        </w:rPr>
      </w:pPr>
      <w:r w:rsidRPr="00285847">
        <w:rPr>
          <w:szCs w:val="24"/>
          <w:lang w:bidi="en-US"/>
        </w:rPr>
        <w:t xml:space="preserve">The prototype system demonstrates the </w:t>
      </w:r>
      <w:r w:rsidR="00FF7762" w:rsidRPr="00285847">
        <w:rPr>
          <w:szCs w:val="24"/>
          <w:lang w:bidi="en-US"/>
        </w:rPr>
        <w:t xml:space="preserve">second method because of the dependent nature of the hypotheses generated by </w:t>
      </w:r>
      <w:r w:rsidRPr="00285847">
        <w:rPr>
          <w:szCs w:val="24"/>
          <w:lang w:bidi="en-US"/>
        </w:rPr>
        <w:t xml:space="preserve">each of the </w:t>
      </w:r>
      <w:r w:rsidR="00CA6BA0" w:rsidRPr="00285847">
        <w:rPr>
          <w:szCs w:val="24"/>
          <w:lang w:bidi="en-US"/>
        </w:rPr>
        <w:t>PSC</w:t>
      </w:r>
      <w:r w:rsidRPr="00285847">
        <w:rPr>
          <w:szCs w:val="24"/>
          <w:lang w:bidi="en-US"/>
        </w:rPr>
        <w:t xml:space="preserve"> classifiers</w:t>
      </w:r>
      <w:r w:rsidR="00FF7762" w:rsidRPr="00285847">
        <w:rPr>
          <w:szCs w:val="24"/>
          <w:lang w:bidi="en-US"/>
        </w:rPr>
        <w:t xml:space="preserve">. Since the output of one phase </w:t>
      </w:r>
      <w:proofErr w:type="gramStart"/>
      <w:r w:rsidR="00FF7762" w:rsidRPr="00285847">
        <w:rPr>
          <w:szCs w:val="24"/>
          <w:lang w:bidi="en-US"/>
        </w:rPr>
        <w:t xml:space="preserve">is </w:t>
      </w:r>
      <w:r w:rsidRPr="00285847">
        <w:rPr>
          <w:szCs w:val="24"/>
          <w:lang w:bidi="en-US"/>
        </w:rPr>
        <w:t>input</w:t>
      </w:r>
      <w:proofErr w:type="gramEnd"/>
      <w:r w:rsidR="00FF7762" w:rsidRPr="00285847">
        <w:rPr>
          <w:szCs w:val="24"/>
          <w:lang w:bidi="en-US"/>
        </w:rPr>
        <w:t xml:space="preserve"> directly </w:t>
      </w:r>
      <w:r w:rsidRPr="00285847">
        <w:rPr>
          <w:szCs w:val="24"/>
          <w:lang w:bidi="en-US"/>
        </w:rPr>
        <w:t xml:space="preserve">to the next phase, </w:t>
      </w:r>
      <w:r w:rsidR="00FF7762" w:rsidRPr="00285847">
        <w:rPr>
          <w:szCs w:val="24"/>
          <w:lang w:bidi="en-US"/>
        </w:rPr>
        <w:t>each phase should be as accurate as possible before continuation.</w:t>
      </w:r>
    </w:p>
    <w:p w:rsidR="00FF7762" w:rsidRPr="00285847" w:rsidRDefault="00FF7762" w:rsidP="00FF7762">
      <w:pPr>
        <w:pStyle w:val="Heading3"/>
        <w:rPr>
          <w:szCs w:val="24"/>
          <w:lang w:bidi="en-US"/>
        </w:rPr>
      </w:pPr>
      <w:bookmarkStart w:id="53" w:name="_Toc278526134"/>
      <w:r w:rsidRPr="00285847">
        <w:rPr>
          <w:szCs w:val="24"/>
          <w:lang w:bidi="en-US"/>
        </w:rPr>
        <w:t>Complications</w:t>
      </w:r>
      <w:bookmarkEnd w:id="53"/>
    </w:p>
    <w:p w:rsidR="00FF7762" w:rsidRPr="00285847" w:rsidRDefault="0089670B" w:rsidP="00FF7762">
      <w:pPr>
        <w:pStyle w:val="BodyText"/>
        <w:ind w:firstLine="720"/>
        <w:rPr>
          <w:szCs w:val="24"/>
          <w:lang w:bidi="en-US"/>
        </w:rPr>
      </w:pPr>
      <w:r w:rsidRPr="00285847">
        <w:rPr>
          <w:szCs w:val="24"/>
          <w:lang w:bidi="en-US"/>
        </w:rPr>
        <w:t xml:space="preserve">There are a large number of words in the English language that </w:t>
      </w:r>
      <w:proofErr w:type="gramStart"/>
      <w:r w:rsidRPr="00285847">
        <w:rPr>
          <w:szCs w:val="24"/>
          <w:lang w:bidi="en-US"/>
        </w:rPr>
        <w:t>can be deemed</w:t>
      </w:r>
      <w:proofErr w:type="gramEnd"/>
      <w:r w:rsidRPr="00285847">
        <w:rPr>
          <w:szCs w:val="24"/>
          <w:lang w:bidi="en-US"/>
        </w:rPr>
        <w:t xml:space="preserve"> neutral in every possible context. Such words should have no bearing on the classification of other words since the pipeline classification system does not account for neutrality</w:t>
      </w:r>
      <w:r w:rsidR="00FF7762" w:rsidRPr="00285847">
        <w:rPr>
          <w:szCs w:val="24"/>
          <w:lang w:bidi="en-US"/>
        </w:rPr>
        <w:t xml:space="preserve">. </w:t>
      </w:r>
      <w:r w:rsidRPr="00285847">
        <w:rPr>
          <w:szCs w:val="24"/>
          <w:lang w:bidi="en-US"/>
        </w:rPr>
        <w:t>C</w:t>
      </w:r>
      <w:r w:rsidR="00FF7762" w:rsidRPr="00285847">
        <w:rPr>
          <w:szCs w:val="24"/>
          <w:lang w:bidi="en-US"/>
        </w:rPr>
        <w:t xml:space="preserve">hosen </w:t>
      </w:r>
      <w:r w:rsidRPr="00285847">
        <w:rPr>
          <w:szCs w:val="24"/>
          <w:lang w:bidi="en-US"/>
        </w:rPr>
        <w:t xml:space="preserve">words come </w:t>
      </w:r>
      <w:r w:rsidR="00FF7762" w:rsidRPr="00285847">
        <w:rPr>
          <w:szCs w:val="24"/>
          <w:lang w:bidi="en-US"/>
        </w:rPr>
        <w:t>from a several parts of speech:</w:t>
      </w:r>
    </w:p>
    <w:p w:rsidR="00FF7762" w:rsidRPr="00285847" w:rsidRDefault="00FF7762" w:rsidP="004F624C">
      <w:pPr>
        <w:pStyle w:val="BodyText"/>
        <w:numPr>
          <w:ilvl w:val="0"/>
          <w:numId w:val="11"/>
        </w:numPr>
        <w:rPr>
          <w:szCs w:val="24"/>
          <w:lang w:bidi="en-US"/>
        </w:rPr>
      </w:pPr>
      <w:r w:rsidRPr="00285847">
        <w:rPr>
          <w:szCs w:val="24"/>
          <w:lang w:bidi="en-US"/>
        </w:rPr>
        <w:t xml:space="preserve">prepositions – such as </w:t>
      </w:r>
      <w:proofErr w:type="spellStart"/>
      <w:r w:rsidRPr="00285847">
        <w:rPr>
          <w:szCs w:val="24"/>
          <w:lang w:bidi="en-US"/>
        </w:rPr>
        <w:t>of</w:t>
      </w:r>
      <w:proofErr w:type="spellEnd"/>
      <w:r w:rsidRPr="00285847">
        <w:rPr>
          <w:szCs w:val="24"/>
          <w:lang w:bidi="en-US"/>
        </w:rPr>
        <w:t>, to, in, for, with</w:t>
      </w:r>
    </w:p>
    <w:p w:rsidR="00FF7762" w:rsidRPr="00285847" w:rsidRDefault="00FF7762" w:rsidP="004F624C">
      <w:pPr>
        <w:pStyle w:val="BodyText"/>
        <w:numPr>
          <w:ilvl w:val="0"/>
          <w:numId w:val="11"/>
        </w:numPr>
        <w:rPr>
          <w:szCs w:val="24"/>
          <w:lang w:bidi="en-US"/>
        </w:rPr>
      </w:pPr>
      <w:r w:rsidRPr="00285847">
        <w:rPr>
          <w:szCs w:val="24"/>
          <w:lang w:bidi="en-US"/>
        </w:rPr>
        <w:lastRenderedPageBreak/>
        <w:t xml:space="preserve">conjunctions – such as </w:t>
      </w:r>
      <w:proofErr w:type="spellStart"/>
      <w:r w:rsidRPr="00285847">
        <w:rPr>
          <w:szCs w:val="24"/>
          <w:lang w:bidi="en-US"/>
        </w:rPr>
        <w:t>and</w:t>
      </w:r>
      <w:proofErr w:type="spellEnd"/>
      <w:r w:rsidRPr="00285847">
        <w:rPr>
          <w:szCs w:val="24"/>
          <w:lang w:bidi="en-US"/>
        </w:rPr>
        <w:t>, or, but, yet, neither</w:t>
      </w:r>
    </w:p>
    <w:p w:rsidR="00FF7762" w:rsidRPr="00285847" w:rsidRDefault="00FF7762" w:rsidP="004F624C">
      <w:pPr>
        <w:pStyle w:val="BodyText"/>
        <w:numPr>
          <w:ilvl w:val="0"/>
          <w:numId w:val="11"/>
        </w:numPr>
        <w:rPr>
          <w:szCs w:val="24"/>
          <w:lang w:bidi="en-US"/>
        </w:rPr>
      </w:pPr>
      <w:r w:rsidRPr="00285847">
        <w:rPr>
          <w:szCs w:val="24"/>
          <w:lang w:bidi="en-US"/>
        </w:rPr>
        <w:t>pronouns – such as he, she, it, himself</w:t>
      </w:r>
    </w:p>
    <w:p w:rsidR="00FF7762" w:rsidRPr="00285847" w:rsidRDefault="00FF7762" w:rsidP="0089670B">
      <w:pPr>
        <w:pStyle w:val="BodyText"/>
        <w:ind w:firstLine="720"/>
        <w:rPr>
          <w:szCs w:val="24"/>
          <w:lang w:bidi="en-US"/>
        </w:rPr>
      </w:pPr>
      <w:r w:rsidRPr="00285847">
        <w:rPr>
          <w:szCs w:val="24"/>
          <w:lang w:bidi="en-US"/>
        </w:rPr>
        <w:t xml:space="preserve">These words </w:t>
      </w:r>
      <w:proofErr w:type="gramStart"/>
      <w:r w:rsidRPr="00285847">
        <w:rPr>
          <w:szCs w:val="24"/>
          <w:lang w:bidi="en-US"/>
        </w:rPr>
        <w:t>were added</w:t>
      </w:r>
      <w:proofErr w:type="gramEnd"/>
      <w:r w:rsidRPr="00285847">
        <w:rPr>
          <w:szCs w:val="24"/>
          <w:lang w:bidi="en-US"/>
        </w:rPr>
        <w:t xml:space="preserve"> to a file referred to as the “stop words” file. During training, if a word </w:t>
      </w:r>
      <w:proofErr w:type="gramStart"/>
      <w:r w:rsidRPr="00285847">
        <w:rPr>
          <w:szCs w:val="24"/>
          <w:lang w:bidi="en-US"/>
        </w:rPr>
        <w:t>is discovered</w:t>
      </w:r>
      <w:proofErr w:type="gramEnd"/>
      <w:r w:rsidRPr="00285847">
        <w:rPr>
          <w:szCs w:val="24"/>
          <w:lang w:bidi="en-US"/>
        </w:rPr>
        <w:t xml:space="preserve"> that is an exact match to a stop word, then it will be ignored and cannot </w:t>
      </w:r>
      <w:r w:rsidR="0089670B" w:rsidRPr="00285847">
        <w:rPr>
          <w:szCs w:val="24"/>
          <w:lang w:bidi="en-US"/>
        </w:rPr>
        <w:t>influence</w:t>
      </w:r>
      <w:r w:rsidRPr="00285847">
        <w:rPr>
          <w:szCs w:val="24"/>
          <w:lang w:bidi="en-US"/>
        </w:rPr>
        <w:t xml:space="preserve"> the discovery or classification of other words.</w:t>
      </w:r>
      <w:r w:rsidR="0089670B" w:rsidRPr="00285847">
        <w:rPr>
          <w:szCs w:val="24"/>
          <w:lang w:bidi="en-US"/>
        </w:rPr>
        <w:t xml:space="preserve"> </w:t>
      </w:r>
      <w:r w:rsidRPr="00285847">
        <w:rPr>
          <w:szCs w:val="24"/>
          <w:lang w:bidi="en-US"/>
        </w:rPr>
        <w:t xml:space="preserve">Notice that this check is for exact matches only. Stop words may be multi-word phrases just as the rest of the words discovered during training. However, a stop word </w:t>
      </w:r>
      <w:proofErr w:type="gramStart"/>
      <w:r w:rsidRPr="00285847">
        <w:rPr>
          <w:szCs w:val="24"/>
          <w:lang w:bidi="en-US"/>
        </w:rPr>
        <w:t>may be used</w:t>
      </w:r>
      <w:proofErr w:type="gramEnd"/>
      <w:r w:rsidRPr="00285847">
        <w:rPr>
          <w:szCs w:val="24"/>
          <w:lang w:bidi="en-US"/>
        </w:rPr>
        <w:t xml:space="preserve"> within another phrase. For example, a phrase “plunged in grie</w:t>
      </w:r>
      <w:r w:rsidR="0089670B" w:rsidRPr="00285847">
        <w:rPr>
          <w:szCs w:val="24"/>
          <w:lang w:bidi="en-US"/>
        </w:rPr>
        <w:t>f” has stop word “in</w:t>
      </w:r>
      <w:proofErr w:type="gramStart"/>
      <w:r w:rsidR="0089670B" w:rsidRPr="00285847">
        <w:rPr>
          <w:szCs w:val="24"/>
          <w:lang w:bidi="en-US"/>
        </w:rPr>
        <w:t>”,</w:t>
      </w:r>
      <w:proofErr w:type="gramEnd"/>
      <w:r w:rsidR="0089670B" w:rsidRPr="00285847">
        <w:rPr>
          <w:szCs w:val="24"/>
          <w:lang w:bidi="en-US"/>
        </w:rPr>
        <w:t xml:space="preserve"> though the entire phrase</w:t>
      </w:r>
      <w:r w:rsidRPr="00285847">
        <w:rPr>
          <w:szCs w:val="24"/>
          <w:lang w:bidi="en-US"/>
        </w:rPr>
        <w:t xml:space="preserve"> has a strongly negative connotation.</w:t>
      </w:r>
    </w:p>
    <w:p w:rsidR="0089670B" w:rsidRPr="00285847" w:rsidRDefault="0089670B" w:rsidP="0089670B">
      <w:pPr>
        <w:pStyle w:val="BodyText"/>
        <w:ind w:firstLine="720"/>
        <w:rPr>
          <w:szCs w:val="24"/>
          <w:lang w:bidi="en-US"/>
        </w:rPr>
      </w:pPr>
      <w:r w:rsidRPr="00285847">
        <w:rPr>
          <w:szCs w:val="24"/>
          <w:lang w:bidi="en-US"/>
        </w:rPr>
        <w:t xml:space="preserve">Stop word lists </w:t>
      </w:r>
      <w:proofErr w:type="gramStart"/>
      <w:r w:rsidRPr="00285847">
        <w:rPr>
          <w:szCs w:val="24"/>
          <w:lang w:bidi="en-US"/>
        </w:rPr>
        <w:t>are commonly used</w:t>
      </w:r>
      <w:proofErr w:type="gramEnd"/>
      <w:r w:rsidRPr="00285847">
        <w:rPr>
          <w:szCs w:val="24"/>
          <w:lang w:bidi="en-US"/>
        </w:rPr>
        <w:t xml:space="preserve"> for search engines, databases, and other Natural Language Processing tasks that must omit filler words. The list of words used by the prototype system is a modified SMART stop word list. Appendix </w:t>
      </w:r>
      <w:r w:rsidR="00EF0F07" w:rsidRPr="00285847">
        <w:rPr>
          <w:szCs w:val="24"/>
          <w:lang w:bidi="en-US"/>
        </w:rPr>
        <w:t>B</w:t>
      </w:r>
      <w:r w:rsidRPr="00285847">
        <w:rPr>
          <w:szCs w:val="24"/>
          <w:lang w:bidi="en-US"/>
        </w:rPr>
        <w:t xml:space="preserve"> shows all of the words removed from [</w:t>
      </w:r>
      <w:r w:rsidR="00EF0F07" w:rsidRPr="00285847">
        <w:rPr>
          <w:szCs w:val="24"/>
          <w:lang w:bidi="en-US"/>
        </w:rPr>
        <w:t>25</w:t>
      </w:r>
      <w:r w:rsidRPr="00285847">
        <w:rPr>
          <w:szCs w:val="24"/>
          <w:lang w:bidi="en-US"/>
        </w:rPr>
        <w:t xml:space="preserve">], as a human annotator deemed them </w:t>
      </w:r>
      <w:proofErr w:type="gramStart"/>
      <w:r w:rsidRPr="00285847">
        <w:rPr>
          <w:szCs w:val="24"/>
          <w:lang w:bidi="en-US"/>
        </w:rPr>
        <w:t xml:space="preserve">to </w:t>
      </w:r>
      <w:r w:rsidRPr="00285847">
        <w:rPr>
          <w:i/>
          <w:szCs w:val="24"/>
          <w:lang w:bidi="en-US"/>
        </w:rPr>
        <w:t>possibly</w:t>
      </w:r>
      <w:r w:rsidRPr="00285847">
        <w:rPr>
          <w:szCs w:val="24"/>
          <w:lang w:bidi="en-US"/>
        </w:rPr>
        <w:t xml:space="preserve"> be</w:t>
      </w:r>
      <w:proofErr w:type="gramEnd"/>
      <w:r w:rsidRPr="00285847">
        <w:rPr>
          <w:szCs w:val="24"/>
          <w:lang w:bidi="en-US"/>
        </w:rPr>
        <w:t xml:space="preserve"> subjective. The list originally included words found in the GI lexicon, so these </w:t>
      </w:r>
      <w:proofErr w:type="gramStart"/>
      <w:r w:rsidRPr="00285847">
        <w:rPr>
          <w:szCs w:val="24"/>
          <w:lang w:bidi="en-US"/>
        </w:rPr>
        <w:t>were removed</w:t>
      </w:r>
      <w:proofErr w:type="gramEnd"/>
      <w:r w:rsidRPr="00285847">
        <w:rPr>
          <w:szCs w:val="24"/>
          <w:lang w:bidi="en-US"/>
        </w:rPr>
        <w:t xml:space="preserve"> as well.</w:t>
      </w:r>
    </w:p>
    <w:p w:rsidR="00FF7762" w:rsidRPr="00285847" w:rsidRDefault="00FF7762" w:rsidP="00FF7762">
      <w:pPr>
        <w:pStyle w:val="BodyText"/>
        <w:ind w:firstLine="720"/>
        <w:rPr>
          <w:szCs w:val="24"/>
          <w:lang w:bidi="en-US"/>
        </w:rPr>
      </w:pPr>
      <w:r w:rsidRPr="00285847">
        <w:rPr>
          <w:szCs w:val="24"/>
          <w:lang w:bidi="en-US"/>
        </w:rPr>
        <w:t>The result of removing stop words upon discovery leads to lightly smaller trained lexicon. In some cases, the accuracy decreased slightly, though most trained lexicons improved accuracy when compared against the GI lexicon.</w:t>
      </w:r>
    </w:p>
    <w:p w:rsidR="00FF7762" w:rsidRPr="00285847" w:rsidRDefault="00FF7762" w:rsidP="00FF7762">
      <w:pPr>
        <w:pStyle w:val="Heading3"/>
        <w:rPr>
          <w:szCs w:val="24"/>
          <w:lang w:bidi="en-US"/>
        </w:rPr>
      </w:pPr>
      <w:bookmarkStart w:id="54" w:name="_Toc278526135"/>
      <w:r w:rsidRPr="00285847">
        <w:rPr>
          <w:szCs w:val="24"/>
          <w:lang w:bidi="en-US"/>
        </w:rPr>
        <w:t>Evaluation Method</w:t>
      </w:r>
      <w:bookmarkEnd w:id="54"/>
    </w:p>
    <w:p w:rsidR="00FF7762" w:rsidRPr="00285847" w:rsidRDefault="00FF7762" w:rsidP="00FF7762">
      <w:pPr>
        <w:pStyle w:val="BodyText"/>
        <w:ind w:firstLine="720"/>
        <w:rPr>
          <w:szCs w:val="24"/>
          <w:lang w:bidi="en-US"/>
        </w:rPr>
      </w:pPr>
      <w:r w:rsidRPr="00285847">
        <w:rPr>
          <w:szCs w:val="24"/>
          <w:lang w:bidi="en-US"/>
        </w:rPr>
        <w:t xml:space="preserve">In order to understand the quality of a trained lexicon, a standard measure </w:t>
      </w:r>
      <w:proofErr w:type="gramStart"/>
      <w:r w:rsidRPr="00285847">
        <w:rPr>
          <w:szCs w:val="24"/>
          <w:lang w:bidi="en-US"/>
        </w:rPr>
        <w:t>must be employed</w:t>
      </w:r>
      <w:proofErr w:type="gramEnd"/>
      <w:r w:rsidRPr="00285847">
        <w:rPr>
          <w:szCs w:val="24"/>
          <w:lang w:bidi="en-US"/>
        </w:rPr>
        <w:t xml:space="preserve"> that provides insight to the improvements over the baseline. The typical measure of performance is the F-1 score, which is a harmonic mean of the precision (ability to reproduce the </w:t>
      </w:r>
      <w:r w:rsidRPr="00285847">
        <w:rPr>
          <w:szCs w:val="24"/>
          <w:lang w:bidi="en-US"/>
        </w:rPr>
        <w:lastRenderedPageBreak/>
        <w:t>results under the same conditions) and the recall (portion of relevant all data points in S returned by a query) [</w:t>
      </w:r>
      <w:r w:rsidR="00FF5385" w:rsidRPr="00285847">
        <w:rPr>
          <w:szCs w:val="24"/>
          <w:lang w:bidi="en-US"/>
        </w:rPr>
        <w:t>7</w:t>
      </w:r>
      <w:r w:rsidRPr="00285847">
        <w:rPr>
          <w:szCs w:val="24"/>
          <w:lang w:bidi="en-US"/>
        </w:rPr>
        <w:t>]. For the</w:t>
      </w:r>
      <w:r w:rsidR="00EF0F07" w:rsidRPr="00285847">
        <w:rPr>
          <w:szCs w:val="24"/>
          <w:lang w:bidi="en-US"/>
        </w:rPr>
        <w:t xml:space="preserve"> purposes of this thesis will</w:t>
      </w:r>
      <w:r w:rsidRPr="00285847">
        <w:rPr>
          <w:szCs w:val="24"/>
          <w:lang w:bidi="en-US"/>
        </w:rPr>
        <w:t xml:space="preserve"> only </w:t>
      </w:r>
      <w:r w:rsidR="00EF0F07" w:rsidRPr="00285847">
        <w:rPr>
          <w:szCs w:val="24"/>
          <w:lang w:bidi="en-US"/>
        </w:rPr>
        <w:t>report the accuracy and F-1 scores</w:t>
      </w:r>
      <w:r w:rsidRPr="00285847">
        <w:rPr>
          <w:szCs w:val="24"/>
          <w:lang w:bidi="en-US"/>
        </w:rPr>
        <w:t xml:space="preserve">, though other metrics, such as discriminate power and </w:t>
      </w:r>
      <w:proofErr w:type="spellStart"/>
      <w:r w:rsidRPr="00285847">
        <w:rPr>
          <w:szCs w:val="24"/>
          <w:lang w:bidi="en-US"/>
        </w:rPr>
        <w:t>youden</w:t>
      </w:r>
      <w:proofErr w:type="spellEnd"/>
      <w:r w:rsidRPr="00285847">
        <w:rPr>
          <w:szCs w:val="24"/>
          <w:lang w:bidi="en-US"/>
        </w:rPr>
        <w:t xml:space="preserve">, </w:t>
      </w:r>
      <w:proofErr w:type="gramStart"/>
      <w:r w:rsidRPr="00285847">
        <w:rPr>
          <w:szCs w:val="24"/>
          <w:lang w:bidi="en-US"/>
        </w:rPr>
        <w:t>can be calculated</w:t>
      </w:r>
      <w:proofErr w:type="gramEnd"/>
      <w:r w:rsidRPr="00285847">
        <w:rPr>
          <w:szCs w:val="24"/>
          <w:lang w:bidi="en-US"/>
        </w:rPr>
        <w:t>.</w:t>
      </w:r>
    </w:p>
    <w:p w:rsidR="00FF7762" w:rsidRPr="00285847" w:rsidRDefault="00FF7762" w:rsidP="00FF7762">
      <w:pPr>
        <w:pStyle w:val="BodyText"/>
        <w:ind w:firstLine="720"/>
        <w:rPr>
          <w:szCs w:val="24"/>
          <w:lang w:bidi="en-US"/>
        </w:rPr>
      </w:pPr>
      <w:r w:rsidRPr="00285847">
        <w:rPr>
          <w:szCs w:val="24"/>
          <w:lang w:bidi="en-US"/>
        </w:rPr>
        <w:t xml:space="preserve">All of the trained lexicons </w:t>
      </w:r>
      <w:proofErr w:type="gramStart"/>
      <w:r w:rsidR="00FD2C70" w:rsidRPr="00285847">
        <w:rPr>
          <w:szCs w:val="24"/>
          <w:lang w:bidi="en-US"/>
        </w:rPr>
        <w:t>will be evaluated</w:t>
      </w:r>
      <w:proofErr w:type="gramEnd"/>
      <w:r w:rsidRPr="00285847">
        <w:rPr>
          <w:szCs w:val="24"/>
          <w:lang w:bidi="en-US"/>
        </w:rPr>
        <w:t xml:space="preserve"> against the PCMA lexicon, discussed in Section 6.1. The trained </w:t>
      </w:r>
      <w:r w:rsidR="00FD2C70" w:rsidRPr="00285847">
        <w:rPr>
          <w:szCs w:val="24"/>
          <w:lang w:bidi="en-US"/>
        </w:rPr>
        <w:t>lexicons, which</w:t>
      </w:r>
      <w:r w:rsidRPr="00285847">
        <w:rPr>
          <w:szCs w:val="24"/>
          <w:lang w:bidi="en-US"/>
        </w:rPr>
        <w:t xml:space="preserve"> do not have boosting applied, </w:t>
      </w:r>
      <w:proofErr w:type="gramStart"/>
      <w:r w:rsidR="00FD2C70" w:rsidRPr="00285847">
        <w:rPr>
          <w:szCs w:val="24"/>
          <w:lang w:bidi="en-US"/>
        </w:rPr>
        <w:t>will be evaluated</w:t>
      </w:r>
      <w:proofErr w:type="gramEnd"/>
      <w:r w:rsidRPr="00285847">
        <w:rPr>
          <w:szCs w:val="24"/>
          <w:lang w:bidi="en-US"/>
        </w:rPr>
        <w:t xml:space="preserve"> against the baseline GI lexicon. The trained lexicons </w:t>
      </w:r>
      <w:r w:rsidR="00EF0F07" w:rsidRPr="00285847">
        <w:rPr>
          <w:szCs w:val="24"/>
          <w:lang w:bidi="en-US"/>
        </w:rPr>
        <w:t>with boosting</w:t>
      </w:r>
      <w:r w:rsidRPr="00285847">
        <w:rPr>
          <w:szCs w:val="24"/>
          <w:lang w:bidi="en-US"/>
        </w:rPr>
        <w:t xml:space="preserve"> </w:t>
      </w:r>
      <w:r w:rsidR="00EF0F07" w:rsidRPr="00285847">
        <w:rPr>
          <w:szCs w:val="24"/>
          <w:lang w:bidi="en-US"/>
        </w:rPr>
        <w:t xml:space="preserve">applied </w:t>
      </w:r>
      <w:r w:rsidRPr="00285847">
        <w:rPr>
          <w:szCs w:val="24"/>
          <w:lang w:bidi="en-US"/>
        </w:rPr>
        <w:t>the GI lexicon</w:t>
      </w:r>
      <w:r w:rsidR="00EF0F07" w:rsidRPr="00285847">
        <w:rPr>
          <w:szCs w:val="24"/>
          <w:lang w:bidi="en-US"/>
        </w:rPr>
        <w:t xml:space="preserve"> as the validation data set</w:t>
      </w:r>
      <w:r w:rsidRPr="00285847">
        <w:rPr>
          <w:szCs w:val="24"/>
          <w:lang w:bidi="en-US"/>
        </w:rPr>
        <w:t xml:space="preserve">, to avoid bias, </w:t>
      </w:r>
      <w:r w:rsidR="00EF0F07" w:rsidRPr="00285847">
        <w:rPr>
          <w:szCs w:val="24"/>
          <w:lang w:bidi="en-US"/>
        </w:rPr>
        <w:t xml:space="preserve">and </w:t>
      </w:r>
      <w:proofErr w:type="gramStart"/>
      <w:r w:rsidRPr="00285847">
        <w:rPr>
          <w:szCs w:val="24"/>
          <w:lang w:bidi="en-US"/>
        </w:rPr>
        <w:t>can only be tested</w:t>
      </w:r>
      <w:proofErr w:type="gramEnd"/>
      <w:r w:rsidRPr="00285847">
        <w:rPr>
          <w:szCs w:val="24"/>
          <w:lang w:bidi="en-US"/>
        </w:rPr>
        <w:t xml:space="preserve"> against the PCMA lexicon.</w:t>
      </w:r>
    </w:p>
    <w:p w:rsidR="009C3816" w:rsidRPr="00285847" w:rsidRDefault="009C3816">
      <w:pPr>
        <w:tabs>
          <w:tab w:val="clear" w:pos="8640"/>
        </w:tabs>
        <w:spacing w:line="240" w:lineRule="auto"/>
        <w:rPr>
          <w:szCs w:val="24"/>
        </w:rPr>
      </w:pPr>
    </w:p>
    <w:p w:rsidR="009C3816" w:rsidRPr="00285847" w:rsidRDefault="009C3816">
      <w:pPr>
        <w:tabs>
          <w:tab w:val="clear" w:pos="8640"/>
        </w:tabs>
        <w:spacing w:line="240" w:lineRule="auto"/>
        <w:rPr>
          <w:szCs w:val="24"/>
        </w:rPr>
        <w:sectPr w:rsidR="009C3816" w:rsidRPr="00285847" w:rsidSect="007D740E">
          <w:pgSz w:w="12240" w:h="15840" w:code="1"/>
          <w:pgMar w:top="1800" w:right="1080" w:bottom="1800" w:left="1800" w:header="1080" w:footer="1080" w:gutter="0"/>
          <w:cols w:space="360"/>
          <w:titlePg/>
          <w:docGrid w:linePitch="326"/>
        </w:sectPr>
      </w:pPr>
    </w:p>
    <w:p w:rsidR="006C69A4" w:rsidRPr="00285847" w:rsidRDefault="006C69A4" w:rsidP="006C69A4">
      <w:pPr>
        <w:pStyle w:val="Heading1"/>
        <w:rPr>
          <w:szCs w:val="24"/>
        </w:rPr>
      </w:pPr>
    </w:p>
    <w:p w:rsidR="006C69A4" w:rsidRPr="00285847" w:rsidRDefault="00184A93" w:rsidP="006C69A4">
      <w:pPr>
        <w:pStyle w:val="Heading2"/>
        <w:rPr>
          <w:szCs w:val="24"/>
        </w:rPr>
      </w:pPr>
      <w:bookmarkStart w:id="55" w:name="_Toc278526136"/>
      <w:r w:rsidRPr="00285847">
        <w:rPr>
          <w:szCs w:val="24"/>
        </w:rPr>
        <w:t>Subjectivity Classification results</w:t>
      </w:r>
      <w:bookmarkEnd w:id="55"/>
    </w:p>
    <w:p w:rsidR="007D0357" w:rsidRPr="00285847" w:rsidRDefault="000E5D1F" w:rsidP="000E5D1F">
      <w:pPr>
        <w:pStyle w:val="BodyText"/>
        <w:ind w:firstLine="720"/>
        <w:rPr>
          <w:szCs w:val="24"/>
        </w:rPr>
      </w:pPr>
      <w:r w:rsidRPr="00285847">
        <w:rPr>
          <w:szCs w:val="24"/>
        </w:rPr>
        <w:t xml:space="preserve">To find the largest and most accurate subjectivity lexicon, all possible </w:t>
      </w:r>
      <w:r w:rsidR="00574566" w:rsidRPr="00285847">
        <w:rPr>
          <w:szCs w:val="24"/>
        </w:rPr>
        <w:t xml:space="preserve">experiments from the </w:t>
      </w:r>
      <w:r w:rsidR="00CA6BA0" w:rsidRPr="00285847">
        <w:rPr>
          <w:szCs w:val="24"/>
        </w:rPr>
        <w:t>PSC</w:t>
      </w:r>
      <w:r w:rsidR="00574566" w:rsidRPr="00285847">
        <w:rPr>
          <w:szCs w:val="24"/>
        </w:rPr>
        <w:t xml:space="preserve"> flow chart in Chapter 5 formed the set of experiments. In total, 37 experiments </w:t>
      </w:r>
      <w:proofErr w:type="gramStart"/>
      <w:r w:rsidR="00574566" w:rsidRPr="00285847">
        <w:rPr>
          <w:szCs w:val="24"/>
        </w:rPr>
        <w:t>were performed</w:t>
      </w:r>
      <w:proofErr w:type="gramEnd"/>
      <w:r w:rsidR="00574566" w:rsidRPr="00285847">
        <w:rPr>
          <w:szCs w:val="24"/>
        </w:rPr>
        <w:t xml:space="preserve">, once non-boosted, and once boosted with both AdaBoost and InvBoost. There are 222 experiments performed, each providing a lexicon that </w:t>
      </w:r>
      <w:proofErr w:type="gramStart"/>
      <w:r w:rsidR="00574566" w:rsidRPr="00285847">
        <w:rPr>
          <w:szCs w:val="24"/>
        </w:rPr>
        <w:t>can be evaluated</w:t>
      </w:r>
      <w:proofErr w:type="gramEnd"/>
      <w:r w:rsidR="00574566" w:rsidRPr="00285847">
        <w:rPr>
          <w:szCs w:val="24"/>
        </w:rPr>
        <w:t xml:space="preserve"> against the GI lexicon and the PCMA lexicon.</w:t>
      </w:r>
      <w:r w:rsidRPr="00285847">
        <w:rPr>
          <w:szCs w:val="24"/>
        </w:rPr>
        <w:t xml:space="preserve"> </w:t>
      </w:r>
      <w:r w:rsidR="00574566" w:rsidRPr="00285847">
        <w:rPr>
          <w:szCs w:val="24"/>
        </w:rPr>
        <w:t>This chapter will cover the need for an alternative manually labeled lexicon, the performance of non-boosted algorithms, and the performance of the boosted algorithms. Lastly, this chapter will discuss the lexicon selected for analysis of the ASRS corpus.</w:t>
      </w:r>
    </w:p>
    <w:p w:rsidR="007D0357" w:rsidRPr="00285847" w:rsidRDefault="007D0357" w:rsidP="007D0357">
      <w:pPr>
        <w:pStyle w:val="Heading3"/>
        <w:rPr>
          <w:szCs w:val="24"/>
          <w:lang w:bidi="en-US"/>
        </w:rPr>
      </w:pPr>
      <w:bookmarkStart w:id="56" w:name="_Toc278526137"/>
      <w:r w:rsidRPr="00285847">
        <w:rPr>
          <w:szCs w:val="24"/>
          <w:lang w:bidi="en-US"/>
        </w:rPr>
        <w:t>PCMA – Pipeline Classification Manual Annotations</w:t>
      </w:r>
      <w:bookmarkEnd w:id="56"/>
    </w:p>
    <w:p w:rsidR="007D0357" w:rsidRPr="00285847" w:rsidRDefault="004C1334" w:rsidP="007D0357">
      <w:pPr>
        <w:pStyle w:val="BodyText"/>
        <w:ind w:firstLine="720"/>
        <w:rPr>
          <w:szCs w:val="24"/>
          <w:lang w:bidi="en-US"/>
        </w:rPr>
      </w:pPr>
      <w:r w:rsidRPr="00285847">
        <w:rPr>
          <w:szCs w:val="24"/>
          <w:lang w:bidi="en-US"/>
        </w:rPr>
        <w:t xml:space="preserve">Since the MPQA data source </w:t>
      </w:r>
      <w:proofErr w:type="gramStart"/>
      <w:r w:rsidRPr="00285847">
        <w:rPr>
          <w:szCs w:val="24"/>
          <w:lang w:bidi="en-US"/>
        </w:rPr>
        <w:t>was</w:t>
      </w:r>
      <w:r w:rsidR="007D0357" w:rsidRPr="00285847">
        <w:rPr>
          <w:szCs w:val="24"/>
          <w:lang w:bidi="en-US"/>
        </w:rPr>
        <w:t xml:space="preserve"> partially built</w:t>
      </w:r>
      <w:proofErr w:type="gramEnd"/>
      <w:r w:rsidR="007D0357" w:rsidRPr="00285847">
        <w:rPr>
          <w:szCs w:val="24"/>
          <w:lang w:bidi="en-US"/>
        </w:rPr>
        <w:t xml:space="preserve"> based on the GI lexicon, we </w:t>
      </w:r>
      <w:r w:rsidRPr="00285847">
        <w:rPr>
          <w:szCs w:val="24"/>
          <w:lang w:bidi="en-US"/>
        </w:rPr>
        <w:t>must</w:t>
      </w:r>
      <w:r w:rsidR="007D0357" w:rsidRPr="00285847">
        <w:rPr>
          <w:szCs w:val="24"/>
          <w:lang w:bidi="en-US"/>
        </w:rPr>
        <w:t xml:space="preserve"> use an alternative lexicon during testing in conjunction with the GI lexicon. That is, we will </w:t>
      </w:r>
      <w:r w:rsidRPr="00285847">
        <w:rPr>
          <w:szCs w:val="24"/>
          <w:lang w:bidi="en-US"/>
        </w:rPr>
        <w:t>evaluate</w:t>
      </w:r>
      <w:r w:rsidR="007D0357" w:rsidRPr="00285847">
        <w:rPr>
          <w:szCs w:val="24"/>
          <w:lang w:bidi="en-US"/>
        </w:rPr>
        <w:t xml:space="preserve"> the accuracy of each pipeline execution against the GI lexicon and this manually created lexicon. This lexicon </w:t>
      </w:r>
      <w:proofErr w:type="gramStart"/>
      <w:r w:rsidR="007D0357" w:rsidRPr="00285847">
        <w:rPr>
          <w:szCs w:val="24"/>
          <w:lang w:bidi="en-US"/>
        </w:rPr>
        <w:t>will be referred</w:t>
      </w:r>
      <w:proofErr w:type="gramEnd"/>
      <w:r w:rsidR="007D0357" w:rsidRPr="00285847">
        <w:rPr>
          <w:szCs w:val="24"/>
          <w:lang w:bidi="en-US"/>
        </w:rPr>
        <w:t xml:space="preserve"> to as the Pipeline Classification Manual Annotations lexicon, or PCMA. It </w:t>
      </w:r>
      <w:proofErr w:type="gramStart"/>
      <w:r w:rsidR="007D0357" w:rsidRPr="00285847">
        <w:rPr>
          <w:szCs w:val="24"/>
          <w:lang w:bidi="en-US"/>
        </w:rPr>
        <w:t>was created</w:t>
      </w:r>
      <w:proofErr w:type="gramEnd"/>
      <w:r w:rsidR="007D0357" w:rsidRPr="00285847">
        <w:rPr>
          <w:szCs w:val="24"/>
          <w:lang w:bidi="en-US"/>
        </w:rPr>
        <w:t xml:space="preserve"> by sampling 500 words </w:t>
      </w:r>
      <w:r w:rsidRPr="00285847">
        <w:rPr>
          <w:szCs w:val="24"/>
          <w:lang w:bidi="en-US"/>
        </w:rPr>
        <w:t>and</w:t>
      </w:r>
      <w:r w:rsidR="007D0357" w:rsidRPr="00285847">
        <w:rPr>
          <w:szCs w:val="24"/>
          <w:lang w:bidi="en-US"/>
        </w:rPr>
        <w:t xml:space="preserve"> phrases from a lexicon created during development. Each of the words or phrases </w:t>
      </w:r>
      <w:proofErr w:type="gramStart"/>
      <w:r w:rsidRPr="00285847">
        <w:rPr>
          <w:szCs w:val="24"/>
          <w:lang w:bidi="en-US"/>
        </w:rPr>
        <w:t>was assigned</w:t>
      </w:r>
      <w:proofErr w:type="gramEnd"/>
      <w:r w:rsidR="007D0357" w:rsidRPr="00285847">
        <w:rPr>
          <w:szCs w:val="24"/>
          <w:lang w:bidi="en-US"/>
        </w:rPr>
        <w:t xml:space="preserve"> a polarity score by a human annotator. The human annotator had access to the definition of the word in the event that the word is new to </w:t>
      </w:r>
      <w:r w:rsidRPr="00285847">
        <w:rPr>
          <w:szCs w:val="24"/>
          <w:lang w:bidi="en-US"/>
        </w:rPr>
        <w:t>their</w:t>
      </w:r>
      <w:r w:rsidR="007D0357" w:rsidRPr="00285847">
        <w:rPr>
          <w:szCs w:val="24"/>
          <w:lang w:bidi="en-US"/>
        </w:rPr>
        <w:t xml:space="preserve"> personal vocabulary level.</w:t>
      </w:r>
    </w:p>
    <w:p w:rsidR="007D0357" w:rsidRPr="00285847" w:rsidRDefault="007D0357" w:rsidP="007D0357">
      <w:pPr>
        <w:pStyle w:val="BodyText"/>
        <w:ind w:firstLine="720"/>
        <w:rPr>
          <w:szCs w:val="24"/>
          <w:lang w:bidi="en-US"/>
        </w:rPr>
      </w:pPr>
      <w:r w:rsidRPr="00285847">
        <w:rPr>
          <w:szCs w:val="24"/>
          <w:lang w:bidi="en-US"/>
        </w:rPr>
        <w:lastRenderedPageBreak/>
        <w:t xml:space="preserve">After the first human annotator labeled all 500 words, an additional human </w:t>
      </w:r>
      <w:r w:rsidR="00E1704C" w:rsidRPr="00285847">
        <w:rPr>
          <w:szCs w:val="24"/>
          <w:lang w:bidi="en-US"/>
        </w:rPr>
        <w:t>annotated the lexicon a second time, ensuring</w:t>
      </w:r>
      <w:r w:rsidRPr="00285847">
        <w:rPr>
          <w:szCs w:val="24"/>
          <w:lang w:bidi="en-US"/>
        </w:rPr>
        <w:t xml:space="preserve"> there is a high level of agreement concerning the labels. </w:t>
      </w:r>
      <w:r w:rsidR="004C1334" w:rsidRPr="00285847">
        <w:rPr>
          <w:szCs w:val="24"/>
          <w:lang w:bidi="en-US"/>
        </w:rPr>
        <w:t>(</w:t>
      </w:r>
      <w:proofErr w:type="spellStart"/>
      <w:r w:rsidR="004C1334" w:rsidRPr="00285847">
        <w:rPr>
          <w:szCs w:val="24"/>
          <w:lang w:bidi="en-US"/>
        </w:rPr>
        <w:t>Artstein</w:t>
      </w:r>
      <w:proofErr w:type="spellEnd"/>
      <w:r w:rsidR="004C1334" w:rsidRPr="00285847">
        <w:rPr>
          <w:szCs w:val="24"/>
          <w:lang w:bidi="en-US"/>
        </w:rPr>
        <w:t xml:space="preserve"> and </w:t>
      </w:r>
      <w:proofErr w:type="spellStart"/>
      <w:r w:rsidR="004C1334" w:rsidRPr="00285847">
        <w:rPr>
          <w:szCs w:val="24"/>
          <w:lang w:bidi="en-US"/>
        </w:rPr>
        <w:t>Poesio</w:t>
      </w:r>
      <w:proofErr w:type="spellEnd"/>
      <w:r w:rsidR="004C1334" w:rsidRPr="00285847">
        <w:rPr>
          <w:szCs w:val="24"/>
          <w:lang w:bidi="en-US"/>
        </w:rPr>
        <w:t>) developed this technique</w:t>
      </w:r>
      <w:r w:rsidR="00E1704C" w:rsidRPr="00285847">
        <w:rPr>
          <w:szCs w:val="24"/>
          <w:lang w:bidi="en-US"/>
        </w:rPr>
        <w:t xml:space="preserve"> [</w:t>
      </w:r>
      <w:r w:rsidR="00F30CE0" w:rsidRPr="00285847">
        <w:rPr>
          <w:szCs w:val="24"/>
          <w:lang w:bidi="en-US"/>
        </w:rPr>
        <w:t>35</w:t>
      </w:r>
      <w:r w:rsidR="00E1704C" w:rsidRPr="00285847">
        <w:rPr>
          <w:szCs w:val="24"/>
          <w:lang w:bidi="en-US"/>
        </w:rPr>
        <w:t>]</w:t>
      </w:r>
      <w:r w:rsidRPr="00285847">
        <w:rPr>
          <w:szCs w:val="24"/>
          <w:lang w:bidi="en-US"/>
        </w:rPr>
        <w:t xml:space="preserve">. The PCMA lexicon was determined to have </w:t>
      </w:r>
      <w:r w:rsidR="008543A9" w:rsidRPr="00285847">
        <w:rPr>
          <w:szCs w:val="24"/>
          <w:lang w:bidi="en-US"/>
        </w:rPr>
        <w:t>92</w:t>
      </w:r>
      <w:r w:rsidRPr="00285847">
        <w:rPr>
          <w:szCs w:val="24"/>
          <w:lang w:bidi="en-US"/>
        </w:rPr>
        <w:t>% agreement between both annotators, ensuring that the labels are reliably accurate.</w:t>
      </w:r>
    </w:p>
    <w:p w:rsidR="007D0357" w:rsidRPr="00285847" w:rsidRDefault="007D0357" w:rsidP="007D0357">
      <w:pPr>
        <w:pStyle w:val="BodyText"/>
        <w:ind w:firstLine="720"/>
        <w:rPr>
          <w:szCs w:val="24"/>
          <w:lang w:bidi="en-US"/>
        </w:rPr>
      </w:pPr>
      <w:r w:rsidRPr="00285847">
        <w:rPr>
          <w:szCs w:val="24"/>
          <w:lang w:bidi="en-US"/>
        </w:rPr>
        <w:t>Lastly, the PCMA lexic</w:t>
      </w:r>
      <w:r w:rsidR="008543A9" w:rsidRPr="00285847">
        <w:rPr>
          <w:szCs w:val="24"/>
          <w:lang w:bidi="en-US"/>
        </w:rPr>
        <w:t>on will serve as the testing data</w:t>
      </w:r>
      <w:r w:rsidRPr="00285847">
        <w:rPr>
          <w:szCs w:val="24"/>
          <w:lang w:bidi="en-US"/>
        </w:rPr>
        <w:t xml:space="preserve"> when performing the boosting t</w:t>
      </w:r>
      <w:r w:rsidR="008543A9" w:rsidRPr="00285847">
        <w:rPr>
          <w:szCs w:val="24"/>
          <w:lang w:bidi="en-US"/>
        </w:rPr>
        <w:t>echniques discussed in Section 5</w:t>
      </w:r>
      <w:r w:rsidRPr="00285847">
        <w:rPr>
          <w:szCs w:val="24"/>
          <w:lang w:bidi="en-US"/>
        </w:rPr>
        <w:t xml:space="preserve">.3. Since the GI lexicon is much larger than the PCMA lexicon, and many of the pipeline executions </w:t>
      </w:r>
      <w:r w:rsidR="008543A9" w:rsidRPr="00285847">
        <w:rPr>
          <w:szCs w:val="24"/>
          <w:lang w:bidi="en-US"/>
        </w:rPr>
        <w:t>involve</w:t>
      </w:r>
      <w:r w:rsidRPr="00285847">
        <w:rPr>
          <w:szCs w:val="24"/>
          <w:lang w:bidi="en-US"/>
        </w:rPr>
        <w:t xml:space="preserve"> the MPQA technique, the GI lexicon </w:t>
      </w:r>
      <w:r w:rsidR="008543A9" w:rsidRPr="00285847">
        <w:rPr>
          <w:szCs w:val="24"/>
          <w:lang w:bidi="en-US"/>
        </w:rPr>
        <w:t>will serve as</w:t>
      </w:r>
      <w:r w:rsidRPr="00285847">
        <w:rPr>
          <w:szCs w:val="24"/>
          <w:lang w:bidi="en-US"/>
        </w:rPr>
        <w:t xml:space="preserve"> </w:t>
      </w:r>
      <w:r w:rsidR="008543A9" w:rsidRPr="00285847">
        <w:rPr>
          <w:szCs w:val="24"/>
          <w:lang w:bidi="en-US"/>
        </w:rPr>
        <w:t>the training</w:t>
      </w:r>
      <w:r w:rsidRPr="00285847">
        <w:rPr>
          <w:szCs w:val="24"/>
          <w:lang w:bidi="en-US"/>
        </w:rPr>
        <w:t xml:space="preserve"> </w:t>
      </w:r>
      <w:r w:rsidR="008543A9" w:rsidRPr="00285847">
        <w:rPr>
          <w:szCs w:val="24"/>
          <w:lang w:bidi="en-US"/>
        </w:rPr>
        <w:t xml:space="preserve">data </w:t>
      </w:r>
      <w:r w:rsidRPr="00285847">
        <w:rPr>
          <w:szCs w:val="24"/>
          <w:lang w:bidi="en-US"/>
        </w:rPr>
        <w:t>during boosting. This also ensure</w:t>
      </w:r>
      <w:r w:rsidR="00891D26" w:rsidRPr="00285847">
        <w:rPr>
          <w:szCs w:val="24"/>
          <w:lang w:bidi="en-US"/>
        </w:rPr>
        <w:t>s</w:t>
      </w:r>
      <w:r w:rsidRPr="00285847">
        <w:rPr>
          <w:szCs w:val="24"/>
          <w:lang w:bidi="en-US"/>
        </w:rPr>
        <w:t xml:space="preserve"> that bias </w:t>
      </w:r>
      <w:proofErr w:type="gramStart"/>
      <w:r w:rsidRPr="00285847">
        <w:rPr>
          <w:szCs w:val="24"/>
          <w:lang w:bidi="en-US"/>
        </w:rPr>
        <w:t>is not introduced</w:t>
      </w:r>
      <w:proofErr w:type="gramEnd"/>
      <w:r w:rsidRPr="00285847">
        <w:rPr>
          <w:szCs w:val="24"/>
          <w:lang w:bidi="en-US"/>
        </w:rPr>
        <w:t xml:space="preserve"> as part of the training phase since the MPQA data set </w:t>
      </w:r>
      <w:r w:rsidR="00891D26" w:rsidRPr="00285847">
        <w:rPr>
          <w:szCs w:val="24"/>
          <w:lang w:bidi="en-US"/>
        </w:rPr>
        <w:t>originates from the GI lexicon.</w:t>
      </w:r>
    </w:p>
    <w:p w:rsidR="005D1F78" w:rsidRPr="00285847" w:rsidRDefault="005D1F78" w:rsidP="005D1F78">
      <w:pPr>
        <w:pStyle w:val="Heading3"/>
        <w:rPr>
          <w:szCs w:val="24"/>
          <w:lang w:bidi="en-US"/>
        </w:rPr>
      </w:pPr>
      <w:bookmarkStart w:id="57" w:name="_Toc278526138"/>
      <w:r w:rsidRPr="00285847">
        <w:rPr>
          <w:szCs w:val="24"/>
          <w:lang w:bidi="en-US"/>
        </w:rPr>
        <w:t>Configuration</w:t>
      </w:r>
      <w:bookmarkEnd w:id="57"/>
    </w:p>
    <w:p w:rsidR="005D1F78" w:rsidRPr="00285847" w:rsidRDefault="005D1F78" w:rsidP="005D1F78">
      <w:pPr>
        <w:pStyle w:val="BodyText"/>
        <w:ind w:firstLine="720"/>
        <w:rPr>
          <w:szCs w:val="24"/>
          <w:lang w:bidi="en-US"/>
        </w:rPr>
      </w:pPr>
      <w:proofErr w:type="gramStart"/>
      <w:r w:rsidRPr="00285847">
        <w:rPr>
          <w:szCs w:val="24"/>
          <w:lang w:bidi="en-US"/>
        </w:rPr>
        <w:t>To automatically build</w:t>
      </w:r>
      <w:proofErr w:type="gramEnd"/>
      <w:r w:rsidRPr="00285847">
        <w:rPr>
          <w:szCs w:val="24"/>
          <w:lang w:bidi="en-US"/>
        </w:rPr>
        <w:t xml:space="preserve"> each of the subjectivity lexicons needed for experimentation, a set of configuration files was developed that set common options to the various </w:t>
      </w:r>
      <w:r w:rsidR="00CA6BA0" w:rsidRPr="00285847">
        <w:rPr>
          <w:szCs w:val="24"/>
          <w:lang w:bidi="en-US"/>
        </w:rPr>
        <w:t>PSC</w:t>
      </w:r>
      <w:r w:rsidRPr="00285847">
        <w:rPr>
          <w:szCs w:val="24"/>
          <w:lang w:bidi="en-US"/>
        </w:rPr>
        <w:t xml:space="preserve"> algorithms. Figure </w:t>
      </w:r>
      <w:r w:rsidR="00BE351A" w:rsidRPr="00285847">
        <w:rPr>
          <w:szCs w:val="24"/>
          <w:lang w:bidi="en-US"/>
        </w:rPr>
        <w:t>8</w:t>
      </w:r>
      <w:r w:rsidRPr="00285847">
        <w:rPr>
          <w:szCs w:val="24"/>
          <w:lang w:bidi="en-US"/>
        </w:rPr>
        <w:t xml:space="preserve"> demonstrates one of the configuration files.</w:t>
      </w:r>
    </w:p>
    <w:p w:rsidR="006C27A6" w:rsidRPr="00285847" w:rsidRDefault="003F6B22" w:rsidP="006C27A6">
      <w:pPr>
        <w:pStyle w:val="Caption"/>
        <w:rPr>
          <w:szCs w:val="24"/>
          <w:lang w:bidi="en-US"/>
        </w:rPr>
      </w:pPr>
      <w:r>
        <w:rPr>
          <w:szCs w:val="24"/>
          <w:lang w:bidi="en-US"/>
        </w:rPr>
      </w:r>
      <w:r w:rsidR="00137580">
        <w:rPr>
          <w:szCs w:val="24"/>
          <w:lang w:bidi="en-US"/>
        </w:rPr>
        <w:pict>
          <v:shape id="_x0000_s1027" type="#_x0000_t202" style="width:365pt;height:217.25pt;mso-position-horizontal-relative:char;mso-position-vertical-relative:line;mso-width-relative:margin;mso-height-relative:margin">
            <v:textbox style="mso-next-textbox:#_x0000_s1027;mso-fit-shape-to-text:t">
              <w:txbxContent>
                <w:p w:rsidR="00A66ABE" w:rsidRPr="006E7DA2" w:rsidRDefault="00A66ABE" w:rsidP="006E7DA2">
                  <w:pPr>
                    <w:spacing w:line="240" w:lineRule="auto"/>
                    <w:rPr>
                      <w:b/>
                    </w:rPr>
                  </w:pPr>
                  <w:r w:rsidRPr="006E7DA2">
                    <w:rPr>
                      <w:b/>
                    </w:rPr>
                    <w:t>{</w:t>
                  </w:r>
                </w:p>
                <w:p w:rsidR="00A66ABE" w:rsidRPr="006E7DA2" w:rsidRDefault="00A66ABE" w:rsidP="006E7DA2">
                  <w:pPr>
                    <w:spacing w:line="240" w:lineRule="auto"/>
                    <w:rPr>
                      <w:b/>
                    </w:rPr>
                  </w:pPr>
                  <w:r w:rsidRPr="006E7DA2">
                    <w:rPr>
                      <w:b/>
                    </w:rPr>
                    <w:t xml:space="preserve">      "</w:t>
                  </w:r>
                  <w:proofErr w:type="spellStart"/>
                  <w:proofErr w:type="gramStart"/>
                  <w:r w:rsidRPr="006E7DA2">
                    <w:rPr>
                      <w:b/>
                    </w:rPr>
                    <w:t>algo</w:t>
                  </w:r>
                  <w:proofErr w:type="spellEnd"/>
                  <w:proofErr w:type="gramEnd"/>
                  <w:r w:rsidRPr="006E7DA2">
                    <w:rPr>
                      <w:b/>
                    </w:rPr>
                    <w:t>": [ "MPQA", "WordNet", "ASL", "MSL" ],</w:t>
                  </w:r>
                </w:p>
                <w:p w:rsidR="00A66ABE" w:rsidRPr="006E7DA2" w:rsidRDefault="00A66ABE" w:rsidP="006E7DA2">
                  <w:pPr>
                    <w:spacing w:line="240" w:lineRule="auto"/>
                    <w:rPr>
                      <w:b/>
                    </w:rPr>
                  </w:pPr>
                  <w:r w:rsidRPr="006E7DA2">
                    <w:rPr>
                      <w:b/>
                    </w:rPr>
                    <w:t xml:space="preserve">      "</w:t>
                  </w:r>
                  <w:proofErr w:type="spellStart"/>
                  <w:proofErr w:type="gramStart"/>
                  <w:r w:rsidRPr="006E7DA2">
                    <w:rPr>
                      <w:b/>
                    </w:rPr>
                    <w:t>mpqa</w:t>
                  </w:r>
                  <w:proofErr w:type="spellEnd"/>
                  <w:proofErr w:type="gramEnd"/>
                  <w:r w:rsidRPr="006E7DA2">
                    <w:rPr>
                      <w:b/>
                    </w:rPr>
                    <w:t>": "data/MPQA/subjclueslen1-HLTEMNLP05.tff",</w:t>
                  </w:r>
                </w:p>
                <w:p w:rsidR="00A66ABE" w:rsidRPr="006E7DA2" w:rsidRDefault="00A66ABE" w:rsidP="006E7DA2">
                  <w:pPr>
                    <w:spacing w:line="240" w:lineRule="auto"/>
                    <w:rPr>
                      <w:b/>
                    </w:rPr>
                  </w:pPr>
                  <w:r w:rsidRPr="006E7DA2">
                    <w:rPr>
                      <w:b/>
                    </w:rPr>
                    <w:t xml:space="preserve">     "</w:t>
                  </w:r>
                  <w:proofErr w:type="gramStart"/>
                  <w:r w:rsidRPr="006E7DA2">
                    <w:rPr>
                      <w:b/>
                    </w:rPr>
                    <w:t>affix</w:t>
                  </w:r>
                  <w:proofErr w:type="gramEnd"/>
                  <w:r w:rsidRPr="006E7DA2">
                    <w:rPr>
                      <w:b/>
                    </w:rPr>
                    <w:t>": "data/affixes.txt",</w:t>
                  </w:r>
                </w:p>
                <w:p w:rsidR="00A66ABE" w:rsidRPr="006E7DA2" w:rsidRDefault="00A66ABE" w:rsidP="006E7DA2">
                  <w:pPr>
                    <w:spacing w:line="240" w:lineRule="auto"/>
                    <w:rPr>
                      <w:b/>
                    </w:rPr>
                  </w:pPr>
                  <w:r w:rsidRPr="006E7DA2">
                    <w:rPr>
                      <w:b/>
                    </w:rPr>
                    <w:t xml:space="preserve">      "</w:t>
                  </w:r>
                  <w:proofErr w:type="spellStart"/>
                  <w:proofErr w:type="gramStart"/>
                  <w:r w:rsidRPr="006E7DA2">
                    <w:rPr>
                      <w:b/>
                    </w:rPr>
                    <w:t>dict</w:t>
                  </w:r>
                  <w:proofErr w:type="spellEnd"/>
                  <w:proofErr w:type="gramEnd"/>
                  <w:r w:rsidRPr="006E7DA2">
                    <w:rPr>
                      <w:b/>
                    </w:rPr>
                    <w:t>": [ "data/</w:t>
                  </w:r>
                  <w:proofErr w:type="spellStart"/>
                  <w:r w:rsidRPr="006E7DA2">
                    <w:rPr>
                      <w:b/>
                    </w:rPr>
                    <w:t>moby</w:t>
                  </w:r>
                  <w:proofErr w:type="spellEnd"/>
                  <w:r w:rsidRPr="006E7DA2">
                    <w:rPr>
                      <w:b/>
                    </w:rPr>
                    <w:t>/</w:t>
                  </w:r>
                  <w:proofErr w:type="spellStart"/>
                  <w:r w:rsidRPr="006E7DA2">
                    <w:rPr>
                      <w:b/>
                    </w:rPr>
                    <w:t>dict</w:t>
                  </w:r>
                  <w:proofErr w:type="spellEnd"/>
                  <w:r w:rsidRPr="006E7DA2">
                    <w:rPr>
                      <w:b/>
                    </w:rPr>
                    <w:t>/moby.dat" ],</w:t>
                  </w:r>
                </w:p>
                <w:p w:rsidR="00A66ABE" w:rsidRPr="006E7DA2" w:rsidRDefault="00A66ABE" w:rsidP="006E7DA2">
                  <w:pPr>
                    <w:spacing w:line="240" w:lineRule="auto"/>
                    <w:rPr>
                      <w:b/>
                    </w:rPr>
                  </w:pPr>
                  <w:r w:rsidRPr="006E7DA2">
                    <w:rPr>
                      <w:b/>
                    </w:rPr>
                    <w:t xml:space="preserve">      "</w:t>
                  </w:r>
                  <w:proofErr w:type="spellStart"/>
                  <w:proofErr w:type="gramStart"/>
                  <w:r w:rsidRPr="006E7DA2">
                    <w:rPr>
                      <w:b/>
                    </w:rPr>
                    <w:t>thes</w:t>
                  </w:r>
                  <w:proofErr w:type="spellEnd"/>
                  <w:proofErr w:type="gramEnd"/>
                  <w:r w:rsidRPr="006E7DA2">
                    <w:rPr>
                      <w:b/>
                    </w:rPr>
                    <w:t>": "data/</w:t>
                  </w:r>
                  <w:proofErr w:type="spellStart"/>
                  <w:r w:rsidRPr="006E7DA2">
                    <w:rPr>
                      <w:b/>
                    </w:rPr>
                    <w:t>moby</w:t>
                  </w:r>
                  <w:proofErr w:type="spellEnd"/>
                  <w:r w:rsidRPr="006E7DA2">
                    <w:rPr>
                      <w:b/>
                    </w:rPr>
                    <w:t>/</w:t>
                  </w:r>
                  <w:proofErr w:type="spellStart"/>
                  <w:r w:rsidRPr="006E7DA2">
                    <w:rPr>
                      <w:b/>
                    </w:rPr>
                    <w:t>thes</w:t>
                  </w:r>
                  <w:proofErr w:type="spellEnd"/>
                  <w:r w:rsidRPr="006E7DA2">
                    <w:rPr>
                      <w:b/>
                    </w:rPr>
                    <w:t>/mthesaur.txt",</w:t>
                  </w:r>
                </w:p>
                <w:p w:rsidR="00A66ABE" w:rsidRPr="006E7DA2" w:rsidRDefault="00A66ABE" w:rsidP="006E7DA2">
                  <w:pPr>
                    <w:spacing w:line="240" w:lineRule="auto"/>
                    <w:rPr>
                      <w:b/>
                    </w:rPr>
                  </w:pPr>
                  <w:r w:rsidRPr="006E7DA2">
                    <w:rPr>
                      <w:b/>
                    </w:rPr>
                    <w:t xml:space="preserve">     "</w:t>
                  </w:r>
                  <w:proofErr w:type="gramStart"/>
                  <w:r w:rsidRPr="006E7DA2">
                    <w:rPr>
                      <w:b/>
                    </w:rPr>
                    <w:t>depth</w:t>
                  </w:r>
                  <w:proofErr w:type="gramEnd"/>
                  <w:r w:rsidRPr="006E7DA2">
                    <w:rPr>
                      <w:b/>
                    </w:rPr>
                    <w:t>": "3"</w:t>
                  </w:r>
                </w:p>
                <w:p w:rsidR="00A66ABE" w:rsidRPr="006E7DA2" w:rsidRDefault="00A66ABE" w:rsidP="006E7DA2">
                  <w:pPr>
                    <w:spacing w:line="240" w:lineRule="auto"/>
                    <w:rPr>
                      <w:b/>
                    </w:rPr>
                  </w:pPr>
                  <w:r w:rsidRPr="006E7DA2">
                    <w:rPr>
                      <w:b/>
                    </w:rPr>
                    <w:t>}</w:t>
                  </w:r>
                </w:p>
              </w:txbxContent>
            </v:textbox>
            <w10:wrap type="none"/>
            <w10:anchorlock/>
          </v:shape>
        </w:pict>
      </w:r>
    </w:p>
    <w:p w:rsidR="006E7DA2" w:rsidRPr="00285847" w:rsidRDefault="006C27A6" w:rsidP="006C27A6">
      <w:pPr>
        <w:pStyle w:val="Caption"/>
        <w:spacing w:before="120"/>
        <w:rPr>
          <w:szCs w:val="24"/>
        </w:rPr>
      </w:pPr>
      <w:bookmarkStart w:id="58" w:name="_Toc278639916"/>
      <w:proofErr w:type="gramStart"/>
      <w:r w:rsidRPr="00285847">
        <w:rPr>
          <w:szCs w:val="24"/>
        </w:rPr>
        <w:t xml:space="preserve">Figure </w:t>
      </w:r>
      <w:r w:rsidR="003F6B22" w:rsidRPr="00285847">
        <w:rPr>
          <w:szCs w:val="24"/>
        </w:rPr>
        <w:fldChar w:fldCharType="begin"/>
      </w:r>
      <w:r w:rsidR="008F6FE9" w:rsidRPr="00285847">
        <w:rPr>
          <w:szCs w:val="24"/>
        </w:rPr>
        <w:instrText xml:space="preserve"> SEQ Figure \* ARABIC </w:instrText>
      </w:r>
      <w:r w:rsidR="003F6B22" w:rsidRPr="00285847">
        <w:rPr>
          <w:szCs w:val="24"/>
        </w:rPr>
        <w:fldChar w:fldCharType="separate"/>
      </w:r>
      <w:r w:rsidR="00993746" w:rsidRPr="00285847">
        <w:rPr>
          <w:noProof/>
          <w:szCs w:val="24"/>
        </w:rPr>
        <w:t>8</w:t>
      </w:r>
      <w:r w:rsidR="003F6B22" w:rsidRPr="00285847">
        <w:rPr>
          <w:szCs w:val="24"/>
        </w:rPr>
        <w:fldChar w:fldCharType="end"/>
      </w:r>
      <w:r w:rsidR="00C9241A" w:rsidRPr="00285847">
        <w:rPr>
          <w:szCs w:val="24"/>
        </w:rPr>
        <w:t>.</w:t>
      </w:r>
      <w:proofErr w:type="gramEnd"/>
      <w:r w:rsidR="00C9241A" w:rsidRPr="00285847">
        <w:rPr>
          <w:szCs w:val="24"/>
        </w:rPr>
        <w:t xml:space="preserve"> Example JSON Configuration</w:t>
      </w:r>
      <w:bookmarkEnd w:id="58"/>
    </w:p>
    <w:p w:rsidR="006C27A6" w:rsidRPr="00285847" w:rsidRDefault="006C27A6" w:rsidP="006C27A6">
      <w:pPr>
        <w:pStyle w:val="CaptionExtra"/>
        <w:rPr>
          <w:szCs w:val="24"/>
        </w:rPr>
      </w:pPr>
    </w:p>
    <w:p w:rsidR="005D1F78" w:rsidRPr="00285847" w:rsidRDefault="005D1F78" w:rsidP="005D1F78">
      <w:pPr>
        <w:pStyle w:val="BodyText"/>
        <w:ind w:firstLine="720"/>
        <w:rPr>
          <w:szCs w:val="24"/>
          <w:lang w:bidi="en-US"/>
        </w:rPr>
      </w:pPr>
      <w:r w:rsidRPr="00285847">
        <w:rPr>
          <w:szCs w:val="24"/>
          <w:lang w:bidi="en-US"/>
        </w:rPr>
        <w:t>Notice the configuration file is a JSON formatted file. It shows the following options set:</w:t>
      </w:r>
    </w:p>
    <w:p w:rsidR="005D1F78" w:rsidRPr="00285847" w:rsidRDefault="005D1F78" w:rsidP="005D1F78">
      <w:pPr>
        <w:pStyle w:val="BodyText"/>
        <w:numPr>
          <w:ilvl w:val="0"/>
          <w:numId w:val="15"/>
        </w:numPr>
        <w:rPr>
          <w:szCs w:val="24"/>
          <w:lang w:bidi="en-US"/>
        </w:rPr>
      </w:pPr>
      <w:r w:rsidRPr="00285847">
        <w:rPr>
          <w:szCs w:val="24"/>
          <w:lang w:bidi="en-US"/>
        </w:rPr>
        <w:t xml:space="preserve">Order of </w:t>
      </w:r>
      <w:r w:rsidR="00CA6BA0" w:rsidRPr="00285847">
        <w:rPr>
          <w:szCs w:val="24"/>
          <w:lang w:bidi="en-US"/>
        </w:rPr>
        <w:t>PSC</w:t>
      </w:r>
      <w:r w:rsidRPr="00285847">
        <w:rPr>
          <w:szCs w:val="24"/>
          <w:lang w:bidi="en-US"/>
        </w:rPr>
        <w:t>: MPQA, WordNet, ASL, MSL</w:t>
      </w:r>
    </w:p>
    <w:p w:rsidR="005D1F78" w:rsidRPr="00285847" w:rsidRDefault="005D1F78" w:rsidP="005D1F78">
      <w:pPr>
        <w:pStyle w:val="BodyText"/>
        <w:numPr>
          <w:ilvl w:val="0"/>
          <w:numId w:val="15"/>
        </w:numPr>
        <w:rPr>
          <w:szCs w:val="24"/>
          <w:lang w:bidi="en-US"/>
        </w:rPr>
      </w:pPr>
      <w:r w:rsidRPr="00285847">
        <w:rPr>
          <w:szCs w:val="24"/>
          <w:lang w:bidi="en-US"/>
        </w:rPr>
        <w:t xml:space="preserve">MPQA data source for the MPQA </w:t>
      </w:r>
      <w:r w:rsidR="00CA6BA0" w:rsidRPr="00285847">
        <w:rPr>
          <w:szCs w:val="24"/>
          <w:lang w:bidi="en-US"/>
        </w:rPr>
        <w:t>PSC</w:t>
      </w:r>
    </w:p>
    <w:p w:rsidR="005D1F78" w:rsidRPr="00285847" w:rsidRDefault="005D1F78" w:rsidP="005D1F78">
      <w:pPr>
        <w:pStyle w:val="BodyText"/>
        <w:numPr>
          <w:ilvl w:val="0"/>
          <w:numId w:val="15"/>
        </w:numPr>
        <w:rPr>
          <w:szCs w:val="24"/>
          <w:lang w:bidi="en-US"/>
        </w:rPr>
      </w:pPr>
      <w:r w:rsidRPr="00285847">
        <w:rPr>
          <w:szCs w:val="24"/>
          <w:lang w:bidi="en-US"/>
        </w:rPr>
        <w:lastRenderedPageBreak/>
        <w:t xml:space="preserve">ASSP pattern file for the ASL </w:t>
      </w:r>
      <w:r w:rsidR="00CA6BA0" w:rsidRPr="00285847">
        <w:rPr>
          <w:szCs w:val="24"/>
          <w:lang w:bidi="en-US"/>
        </w:rPr>
        <w:t>PSC</w:t>
      </w:r>
    </w:p>
    <w:p w:rsidR="005D1F78" w:rsidRPr="00285847" w:rsidRDefault="005D1F78" w:rsidP="005D1F78">
      <w:pPr>
        <w:pStyle w:val="BodyText"/>
        <w:numPr>
          <w:ilvl w:val="0"/>
          <w:numId w:val="15"/>
        </w:numPr>
        <w:rPr>
          <w:szCs w:val="24"/>
          <w:lang w:bidi="en-US"/>
        </w:rPr>
      </w:pPr>
      <w:r w:rsidRPr="00285847">
        <w:rPr>
          <w:szCs w:val="24"/>
          <w:lang w:bidi="en-US"/>
        </w:rPr>
        <w:t xml:space="preserve">Dictionary file, unique words from the Moby Thesaurus, for the ASL </w:t>
      </w:r>
      <w:r w:rsidR="00CA6BA0" w:rsidRPr="00285847">
        <w:rPr>
          <w:szCs w:val="24"/>
          <w:lang w:bidi="en-US"/>
        </w:rPr>
        <w:t>PSC</w:t>
      </w:r>
    </w:p>
    <w:p w:rsidR="005D1F78" w:rsidRPr="00285847" w:rsidRDefault="005D1F78" w:rsidP="005D1F78">
      <w:pPr>
        <w:pStyle w:val="BodyText"/>
        <w:numPr>
          <w:ilvl w:val="0"/>
          <w:numId w:val="15"/>
        </w:numPr>
        <w:rPr>
          <w:szCs w:val="24"/>
          <w:lang w:bidi="en-US"/>
        </w:rPr>
      </w:pPr>
      <w:r w:rsidRPr="00285847">
        <w:rPr>
          <w:szCs w:val="24"/>
          <w:lang w:bidi="en-US"/>
        </w:rPr>
        <w:t xml:space="preserve">Thesaurus file, Moby Thesaurus, for the MSL </w:t>
      </w:r>
      <w:r w:rsidR="00CA6BA0" w:rsidRPr="00285847">
        <w:rPr>
          <w:szCs w:val="24"/>
          <w:lang w:bidi="en-US"/>
        </w:rPr>
        <w:t>PSC</w:t>
      </w:r>
    </w:p>
    <w:p w:rsidR="005D1F78" w:rsidRPr="00285847" w:rsidRDefault="005D1F78" w:rsidP="005D1F78">
      <w:pPr>
        <w:pStyle w:val="BodyText"/>
        <w:numPr>
          <w:ilvl w:val="0"/>
          <w:numId w:val="15"/>
        </w:numPr>
        <w:rPr>
          <w:szCs w:val="24"/>
          <w:lang w:bidi="en-US"/>
        </w:rPr>
      </w:pPr>
      <w:r w:rsidRPr="00285847">
        <w:rPr>
          <w:szCs w:val="24"/>
          <w:lang w:bidi="en-US"/>
        </w:rPr>
        <w:t>WordNet DFS search depth</w:t>
      </w:r>
    </w:p>
    <w:p w:rsidR="007D0357" w:rsidRPr="00285847" w:rsidRDefault="007D0357" w:rsidP="007D0357">
      <w:pPr>
        <w:pStyle w:val="Heading3"/>
        <w:rPr>
          <w:szCs w:val="24"/>
          <w:lang w:bidi="en-US"/>
        </w:rPr>
      </w:pPr>
      <w:bookmarkStart w:id="59" w:name="_Toc278526139"/>
      <w:r w:rsidRPr="00285847">
        <w:rPr>
          <w:szCs w:val="24"/>
          <w:lang w:bidi="en-US"/>
        </w:rPr>
        <w:t>Pre-Boosting Subjectivity Classification</w:t>
      </w:r>
      <w:bookmarkEnd w:id="59"/>
    </w:p>
    <w:p w:rsidR="007D0357" w:rsidRPr="00285847" w:rsidRDefault="007D0357" w:rsidP="007D0357">
      <w:pPr>
        <w:pStyle w:val="BodyText"/>
        <w:ind w:firstLine="720"/>
        <w:rPr>
          <w:szCs w:val="24"/>
          <w:lang w:bidi="en-US"/>
        </w:rPr>
      </w:pPr>
      <w:r w:rsidRPr="00285847">
        <w:rPr>
          <w:szCs w:val="24"/>
          <w:lang w:bidi="en-US"/>
        </w:rPr>
        <w:t xml:space="preserve">The first set of experiments involves building the lexicons for each possible pipeline execution at shown in the graph in </w:t>
      </w:r>
      <w:r w:rsidR="007C0D16" w:rsidRPr="00285847">
        <w:rPr>
          <w:szCs w:val="24"/>
          <w:lang w:bidi="en-US"/>
        </w:rPr>
        <w:t>Chapter 5</w:t>
      </w:r>
      <w:r w:rsidRPr="00285847">
        <w:rPr>
          <w:szCs w:val="24"/>
          <w:lang w:bidi="en-US"/>
        </w:rPr>
        <w:t xml:space="preserve">. Each experiment </w:t>
      </w:r>
      <w:r w:rsidR="00AE1230" w:rsidRPr="00285847">
        <w:rPr>
          <w:szCs w:val="24"/>
          <w:lang w:bidi="en-US"/>
        </w:rPr>
        <w:t xml:space="preserve">represents a single path through the pipeline execution graph; each node visited represents a classifier applied to the prior subjectivity lexicon in the order of visitation. Table </w:t>
      </w:r>
      <w:r w:rsidR="007C0D16" w:rsidRPr="00285847">
        <w:rPr>
          <w:szCs w:val="24"/>
          <w:lang w:bidi="en-US"/>
        </w:rPr>
        <w:t>3</w:t>
      </w:r>
      <w:r w:rsidR="00AE1230" w:rsidRPr="00285847">
        <w:rPr>
          <w:szCs w:val="24"/>
          <w:lang w:bidi="en-US"/>
        </w:rPr>
        <w:t xml:space="preserve"> lists each experiment and its respective performance.</w:t>
      </w:r>
      <w:r w:rsidR="004E15E7" w:rsidRPr="00285847">
        <w:rPr>
          <w:szCs w:val="24"/>
          <w:lang w:bidi="en-US"/>
        </w:rPr>
        <w:t xml:space="preserve"> Note that “</w:t>
      </w:r>
      <w:proofErr w:type="spellStart"/>
      <w:r w:rsidR="004E15E7" w:rsidRPr="00285847">
        <w:rPr>
          <w:szCs w:val="24"/>
          <w:lang w:bidi="en-US"/>
        </w:rPr>
        <w:t>WNdX</w:t>
      </w:r>
      <w:proofErr w:type="spellEnd"/>
      <w:r w:rsidR="004E15E7" w:rsidRPr="00285847">
        <w:rPr>
          <w:szCs w:val="24"/>
          <w:lang w:bidi="en-US"/>
        </w:rPr>
        <w:t>” refers to WordNet with a DFS search depth of X.</w:t>
      </w:r>
    </w:p>
    <w:p w:rsidR="00AE1230" w:rsidRPr="00285847" w:rsidRDefault="007C0D16" w:rsidP="004E15E7">
      <w:pPr>
        <w:pStyle w:val="BodyText"/>
        <w:ind w:firstLine="720"/>
        <w:rPr>
          <w:szCs w:val="24"/>
          <w:lang w:bidi="en-US"/>
        </w:rPr>
      </w:pPr>
      <w:r w:rsidRPr="00285847">
        <w:rPr>
          <w:szCs w:val="24"/>
          <w:lang w:bidi="en-US"/>
        </w:rPr>
        <w:t xml:space="preserve">Experiments </w:t>
      </w:r>
      <w:proofErr w:type="gramStart"/>
      <w:r w:rsidRPr="00285847">
        <w:rPr>
          <w:szCs w:val="24"/>
          <w:lang w:bidi="en-US"/>
        </w:rPr>
        <w:t>are</w:t>
      </w:r>
      <w:r w:rsidR="00891D26" w:rsidRPr="00285847">
        <w:rPr>
          <w:szCs w:val="24"/>
          <w:lang w:bidi="en-US"/>
        </w:rPr>
        <w:t xml:space="preserve"> evaluated</w:t>
      </w:r>
      <w:proofErr w:type="gramEnd"/>
      <w:r w:rsidR="00891D26" w:rsidRPr="00285847">
        <w:rPr>
          <w:szCs w:val="24"/>
          <w:lang w:bidi="en-US"/>
        </w:rPr>
        <w:t xml:space="preserve"> </w:t>
      </w:r>
      <w:r w:rsidR="00AE1230" w:rsidRPr="00285847">
        <w:rPr>
          <w:szCs w:val="24"/>
          <w:lang w:bidi="en-US"/>
        </w:rPr>
        <w:t xml:space="preserve">against two reference lexicons: GI and PCMA. </w:t>
      </w:r>
      <w:r w:rsidR="00A51EDE" w:rsidRPr="00285847">
        <w:rPr>
          <w:szCs w:val="24"/>
          <w:lang w:bidi="en-US"/>
        </w:rPr>
        <w:t xml:space="preserve">For each of the reference lexicons, </w:t>
      </w:r>
      <w:r w:rsidR="0077259A" w:rsidRPr="00285847">
        <w:rPr>
          <w:szCs w:val="24"/>
          <w:lang w:bidi="en-US"/>
        </w:rPr>
        <w:t>the performan</w:t>
      </w:r>
      <w:r w:rsidR="00A51EDE" w:rsidRPr="00285847">
        <w:rPr>
          <w:szCs w:val="24"/>
          <w:lang w:bidi="en-US"/>
        </w:rPr>
        <w:t>ce of an individual experiment is determined based upon: the</w:t>
      </w:r>
      <w:r w:rsidR="00AE1230" w:rsidRPr="00285847">
        <w:rPr>
          <w:szCs w:val="24"/>
          <w:lang w:bidi="en-US"/>
        </w:rPr>
        <w:t xml:space="preserve"> number of words in common</w:t>
      </w:r>
      <w:r w:rsidR="00A51EDE" w:rsidRPr="00285847">
        <w:rPr>
          <w:szCs w:val="24"/>
          <w:lang w:bidi="en-US"/>
        </w:rPr>
        <w:t>, accuracy, and F-1 score</w:t>
      </w:r>
      <w:r w:rsidR="00AE1230" w:rsidRPr="00285847">
        <w:rPr>
          <w:szCs w:val="24"/>
          <w:lang w:bidi="en-US"/>
        </w:rPr>
        <w:t>.</w:t>
      </w:r>
    </w:p>
    <w:p w:rsidR="00AE1230" w:rsidRPr="00285847" w:rsidRDefault="00AE1230" w:rsidP="001F54D8">
      <w:pPr>
        <w:tabs>
          <w:tab w:val="clear" w:pos="8640"/>
        </w:tabs>
        <w:spacing w:line="240" w:lineRule="auto"/>
        <w:rPr>
          <w:szCs w:val="24"/>
          <w:lang w:bidi="en-US"/>
        </w:rPr>
      </w:pPr>
      <w:r w:rsidRPr="00285847">
        <w:rPr>
          <w:szCs w:val="24"/>
          <w:lang w:bidi="en-US"/>
        </w:rPr>
        <w:br w:type="page"/>
      </w:r>
    </w:p>
    <w:tbl>
      <w:tblPr>
        <w:tblStyle w:val="TableGrid"/>
        <w:tblW w:w="0" w:type="auto"/>
        <w:jc w:val="center"/>
        <w:tblLook w:val="04A0"/>
      </w:tblPr>
      <w:tblGrid>
        <w:gridCol w:w="3323"/>
        <w:gridCol w:w="936"/>
        <w:gridCol w:w="1110"/>
        <w:gridCol w:w="1136"/>
        <w:gridCol w:w="1156"/>
      </w:tblGrid>
      <w:tr w:rsidR="00D7512E" w:rsidRPr="00285847" w:rsidTr="00AC0C7C">
        <w:trPr>
          <w:jc w:val="center"/>
        </w:trPr>
        <w:tc>
          <w:tcPr>
            <w:tcW w:w="0" w:type="auto"/>
            <w:vMerge w:val="restart"/>
            <w:vAlign w:val="center"/>
          </w:tcPr>
          <w:p w:rsidR="00D7512E" w:rsidRPr="00285847" w:rsidRDefault="00D7512E" w:rsidP="00AC0C7C">
            <w:pPr>
              <w:pStyle w:val="Caption"/>
              <w:rPr>
                <w:rFonts w:ascii="Times New Roman" w:eastAsia="Times New Roman" w:hAnsi="Times New Roman" w:cs="Times New Roman"/>
                <w:sz w:val="24"/>
                <w:szCs w:val="24"/>
                <w:lang w:bidi="en-US"/>
              </w:rPr>
            </w:pPr>
            <w:bookmarkStart w:id="60" w:name="_Toc278203352"/>
            <w:r w:rsidRPr="00285847">
              <w:rPr>
                <w:rFonts w:ascii="Times New Roman" w:eastAsia="Times New Roman" w:hAnsi="Times New Roman" w:cs="Times New Roman"/>
                <w:sz w:val="24"/>
                <w:szCs w:val="24"/>
                <w:lang w:bidi="en-US"/>
              </w:rPr>
              <w:lastRenderedPageBreak/>
              <w:t>Pipeline</w:t>
            </w:r>
          </w:p>
        </w:tc>
        <w:tc>
          <w:tcPr>
            <w:tcW w:w="0" w:type="auto"/>
            <w:vMerge w:val="restart"/>
            <w:vAlign w:val="center"/>
          </w:tcPr>
          <w:p w:rsidR="00D7512E" w:rsidRPr="00285847" w:rsidRDefault="00D7512E" w:rsidP="00AC0C7C">
            <w:pPr>
              <w:pStyle w:val="Caption"/>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Size</w:t>
            </w:r>
          </w:p>
        </w:tc>
        <w:tc>
          <w:tcPr>
            <w:tcW w:w="0" w:type="auto"/>
            <w:gridSpan w:val="3"/>
            <w:vAlign w:val="center"/>
          </w:tcPr>
          <w:p w:rsidR="00D7512E" w:rsidRPr="00285847" w:rsidRDefault="00D7512E" w:rsidP="00AC0C7C">
            <w:pPr>
              <w:pStyle w:val="Caption"/>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vs. GI</w:t>
            </w:r>
          </w:p>
        </w:tc>
      </w:tr>
      <w:tr w:rsidR="00D7512E" w:rsidRPr="00285847" w:rsidTr="00AC0C7C">
        <w:trPr>
          <w:jc w:val="center"/>
        </w:trPr>
        <w:tc>
          <w:tcPr>
            <w:tcW w:w="0" w:type="auto"/>
            <w:vMerge/>
            <w:tcBorders>
              <w:bottom w:val="double" w:sz="4" w:space="0" w:color="auto"/>
            </w:tcBorders>
            <w:vAlign w:val="center"/>
          </w:tcPr>
          <w:p w:rsidR="00D7512E" w:rsidRPr="00285847" w:rsidRDefault="00D7512E" w:rsidP="00AC0C7C">
            <w:pPr>
              <w:pStyle w:val="Caption"/>
              <w:rPr>
                <w:rFonts w:ascii="Times New Roman" w:eastAsia="Times New Roman" w:hAnsi="Times New Roman" w:cs="Times New Roman"/>
                <w:sz w:val="24"/>
                <w:szCs w:val="24"/>
                <w:lang w:bidi="en-US"/>
              </w:rPr>
            </w:pPr>
          </w:p>
        </w:tc>
        <w:tc>
          <w:tcPr>
            <w:tcW w:w="0" w:type="auto"/>
            <w:vMerge/>
            <w:tcBorders>
              <w:bottom w:val="double" w:sz="4" w:space="0" w:color="auto"/>
            </w:tcBorders>
            <w:vAlign w:val="center"/>
          </w:tcPr>
          <w:p w:rsidR="00D7512E" w:rsidRPr="00285847" w:rsidRDefault="00D7512E" w:rsidP="00AC0C7C">
            <w:pPr>
              <w:pStyle w:val="Caption"/>
              <w:rPr>
                <w:rFonts w:ascii="Times New Roman" w:eastAsia="Times New Roman" w:hAnsi="Times New Roman" w:cs="Times New Roman"/>
                <w:sz w:val="24"/>
                <w:szCs w:val="24"/>
                <w:lang w:bidi="en-US"/>
              </w:rPr>
            </w:pPr>
          </w:p>
        </w:tc>
        <w:tc>
          <w:tcPr>
            <w:tcW w:w="0" w:type="auto"/>
            <w:tcBorders>
              <w:bottom w:val="double" w:sz="4" w:space="0" w:color="auto"/>
            </w:tcBorders>
            <w:vAlign w:val="center"/>
          </w:tcPr>
          <w:p w:rsidR="00D7512E" w:rsidRPr="00285847" w:rsidRDefault="00446BA4" w:rsidP="00AC0C7C">
            <w:pPr>
              <w:pStyle w:val="Caption"/>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Common</w:t>
            </w:r>
          </w:p>
        </w:tc>
        <w:tc>
          <w:tcPr>
            <w:tcW w:w="0" w:type="auto"/>
            <w:tcBorders>
              <w:bottom w:val="double" w:sz="4" w:space="0" w:color="auto"/>
            </w:tcBorders>
            <w:vAlign w:val="center"/>
          </w:tcPr>
          <w:p w:rsidR="00D7512E" w:rsidRPr="00285847" w:rsidRDefault="00D7512E" w:rsidP="00AC0C7C">
            <w:pPr>
              <w:pStyle w:val="Caption"/>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Accuracy</w:t>
            </w:r>
          </w:p>
        </w:tc>
        <w:tc>
          <w:tcPr>
            <w:tcW w:w="0" w:type="auto"/>
            <w:tcBorders>
              <w:bottom w:val="double" w:sz="4" w:space="0" w:color="auto"/>
            </w:tcBorders>
            <w:vAlign w:val="center"/>
          </w:tcPr>
          <w:p w:rsidR="00D7512E" w:rsidRPr="00285847" w:rsidRDefault="00D7512E" w:rsidP="00AC0C7C">
            <w:pPr>
              <w:pStyle w:val="Caption"/>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F-1 Score</w:t>
            </w:r>
          </w:p>
        </w:tc>
      </w:tr>
      <w:tr w:rsidR="00426AE6" w:rsidRPr="00285847" w:rsidTr="00AC0C7C">
        <w:trPr>
          <w:jc w:val="center"/>
        </w:trPr>
        <w:tc>
          <w:tcPr>
            <w:tcW w:w="0" w:type="auto"/>
            <w:tcBorders>
              <w:top w:val="double" w:sz="4" w:space="0" w:color="auto"/>
            </w:tcBorders>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ASL</w:t>
            </w:r>
          </w:p>
        </w:tc>
        <w:tc>
          <w:tcPr>
            <w:tcW w:w="0" w:type="auto"/>
            <w:tcBorders>
              <w:top w:val="double" w:sz="4" w:space="0" w:color="auto"/>
            </w:tcBorders>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8189</w:t>
            </w:r>
          </w:p>
        </w:tc>
        <w:tc>
          <w:tcPr>
            <w:tcW w:w="0" w:type="auto"/>
            <w:tcBorders>
              <w:top w:val="double" w:sz="4" w:space="0" w:color="auto"/>
            </w:tcBorders>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1025</w:t>
            </w:r>
          </w:p>
        </w:tc>
        <w:tc>
          <w:tcPr>
            <w:tcW w:w="0" w:type="auto"/>
            <w:tcBorders>
              <w:top w:val="double" w:sz="4" w:space="0" w:color="auto"/>
            </w:tcBorders>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78.4390</w:t>
            </w:r>
          </w:p>
        </w:tc>
        <w:tc>
          <w:tcPr>
            <w:tcW w:w="0" w:type="auto"/>
            <w:tcBorders>
              <w:top w:val="double" w:sz="4" w:space="0" w:color="auto"/>
            </w:tcBorders>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83.6417</w:t>
            </w:r>
          </w:p>
        </w:tc>
      </w:tr>
      <w:tr w:rsidR="00426AE6" w:rsidRPr="00285847" w:rsidTr="00C16BD4">
        <w:trPr>
          <w:jc w:val="center"/>
        </w:trPr>
        <w:tc>
          <w:tcPr>
            <w:tcW w:w="0" w:type="auto"/>
          </w:tcPr>
          <w:p w:rsidR="00426AE6" w:rsidRPr="00285847" w:rsidRDefault="00426AE6" w:rsidP="00D7512E">
            <w:pPr>
              <w:pStyle w:val="Caption"/>
              <w:jc w:val="left"/>
              <w:rPr>
                <w:rFonts w:ascii="Times New Roman" w:hAnsi="Times New Roman" w:cs="Times New Roman"/>
                <w:sz w:val="24"/>
                <w:szCs w:val="24"/>
                <w:lang w:bidi="en-US"/>
              </w:rPr>
            </w:pPr>
            <w:r w:rsidRPr="00285847">
              <w:rPr>
                <w:rFonts w:ascii="Times New Roman" w:hAnsi="Times New Roman" w:cs="Times New Roman"/>
                <w:sz w:val="24"/>
                <w:szCs w:val="24"/>
                <w:lang w:bidi="en-US"/>
              </w:rPr>
              <w:t>MASL</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56696</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2168</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62.0387</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72.8652</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ASL + MSL</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87528</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3276</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63.2173</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70.3713</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ASL + MSL + WNd2</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107598</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3239</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62.8898</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71.2165</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ASL + MSL + WNd3</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107581</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3223</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63.1089</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71.3976</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ASL + WNd2</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15118</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1847</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69.8971</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76.2799</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ASL + WNd2 + MSL</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98792</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3376</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61.9076</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69.8122</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ASL + WNd3</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15151</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1848</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70.1299</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76.3496</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ASL + WNd3 + MSL</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98712</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3365</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62.1100</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70.0071</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6436</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2863</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98.4282</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98.1053</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ASL</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12720</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2875</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96.8696</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96.4926</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ASL + MSL</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94337</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3198</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91.4009</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90.9331</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ASL + MSL + WNd2</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113366</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3359</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91.3367</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90.8057</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ASL + MSL + WNd3</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113370</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3360</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91.4881</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90.9608</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ASL + WNd2</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22892</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3196</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94.4931</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93.9643</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ASL + WNd2  + MSL</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101113</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3469</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92.9374</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92.3366</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ASL + WNd3</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22910</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3193</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94.4879</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93.9436</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ASL + WNd3 + MSL</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101115</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3468</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92.9066</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92.3029</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MSL</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90391</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3215</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92.3484</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90.8618</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MSL + ASL</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88765</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3237</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92.6784</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91.5266</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MSL + ASL + WNd2</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107490</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3375</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92.2074</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91.0024</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MSL + ASL + WNd3</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107491</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3374</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92.2644</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91.0647</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MSL + WNd2</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108711</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3351</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91.7935</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90.2378</w:t>
            </w:r>
          </w:p>
        </w:tc>
      </w:tr>
      <w:tr w:rsidR="00426AE6" w:rsidRPr="00285847" w:rsidTr="00C16BD4">
        <w:trPr>
          <w:jc w:val="center"/>
        </w:trPr>
        <w:tc>
          <w:tcPr>
            <w:tcW w:w="0" w:type="auto"/>
          </w:tcPr>
          <w:p w:rsidR="00426AE6" w:rsidRPr="00285847" w:rsidRDefault="00426AE6" w:rsidP="00C427CB">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MSL + WNd2 + AS</w:t>
            </w:r>
            <w:r w:rsidR="00C427CB" w:rsidRPr="00285847">
              <w:rPr>
                <w:rFonts w:ascii="Times New Roman" w:eastAsia="Times New Roman" w:hAnsi="Times New Roman" w:cs="Times New Roman"/>
                <w:sz w:val="24"/>
                <w:szCs w:val="24"/>
                <w:lang w:bidi="en-US"/>
              </w:rPr>
              <w:t>L</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109159</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3387</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91.7036</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90.2802</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MSL + WNd3</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108694</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3354</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91.8306</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90.2837</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MSL + WNd3 + ASL</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109146</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3389</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91.7085</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90.2869</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WNd2</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14379</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3145</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96.4070</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95.7310</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WNd2 + ASL</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19813</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3211</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96.0137</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95.4023</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WNd2 + ASL + MSL</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98489</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3478</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93.8183</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93.0801</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WNd2 + MSL</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98805</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3485</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93.3716</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92.2974</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WNd2 + MSL + ASL</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97185</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3462</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93.9341</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93.0093</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WNd3</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14452</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3148</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96.3469</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95.6620</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WNd3 + ASL</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98505</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3481</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93.8523</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93.1234</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WNd3 + ASL + MSL</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98828</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3482</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93.4520</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92.3797</w:t>
            </w:r>
          </w:p>
        </w:tc>
      </w:tr>
      <w:tr w:rsidR="00426AE6" w:rsidRPr="00285847" w:rsidTr="00C16BD4">
        <w:trPr>
          <w:jc w:val="center"/>
        </w:trPr>
        <w:tc>
          <w:tcPr>
            <w:tcW w:w="0" w:type="auto"/>
          </w:tcPr>
          <w:p w:rsidR="00426AE6" w:rsidRPr="00285847" w:rsidRDefault="00426AE6" w:rsidP="00D7512E">
            <w:pPr>
              <w:pStyle w:val="Caption"/>
              <w:jc w:val="left"/>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WNd3 + MSL</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97201</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3465</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93.9394</w:t>
            </w:r>
          </w:p>
        </w:tc>
        <w:tc>
          <w:tcPr>
            <w:tcW w:w="0" w:type="auto"/>
            <w:vAlign w:val="bottom"/>
          </w:tcPr>
          <w:p w:rsidR="00426AE6" w:rsidRPr="00285847" w:rsidRDefault="00426AE6" w:rsidP="00426AE6">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93.0140</w:t>
            </w:r>
          </w:p>
        </w:tc>
      </w:tr>
    </w:tbl>
    <w:p w:rsidR="00AE1230" w:rsidRPr="00285847" w:rsidRDefault="00222A50" w:rsidP="00D7512E">
      <w:pPr>
        <w:pStyle w:val="Caption"/>
        <w:spacing w:before="120"/>
        <w:rPr>
          <w:szCs w:val="24"/>
          <w:lang w:bidi="en-US"/>
        </w:rPr>
      </w:pPr>
      <w:bookmarkStart w:id="61" w:name="_Toc278639900"/>
      <w:proofErr w:type="gramStart"/>
      <w:r w:rsidRPr="00285847">
        <w:rPr>
          <w:szCs w:val="24"/>
        </w:rPr>
        <w:t xml:space="preserve">Table </w:t>
      </w:r>
      <w:r w:rsidR="003F6B22" w:rsidRPr="00285847">
        <w:rPr>
          <w:szCs w:val="24"/>
        </w:rPr>
        <w:fldChar w:fldCharType="begin"/>
      </w:r>
      <w:r w:rsidRPr="00285847">
        <w:rPr>
          <w:szCs w:val="24"/>
        </w:rPr>
        <w:instrText xml:space="preserve"> SEQ Table \* ARABIC </w:instrText>
      </w:r>
      <w:r w:rsidR="003F6B22" w:rsidRPr="00285847">
        <w:rPr>
          <w:szCs w:val="24"/>
        </w:rPr>
        <w:fldChar w:fldCharType="separate"/>
      </w:r>
      <w:r w:rsidR="004A3978" w:rsidRPr="00285847">
        <w:rPr>
          <w:noProof/>
          <w:szCs w:val="24"/>
        </w:rPr>
        <w:t>3</w:t>
      </w:r>
      <w:r w:rsidR="003F6B22" w:rsidRPr="00285847">
        <w:rPr>
          <w:szCs w:val="24"/>
        </w:rPr>
        <w:fldChar w:fldCharType="end"/>
      </w:r>
      <w:r w:rsidRPr="00285847">
        <w:rPr>
          <w:szCs w:val="24"/>
        </w:rPr>
        <w:t>.</w:t>
      </w:r>
      <w:proofErr w:type="gramEnd"/>
      <w:r w:rsidRPr="00285847">
        <w:rPr>
          <w:szCs w:val="24"/>
        </w:rPr>
        <w:t xml:space="preserve"> Pre-Boosting</w:t>
      </w:r>
      <w:r w:rsidR="00690370" w:rsidRPr="00285847">
        <w:rPr>
          <w:szCs w:val="24"/>
        </w:rPr>
        <w:t xml:space="preserve"> </w:t>
      </w:r>
      <w:r w:rsidR="00CA6BA0" w:rsidRPr="00285847">
        <w:rPr>
          <w:szCs w:val="24"/>
        </w:rPr>
        <w:t>PSC</w:t>
      </w:r>
      <w:r w:rsidRPr="00285847">
        <w:rPr>
          <w:szCs w:val="24"/>
        </w:rPr>
        <w:t xml:space="preserve"> Results</w:t>
      </w:r>
      <w:bookmarkEnd w:id="60"/>
      <w:r w:rsidR="00D7512E" w:rsidRPr="00285847">
        <w:rPr>
          <w:szCs w:val="24"/>
        </w:rPr>
        <w:t xml:space="preserve"> vs. GI</w:t>
      </w:r>
      <w:bookmarkEnd w:id="61"/>
    </w:p>
    <w:p w:rsidR="00AE1230" w:rsidRPr="00285847" w:rsidRDefault="00AE1230">
      <w:pPr>
        <w:tabs>
          <w:tab w:val="clear" w:pos="8640"/>
        </w:tabs>
        <w:spacing w:line="240" w:lineRule="auto"/>
        <w:rPr>
          <w:szCs w:val="24"/>
          <w:lang w:bidi="en-US"/>
        </w:rPr>
      </w:pPr>
      <w:r w:rsidRPr="00285847">
        <w:rPr>
          <w:szCs w:val="24"/>
          <w:lang w:bidi="en-US"/>
        </w:rPr>
        <w:br w:type="page"/>
      </w:r>
    </w:p>
    <w:tbl>
      <w:tblPr>
        <w:tblStyle w:val="TableGrid"/>
        <w:tblW w:w="0" w:type="auto"/>
        <w:jc w:val="center"/>
        <w:tblLook w:val="04A0"/>
      </w:tblPr>
      <w:tblGrid>
        <w:gridCol w:w="3323"/>
        <w:gridCol w:w="936"/>
        <w:gridCol w:w="1110"/>
        <w:gridCol w:w="1136"/>
        <w:gridCol w:w="1156"/>
      </w:tblGrid>
      <w:tr w:rsidR="00D7512E" w:rsidRPr="00285847" w:rsidTr="00AC0C7C">
        <w:trPr>
          <w:jc w:val="center"/>
        </w:trPr>
        <w:tc>
          <w:tcPr>
            <w:tcW w:w="0" w:type="auto"/>
            <w:vMerge w:val="restart"/>
            <w:vAlign w:val="center"/>
          </w:tcPr>
          <w:p w:rsidR="00D7512E" w:rsidRPr="00285847" w:rsidRDefault="00D7512E" w:rsidP="00AC0C7C">
            <w:pPr>
              <w:tabs>
                <w:tab w:val="clear" w:pos="8640"/>
              </w:tabs>
              <w:spacing w:line="240" w:lineRule="auto"/>
              <w:jc w:val="center"/>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lastRenderedPageBreak/>
              <w:t>Pipeline</w:t>
            </w:r>
          </w:p>
        </w:tc>
        <w:tc>
          <w:tcPr>
            <w:tcW w:w="0" w:type="auto"/>
            <w:vMerge w:val="restart"/>
            <w:vAlign w:val="center"/>
          </w:tcPr>
          <w:p w:rsidR="00D7512E" w:rsidRPr="00285847" w:rsidRDefault="00D7512E" w:rsidP="00AC0C7C">
            <w:pPr>
              <w:tabs>
                <w:tab w:val="clear" w:pos="8640"/>
              </w:tabs>
              <w:spacing w:line="240" w:lineRule="auto"/>
              <w:jc w:val="center"/>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Size</w:t>
            </w:r>
          </w:p>
        </w:tc>
        <w:tc>
          <w:tcPr>
            <w:tcW w:w="0" w:type="auto"/>
            <w:gridSpan w:val="3"/>
            <w:vAlign w:val="center"/>
          </w:tcPr>
          <w:p w:rsidR="00D7512E" w:rsidRPr="00285847" w:rsidRDefault="00D7512E" w:rsidP="00AC0C7C">
            <w:pPr>
              <w:tabs>
                <w:tab w:val="clear" w:pos="8640"/>
              </w:tabs>
              <w:spacing w:line="240" w:lineRule="auto"/>
              <w:jc w:val="center"/>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vs. PCMA</w:t>
            </w:r>
          </w:p>
        </w:tc>
      </w:tr>
      <w:tr w:rsidR="00D7512E" w:rsidRPr="00285847" w:rsidTr="00AC0C7C">
        <w:trPr>
          <w:jc w:val="center"/>
        </w:trPr>
        <w:tc>
          <w:tcPr>
            <w:tcW w:w="0" w:type="auto"/>
            <w:vMerge/>
            <w:tcBorders>
              <w:bottom w:val="double" w:sz="4" w:space="0" w:color="auto"/>
            </w:tcBorders>
            <w:vAlign w:val="center"/>
          </w:tcPr>
          <w:p w:rsidR="00D7512E" w:rsidRPr="00285847" w:rsidRDefault="00D7512E" w:rsidP="00AC0C7C">
            <w:pPr>
              <w:tabs>
                <w:tab w:val="clear" w:pos="8640"/>
              </w:tabs>
              <w:spacing w:line="240" w:lineRule="auto"/>
              <w:jc w:val="center"/>
              <w:rPr>
                <w:rFonts w:ascii="Times New Roman" w:eastAsia="Times New Roman" w:hAnsi="Times New Roman" w:cs="Times New Roman"/>
                <w:sz w:val="24"/>
                <w:szCs w:val="24"/>
                <w:lang w:bidi="en-US"/>
              </w:rPr>
            </w:pPr>
          </w:p>
        </w:tc>
        <w:tc>
          <w:tcPr>
            <w:tcW w:w="0" w:type="auto"/>
            <w:vMerge/>
            <w:tcBorders>
              <w:bottom w:val="double" w:sz="4" w:space="0" w:color="auto"/>
            </w:tcBorders>
            <w:vAlign w:val="center"/>
          </w:tcPr>
          <w:p w:rsidR="00D7512E" w:rsidRPr="00285847" w:rsidRDefault="00D7512E" w:rsidP="00AC0C7C">
            <w:pPr>
              <w:tabs>
                <w:tab w:val="clear" w:pos="8640"/>
              </w:tabs>
              <w:spacing w:line="240" w:lineRule="auto"/>
              <w:jc w:val="center"/>
              <w:rPr>
                <w:rFonts w:ascii="Times New Roman" w:eastAsia="Times New Roman" w:hAnsi="Times New Roman" w:cs="Times New Roman"/>
                <w:sz w:val="24"/>
                <w:szCs w:val="24"/>
                <w:lang w:bidi="en-US"/>
              </w:rPr>
            </w:pPr>
          </w:p>
        </w:tc>
        <w:tc>
          <w:tcPr>
            <w:tcW w:w="0" w:type="auto"/>
            <w:tcBorders>
              <w:bottom w:val="double" w:sz="4" w:space="0" w:color="auto"/>
            </w:tcBorders>
            <w:vAlign w:val="center"/>
          </w:tcPr>
          <w:p w:rsidR="00D7512E" w:rsidRPr="00285847" w:rsidRDefault="00D7512E" w:rsidP="00AC0C7C">
            <w:pPr>
              <w:tabs>
                <w:tab w:val="clear" w:pos="8640"/>
              </w:tabs>
              <w:spacing w:line="240" w:lineRule="auto"/>
              <w:jc w:val="center"/>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Common</w:t>
            </w:r>
          </w:p>
        </w:tc>
        <w:tc>
          <w:tcPr>
            <w:tcW w:w="0" w:type="auto"/>
            <w:tcBorders>
              <w:bottom w:val="double" w:sz="4" w:space="0" w:color="auto"/>
            </w:tcBorders>
            <w:vAlign w:val="center"/>
          </w:tcPr>
          <w:p w:rsidR="00D7512E" w:rsidRPr="00285847" w:rsidRDefault="00D7512E" w:rsidP="00AC0C7C">
            <w:pPr>
              <w:tabs>
                <w:tab w:val="clear" w:pos="8640"/>
              </w:tabs>
              <w:spacing w:line="240" w:lineRule="auto"/>
              <w:jc w:val="center"/>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Accuracy</w:t>
            </w:r>
          </w:p>
        </w:tc>
        <w:tc>
          <w:tcPr>
            <w:tcW w:w="0" w:type="auto"/>
            <w:tcBorders>
              <w:bottom w:val="double" w:sz="4" w:space="0" w:color="auto"/>
            </w:tcBorders>
            <w:vAlign w:val="center"/>
          </w:tcPr>
          <w:p w:rsidR="00D7512E" w:rsidRPr="00285847" w:rsidRDefault="00D7512E" w:rsidP="00AC0C7C">
            <w:pPr>
              <w:tabs>
                <w:tab w:val="clear" w:pos="8640"/>
              </w:tabs>
              <w:spacing w:line="240" w:lineRule="auto"/>
              <w:jc w:val="center"/>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F-1 Score</w:t>
            </w:r>
          </w:p>
        </w:tc>
      </w:tr>
      <w:tr w:rsidR="00AC0C7C" w:rsidRPr="00285847" w:rsidTr="00AC0C7C">
        <w:trPr>
          <w:jc w:val="center"/>
        </w:trPr>
        <w:tc>
          <w:tcPr>
            <w:tcW w:w="0" w:type="auto"/>
            <w:tcBorders>
              <w:top w:val="double" w:sz="4" w:space="0" w:color="auto"/>
            </w:tcBorders>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ASL</w:t>
            </w:r>
          </w:p>
        </w:tc>
        <w:tc>
          <w:tcPr>
            <w:tcW w:w="0" w:type="auto"/>
            <w:tcBorders>
              <w:top w:val="double" w:sz="4" w:space="0" w:color="auto"/>
            </w:tcBorders>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8189</w:t>
            </w:r>
          </w:p>
        </w:tc>
        <w:tc>
          <w:tcPr>
            <w:tcW w:w="0" w:type="auto"/>
            <w:tcBorders>
              <w:top w:val="double" w:sz="4" w:space="0" w:color="auto"/>
            </w:tcBorders>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86</w:t>
            </w:r>
          </w:p>
        </w:tc>
        <w:tc>
          <w:tcPr>
            <w:tcW w:w="0" w:type="auto"/>
            <w:tcBorders>
              <w:top w:val="double" w:sz="4" w:space="0" w:color="auto"/>
            </w:tcBorders>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89.5349</w:t>
            </w:r>
          </w:p>
        </w:tc>
        <w:tc>
          <w:tcPr>
            <w:tcW w:w="0" w:type="auto"/>
            <w:tcBorders>
              <w:top w:val="double" w:sz="4" w:space="0" w:color="auto"/>
            </w:tcBorders>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88.0000</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MASL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56696</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158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77.2152</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79.5455</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ASL + MSL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87528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411</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60.5839</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65.3846</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ASL + MSL + WNd2</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107598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446</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59.6413</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64.5669</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ASL + MSL + WNd3</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107581</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446</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59.6413</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64.5669</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ASL + WNd2</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15118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119</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84.8739</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83.9286</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ASL + WNd2 + MSL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98792</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440</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59.7727</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64.9505</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ASL + WNd3</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15151</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120</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85.8333</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84.6847</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ASL + WNd3 + MSL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98712</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440</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60.4545</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65.4762</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6436</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58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98.2759</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96.7742</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ASL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12720</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128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92.1875</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89.5833</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ASL + MSL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94337</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439</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80.4100</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77.2487</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ASL + MSL + WNd2</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113366</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464</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82.5431</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79.1774</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ASL + MSL + WNd3</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113370</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462</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82.9004</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79.5866</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ASL + WNd2</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22892</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186</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91.9355</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89.3617</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ASL + WNd2  + MSL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101113</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449</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82.8508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79.4667</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ASL + WNd3</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22910</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186</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91.9355</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89.3617</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ASL + WNd3 + MSL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101115</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449</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82.6281</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79.2553</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MSL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90391</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436</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82.1101</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75.6250</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MSL + ASL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88765</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426</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82.8638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76.5273</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MSL + ASL + WNd2</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107490</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458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84.9345</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78.8991</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MSL + ASL + WNd3</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107491</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456</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85.3070</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79.3846</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MSL + WNd2</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108711</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464</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84.4828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78.0488</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MSL + WNd2 + ALS</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109159</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468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84.4017</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78.2090</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MSL + WNd3</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108694</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464</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84.4828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78.0488</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MSL + WNd3 + ASL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109146</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467</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84.3683</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78.2090</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WNd2</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14379</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114</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93.8596</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90.1408</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WNd2 + ASL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19813</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174</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92.5287</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89.7638</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WNd2 + ASL + MSL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98489</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446</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84.3049</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80.2260</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WNd2 + MSL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98805</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450</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84.6667</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78.7692</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WNd2 + MSL + ASL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97185</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442</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85.2941</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79.6238</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WNd3</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14452</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116</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93.9655</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90.4110</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WNd3 + ASL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98505</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443</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84.4244</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80.3419</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WNd3 + ASL + MSL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98828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449</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85.0780</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79.3846</w:t>
            </w:r>
          </w:p>
        </w:tc>
      </w:tr>
      <w:tr w:rsidR="00AC0C7C" w:rsidRPr="00285847" w:rsidTr="00C16BD4">
        <w:trPr>
          <w:jc w:val="center"/>
        </w:trPr>
        <w:tc>
          <w:tcPr>
            <w:tcW w:w="0" w:type="auto"/>
          </w:tcPr>
          <w:p w:rsidR="00AC0C7C" w:rsidRPr="00285847" w:rsidRDefault="00AC0C7C" w:rsidP="00D7512E">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WNd3 + MSL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97201</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440</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85.9091</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80.5031</w:t>
            </w:r>
          </w:p>
        </w:tc>
      </w:tr>
    </w:tbl>
    <w:p w:rsidR="00D7512E" w:rsidRPr="00285847" w:rsidRDefault="00D7512E" w:rsidP="00D7512E">
      <w:pPr>
        <w:pStyle w:val="Caption"/>
        <w:spacing w:before="120"/>
        <w:rPr>
          <w:szCs w:val="24"/>
          <w:lang w:bidi="en-US"/>
        </w:rPr>
      </w:pPr>
      <w:bookmarkStart w:id="62" w:name="_Toc278639901"/>
      <w:proofErr w:type="gramStart"/>
      <w:r w:rsidRPr="00285847">
        <w:rPr>
          <w:szCs w:val="24"/>
        </w:rPr>
        <w:t xml:space="preserve">Table </w:t>
      </w:r>
      <w:r w:rsidR="003F6B22" w:rsidRPr="00285847">
        <w:rPr>
          <w:szCs w:val="24"/>
        </w:rPr>
        <w:fldChar w:fldCharType="begin"/>
      </w:r>
      <w:r w:rsidRPr="00285847">
        <w:rPr>
          <w:szCs w:val="24"/>
        </w:rPr>
        <w:instrText xml:space="preserve"> SEQ Table \* ARABIC </w:instrText>
      </w:r>
      <w:r w:rsidR="003F6B22" w:rsidRPr="00285847">
        <w:rPr>
          <w:szCs w:val="24"/>
        </w:rPr>
        <w:fldChar w:fldCharType="separate"/>
      </w:r>
      <w:r w:rsidR="004A3978" w:rsidRPr="00285847">
        <w:rPr>
          <w:noProof/>
          <w:szCs w:val="24"/>
        </w:rPr>
        <w:t>4</w:t>
      </w:r>
      <w:r w:rsidR="003F6B22" w:rsidRPr="00285847">
        <w:rPr>
          <w:szCs w:val="24"/>
        </w:rPr>
        <w:fldChar w:fldCharType="end"/>
      </w:r>
      <w:r w:rsidRPr="00285847">
        <w:rPr>
          <w:szCs w:val="24"/>
        </w:rPr>
        <w:t>.</w:t>
      </w:r>
      <w:proofErr w:type="gramEnd"/>
      <w:r w:rsidRPr="00285847">
        <w:rPr>
          <w:szCs w:val="24"/>
        </w:rPr>
        <w:t xml:space="preserve"> Pre-Boosting </w:t>
      </w:r>
      <w:r w:rsidR="00CA6BA0" w:rsidRPr="00285847">
        <w:rPr>
          <w:szCs w:val="24"/>
        </w:rPr>
        <w:t>PSC</w:t>
      </w:r>
      <w:r w:rsidRPr="00285847">
        <w:rPr>
          <w:szCs w:val="24"/>
        </w:rPr>
        <w:t xml:space="preserve"> Results vs. PCMA</w:t>
      </w:r>
      <w:bookmarkEnd w:id="62"/>
    </w:p>
    <w:p w:rsidR="00C87D8C" w:rsidRPr="00285847" w:rsidRDefault="00C87D8C">
      <w:pPr>
        <w:tabs>
          <w:tab w:val="clear" w:pos="8640"/>
        </w:tabs>
        <w:spacing w:line="240" w:lineRule="auto"/>
        <w:rPr>
          <w:szCs w:val="24"/>
          <w:lang w:bidi="en-US"/>
        </w:rPr>
      </w:pPr>
      <w:r w:rsidRPr="00285847">
        <w:rPr>
          <w:szCs w:val="24"/>
          <w:lang w:bidi="en-US"/>
        </w:rPr>
        <w:br w:type="page"/>
      </w:r>
    </w:p>
    <w:p w:rsidR="00C87D8C" w:rsidRPr="00285847" w:rsidRDefault="00C87D8C" w:rsidP="00C87D8C">
      <w:pPr>
        <w:tabs>
          <w:tab w:val="clear" w:pos="8640"/>
        </w:tabs>
        <w:ind w:firstLine="720"/>
        <w:rPr>
          <w:szCs w:val="24"/>
          <w:lang w:bidi="en-US"/>
        </w:rPr>
      </w:pPr>
      <w:r w:rsidRPr="00285847">
        <w:rPr>
          <w:szCs w:val="24"/>
          <w:lang w:bidi="en-US"/>
        </w:rPr>
        <w:lastRenderedPageBreak/>
        <w:t>The ASL method was surprising effective against the GI lexicon. While the ASL algorithm was effective alone, it was also effective in combination with other PSC algorithms. When used early in the pipeline, the ASL PSC found approximately 6,000 words with decent performance. When used later in the pipeline, ASL discovers fewer words, lowers the performance, and in some cases, reduces the total lexicon size. For example, the MPQA + ASL + WNd2 experiment discovers approx. 7,500 additional total words, approx. 50 GI words, and reduces performance against GI by approx. 2%.</w:t>
      </w:r>
      <w:r w:rsidR="002B4577" w:rsidRPr="00285847">
        <w:rPr>
          <w:szCs w:val="24"/>
          <w:lang w:bidi="en-US"/>
        </w:rPr>
        <w:t xml:space="preserve"> The research from [1] proved </w:t>
      </w:r>
      <w:proofErr w:type="gramStart"/>
      <w:r w:rsidR="002B4577" w:rsidRPr="00285847">
        <w:rPr>
          <w:szCs w:val="24"/>
          <w:lang w:bidi="en-US"/>
        </w:rPr>
        <w:t>valuable</w:t>
      </w:r>
      <w:proofErr w:type="gramEnd"/>
      <w:r w:rsidR="002B4577" w:rsidRPr="00285847">
        <w:rPr>
          <w:szCs w:val="24"/>
          <w:lang w:bidi="en-US"/>
        </w:rPr>
        <w:t xml:space="preserve"> as most of the words classified by this method are accurate.</w:t>
      </w:r>
    </w:p>
    <w:p w:rsidR="00C87D8C" w:rsidRPr="00285847" w:rsidRDefault="00C87D8C" w:rsidP="00C87D8C">
      <w:pPr>
        <w:tabs>
          <w:tab w:val="clear" w:pos="8640"/>
        </w:tabs>
        <w:ind w:firstLine="720"/>
        <w:rPr>
          <w:szCs w:val="24"/>
          <w:lang w:bidi="en-US"/>
        </w:rPr>
      </w:pPr>
      <w:r w:rsidRPr="00285847">
        <w:rPr>
          <w:szCs w:val="24"/>
          <w:lang w:bidi="en-US"/>
        </w:rPr>
        <w:t xml:space="preserve">The MASL method, ASL used with the Moby word list </w:t>
      </w:r>
      <w:proofErr w:type="gramStart"/>
      <w:r w:rsidRPr="00285847">
        <w:rPr>
          <w:szCs w:val="24"/>
          <w:lang w:bidi="en-US"/>
        </w:rPr>
        <w:t>files,</w:t>
      </w:r>
      <w:proofErr w:type="gramEnd"/>
      <w:r w:rsidRPr="00285847">
        <w:rPr>
          <w:szCs w:val="24"/>
          <w:lang w:bidi="en-US"/>
        </w:rPr>
        <w:t xml:space="preserve"> </w:t>
      </w:r>
      <w:r w:rsidR="002B4577" w:rsidRPr="00285847">
        <w:rPr>
          <w:szCs w:val="24"/>
          <w:lang w:bidi="en-US"/>
        </w:rPr>
        <w:t>discovers significantly more words than ASL at the cost of a large performance decrease (16% lower against GI). Due to the low performance and classification method, (boosting will not improve the MASL classifier), further experiments did not involve this PSC.</w:t>
      </w:r>
    </w:p>
    <w:p w:rsidR="00AE1230" w:rsidRPr="00285847" w:rsidRDefault="002B4577" w:rsidP="00C87D8C">
      <w:pPr>
        <w:tabs>
          <w:tab w:val="clear" w:pos="8640"/>
        </w:tabs>
        <w:ind w:firstLine="720"/>
        <w:rPr>
          <w:szCs w:val="24"/>
          <w:lang w:bidi="en-US"/>
        </w:rPr>
      </w:pPr>
      <w:r w:rsidRPr="00285847">
        <w:rPr>
          <w:szCs w:val="24"/>
          <w:lang w:bidi="en-US"/>
        </w:rPr>
        <w:t xml:space="preserve">The MSL method discovers more words than any other classifier, regardless of the stage of </w:t>
      </w:r>
      <w:r w:rsidR="009C55B9" w:rsidRPr="00285847">
        <w:rPr>
          <w:szCs w:val="24"/>
          <w:lang w:bidi="en-US"/>
        </w:rPr>
        <w:t>execution</w:t>
      </w:r>
      <w:r w:rsidRPr="00285847">
        <w:rPr>
          <w:szCs w:val="24"/>
          <w:lang w:bidi="en-US"/>
        </w:rPr>
        <w:t xml:space="preserve"> in the experiment. </w:t>
      </w:r>
      <w:r w:rsidR="009C55B9" w:rsidRPr="00285847">
        <w:rPr>
          <w:szCs w:val="24"/>
          <w:lang w:bidi="en-US"/>
        </w:rPr>
        <w:t xml:space="preserve">However, unless it </w:t>
      </w:r>
      <w:proofErr w:type="gramStart"/>
      <w:r w:rsidR="009C55B9" w:rsidRPr="00285847">
        <w:rPr>
          <w:szCs w:val="24"/>
          <w:lang w:bidi="en-US"/>
        </w:rPr>
        <w:t>is combined</w:t>
      </w:r>
      <w:proofErr w:type="gramEnd"/>
      <w:r w:rsidR="009C55B9" w:rsidRPr="00285847">
        <w:rPr>
          <w:szCs w:val="24"/>
          <w:lang w:bidi="en-US"/>
        </w:rPr>
        <w:t xml:space="preserve"> with a high quality classifier, its performance is less than desirable. For example, ASL + WNd2 + MSL experiment, when compared to the ASL + WNd2 experiment, shows approx. 83,000 words discovered though the performance 84.8% accuracy to 59.7% (versus GI). However, the MPQA + ASL + WNd2 + MSL experiment, compared to MPQA + ASL + WNd2 experiment, discovers approx. 80,000 and only reduces the performance by approx. 9%. The MSL algorithm from [1] has also proven valuable in certain circumstances.</w:t>
      </w:r>
    </w:p>
    <w:p w:rsidR="00AE1230" w:rsidRPr="00285847" w:rsidRDefault="00D03A12" w:rsidP="00C87D8C">
      <w:pPr>
        <w:pStyle w:val="BodyText"/>
        <w:ind w:firstLine="720"/>
        <w:rPr>
          <w:szCs w:val="24"/>
          <w:lang w:bidi="en-US"/>
        </w:rPr>
      </w:pPr>
      <w:r w:rsidRPr="00285847">
        <w:rPr>
          <w:szCs w:val="24"/>
          <w:lang w:bidi="en-US"/>
        </w:rPr>
        <w:t xml:space="preserve">The WordNet method </w:t>
      </w:r>
      <w:proofErr w:type="gramStart"/>
      <w:r w:rsidR="00AA69EC" w:rsidRPr="00285847">
        <w:rPr>
          <w:szCs w:val="24"/>
          <w:lang w:bidi="en-US"/>
        </w:rPr>
        <w:t>has been shown</w:t>
      </w:r>
      <w:proofErr w:type="gramEnd"/>
      <w:r w:rsidR="00AA69EC" w:rsidRPr="00285847">
        <w:rPr>
          <w:szCs w:val="24"/>
          <w:lang w:bidi="en-US"/>
        </w:rPr>
        <w:t xml:space="preserve"> to be successful. The WNd2 method typically discovers approx. 15,000 words and usually only reduces the performance by 1-5%. Though it </w:t>
      </w:r>
      <w:r w:rsidR="00AA69EC" w:rsidRPr="00285847">
        <w:rPr>
          <w:szCs w:val="24"/>
          <w:lang w:bidi="en-US"/>
        </w:rPr>
        <w:lastRenderedPageBreak/>
        <w:t xml:space="preserve">may discover fewer words than the other methods, </w:t>
      </w:r>
      <w:proofErr w:type="gramStart"/>
      <w:r w:rsidR="00AA69EC" w:rsidRPr="00285847">
        <w:rPr>
          <w:szCs w:val="24"/>
          <w:lang w:bidi="en-US"/>
        </w:rPr>
        <w:t>it’s</w:t>
      </w:r>
      <w:proofErr w:type="gramEnd"/>
      <w:r w:rsidR="00AA69EC" w:rsidRPr="00285847">
        <w:rPr>
          <w:szCs w:val="24"/>
          <w:lang w:bidi="en-US"/>
        </w:rPr>
        <w:t xml:space="preserve"> able to ability to maintain the performance before modifying the prior lexicon. That being said, the WNd3 (WordNet depth = 3) method provides little benefit. The discovered word count is insignificant and the performance did not change in most experiments.</w:t>
      </w:r>
    </w:p>
    <w:p w:rsidR="00AE1230" w:rsidRDefault="00DA459B" w:rsidP="00C87D8C">
      <w:pPr>
        <w:pStyle w:val="BodyText"/>
        <w:ind w:firstLine="720"/>
        <w:rPr>
          <w:szCs w:val="24"/>
          <w:lang w:bidi="en-US"/>
        </w:rPr>
      </w:pPr>
      <w:r w:rsidRPr="00285847">
        <w:rPr>
          <w:szCs w:val="24"/>
          <w:lang w:bidi="en-US"/>
        </w:rPr>
        <w:t>The experiments involving MPQA are by far the best performing pipeline combinations. This PSC performs well against both the GI and PCMA reference lexicons. For example, the MPQA + ASL + MSL + WNd2 experiment produces a lexicon of comparable size to ASL + MSL + WNd2, though the performance goes from 59.6% to 82.4% when evaluated against PCMA. In fact, every experiment that involves MPQA has improved performance over the</w:t>
      </w:r>
      <w:r w:rsidR="0050470A" w:rsidRPr="00285847">
        <w:rPr>
          <w:szCs w:val="24"/>
          <w:lang w:bidi="en-US"/>
        </w:rPr>
        <w:t xml:space="preserve"> experiments exclud</w:t>
      </w:r>
      <w:r w:rsidRPr="00285847">
        <w:rPr>
          <w:szCs w:val="24"/>
          <w:lang w:bidi="en-US"/>
        </w:rPr>
        <w:t>ing MPQA</w:t>
      </w:r>
      <w:r w:rsidR="0050470A" w:rsidRPr="00285847">
        <w:rPr>
          <w:szCs w:val="24"/>
          <w:lang w:bidi="en-US"/>
        </w:rPr>
        <w:t>. This PSC has proven to be valuable source of seeding data</w:t>
      </w:r>
      <w:r w:rsidR="00471BF4">
        <w:rPr>
          <w:szCs w:val="24"/>
          <w:lang w:bidi="en-US"/>
        </w:rPr>
        <w:t>.</w:t>
      </w:r>
    </w:p>
    <w:p w:rsidR="00222A50" w:rsidRPr="00285847" w:rsidRDefault="00222A50" w:rsidP="00222A50">
      <w:pPr>
        <w:pStyle w:val="Heading3"/>
        <w:rPr>
          <w:szCs w:val="24"/>
          <w:lang w:bidi="en-US"/>
        </w:rPr>
      </w:pPr>
      <w:bookmarkStart w:id="63" w:name="_Toc278526140"/>
      <w:r w:rsidRPr="00285847">
        <w:rPr>
          <w:szCs w:val="24"/>
          <w:lang w:bidi="en-US"/>
        </w:rPr>
        <w:t>Boosted Subjectivity Classification</w:t>
      </w:r>
      <w:bookmarkEnd w:id="63"/>
    </w:p>
    <w:p w:rsidR="00690370" w:rsidRPr="00285847" w:rsidRDefault="00222A50" w:rsidP="00222A50">
      <w:pPr>
        <w:pStyle w:val="BodyText"/>
        <w:ind w:firstLine="720"/>
        <w:rPr>
          <w:szCs w:val="24"/>
          <w:lang w:bidi="en-US"/>
        </w:rPr>
      </w:pPr>
      <w:r w:rsidRPr="00285847">
        <w:rPr>
          <w:szCs w:val="24"/>
          <w:lang w:bidi="en-US"/>
        </w:rPr>
        <w:t xml:space="preserve">After collection of the initial results, each pipeline execution combination </w:t>
      </w:r>
      <w:proofErr w:type="gramStart"/>
      <w:r w:rsidRPr="00285847">
        <w:rPr>
          <w:szCs w:val="24"/>
          <w:lang w:bidi="en-US"/>
        </w:rPr>
        <w:t>was boosted</w:t>
      </w:r>
      <w:proofErr w:type="gramEnd"/>
      <w:r w:rsidRPr="00285847">
        <w:rPr>
          <w:szCs w:val="24"/>
          <w:lang w:bidi="en-US"/>
        </w:rPr>
        <w:t xml:space="preserve"> to improve performance. The same options and input data sources </w:t>
      </w:r>
      <w:proofErr w:type="gramStart"/>
      <w:r w:rsidRPr="00285847">
        <w:rPr>
          <w:szCs w:val="24"/>
          <w:lang w:bidi="en-US"/>
        </w:rPr>
        <w:t xml:space="preserve">were </w:t>
      </w:r>
      <w:r w:rsidR="00A51EDE" w:rsidRPr="00285847">
        <w:rPr>
          <w:szCs w:val="24"/>
          <w:lang w:bidi="en-US"/>
        </w:rPr>
        <w:t>applied</w:t>
      </w:r>
      <w:proofErr w:type="gramEnd"/>
      <w:r w:rsidRPr="00285847">
        <w:rPr>
          <w:szCs w:val="24"/>
          <w:lang w:bidi="en-US"/>
        </w:rPr>
        <w:t xml:space="preserve"> to perform training and to collect the boosted results. As discussed in Section 5.4, each experiment </w:t>
      </w:r>
      <w:proofErr w:type="gramStart"/>
      <w:r w:rsidRPr="00285847">
        <w:rPr>
          <w:szCs w:val="24"/>
          <w:lang w:bidi="en-US"/>
        </w:rPr>
        <w:t>was trained with the GI lexicon and evaluated against the PCMA lexicon</w:t>
      </w:r>
      <w:proofErr w:type="gramEnd"/>
      <w:r w:rsidRPr="00285847">
        <w:rPr>
          <w:szCs w:val="24"/>
          <w:lang w:bidi="en-US"/>
        </w:rPr>
        <w:t>.</w:t>
      </w:r>
      <w:r w:rsidR="00690370" w:rsidRPr="00285847">
        <w:rPr>
          <w:szCs w:val="24"/>
          <w:lang w:bidi="en-US"/>
        </w:rPr>
        <w:t xml:space="preserve"> Boosting </w:t>
      </w:r>
      <w:proofErr w:type="gramStart"/>
      <w:r w:rsidR="00690370" w:rsidRPr="00285847">
        <w:rPr>
          <w:szCs w:val="24"/>
          <w:lang w:bidi="en-US"/>
        </w:rPr>
        <w:t>was carried out</w:t>
      </w:r>
      <w:proofErr w:type="gramEnd"/>
      <w:r w:rsidR="00690370" w:rsidRPr="00285847">
        <w:rPr>
          <w:szCs w:val="24"/>
          <w:lang w:bidi="en-US"/>
        </w:rPr>
        <w:t xml:space="preserve"> to the </w:t>
      </w:r>
      <w:r w:rsidR="00A51EDE" w:rsidRPr="00285847">
        <w:rPr>
          <w:szCs w:val="24"/>
          <w:lang w:bidi="en-US"/>
        </w:rPr>
        <w:t>third</w:t>
      </w:r>
      <w:r w:rsidR="00690370" w:rsidRPr="00285847">
        <w:rPr>
          <w:szCs w:val="24"/>
          <w:lang w:bidi="en-US"/>
        </w:rPr>
        <w:t xml:space="preserve"> iteration, determined experimentally to be sufficient.</w:t>
      </w:r>
    </w:p>
    <w:p w:rsidR="00222A50" w:rsidRPr="00285847" w:rsidRDefault="004E15E7" w:rsidP="001E6B46">
      <w:pPr>
        <w:tabs>
          <w:tab w:val="clear" w:pos="8640"/>
        </w:tabs>
        <w:spacing w:line="240" w:lineRule="auto"/>
        <w:rPr>
          <w:szCs w:val="24"/>
          <w:lang w:bidi="en-US"/>
        </w:rPr>
      </w:pPr>
      <w:r w:rsidRPr="00285847">
        <w:rPr>
          <w:szCs w:val="24"/>
          <w:lang w:bidi="en-US"/>
        </w:rPr>
        <w:br w:type="page"/>
      </w:r>
    </w:p>
    <w:tbl>
      <w:tblPr>
        <w:tblStyle w:val="TableGrid"/>
        <w:tblW w:w="0" w:type="auto"/>
        <w:jc w:val="center"/>
        <w:tblLook w:val="04A0"/>
      </w:tblPr>
      <w:tblGrid>
        <w:gridCol w:w="3323"/>
        <w:gridCol w:w="936"/>
        <w:gridCol w:w="1110"/>
        <w:gridCol w:w="1136"/>
        <w:gridCol w:w="1156"/>
      </w:tblGrid>
      <w:tr w:rsidR="00222A50" w:rsidRPr="00285847" w:rsidTr="00AC0C7C">
        <w:trPr>
          <w:jc w:val="center"/>
        </w:trPr>
        <w:tc>
          <w:tcPr>
            <w:tcW w:w="0" w:type="auto"/>
            <w:vMerge w:val="restart"/>
            <w:vAlign w:val="center"/>
          </w:tcPr>
          <w:p w:rsidR="00222A50" w:rsidRPr="00285847" w:rsidRDefault="00222A50" w:rsidP="00AC0C7C">
            <w:pPr>
              <w:pStyle w:val="BodyText"/>
              <w:spacing w:line="240" w:lineRule="auto"/>
              <w:jc w:val="center"/>
              <w:rPr>
                <w:rFonts w:ascii="Times New Roman" w:hAnsi="Times New Roman" w:cs="Times New Roman"/>
                <w:sz w:val="24"/>
                <w:szCs w:val="24"/>
                <w:lang w:bidi="en-US"/>
              </w:rPr>
            </w:pPr>
            <w:r w:rsidRPr="00285847">
              <w:rPr>
                <w:rFonts w:ascii="Times New Roman" w:hAnsi="Times New Roman" w:cs="Times New Roman"/>
                <w:sz w:val="24"/>
                <w:szCs w:val="24"/>
                <w:lang w:bidi="en-US"/>
              </w:rPr>
              <w:lastRenderedPageBreak/>
              <w:t>Pipeline</w:t>
            </w:r>
          </w:p>
        </w:tc>
        <w:tc>
          <w:tcPr>
            <w:tcW w:w="0" w:type="auto"/>
            <w:vMerge w:val="restart"/>
            <w:vAlign w:val="center"/>
          </w:tcPr>
          <w:p w:rsidR="00222A50" w:rsidRPr="00285847" w:rsidRDefault="00222A50" w:rsidP="00AC0C7C">
            <w:pPr>
              <w:pStyle w:val="BodyText"/>
              <w:spacing w:line="240" w:lineRule="auto"/>
              <w:jc w:val="center"/>
              <w:rPr>
                <w:rFonts w:ascii="Times New Roman" w:hAnsi="Times New Roman" w:cs="Times New Roman"/>
                <w:sz w:val="24"/>
                <w:szCs w:val="24"/>
                <w:lang w:bidi="en-US"/>
              </w:rPr>
            </w:pPr>
            <w:r w:rsidRPr="00285847">
              <w:rPr>
                <w:rFonts w:ascii="Times New Roman" w:hAnsi="Times New Roman" w:cs="Times New Roman"/>
                <w:sz w:val="24"/>
                <w:szCs w:val="24"/>
                <w:lang w:bidi="en-US"/>
              </w:rPr>
              <w:t>Size</w:t>
            </w:r>
          </w:p>
        </w:tc>
        <w:tc>
          <w:tcPr>
            <w:tcW w:w="0" w:type="auto"/>
            <w:gridSpan w:val="3"/>
            <w:vAlign w:val="center"/>
          </w:tcPr>
          <w:p w:rsidR="00222A50" w:rsidRPr="00285847" w:rsidRDefault="00222A50" w:rsidP="00AC0C7C">
            <w:pPr>
              <w:pStyle w:val="BodyText"/>
              <w:spacing w:line="240" w:lineRule="auto"/>
              <w:jc w:val="center"/>
              <w:rPr>
                <w:rFonts w:ascii="Times New Roman" w:hAnsi="Times New Roman" w:cs="Times New Roman"/>
                <w:sz w:val="24"/>
                <w:szCs w:val="24"/>
                <w:lang w:bidi="en-US"/>
              </w:rPr>
            </w:pPr>
            <w:r w:rsidRPr="00285847">
              <w:rPr>
                <w:rFonts w:ascii="Times New Roman" w:hAnsi="Times New Roman" w:cs="Times New Roman"/>
                <w:sz w:val="24"/>
                <w:szCs w:val="24"/>
                <w:lang w:bidi="en-US"/>
              </w:rPr>
              <w:t>vs. PCMA</w:t>
            </w:r>
          </w:p>
        </w:tc>
      </w:tr>
      <w:tr w:rsidR="00222A50" w:rsidRPr="00285847" w:rsidTr="00AC0C7C">
        <w:trPr>
          <w:jc w:val="center"/>
        </w:trPr>
        <w:tc>
          <w:tcPr>
            <w:tcW w:w="0" w:type="auto"/>
            <w:vMerge/>
            <w:tcBorders>
              <w:bottom w:val="double" w:sz="4" w:space="0" w:color="auto"/>
            </w:tcBorders>
            <w:vAlign w:val="center"/>
          </w:tcPr>
          <w:p w:rsidR="00222A50" w:rsidRPr="00285847" w:rsidRDefault="00222A50" w:rsidP="00AC0C7C">
            <w:pPr>
              <w:pStyle w:val="BodyText"/>
              <w:spacing w:line="240" w:lineRule="auto"/>
              <w:jc w:val="center"/>
              <w:rPr>
                <w:rFonts w:ascii="Times New Roman" w:hAnsi="Times New Roman" w:cs="Times New Roman"/>
                <w:sz w:val="24"/>
                <w:szCs w:val="24"/>
                <w:lang w:bidi="en-US"/>
              </w:rPr>
            </w:pPr>
          </w:p>
        </w:tc>
        <w:tc>
          <w:tcPr>
            <w:tcW w:w="0" w:type="auto"/>
            <w:vMerge/>
            <w:tcBorders>
              <w:bottom w:val="double" w:sz="4" w:space="0" w:color="auto"/>
            </w:tcBorders>
            <w:vAlign w:val="center"/>
          </w:tcPr>
          <w:p w:rsidR="00222A50" w:rsidRPr="00285847" w:rsidRDefault="00222A50" w:rsidP="00AC0C7C">
            <w:pPr>
              <w:pStyle w:val="BodyText"/>
              <w:spacing w:line="240" w:lineRule="auto"/>
              <w:jc w:val="center"/>
              <w:rPr>
                <w:rFonts w:ascii="Times New Roman" w:hAnsi="Times New Roman" w:cs="Times New Roman"/>
                <w:sz w:val="24"/>
                <w:szCs w:val="24"/>
                <w:lang w:bidi="en-US"/>
              </w:rPr>
            </w:pPr>
          </w:p>
        </w:tc>
        <w:tc>
          <w:tcPr>
            <w:tcW w:w="0" w:type="auto"/>
            <w:tcBorders>
              <w:bottom w:val="double" w:sz="4" w:space="0" w:color="auto"/>
            </w:tcBorders>
            <w:vAlign w:val="center"/>
          </w:tcPr>
          <w:p w:rsidR="00222A50" w:rsidRPr="00285847" w:rsidRDefault="00222A50" w:rsidP="00AC0C7C">
            <w:pPr>
              <w:pStyle w:val="BodyText"/>
              <w:spacing w:line="240" w:lineRule="auto"/>
              <w:jc w:val="center"/>
              <w:rPr>
                <w:rFonts w:ascii="Times New Roman" w:hAnsi="Times New Roman" w:cs="Times New Roman"/>
                <w:sz w:val="24"/>
                <w:szCs w:val="24"/>
                <w:lang w:bidi="en-US"/>
              </w:rPr>
            </w:pPr>
            <w:r w:rsidRPr="00285847">
              <w:rPr>
                <w:rFonts w:ascii="Times New Roman" w:hAnsi="Times New Roman" w:cs="Times New Roman"/>
                <w:sz w:val="24"/>
                <w:szCs w:val="24"/>
                <w:lang w:bidi="en-US"/>
              </w:rPr>
              <w:t>Common</w:t>
            </w:r>
          </w:p>
        </w:tc>
        <w:tc>
          <w:tcPr>
            <w:tcW w:w="0" w:type="auto"/>
            <w:tcBorders>
              <w:bottom w:val="double" w:sz="4" w:space="0" w:color="auto"/>
            </w:tcBorders>
            <w:vAlign w:val="center"/>
          </w:tcPr>
          <w:p w:rsidR="00222A50" w:rsidRPr="00285847" w:rsidRDefault="00222A50" w:rsidP="00AC0C7C">
            <w:pPr>
              <w:pStyle w:val="BodyText"/>
              <w:spacing w:line="240" w:lineRule="auto"/>
              <w:jc w:val="center"/>
              <w:rPr>
                <w:rFonts w:ascii="Times New Roman" w:hAnsi="Times New Roman" w:cs="Times New Roman"/>
                <w:sz w:val="24"/>
                <w:szCs w:val="24"/>
                <w:lang w:bidi="en-US"/>
              </w:rPr>
            </w:pPr>
            <w:r w:rsidRPr="00285847">
              <w:rPr>
                <w:rFonts w:ascii="Times New Roman" w:hAnsi="Times New Roman" w:cs="Times New Roman"/>
                <w:sz w:val="24"/>
                <w:szCs w:val="24"/>
                <w:lang w:bidi="en-US"/>
              </w:rPr>
              <w:t>Accuracy</w:t>
            </w:r>
          </w:p>
        </w:tc>
        <w:tc>
          <w:tcPr>
            <w:tcW w:w="0" w:type="auto"/>
            <w:tcBorders>
              <w:bottom w:val="double" w:sz="4" w:space="0" w:color="auto"/>
            </w:tcBorders>
            <w:vAlign w:val="center"/>
          </w:tcPr>
          <w:p w:rsidR="00222A50" w:rsidRPr="00285847" w:rsidRDefault="00222A50" w:rsidP="00AC0C7C">
            <w:pPr>
              <w:pStyle w:val="BodyText"/>
              <w:spacing w:line="240" w:lineRule="auto"/>
              <w:jc w:val="center"/>
              <w:rPr>
                <w:rFonts w:ascii="Times New Roman" w:hAnsi="Times New Roman" w:cs="Times New Roman"/>
                <w:sz w:val="24"/>
                <w:szCs w:val="24"/>
                <w:lang w:bidi="en-US"/>
              </w:rPr>
            </w:pPr>
            <w:r w:rsidRPr="00285847">
              <w:rPr>
                <w:rFonts w:ascii="Times New Roman" w:hAnsi="Times New Roman" w:cs="Times New Roman"/>
                <w:sz w:val="24"/>
                <w:szCs w:val="24"/>
                <w:lang w:bidi="en-US"/>
              </w:rPr>
              <w:t>F-1 Score</w:t>
            </w:r>
          </w:p>
        </w:tc>
      </w:tr>
      <w:tr w:rsidR="00AC0C7C" w:rsidRPr="00285847" w:rsidTr="00AC0C7C">
        <w:trPr>
          <w:jc w:val="center"/>
        </w:trPr>
        <w:tc>
          <w:tcPr>
            <w:tcW w:w="0" w:type="auto"/>
            <w:tcBorders>
              <w:top w:val="double" w:sz="4" w:space="0" w:color="auto"/>
            </w:tcBorders>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ASL</w:t>
            </w:r>
          </w:p>
        </w:tc>
        <w:tc>
          <w:tcPr>
            <w:tcW w:w="0" w:type="auto"/>
            <w:tcBorders>
              <w:top w:val="double" w:sz="4" w:space="0" w:color="auto"/>
            </w:tcBorders>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8189</w:t>
            </w:r>
          </w:p>
        </w:tc>
        <w:tc>
          <w:tcPr>
            <w:tcW w:w="0" w:type="auto"/>
            <w:tcBorders>
              <w:top w:val="double" w:sz="4" w:space="0" w:color="auto"/>
            </w:tcBorders>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86</w:t>
            </w:r>
          </w:p>
        </w:tc>
        <w:tc>
          <w:tcPr>
            <w:tcW w:w="0" w:type="auto"/>
            <w:tcBorders>
              <w:top w:val="double" w:sz="4" w:space="0" w:color="auto"/>
            </w:tcBorders>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89.5349</w:t>
            </w:r>
          </w:p>
        </w:tc>
        <w:tc>
          <w:tcPr>
            <w:tcW w:w="0" w:type="auto"/>
            <w:tcBorders>
              <w:top w:val="double" w:sz="4" w:space="0" w:color="auto"/>
            </w:tcBorders>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88.0000</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ASL + MSL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99868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432</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50.9259</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60.8856</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ASL + MSL + WNd2</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123750</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471</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49.0446</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59.5960</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ASL + MSL + WNd3</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123742</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471</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49.0446</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59.5960</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ASL + WNd2</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26829</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174</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72.4138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72.4138</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ASL + WNd2 + MSL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107537</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458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54.3668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62.0690</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ASL + WNd3</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26841</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174</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72.4138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72.4138</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ASL + WNd3 + MSL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107592</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458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54.5852</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62.3188</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MPQA</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6436</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58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98.2759</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96.7742</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MPQA + ASL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12720</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128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92.1875</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89.5833</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MPQA + ASL + MSL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100240</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441</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77.5510</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72.7273</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MPQA + ASL + MSL + WNd2</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122377</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475</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78.1053</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73.4694</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MPQA + ASL + MSL + WNd3</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122364</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473</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78.4355</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73.8462</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MPQA + ASL + WNd2</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31648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209</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87.0813</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83.8323</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MPQA + ASL + WNd2  + MSL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107811</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469</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78.8913</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74.5501</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MPQA + ASL + WNd3</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31637</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209</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87.0813</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83.8323</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MPQA + ASL + WNd3 + MSL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107750</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469</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78.4648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74.1688</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MPQA + MSL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101344</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456</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75.2193</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65.8610</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MPQA + MSL + ASL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99585</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435</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78.6207</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70.2875</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MPQA + MSL + ASL + WNd2</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122181</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472</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80.7203</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73.4694</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MPQA + MSL + ASL + WNd3</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122165</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470</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81.0638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73.9003</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MPQA + MSL + WNd2</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123335</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481</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77.5468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68.4211</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MPQA + MSL + WNd2 + ALS</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123566</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487</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77.8234</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69.3182</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MPQA + MSL + WNd3</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123308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481</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77.5468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68.4211</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MPQA + MSL + WNd3 + ASL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123559</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486</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77.7778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69.3182</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MPQA + WNd2</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25086</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148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85.8108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80.3738</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MPQA + WNd2 + ASL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29978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203</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87.1921</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83.1169</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MPQA + WNd2 + ASL + MSL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105966</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452</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79.4248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73.1988</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MPQA + WNd2 + MSL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107440</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466</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75.9657</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67.4419</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MPQA + WNd2 + MSL + ASL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105954</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451</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78.7140</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71.2575</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MPQA + WNd3</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25109</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148</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86.4865</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81.1321</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MPQA + WNd3 + ASL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105934</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451</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79.8226</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73.7752</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MPQA + WNd3 + ASL + MSL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107409</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465</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75.9140</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67.2515</w:t>
            </w:r>
          </w:p>
        </w:tc>
      </w:tr>
      <w:tr w:rsidR="00AC0C7C" w:rsidRPr="00285847" w:rsidTr="00C16BD4">
        <w:trPr>
          <w:jc w:val="center"/>
        </w:trPr>
        <w:tc>
          <w:tcPr>
            <w:tcW w:w="0" w:type="auto"/>
          </w:tcPr>
          <w:p w:rsidR="00AC0C7C" w:rsidRPr="00285847" w:rsidRDefault="00AC0C7C" w:rsidP="00033A80">
            <w:pPr>
              <w:pStyle w:val="BodyText"/>
              <w:spacing w:line="240" w:lineRule="auto"/>
              <w:rPr>
                <w:rFonts w:ascii="Times New Roman" w:hAnsi="Times New Roman" w:cs="Times New Roman"/>
                <w:sz w:val="24"/>
                <w:szCs w:val="24"/>
                <w:lang w:bidi="en-US"/>
              </w:rPr>
            </w:pPr>
            <w:r w:rsidRPr="00285847">
              <w:rPr>
                <w:rFonts w:ascii="Times New Roman" w:hAnsi="Times New Roman" w:cs="Times New Roman"/>
                <w:sz w:val="24"/>
                <w:szCs w:val="24"/>
                <w:lang w:bidi="en-US"/>
              </w:rPr>
              <w:t>MPQA + WNd3 + MSL</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105901</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450</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78.8889</w:t>
            </w:r>
          </w:p>
        </w:tc>
        <w:tc>
          <w:tcPr>
            <w:tcW w:w="0" w:type="auto"/>
            <w:vAlign w:val="bottom"/>
          </w:tcPr>
          <w:p w:rsidR="00AC0C7C" w:rsidRPr="00285847" w:rsidRDefault="00AC0C7C"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71.2991</w:t>
            </w:r>
          </w:p>
        </w:tc>
      </w:tr>
    </w:tbl>
    <w:p w:rsidR="00690370" w:rsidRPr="00285847" w:rsidRDefault="00690370" w:rsidP="00FD2C70">
      <w:pPr>
        <w:pStyle w:val="Caption"/>
        <w:spacing w:before="120"/>
        <w:rPr>
          <w:szCs w:val="24"/>
          <w:lang w:bidi="en-US"/>
        </w:rPr>
      </w:pPr>
      <w:bookmarkStart w:id="64" w:name="_Toc278203353"/>
      <w:bookmarkStart w:id="65" w:name="_Toc278639902"/>
      <w:proofErr w:type="gramStart"/>
      <w:r w:rsidRPr="00285847">
        <w:rPr>
          <w:szCs w:val="24"/>
        </w:rPr>
        <w:t xml:space="preserve">Table </w:t>
      </w:r>
      <w:r w:rsidR="003F6B22" w:rsidRPr="00285847">
        <w:rPr>
          <w:szCs w:val="24"/>
        </w:rPr>
        <w:fldChar w:fldCharType="begin"/>
      </w:r>
      <w:r w:rsidRPr="00285847">
        <w:rPr>
          <w:szCs w:val="24"/>
        </w:rPr>
        <w:instrText xml:space="preserve"> SEQ Table \* ARABIC </w:instrText>
      </w:r>
      <w:r w:rsidR="003F6B22" w:rsidRPr="00285847">
        <w:rPr>
          <w:szCs w:val="24"/>
        </w:rPr>
        <w:fldChar w:fldCharType="separate"/>
      </w:r>
      <w:r w:rsidR="004A3978" w:rsidRPr="00285847">
        <w:rPr>
          <w:noProof/>
          <w:szCs w:val="24"/>
        </w:rPr>
        <w:t>5</w:t>
      </w:r>
      <w:r w:rsidR="003F6B22" w:rsidRPr="00285847">
        <w:rPr>
          <w:szCs w:val="24"/>
        </w:rPr>
        <w:fldChar w:fldCharType="end"/>
      </w:r>
      <w:r w:rsidR="004A3978" w:rsidRPr="00285847">
        <w:rPr>
          <w:szCs w:val="24"/>
        </w:rPr>
        <w:t>.</w:t>
      </w:r>
      <w:proofErr w:type="gramEnd"/>
      <w:r w:rsidR="004A3978" w:rsidRPr="00285847">
        <w:rPr>
          <w:szCs w:val="24"/>
        </w:rPr>
        <w:t xml:space="preserve"> AdaBoost</w:t>
      </w:r>
      <w:r w:rsidRPr="00285847">
        <w:rPr>
          <w:szCs w:val="24"/>
        </w:rPr>
        <w:t xml:space="preserve"> </w:t>
      </w:r>
      <w:r w:rsidR="00F76E15">
        <w:rPr>
          <w:szCs w:val="24"/>
        </w:rPr>
        <w:t xml:space="preserve">(M=3) </w:t>
      </w:r>
      <w:r w:rsidR="00CA6BA0" w:rsidRPr="00285847">
        <w:rPr>
          <w:szCs w:val="24"/>
        </w:rPr>
        <w:t>PSC</w:t>
      </w:r>
      <w:r w:rsidRPr="00285847">
        <w:rPr>
          <w:szCs w:val="24"/>
        </w:rPr>
        <w:t xml:space="preserve"> Results</w:t>
      </w:r>
      <w:bookmarkEnd w:id="64"/>
      <w:bookmarkEnd w:id="65"/>
    </w:p>
    <w:p w:rsidR="00690370" w:rsidRPr="00285847" w:rsidRDefault="00690370">
      <w:pPr>
        <w:tabs>
          <w:tab w:val="clear" w:pos="8640"/>
        </w:tabs>
        <w:spacing w:line="240" w:lineRule="auto"/>
        <w:rPr>
          <w:szCs w:val="24"/>
          <w:lang w:bidi="en-US"/>
        </w:rPr>
      </w:pPr>
      <w:r w:rsidRPr="00285847">
        <w:rPr>
          <w:szCs w:val="24"/>
          <w:lang w:bidi="en-US"/>
        </w:rPr>
        <w:br w:type="page"/>
      </w:r>
    </w:p>
    <w:tbl>
      <w:tblPr>
        <w:tblStyle w:val="TableGrid"/>
        <w:tblW w:w="0" w:type="auto"/>
        <w:jc w:val="center"/>
        <w:tblLook w:val="04A0"/>
      </w:tblPr>
      <w:tblGrid>
        <w:gridCol w:w="3323"/>
        <w:gridCol w:w="936"/>
        <w:gridCol w:w="1110"/>
        <w:gridCol w:w="1136"/>
        <w:gridCol w:w="1156"/>
      </w:tblGrid>
      <w:tr w:rsidR="004A3978" w:rsidRPr="00285847" w:rsidTr="00AC0C7C">
        <w:trPr>
          <w:jc w:val="center"/>
        </w:trPr>
        <w:tc>
          <w:tcPr>
            <w:tcW w:w="0" w:type="auto"/>
            <w:vMerge w:val="restart"/>
            <w:vAlign w:val="center"/>
          </w:tcPr>
          <w:p w:rsidR="004A3978" w:rsidRPr="00285847" w:rsidRDefault="004A3978" w:rsidP="00AC0C7C">
            <w:pPr>
              <w:tabs>
                <w:tab w:val="clear" w:pos="8640"/>
              </w:tabs>
              <w:spacing w:line="240" w:lineRule="auto"/>
              <w:jc w:val="center"/>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lastRenderedPageBreak/>
              <w:t>Pipeline</w:t>
            </w:r>
          </w:p>
        </w:tc>
        <w:tc>
          <w:tcPr>
            <w:tcW w:w="0" w:type="auto"/>
            <w:vMerge w:val="restart"/>
            <w:vAlign w:val="center"/>
          </w:tcPr>
          <w:p w:rsidR="004A3978" w:rsidRPr="00285847" w:rsidRDefault="004A3978" w:rsidP="00AC0C7C">
            <w:pPr>
              <w:tabs>
                <w:tab w:val="clear" w:pos="8640"/>
              </w:tabs>
              <w:spacing w:line="240" w:lineRule="auto"/>
              <w:jc w:val="center"/>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Size</w:t>
            </w:r>
          </w:p>
        </w:tc>
        <w:tc>
          <w:tcPr>
            <w:tcW w:w="0" w:type="auto"/>
            <w:gridSpan w:val="3"/>
            <w:vAlign w:val="center"/>
          </w:tcPr>
          <w:p w:rsidR="004A3978" w:rsidRPr="00285847" w:rsidRDefault="004A3978" w:rsidP="00AC0C7C">
            <w:pPr>
              <w:tabs>
                <w:tab w:val="clear" w:pos="8640"/>
              </w:tabs>
              <w:spacing w:line="240" w:lineRule="auto"/>
              <w:jc w:val="center"/>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vs. PCMA</w:t>
            </w:r>
          </w:p>
        </w:tc>
      </w:tr>
      <w:tr w:rsidR="004A3978" w:rsidRPr="00285847" w:rsidTr="00AC0C7C">
        <w:trPr>
          <w:jc w:val="center"/>
        </w:trPr>
        <w:tc>
          <w:tcPr>
            <w:tcW w:w="0" w:type="auto"/>
            <w:vMerge/>
            <w:tcBorders>
              <w:bottom w:val="double" w:sz="4" w:space="0" w:color="auto"/>
            </w:tcBorders>
            <w:vAlign w:val="center"/>
          </w:tcPr>
          <w:p w:rsidR="004A3978" w:rsidRPr="00285847" w:rsidRDefault="004A3978" w:rsidP="00AC0C7C">
            <w:pPr>
              <w:tabs>
                <w:tab w:val="clear" w:pos="8640"/>
              </w:tabs>
              <w:spacing w:line="240" w:lineRule="auto"/>
              <w:jc w:val="center"/>
              <w:rPr>
                <w:rFonts w:ascii="Times New Roman" w:eastAsia="Times New Roman" w:hAnsi="Times New Roman" w:cs="Times New Roman"/>
                <w:sz w:val="24"/>
                <w:szCs w:val="24"/>
                <w:lang w:bidi="en-US"/>
              </w:rPr>
            </w:pPr>
          </w:p>
        </w:tc>
        <w:tc>
          <w:tcPr>
            <w:tcW w:w="0" w:type="auto"/>
            <w:vMerge/>
            <w:tcBorders>
              <w:bottom w:val="double" w:sz="4" w:space="0" w:color="auto"/>
            </w:tcBorders>
            <w:vAlign w:val="center"/>
          </w:tcPr>
          <w:p w:rsidR="004A3978" w:rsidRPr="00285847" w:rsidRDefault="004A3978" w:rsidP="00AC0C7C">
            <w:pPr>
              <w:tabs>
                <w:tab w:val="clear" w:pos="8640"/>
              </w:tabs>
              <w:spacing w:line="240" w:lineRule="auto"/>
              <w:jc w:val="center"/>
              <w:rPr>
                <w:rFonts w:ascii="Times New Roman" w:eastAsia="Times New Roman" w:hAnsi="Times New Roman" w:cs="Times New Roman"/>
                <w:sz w:val="24"/>
                <w:szCs w:val="24"/>
                <w:lang w:bidi="en-US"/>
              </w:rPr>
            </w:pPr>
          </w:p>
        </w:tc>
        <w:tc>
          <w:tcPr>
            <w:tcW w:w="0" w:type="auto"/>
            <w:tcBorders>
              <w:bottom w:val="double" w:sz="4" w:space="0" w:color="auto"/>
            </w:tcBorders>
            <w:vAlign w:val="center"/>
          </w:tcPr>
          <w:p w:rsidR="004A3978" w:rsidRPr="00285847" w:rsidRDefault="004A3978" w:rsidP="00AC0C7C">
            <w:pPr>
              <w:tabs>
                <w:tab w:val="clear" w:pos="8640"/>
              </w:tabs>
              <w:spacing w:line="240" w:lineRule="auto"/>
              <w:jc w:val="center"/>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Common</w:t>
            </w:r>
          </w:p>
        </w:tc>
        <w:tc>
          <w:tcPr>
            <w:tcW w:w="0" w:type="auto"/>
            <w:tcBorders>
              <w:bottom w:val="double" w:sz="4" w:space="0" w:color="auto"/>
            </w:tcBorders>
            <w:vAlign w:val="center"/>
          </w:tcPr>
          <w:p w:rsidR="004A3978" w:rsidRPr="00285847" w:rsidRDefault="004A3978" w:rsidP="00AC0C7C">
            <w:pPr>
              <w:tabs>
                <w:tab w:val="clear" w:pos="8640"/>
              </w:tabs>
              <w:spacing w:line="240" w:lineRule="auto"/>
              <w:jc w:val="center"/>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Accuracy</w:t>
            </w:r>
          </w:p>
        </w:tc>
        <w:tc>
          <w:tcPr>
            <w:tcW w:w="0" w:type="auto"/>
            <w:tcBorders>
              <w:bottom w:val="double" w:sz="4" w:space="0" w:color="auto"/>
            </w:tcBorders>
            <w:vAlign w:val="center"/>
          </w:tcPr>
          <w:p w:rsidR="004A3978" w:rsidRPr="00285847" w:rsidRDefault="004A3978" w:rsidP="00AC0C7C">
            <w:pPr>
              <w:tabs>
                <w:tab w:val="clear" w:pos="8640"/>
              </w:tabs>
              <w:spacing w:line="240" w:lineRule="auto"/>
              <w:jc w:val="center"/>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F-1 Score</w:t>
            </w:r>
          </w:p>
        </w:tc>
      </w:tr>
      <w:tr w:rsidR="009B6A33" w:rsidRPr="00285847" w:rsidTr="00AC0C7C">
        <w:trPr>
          <w:jc w:val="center"/>
        </w:trPr>
        <w:tc>
          <w:tcPr>
            <w:tcW w:w="0" w:type="auto"/>
            <w:tcBorders>
              <w:top w:val="double" w:sz="4" w:space="0" w:color="auto"/>
            </w:tcBorders>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ASL</w:t>
            </w:r>
          </w:p>
        </w:tc>
        <w:tc>
          <w:tcPr>
            <w:tcW w:w="0" w:type="auto"/>
            <w:tcBorders>
              <w:top w:val="double" w:sz="4" w:space="0" w:color="auto"/>
            </w:tcBorders>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8189</w:t>
            </w:r>
          </w:p>
        </w:tc>
        <w:tc>
          <w:tcPr>
            <w:tcW w:w="0" w:type="auto"/>
            <w:tcBorders>
              <w:top w:val="double" w:sz="4" w:space="0" w:color="auto"/>
            </w:tcBorders>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86</w:t>
            </w:r>
          </w:p>
        </w:tc>
        <w:tc>
          <w:tcPr>
            <w:tcW w:w="0" w:type="auto"/>
            <w:tcBorders>
              <w:top w:val="double" w:sz="4" w:space="0" w:color="auto"/>
            </w:tcBorders>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89.5349</w:t>
            </w:r>
          </w:p>
        </w:tc>
        <w:tc>
          <w:tcPr>
            <w:tcW w:w="0" w:type="auto"/>
            <w:tcBorders>
              <w:top w:val="double" w:sz="4" w:space="0" w:color="auto"/>
            </w:tcBorders>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88.0000</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ASL + MSL</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100154</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435</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66.2069</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68.5225</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ASL + MSL + WNd2</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122641</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463</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67.6026</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70.1195</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ASL + MSL + WNd3</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122611</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463</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67.3866</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69.9801</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ASL + WNd2</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26798</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172</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76.7442</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75.9036</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ASL + WNd2 + MSL</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107211</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458</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66.3755</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68.4426</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ASL + WNd3</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26806</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172</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76.1628</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75.4491</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ASL + WNd3 + MSL</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107231</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459</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66.2309</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68.3027</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6436</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58</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98.2759</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96.7742</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ASL</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12720</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128</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92.1875</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89.5833</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ASL + MSL</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100206</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446</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80.7175</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77.4869</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ASL + MSL + WNd2</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122090</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475</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82.5263</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78.9873</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ASL + MSL + WNd3</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122079</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474</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82.7004</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79.1878</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ASL + WNd2</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31642</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208</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87.5000</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83.9506</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ASL + WNd2  + MSL</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107765</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465</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83.8710</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80.3150</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ASL + WNd3</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31635</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209</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88.0383</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84.8485</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ASL + WNd3 + MSL</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107747</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466</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83.9056</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80.4178</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MSL</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101556</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456</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80.4825</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74.9296</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MSL + ASL</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99537</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445</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81.3483</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75.8017</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MSL + ASL + WNd2</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121869</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475</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82.9474</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77.4373</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MSL + ASL + WNd3</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121862</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474</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83.1224</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77.6536</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MSL + WNd2</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123098</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482</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82.3651</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76.5840</w:t>
            </w:r>
          </w:p>
        </w:tc>
      </w:tr>
      <w:tr w:rsidR="009B6A33" w:rsidRPr="00285847" w:rsidTr="00C16BD4">
        <w:trPr>
          <w:jc w:val="center"/>
        </w:trPr>
        <w:tc>
          <w:tcPr>
            <w:tcW w:w="0" w:type="auto"/>
          </w:tcPr>
          <w:p w:rsidR="009B6A33" w:rsidRPr="00285847" w:rsidRDefault="009B6A33" w:rsidP="00CF312A">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MSL + WNd2 + AS</w:t>
            </w:r>
            <w:r w:rsidR="00CF312A" w:rsidRPr="00285847">
              <w:rPr>
                <w:rFonts w:ascii="Times New Roman" w:eastAsia="Times New Roman" w:hAnsi="Times New Roman" w:cs="Times New Roman"/>
                <w:sz w:val="24"/>
                <w:szCs w:val="24"/>
                <w:lang w:bidi="en-US"/>
              </w:rPr>
              <w:t>L</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123358</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485</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82.4742</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76.9648</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MSL + WNd3</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123081</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482</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82.3651</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76.5840</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MSL + WNd3 + ASL</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123355</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485</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82.2680</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76.7568</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WNd2</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25113</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149</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85.2349</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79.2453</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WNd2 + ASL</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30003</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203</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87.1921</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82.8947</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WNd2 + ASL + MSL</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105963</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455</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83.5165</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78.9916</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WNd2 + MSL</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107480</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465</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81.5054</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75.2874</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WNd2 + MSL + ASL</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105896</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458</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82.5328</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76.7442</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WNd3</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25150</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148</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86.4865</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80.7692</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WNd3 + ASL</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105956</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453</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84.1060</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79.7753</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WNd3 + ASL + MSL</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107453</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463</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81.8575</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75.7225</w:t>
            </w:r>
          </w:p>
        </w:tc>
      </w:tr>
      <w:tr w:rsidR="009B6A33" w:rsidRPr="00285847" w:rsidTr="00C16BD4">
        <w:trPr>
          <w:jc w:val="center"/>
        </w:trPr>
        <w:tc>
          <w:tcPr>
            <w:tcW w:w="0" w:type="auto"/>
          </w:tcPr>
          <w:p w:rsidR="009B6A33" w:rsidRPr="00285847" w:rsidRDefault="009B6A33" w:rsidP="004A3978">
            <w:pPr>
              <w:tabs>
                <w:tab w:val="clear" w:pos="8640"/>
              </w:tabs>
              <w:spacing w:line="240" w:lineRule="auto"/>
              <w:rPr>
                <w:rFonts w:ascii="Times New Roman" w:eastAsia="Times New Roman" w:hAnsi="Times New Roman" w:cs="Times New Roman"/>
                <w:sz w:val="24"/>
                <w:szCs w:val="24"/>
                <w:lang w:bidi="en-US"/>
              </w:rPr>
            </w:pPr>
            <w:r w:rsidRPr="00285847">
              <w:rPr>
                <w:rFonts w:ascii="Times New Roman" w:eastAsia="Times New Roman" w:hAnsi="Times New Roman" w:cs="Times New Roman"/>
                <w:sz w:val="24"/>
                <w:szCs w:val="24"/>
                <w:lang w:bidi="en-US"/>
              </w:rPr>
              <w:t>MPQA + WNd3 + MSL</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105856</w:t>
            </w:r>
          </w:p>
        </w:tc>
        <w:tc>
          <w:tcPr>
            <w:tcW w:w="0" w:type="auto"/>
            <w:vAlign w:val="bottom"/>
          </w:tcPr>
          <w:p w:rsidR="009B6A33" w:rsidRPr="00285847" w:rsidRDefault="009B6A33" w:rsidP="00AC0C7C">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456</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82.8947</w:t>
            </w:r>
          </w:p>
        </w:tc>
        <w:tc>
          <w:tcPr>
            <w:tcW w:w="0" w:type="auto"/>
            <w:vAlign w:val="bottom"/>
          </w:tcPr>
          <w:p w:rsidR="009B6A33" w:rsidRPr="00285847" w:rsidRDefault="009B6A33" w:rsidP="009B6A33">
            <w:pPr>
              <w:spacing w:line="240" w:lineRule="auto"/>
              <w:jc w:val="right"/>
              <w:rPr>
                <w:rFonts w:ascii="Times New Roman" w:hAnsi="Times New Roman" w:cs="Times New Roman"/>
                <w:color w:val="000000"/>
                <w:sz w:val="24"/>
                <w:szCs w:val="24"/>
              </w:rPr>
            </w:pPr>
            <w:r w:rsidRPr="00285847">
              <w:rPr>
                <w:rFonts w:ascii="Times New Roman" w:hAnsi="Times New Roman" w:cs="Times New Roman"/>
                <w:color w:val="000000"/>
                <w:sz w:val="24"/>
                <w:szCs w:val="24"/>
              </w:rPr>
              <w:t>77.1930</w:t>
            </w:r>
          </w:p>
        </w:tc>
      </w:tr>
    </w:tbl>
    <w:p w:rsidR="004A3978" w:rsidRPr="00285847" w:rsidRDefault="004A3978" w:rsidP="00CF312A">
      <w:pPr>
        <w:pStyle w:val="Caption"/>
        <w:spacing w:before="120"/>
        <w:rPr>
          <w:szCs w:val="24"/>
          <w:lang w:bidi="en-US"/>
        </w:rPr>
      </w:pPr>
      <w:bookmarkStart w:id="66" w:name="_Toc278639903"/>
      <w:proofErr w:type="gramStart"/>
      <w:r w:rsidRPr="00285847">
        <w:rPr>
          <w:szCs w:val="24"/>
        </w:rPr>
        <w:t xml:space="preserve">Table </w:t>
      </w:r>
      <w:r w:rsidR="003F6B22" w:rsidRPr="00285847">
        <w:rPr>
          <w:szCs w:val="24"/>
        </w:rPr>
        <w:fldChar w:fldCharType="begin"/>
      </w:r>
      <w:r w:rsidR="008F6FE9" w:rsidRPr="00285847">
        <w:rPr>
          <w:szCs w:val="24"/>
        </w:rPr>
        <w:instrText xml:space="preserve"> SEQ Table \* ARABIC </w:instrText>
      </w:r>
      <w:r w:rsidR="003F6B22" w:rsidRPr="00285847">
        <w:rPr>
          <w:szCs w:val="24"/>
        </w:rPr>
        <w:fldChar w:fldCharType="separate"/>
      </w:r>
      <w:r w:rsidRPr="00285847">
        <w:rPr>
          <w:noProof/>
          <w:szCs w:val="24"/>
        </w:rPr>
        <w:t>6</w:t>
      </w:r>
      <w:r w:rsidR="003F6B22" w:rsidRPr="00285847">
        <w:rPr>
          <w:szCs w:val="24"/>
        </w:rPr>
        <w:fldChar w:fldCharType="end"/>
      </w:r>
      <w:r w:rsidRPr="00285847">
        <w:rPr>
          <w:szCs w:val="24"/>
        </w:rPr>
        <w:t>.</w:t>
      </w:r>
      <w:proofErr w:type="gramEnd"/>
      <w:r w:rsidRPr="00285847">
        <w:rPr>
          <w:szCs w:val="24"/>
        </w:rPr>
        <w:t xml:space="preserve"> InvBoost </w:t>
      </w:r>
      <w:r w:rsidR="00F76E15">
        <w:rPr>
          <w:szCs w:val="24"/>
        </w:rPr>
        <w:t xml:space="preserve">(M=3) </w:t>
      </w:r>
      <w:r w:rsidRPr="00285847">
        <w:rPr>
          <w:szCs w:val="24"/>
        </w:rPr>
        <w:t>PSC Results</w:t>
      </w:r>
      <w:bookmarkEnd w:id="66"/>
    </w:p>
    <w:p w:rsidR="004A3978" w:rsidRPr="00285847" w:rsidRDefault="004A3978">
      <w:pPr>
        <w:tabs>
          <w:tab w:val="clear" w:pos="8640"/>
        </w:tabs>
        <w:spacing w:line="240" w:lineRule="auto"/>
        <w:rPr>
          <w:szCs w:val="24"/>
          <w:lang w:bidi="en-US"/>
        </w:rPr>
      </w:pPr>
      <w:r w:rsidRPr="00285847">
        <w:rPr>
          <w:szCs w:val="24"/>
          <w:lang w:bidi="en-US"/>
        </w:rPr>
        <w:br w:type="page"/>
      </w:r>
    </w:p>
    <w:p w:rsidR="007C4407" w:rsidRDefault="00F76E15" w:rsidP="00690370">
      <w:pPr>
        <w:pStyle w:val="BodyText"/>
        <w:ind w:firstLine="720"/>
        <w:rPr>
          <w:szCs w:val="24"/>
          <w:lang w:bidi="en-US"/>
        </w:rPr>
      </w:pPr>
      <w:r>
        <w:rPr>
          <w:szCs w:val="24"/>
          <w:lang w:bidi="en-US"/>
        </w:rPr>
        <w:lastRenderedPageBreak/>
        <w:t>For the M=</w:t>
      </w:r>
      <w:proofErr w:type="gramStart"/>
      <w:r>
        <w:rPr>
          <w:szCs w:val="24"/>
          <w:lang w:bidi="en-US"/>
        </w:rPr>
        <w:t>3</w:t>
      </w:r>
      <w:proofErr w:type="gramEnd"/>
      <w:r>
        <w:rPr>
          <w:szCs w:val="24"/>
          <w:lang w:bidi="en-US"/>
        </w:rPr>
        <w:t xml:space="preserve"> boosting results, t</w:t>
      </w:r>
      <w:r w:rsidR="00273637">
        <w:rPr>
          <w:szCs w:val="24"/>
          <w:lang w:bidi="en-US"/>
        </w:rPr>
        <w:t xml:space="preserve">he AdaBoost algorithm reduced the performance in every </w:t>
      </w:r>
      <w:r>
        <w:rPr>
          <w:szCs w:val="24"/>
          <w:lang w:bidi="en-US"/>
        </w:rPr>
        <w:t>experiment</w:t>
      </w:r>
      <w:r w:rsidR="00273637">
        <w:rPr>
          <w:szCs w:val="24"/>
          <w:lang w:bidi="en-US"/>
        </w:rPr>
        <w:t xml:space="preserve"> </w:t>
      </w:r>
      <w:r>
        <w:rPr>
          <w:szCs w:val="24"/>
          <w:lang w:bidi="en-US"/>
        </w:rPr>
        <w:t>involving</w:t>
      </w:r>
      <w:r w:rsidR="00273637">
        <w:rPr>
          <w:szCs w:val="24"/>
          <w:lang w:bidi="en-US"/>
        </w:rPr>
        <w:t xml:space="preserve"> a PSC that </w:t>
      </w:r>
      <w:r>
        <w:rPr>
          <w:szCs w:val="24"/>
          <w:lang w:bidi="en-US"/>
        </w:rPr>
        <w:t>considered the boosting weights</w:t>
      </w:r>
      <w:r w:rsidR="00273637">
        <w:rPr>
          <w:szCs w:val="24"/>
          <w:lang w:bidi="en-US"/>
        </w:rPr>
        <w:t xml:space="preserve"> during class</w:t>
      </w:r>
      <w:r w:rsidR="00137580">
        <w:rPr>
          <w:szCs w:val="24"/>
          <w:lang w:bidi="en-US"/>
        </w:rPr>
        <w:t>ification. T</w:t>
      </w:r>
      <w:r>
        <w:rPr>
          <w:szCs w:val="24"/>
          <w:lang w:bidi="en-US"/>
        </w:rPr>
        <w:t>he InvBoost experiments also demonstrate a reduced performance, though less than AdaBoost.</w:t>
      </w:r>
      <w:r w:rsidR="00471BF4">
        <w:rPr>
          <w:szCs w:val="24"/>
          <w:lang w:bidi="en-US"/>
        </w:rPr>
        <w:t xml:space="preserve"> </w:t>
      </w:r>
      <w:r w:rsidR="00137580">
        <w:rPr>
          <w:szCs w:val="24"/>
          <w:lang w:bidi="en-US"/>
        </w:rPr>
        <w:t xml:space="preserve">For example, AdaBoost reduces the MPQA + ASL + MSL + WNd2 experiment results from 82.5431% to 78.1053%, whereas the performance of InvBoost is 82.5263%, which is comparable to the non-boosted version. </w:t>
      </w:r>
      <w:r w:rsidR="00471BF4">
        <w:rPr>
          <w:szCs w:val="24"/>
          <w:lang w:bidi="en-US"/>
        </w:rPr>
        <w:t xml:space="preserve">This </w:t>
      </w:r>
      <w:r w:rsidR="00137580">
        <w:rPr>
          <w:szCs w:val="24"/>
          <w:lang w:bidi="en-US"/>
        </w:rPr>
        <w:t xml:space="preserve">reduction in performance, even by InvBoost </w:t>
      </w:r>
      <w:r w:rsidR="00471BF4">
        <w:rPr>
          <w:szCs w:val="24"/>
          <w:lang w:bidi="en-US"/>
        </w:rPr>
        <w:t>indicates the inter-phase subjectivity lexicon is noisy.</w:t>
      </w:r>
    </w:p>
    <w:p w:rsidR="00471BF4" w:rsidRDefault="00471BF4" w:rsidP="00690370">
      <w:pPr>
        <w:pStyle w:val="BodyText"/>
        <w:ind w:firstLine="720"/>
        <w:rPr>
          <w:szCs w:val="24"/>
          <w:lang w:bidi="en-US"/>
        </w:rPr>
      </w:pPr>
      <w:r>
        <w:rPr>
          <w:szCs w:val="24"/>
          <w:lang w:bidi="en-US"/>
        </w:rPr>
        <w:t>However, in nearly every experiment, the lexicon expanded in size. This is due to the repeated classification of a PSC while boosting. When each PSC, such as the MSL or WordNet, restarted after boosting, they had a larger prior lexicon from the previous iterations. As the lexicon expanded between iterations, so did the number of word clusters and synsets containing labeled training data. The rate of growth depends on the size of the word clusters and synsets. This was a logical yet unexpected result.</w:t>
      </w:r>
    </w:p>
    <w:p w:rsidR="00587420" w:rsidRPr="00285847" w:rsidRDefault="00587420" w:rsidP="00690370">
      <w:pPr>
        <w:pStyle w:val="BodyText"/>
        <w:ind w:firstLine="720"/>
        <w:rPr>
          <w:szCs w:val="24"/>
          <w:lang w:bidi="en-US"/>
        </w:rPr>
      </w:pPr>
      <w:r>
        <w:rPr>
          <w:szCs w:val="24"/>
          <w:lang w:bidi="en-US"/>
        </w:rPr>
        <w:t xml:space="preserve">The lexicon chosen as the ASRS Reference Lexicon, ARL, was a result from the MPQA + MSL + WNd2 + ASL with </w:t>
      </w:r>
      <w:proofErr w:type="gramStart"/>
      <w:r>
        <w:rPr>
          <w:szCs w:val="24"/>
          <w:lang w:bidi="en-US"/>
        </w:rPr>
        <w:t>InvBoost(</w:t>
      </w:r>
      <w:proofErr w:type="gramEnd"/>
      <w:r>
        <w:rPr>
          <w:szCs w:val="24"/>
          <w:lang w:bidi="en-US"/>
        </w:rPr>
        <w:t xml:space="preserve">M=3) experiment. This lexicon </w:t>
      </w:r>
      <w:proofErr w:type="gramStart"/>
      <w:r>
        <w:rPr>
          <w:szCs w:val="24"/>
          <w:lang w:bidi="en-US"/>
        </w:rPr>
        <w:t>was chosen</w:t>
      </w:r>
      <w:proofErr w:type="gramEnd"/>
      <w:r>
        <w:rPr>
          <w:szCs w:val="24"/>
          <w:lang w:bidi="en-US"/>
        </w:rPr>
        <w:t xml:space="preserve"> as it was one of the largest and highest performing lexicons available. While the rest of the experiments do not depend on which lexicon </w:t>
      </w:r>
      <w:proofErr w:type="gramStart"/>
      <w:r>
        <w:rPr>
          <w:szCs w:val="24"/>
          <w:lang w:bidi="en-US"/>
        </w:rPr>
        <w:t>was chosen</w:t>
      </w:r>
      <w:proofErr w:type="gramEnd"/>
      <w:r>
        <w:rPr>
          <w:szCs w:val="24"/>
          <w:lang w:bidi="en-US"/>
        </w:rPr>
        <w:t xml:space="preserve"> as the ARL, the results are tightly coupled with the ARL.</w:t>
      </w:r>
    </w:p>
    <w:p w:rsidR="007C4407" w:rsidRPr="00285847" w:rsidRDefault="007C4407" w:rsidP="007C4407">
      <w:pPr>
        <w:pStyle w:val="Heading3"/>
        <w:rPr>
          <w:szCs w:val="24"/>
          <w:lang w:bidi="en-US"/>
        </w:rPr>
      </w:pPr>
      <w:bookmarkStart w:id="67" w:name="_Toc278526141"/>
      <w:r w:rsidRPr="00285847">
        <w:rPr>
          <w:szCs w:val="24"/>
          <w:lang w:bidi="en-US"/>
        </w:rPr>
        <w:t>Lessons Learned</w:t>
      </w:r>
      <w:bookmarkEnd w:id="67"/>
    </w:p>
    <w:p w:rsidR="007C4407" w:rsidRPr="00285847" w:rsidRDefault="004E15E7" w:rsidP="004E15E7">
      <w:pPr>
        <w:pStyle w:val="BodyText"/>
        <w:ind w:firstLine="720"/>
        <w:rPr>
          <w:szCs w:val="24"/>
          <w:lang w:bidi="en-US"/>
        </w:rPr>
      </w:pPr>
      <w:r w:rsidRPr="00285847">
        <w:rPr>
          <w:szCs w:val="24"/>
          <w:lang w:bidi="en-US"/>
        </w:rPr>
        <w:t>The original paper presented by [1] demonstrates that the MSOL and ASL methods can be highly effective, though as shown above, they are sensitive to the input data sources. The WordNet method is also effective, though it trains a smaller lexicon. There were many complications building a subjectivity lexicon that could be trusted to be accurate.</w:t>
      </w:r>
    </w:p>
    <w:p w:rsidR="00C27F69" w:rsidRPr="00285847" w:rsidRDefault="004E15E7" w:rsidP="00C27F69">
      <w:pPr>
        <w:pStyle w:val="BodyText"/>
        <w:ind w:firstLine="720"/>
        <w:rPr>
          <w:szCs w:val="24"/>
          <w:lang w:bidi="en-US"/>
        </w:rPr>
      </w:pPr>
      <w:r w:rsidRPr="00285847">
        <w:rPr>
          <w:szCs w:val="24"/>
          <w:lang w:bidi="en-US"/>
        </w:rPr>
        <w:lastRenderedPageBreak/>
        <w:t xml:space="preserve">The time of execution for each of the experiments presents a minor hurdle to classification. It took </w:t>
      </w:r>
      <w:r w:rsidR="00C31176">
        <w:rPr>
          <w:szCs w:val="24"/>
          <w:lang w:bidi="en-US"/>
        </w:rPr>
        <w:t xml:space="preserve">over 24 </w:t>
      </w:r>
      <w:r w:rsidRPr="00285847">
        <w:rPr>
          <w:szCs w:val="24"/>
          <w:lang w:bidi="en-US"/>
        </w:rPr>
        <w:t>hours to collect all of the results listed in Tables 3</w:t>
      </w:r>
      <w:r w:rsidR="00A51156" w:rsidRPr="00285847">
        <w:rPr>
          <w:szCs w:val="24"/>
          <w:lang w:bidi="en-US"/>
        </w:rPr>
        <w:t xml:space="preserve"> through </w:t>
      </w:r>
      <w:proofErr w:type="gramStart"/>
      <w:r w:rsidR="00D84EC6">
        <w:rPr>
          <w:szCs w:val="24"/>
          <w:lang w:bidi="en-US"/>
        </w:rPr>
        <w:t>6</w:t>
      </w:r>
      <w:proofErr w:type="gramEnd"/>
      <w:r w:rsidRPr="00285847">
        <w:rPr>
          <w:szCs w:val="24"/>
          <w:lang w:bidi="en-US"/>
        </w:rPr>
        <w:t xml:space="preserve">. While this is not prohibitively long, it does </w:t>
      </w:r>
      <w:r w:rsidR="00A51156" w:rsidRPr="00285847">
        <w:rPr>
          <w:szCs w:val="24"/>
          <w:lang w:bidi="en-US"/>
        </w:rPr>
        <w:t xml:space="preserve">force </w:t>
      </w:r>
      <w:r w:rsidRPr="00285847">
        <w:rPr>
          <w:szCs w:val="24"/>
          <w:lang w:bidi="en-US"/>
        </w:rPr>
        <w:t xml:space="preserve">implementers to consider external factors, such as implementation language, hardware, and size of input data sources. </w:t>
      </w:r>
      <w:r w:rsidR="00140410" w:rsidRPr="00285847">
        <w:rPr>
          <w:szCs w:val="24"/>
          <w:lang w:bidi="en-US"/>
        </w:rPr>
        <w:t>However</w:t>
      </w:r>
      <w:r w:rsidRPr="00285847">
        <w:rPr>
          <w:szCs w:val="24"/>
          <w:lang w:bidi="en-US"/>
        </w:rPr>
        <w:t xml:space="preserve">, if only training </w:t>
      </w:r>
      <w:r w:rsidR="00A51156" w:rsidRPr="00285847">
        <w:rPr>
          <w:szCs w:val="24"/>
          <w:lang w:bidi="en-US"/>
        </w:rPr>
        <w:t xml:space="preserve">a specific </w:t>
      </w:r>
      <w:r w:rsidR="00140410" w:rsidRPr="00285847">
        <w:rPr>
          <w:szCs w:val="24"/>
          <w:lang w:bidi="en-US"/>
        </w:rPr>
        <w:t>experiment, such as the ARL</w:t>
      </w:r>
      <w:r w:rsidRPr="00285847">
        <w:rPr>
          <w:szCs w:val="24"/>
          <w:lang w:bidi="en-US"/>
        </w:rPr>
        <w:t xml:space="preserve">, it </w:t>
      </w:r>
      <w:r w:rsidR="00C31176">
        <w:rPr>
          <w:szCs w:val="24"/>
          <w:lang w:bidi="en-US"/>
        </w:rPr>
        <w:t>took</w:t>
      </w:r>
      <w:r w:rsidRPr="00285847">
        <w:rPr>
          <w:szCs w:val="24"/>
          <w:lang w:bidi="en-US"/>
        </w:rPr>
        <w:t xml:space="preserve"> approximately </w:t>
      </w:r>
      <w:r w:rsidR="00C27F69" w:rsidRPr="00285847">
        <w:rPr>
          <w:szCs w:val="24"/>
          <w:lang w:bidi="en-US"/>
        </w:rPr>
        <w:t xml:space="preserve">10 minutes on current hardware. Discovering stop words late in experimentation meant that experiments had to </w:t>
      </w:r>
      <w:proofErr w:type="gramStart"/>
      <w:r w:rsidR="00C27F69" w:rsidRPr="00285847">
        <w:rPr>
          <w:szCs w:val="24"/>
          <w:lang w:bidi="en-US"/>
        </w:rPr>
        <w:t xml:space="preserve">be </w:t>
      </w:r>
      <w:r w:rsidR="00140410" w:rsidRPr="00285847">
        <w:rPr>
          <w:szCs w:val="24"/>
          <w:lang w:bidi="en-US"/>
        </w:rPr>
        <w:t>performed</w:t>
      </w:r>
      <w:proofErr w:type="gramEnd"/>
      <w:r w:rsidR="00C27F69" w:rsidRPr="00285847">
        <w:rPr>
          <w:szCs w:val="24"/>
          <w:lang w:bidi="en-US"/>
        </w:rPr>
        <w:t xml:space="preserve"> several times over to ensure </w:t>
      </w:r>
      <w:r w:rsidR="00140410" w:rsidRPr="00285847">
        <w:rPr>
          <w:szCs w:val="24"/>
          <w:lang w:bidi="en-US"/>
        </w:rPr>
        <w:t>the proper sets of stop words were</w:t>
      </w:r>
      <w:r w:rsidR="00C27F69" w:rsidRPr="00285847">
        <w:rPr>
          <w:szCs w:val="24"/>
          <w:lang w:bidi="en-US"/>
        </w:rPr>
        <w:t xml:space="preserve"> excluded.</w:t>
      </w:r>
    </w:p>
    <w:p w:rsidR="00C27F69" w:rsidRPr="00285847" w:rsidRDefault="00C27F69" w:rsidP="00C27F69">
      <w:pPr>
        <w:pStyle w:val="BodyText"/>
        <w:ind w:firstLine="720"/>
        <w:rPr>
          <w:szCs w:val="24"/>
          <w:lang w:bidi="en-US"/>
        </w:rPr>
      </w:pPr>
      <w:r w:rsidRPr="00285847">
        <w:rPr>
          <w:szCs w:val="24"/>
          <w:lang w:bidi="en-US"/>
        </w:rPr>
        <w:t xml:space="preserve">Implementation of AdaBoost and InvBoost was difficult to verify. Much time </w:t>
      </w:r>
      <w:proofErr w:type="gramStart"/>
      <w:r w:rsidRPr="00285847">
        <w:rPr>
          <w:szCs w:val="24"/>
          <w:lang w:bidi="en-US"/>
        </w:rPr>
        <w:t>was wasted</w:t>
      </w:r>
      <w:proofErr w:type="gramEnd"/>
      <w:r w:rsidRPr="00285847">
        <w:rPr>
          <w:szCs w:val="24"/>
          <w:lang w:bidi="en-US"/>
        </w:rPr>
        <w:t xml:space="preserve"> determining and verifying the best way to apply the weights. Most significantly, a minor error in calculation may be imperceptible, as the early system neglected to normalize the weights to a probability distribution shown in step (2b) of Figure 1.</w:t>
      </w:r>
    </w:p>
    <w:p w:rsidR="009C3816" w:rsidRPr="00285847" w:rsidRDefault="009C3816">
      <w:pPr>
        <w:tabs>
          <w:tab w:val="clear" w:pos="8640"/>
        </w:tabs>
        <w:spacing w:line="240" w:lineRule="auto"/>
        <w:rPr>
          <w:szCs w:val="24"/>
        </w:rPr>
      </w:pPr>
    </w:p>
    <w:p w:rsidR="009C3816" w:rsidRPr="00285847" w:rsidRDefault="009C3816">
      <w:pPr>
        <w:tabs>
          <w:tab w:val="clear" w:pos="8640"/>
        </w:tabs>
        <w:spacing w:line="240" w:lineRule="auto"/>
        <w:rPr>
          <w:szCs w:val="24"/>
        </w:rPr>
        <w:sectPr w:rsidR="009C3816" w:rsidRPr="00285847" w:rsidSect="007D740E">
          <w:pgSz w:w="12240" w:h="15840" w:code="1"/>
          <w:pgMar w:top="1800" w:right="1080" w:bottom="1800" w:left="1800" w:header="1080" w:footer="1080" w:gutter="0"/>
          <w:cols w:space="360"/>
          <w:titlePg/>
          <w:docGrid w:linePitch="326"/>
        </w:sectPr>
      </w:pPr>
    </w:p>
    <w:p w:rsidR="006C69A4" w:rsidRPr="00285847" w:rsidRDefault="006C69A4" w:rsidP="006C69A4">
      <w:pPr>
        <w:pStyle w:val="Heading1"/>
        <w:rPr>
          <w:szCs w:val="24"/>
        </w:rPr>
      </w:pPr>
    </w:p>
    <w:p w:rsidR="006C69A4" w:rsidRPr="00285847" w:rsidRDefault="00184A93" w:rsidP="006C69A4">
      <w:pPr>
        <w:pStyle w:val="Heading2"/>
        <w:rPr>
          <w:szCs w:val="24"/>
        </w:rPr>
      </w:pPr>
      <w:bookmarkStart w:id="68" w:name="_Toc278526142"/>
      <w:r w:rsidRPr="00285847">
        <w:rPr>
          <w:szCs w:val="24"/>
        </w:rPr>
        <w:t>Jargon Heavy Corpora</w:t>
      </w:r>
      <w:bookmarkEnd w:id="68"/>
    </w:p>
    <w:p w:rsidR="009C3816" w:rsidRPr="00285847" w:rsidRDefault="007C4407" w:rsidP="007C4407">
      <w:pPr>
        <w:tabs>
          <w:tab w:val="clear" w:pos="8640"/>
        </w:tabs>
        <w:ind w:firstLine="720"/>
        <w:rPr>
          <w:szCs w:val="24"/>
          <w:lang w:bidi="en-US"/>
        </w:rPr>
      </w:pPr>
      <w:r w:rsidRPr="00285847">
        <w:rPr>
          <w:szCs w:val="24"/>
          <w:lang w:bidi="en-US"/>
        </w:rPr>
        <w:t xml:space="preserve">Domain specific languages present a different set of problems that would not otherwise be the </w:t>
      </w:r>
      <w:r w:rsidR="00FD2C70" w:rsidRPr="00285847">
        <w:rPr>
          <w:szCs w:val="24"/>
          <w:lang w:bidi="en-US"/>
        </w:rPr>
        <w:t>present</w:t>
      </w:r>
      <w:r w:rsidRPr="00285847">
        <w:rPr>
          <w:szCs w:val="24"/>
          <w:lang w:bidi="en-US"/>
        </w:rPr>
        <w:t xml:space="preserve"> with more traditional corpora, such as the New York Times Annotated Corpus [</w:t>
      </w:r>
      <w:r w:rsidR="00FB7C60" w:rsidRPr="00285847">
        <w:rPr>
          <w:szCs w:val="24"/>
          <w:lang w:bidi="en-US"/>
        </w:rPr>
        <w:t>20</w:t>
      </w:r>
      <w:r w:rsidRPr="00285847">
        <w:rPr>
          <w:szCs w:val="24"/>
          <w:lang w:bidi="en-US"/>
        </w:rPr>
        <w:t xml:space="preserve">]. The ASRS </w:t>
      </w:r>
      <w:r w:rsidR="00FD2C70" w:rsidRPr="00285847">
        <w:rPr>
          <w:szCs w:val="24"/>
          <w:lang w:bidi="en-US"/>
        </w:rPr>
        <w:t xml:space="preserve">corpus </w:t>
      </w:r>
      <w:r w:rsidRPr="00285847">
        <w:rPr>
          <w:szCs w:val="24"/>
          <w:lang w:bidi="en-US"/>
        </w:rPr>
        <w:t xml:space="preserve">uses a jargon heavy language that makes traditional natural language processing difficult. </w:t>
      </w:r>
      <w:r w:rsidR="00A51EDE" w:rsidRPr="00285847">
        <w:rPr>
          <w:szCs w:val="24"/>
          <w:lang w:bidi="en-US"/>
        </w:rPr>
        <w:t>The Natural Language Processing community has not explored usage of jargon heavy corpus extensively</w:t>
      </w:r>
      <w:r w:rsidRPr="00285847">
        <w:rPr>
          <w:szCs w:val="24"/>
          <w:lang w:bidi="en-US"/>
        </w:rPr>
        <w:t>.</w:t>
      </w:r>
      <w:r w:rsidR="00FA7E51" w:rsidRPr="00285847">
        <w:rPr>
          <w:szCs w:val="24"/>
          <w:lang w:bidi="en-US"/>
        </w:rPr>
        <w:t xml:space="preserve"> This chapter will demonstrate that even though the corpus has a large number of words undefined by most English reference sources, we are able to utilize such a corpus for learning models.</w:t>
      </w:r>
    </w:p>
    <w:p w:rsidR="007C4407" w:rsidRPr="00285847" w:rsidRDefault="00E22C07" w:rsidP="007C4407">
      <w:pPr>
        <w:tabs>
          <w:tab w:val="clear" w:pos="8640"/>
        </w:tabs>
        <w:ind w:firstLine="720"/>
        <w:rPr>
          <w:szCs w:val="24"/>
          <w:lang w:bidi="en-US"/>
        </w:rPr>
      </w:pPr>
      <w:r w:rsidRPr="00285847">
        <w:rPr>
          <w:szCs w:val="24"/>
          <w:lang w:bidi="en-US"/>
        </w:rPr>
        <w:t>B</w:t>
      </w:r>
      <w:r w:rsidR="007C4407" w:rsidRPr="00285847">
        <w:rPr>
          <w:szCs w:val="24"/>
          <w:lang w:bidi="en-US"/>
        </w:rPr>
        <w:t xml:space="preserve">efore any text containing large amounts of jargon words and phrases can </w:t>
      </w:r>
      <w:r w:rsidR="00FD2C70" w:rsidRPr="00285847">
        <w:rPr>
          <w:szCs w:val="24"/>
          <w:lang w:bidi="en-US"/>
        </w:rPr>
        <w:t xml:space="preserve">serve </w:t>
      </w:r>
      <w:r w:rsidR="007C4407" w:rsidRPr="00285847">
        <w:rPr>
          <w:szCs w:val="24"/>
          <w:lang w:bidi="en-US"/>
        </w:rPr>
        <w:t>as a training data source or corpus, we must first identify key features for a classifier. Posse et al. defined a set of shaping factors</w:t>
      </w:r>
      <w:r w:rsidR="008034DF" w:rsidRPr="00285847">
        <w:rPr>
          <w:szCs w:val="24"/>
          <w:lang w:bidi="en-US"/>
        </w:rPr>
        <w:t xml:space="preserve"> [</w:t>
      </w:r>
      <w:r w:rsidR="00E1704C" w:rsidRPr="00285847">
        <w:rPr>
          <w:szCs w:val="24"/>
          <w:lang w:bidi="en-US"/>
        </w:rPr>
        <w:t>34</w:t>
      </w:r>
      <w:r w:rsidR="008034DF" w:rsidRPr="00285847">
        <w:rPr>
          <w:szCs w:val="24"/>
          <w:lang w:bidi="en-US"/>
        </w:rPr>
        <w:t>]</w:t>
      </w:r>
      <w:r w:rsidR="007C4407" w:rsidRPr="00285847">
        <w:rPr>
          <w:szCs w:val="24"/>
          <w:lang w:bidi="en-US"/>
        </w:rPr>
        <w:t xml:space="preserve">, a set of influential factors </w:t>
      </w:r>
      <w:r w:rsidR="00563F75" w:rsidRPr="00285847">
        <w:rPr>
          <w:szCs w:val="24"/>
          <w:lang w:bidi="en-US"/>
        </w:rPr>
        <w:t>based on contextual information,</w:t>
      </w:r>
      <w:r w:rsidR="007C4407" w:rsidRPr="00285847">
        <w:rPr>
          <w:szCs w:val="24"/>
          <w:lang w:bidi="en-US"/>
        </w:rPr>
        <w:t xml:space="preserve"> </w:t>
      </w:r>
      <w:r w:rsidR="00563F75" w:rsidRPr="00285847">
        <w:rPr>
          <w:szCs w:val="24"/>
          <w:lang w:bidi="en-US"/>
        </w:rPr>
        <w:t xml:space="preserve">that </w:t>
      </w:r>
      <w:r w:rsidR="007C4407" w:rsidRPr="00285847">
        <w:rPr>
          <w:szCs w:val="24"/>
          <w:lang w:bidi="en-US"/>
        </w:rPr>
        <w:t xml:space="preserve">identify the source of one or more problems for each report within the ASRS corpus [9]. This thesis </w:t>
      </w:r>
      <w:r w:rsidR="00563F75" w:rsidRPr="00285847">
        <w:rPr>
          <w:szCs w:val="24"/>
          <w:lang w:bidi="en-US"/>
        </w:rPr>
        <w:t>aims</w:t>
      </w:r>
      <w:r w:rsidRPr="00285847">
        <w:rPr>
          <w:szCs w:val="24"/>
          <w:lang w:bidi="en-US"/>
        </w:rPr>
        <w:t xml:space="preserve"> to show that the reports can be classified a</w:t>
      </w:r>
      <w:r w:rsidR="007C4407" w:rsidRPr="00285847">
        <w:rPr>
          <w:szCs w:val="24"/>
          <w:lang w:bidi="en-US"/>
        </w:rPr>
        <w:t xml:space="preserve"> shaping factors </w:t>
      </w:r>
      <w:r w:rsidR="00563F75" w:rsidRPr="00285847">
        <w:rPr>
          <w:szCs w:val="24"/>
          <w:lang w:bidi="en-US"/>
        </w:rPr>
        <w:t>based on the subjectivity lexicon</w:t>
      </w:r>
      <w:r w:rsidRPr="00285847">
        <w:rPr>
          <w:szCs w:val="24"/>
          <w:lang w:bidi="en-US"/>
        </w:rPr>
        <w:t xml:space="preserve"> trained in Chapter 5 and 6</w:t>
      </w:r>
      <w:r w:rsidR="007C4407" w:rsidRPr="00285847">
        <w:rPr>
          <w:szCs w:val="24"/>
          <w:lang w:bidi="en-US"/>
        </w:rPr>
        <w:t>.</w:t>
      </w:r>
    </w:p>
    <w:p w:rsidR="007C4407" w:rsidRPr="00285847" w:rsidRDefault="007C4407" w:rsidP="007C4407">
      <w:pPr>
        <w:pStyle w:val="Heading3"/>
        <w:rPr>
          <w:szCs w:val="24"/>
        </w:rPr>
      </w:pPr>
      <w:bookmarkStart w:id="69" w:name="_Toc278526143"/>
      <w:r w:rsidRPr="00285847">
        <w:rPr>
          <w:szCs w:val="24"/>
        </w:rPr>
        <w:t>Issues with the ASRS Corpus</w:t>
      </w:r>
      <w:bookmarkEnd w:id="69"/>
    </w:p>
    <w:p w:rsidR="007C4407" w:rsidRPr="00285847" w:rsidRDefault="007C4407" w:rsidP="007C4407">
      <w:pPr>
        <w:pStyle w:val="BodyText"/>
        <w:ind w:firstLine="720"/>
        <w:rPr>
          <w:szCs w:val="24"/>
          <w:lang w:bidi="en-US"/>
        </w:rPr>
      </w:pPr>
      <w:r w:rsidRPr="00285847">
        <w:rPr>
          <w:szCs w:val="24"/>
          <w:lang w:bidi="en-US"/>
        </w:rPr>
        <w:t>The initial problem with the ASRS reports is the formatting of the report itself. Each report is represents a dictated event describing a problem that occurred before, during, or after a flight. Since the report</w:t>
      </w:r>
      <w:r w:rsidR="00563F75" w:rsidRPr="00285847">
        <w:rPr>
          <w:szCs w:val="24"/>
          <w:lang w:bidi="en-US"/>
        </w:rPr>
        <w:t xml:space="preserve">s </w:t>
      </w:r>
      <w:proofErr w:type="gramStart"/>
      <w:r w:rsidR="00563F75" w:rsidRPr="00285847">
        <w:rPr>
          <w:szCs w:val="24"/>
          <w:lang w:bidi="en-US"/>
        </w:rPr>
        <w:t>are</w:t>
      </w:r>
      <w:r w:rsidRPr="00285847">
        <w:rPr>
          <w:szCs w:val="24"/>
          <w:lang w:bidi="en-US"/>
        </w:rPr>
        <w:t xml:space="preserve"> dictated</w:t>
      </w:r>
      <w:proofErr w:type="gramEnd"/>
      <w:r w:rsidRPr="00285847">
        <w:rPr>
          <w:szCs w:val="24"/>
          <w:lang w:bidi="en-US"/>
        </w:rPr>
        <w:t xml:space="preserve">, punctuation is rarely </w:t>
      </w:r>
      <w:r w:rsidR="00E22C07" w:rsidRPr="00285847">
        <w:rPr>
          <w:szCs w:val="24"/>
          <w:lang w:bidi="en-US"/>
        </w:rPr>
        <w:t>correct</w:t>
      </w:r>
      <w:r w:rsidRPr="00285847">
        <w:rPr>
          <w:szCs w:val="24"/>
          <w:lang w:bidi="en-US"/>
        </w:rPr>
        <w:t xml:space="preserve">, words are often misspelled, </w:t>
      </w:r>
      <w:r w:rsidRPr="00285847">
        <w:rPr>
          <w:szCs w:val="24"/>
          <w:lang w:bidi="en-US"/>
        </w:rPr>
        <w:lastRenderedPageBreak/>
        <w:t>sentence fragments are common, and misuse of capitalization is frequent. In comparison, the New York Times Annotated Corpus</w:t>
      </w:r>
      <w:r w:rsidR="00E22C07" w:rsidRPr="00285847">
        <w:rPr>
          <w:szCs w:val="24"/>
          <w:lang w:bidi="en-US"/>
        </w:rPr>
        <w:t>, created from New York Times publications,</w:t>
      </w:r>
      <w:r w:rsidRPr="00285847">
        <w:rPr>
          <w:szCs w:val="24"/>
          <w:lang w:bidi="en-US"/>
        </w:rPr>
        <w:t xml:space="preserve"> is properly formed, well written, and </w:t>
      </w:r>
      <w:r w:rsidR="00E22C07" w:rsidRPr="00285847">
        <w:rPr>
          <w:szCs w:val="24"/>
          <w:lang w:bidi="en-US"/>
        </w:rPr>
        <w:t xml:space="preserve">a highly </w:t>
      </w:r>
      <w:r w:rsidR="00563F75" w:rsidRPr="00285847">
        <w:rPr>
          <w:szCs w:val="24"/>
          <w:lang w:bidi="en-US"/>
        </w:rPr>
        <w:t>regarded publication</w:t>
      </w:r>
      <w:r w:rsidRPr="00285847">
        <w:rPr>
          <w:szCs w:val="24"/>
          <w:lang w:bidi="en-US"/>
        </w:rPr>
        <w:t>.</w:t>
      </w:r>
    </w:p>
    <w:p w:rsidR="007C4407" w:rsidRPr="00285847" w:rsidRDefault="007C4407" w:rsidP="007C4407">
      <w:pPr>
        <w:pStyle w:val="BodyText"/>
        <w:ind w:firstLine="720"/>
        <w:rPr>
          <w:szCs w:val="24"/>
          <w:lang w:bidi="en-US"/>
        </w:rPr>
      </w:pPr>
      <w:r w:rsidRPr="00285847">
        <w:rPr>
          <w:szCs w:val="24"/>
          <w:lang w:bidi="en-US"/>
        </w:rPr>
        <w:t>Another key obstacle to causal analysis of the ASRS corpus is the frequent usage of jargon words, or words that not typically found in dictionaries or thesauri. For example, the phrases “MECHS” and “nosewheel” are technical and specialized words not found by any of the reference dictionaries. F</w:t>
      </w:r>
      <w:r w:rsidR="00EE27D1" w:rsidRPr="00285847">
        <w:rPr>
          <w:szCs w:val="24"/>
          <w:lang w:bidi="en-US"/>
        </w:rPr>
        <w:t xml:space="preserve">igure </w:t>
      </w:r>
      <w:r w:rsidR="00BE351A" w:rsidRPr="00285847">
        <w:rPr>
          <w:szCs w:val="24"/>
          <w:lang w:bidi="en-US"/>
        </w:rPr>
        <w:t>9</w:t>
      </w:r>
      <w:r w:rsidRPr="00285847">
        <w:rPr>
          <w:szCs w:val="24"/>
          <w:lang w:bidi="en-US"/>
        </w:rPr>
        <w:t xml:space="preserve"> demonstrates usage of jargon terms</w:t>
      </w:r>
      <w:r w:rsidR="00EE27D1" w:rsidRPr="00285847">
        <w:rPr>
          <w:szCs w:val="24"/>
          <w:lang w:bidi="en-US"/>
        </w:rPr>
        <w:t xml:space="preserve"> taken directly from the ASRS corpus.</w:t>
      </w:r>
    </w:p>
    <w:p w:rsidR="007C4407" w:rsidRPr="00285847" w:rsidRDefault="003F6B22" w:rsidP="007C4407">
      <w:pPr>
        <w:pStyle w:val="BodyText"/>
        <w:jc w:val="center"/>
        <w:rPr>
          <w:szCs w:val="24"/>
        </w:rPr>
      </w:pPr>
      <w:r>
        <w:rPr>
          <w:szCs w:val="24"/>
        </w:rPr>
      </w:r>
      <w:r>
        <w:rPr>
          <w:szCs w:val="24"/>
        </w:rPr>
        <w:pict>
          <v:shape id="_x0000_s1026" type="#_x0000_t202" style="width:385.45pt;height:131pt;mso-position-horizontal-relative:char;mso-position-vertical-relative:line;mso-width-relative:margin;mso-height-relative:margin" strokecolor="black [3213]">
            <v:textbox style="mso-next-textbox:#_x0000_s1026">
              <w:txbxContent>
                <w:p w:rsidR="00A66ABE" w:rsidRDefault="00A66ABE">
                  <w:proofErr w:type="gramStart"/>
                  <w:r>
                    <w:t>Immediately descended below the lower layer to circling minimums instead of waiting to the outer marker.</w:t>
                  </w:r>
                  <w:proofErr w:type="gramEnd"/>
                </w:p>
                <w:p w:rsidR="00A66ABE" w:rsidRDefault="00A66ABE">
                  <w:r>
                    <w:t xml:space="preserve">Received the Automatic Terminal Information Service at IAD with the following Notice </w:t>
                  </w:r>
                  <w:proofErr w:type="gramStart"/>
                  <w:r>
                    <w:t>To</w:t>
                  </w:r>
                  <w:proofErr w:type="gramEnd"/>
                  <w:r>
                    <w:t xml:space="preserve"> Airmen; taxiway whiskey closed between whiskey one and whiskey ten.</w:t>
                  </w:r>
                </w:p>
              </w:txbxContent>
            </v:textbox>
            <w10:wrap type="none"/>
            <w10:anchorlock/>
          </v:shape>
        </w:pict>
      </w:r>
    </w:p>
    <w:p w:rsidR="00C003FF" w:rsidRPr="00285847" w:rsidRDefault="00C003FF" w:rsidP="00C003FF">
      <w:pPr>
        <w:pStyle w:val="Caption"/>
        <w:rPr>
          <w:szCs w:val="24"/>
        </w:rPr>
      </w:pPr>
      <w:bookmarkStart w:id="70" w:name="_Toc278639917"/>
      <w:proofErr w:type="gramStart"/>
      <w:r w:rsidRPr="00285847">
        <w:rPr>
          <w:szCs w:val="24"/>
        </w:rPr>
        <w:t xml:space="preserve">Figure </w:t>
      </w:r>
      <w:r w:rsidR="003F6B22" w:rsidRPr="00285847">
        <w:rPr>
          <w:szCs w:val="24"/>
        </w:rPr>
        <w:fldChar w:fldCharType="begin"/>
      </w:r>
      <w:r w:rsidR="00EC7ACD" w:rsidRPr="00285847">
        <w:rPr>
          <w:szCs w:val="24"/>
        </w:rPr>
        <w:instrText xml:space="preserve"> SEQ Figure \* ARABIC </w:instrText>
      </w:r>
      <w:r w:rsidR="003F6B22" w:rsidRPr="00285847">
        <w:rPr>
          <w:szCs w:val="24"/>
        </w:rPr>
        <w:fldChar w:fldCharType="separate"/>
      </w:r>
      <w:r w:rsidR="00993746" w:rsidRPr="00285847">
        <w:rPr>
          <w:noProof/>
          <w:szCs w:val="24"/>
        </w:rPr>
        <w:t>9</w:t>
      </w:r>
      <w:r w:rsidR="003F6B22" w:rsidRPr="00285847">
        <w:rPr>
          <w:szCs w:val="24"/>
        </w:rPr>
        <w:fldChar w:fldCharType="end"/>
      </w:r>
      <w:r w:rsidRPr="00285847">
        <w:rPr>
          <w:szCs w:val="24"/>
        </w:rPr>
        <w:t>.</w:t>
      </w:r>
      <w:proofErr w:type="gramEnd"/>
      <w:r w:rsidRPr="00285847">
        <w:rPr>
          <w:szCs w:val="24"/>
        </w:rPr>
        <w:t xml:space="preserve"> Example ASRS sentances</w:t>
      </w:r>
      <w:bookmarkEnd w:id="70"/>
    </w:p>
    <w:p w:rsidR="00C003FF" w:rsidRPr="00285847" w:rsidRDefault="00C003FF" w:rsidP="00C003FF">
      <w:pPr>
        <w:pStyle w:val="CaptionExtra"/>
        <w:rPr>
          <w:szCs w:val="24"/>
        </w:rPr>
      </w:pPr>
    </w:p>
    <w:p w:rsidR="007C4407" w:rsidRPr="00285847" w:rsidRDefault="007C4407" w:rsidP="007C4407">
      <w:pPr>
        <w:pStyle w:val="BodyText"/>
        <w:ind w:firstLine="720"/>
        <w:rPr>
          <w:szCs w:val="24"/>
          <w:lang w:bidi="en-US"/>
        </w:rPr>
      </w:pPr>
      <w:r w:rsidRPr="00285847">
        <w:rPr>
          <w:szCs w:val="24"/>
          <w:lang w:bidi="en-US"/>
        </w:rPr>
        <w:t>Since most of the vernacular used in the reports relates to actions taken by a pilot while piloting a plane, there is a large number of words that have special meaning in context.</w:t>
      </w:r>
      <w:r w:rsidR="00DA270D" w:rsidRPr="00285847">
        <w:rPr>
          <w:szCs w:val="24"/>
          <w:lang w:bidi="en-US"/>
        </w:rPr>
        <w:t xml:space="preserve"> Many of these terms refer to jargon not frequently seen outside of the context of aviation.</w:t>
      </w:r>
      <w:r w:rsidR="00E22C07" w:rsidRPr="00285847">
        <w:rPr>
          <w:szCs w:val="24"/>
          <w:lang w:bidi="en-US"/>
        </w:rPr>
        <w:t xml:space="preserve"> From Figure </w:t>
      </w:r>
      <w:r w:rsidR="00BE351A" w:rsidRPr="00285847">
        <w:rPr>
          <w:szCs w:val="24"/>
          <w:lang w:bidi="en-US"/>
        </w:rPr>
        <w:t>9</w:t>
      </w:r>
      <w:r w:rsidR="00E22C07" w:rsidRPr="00285847">
        <w:rPr>
          <w:szCs w:val="24"/>
          <w:lang w:bidi="en-US"/>
        </w:rPr>
        <w:t>, we can see the terms “circling minimums”, “outer marker”, “IAD”, “whiskey one” and “whiskey ten” all have special meaning to aviators (pilots and air traffic controllers).</w:t>
      </w:r>
    </w:p>
    <w:p w:rsidR="007C4407" w:rsidRPr="00285847" w:rsidRDefault="007C4407" w:rsidP="007C4407">
      <w:pPr>
        <w:pStyle w:val="BodyText"/>
        <w:ind w:firstLine="720"/>
        <w:rPr>
          <w:szCs w:val="24"/>
          <w:lang w:bidi="en-US"/>
        </w:rPr>
      </w:pPr>
      <w:r w:rsidRPr="00285847">
        <w:rPr>
          <w:szCs w:val="24"/>
          <w:lang w:bidi="en-US"/>
        </w:rPr>
        <w:t xml:space="preserve">To accompany the ASRS corpus, the ASRS training data set </w:t>
      </w:r>
      <w:r w:rsidR="00DA270D" w:rsidRPr="00285847">
        <w:rPr>
          <w:szCs w:val="24"/>
          <w:lang w:bidi="en-US"/>
        </w:rPr>
        <w:t xml:space="preserve">will serve a valuable purpose </w:t>
      </w:r>
      <w:r w:rsidRPr="00285847">
        <w:rPr>
          <w:szCs w:val="24"/>
          <w:lang w:bidi="en-US"/>
        </w:rPr>
        <w:t xml:space="preserve">during this phase. The ASRS training data consists of reports that </w:t>
      </w:r>
      <w:proofErr w:type="gramStart"/>
      <w:r w:rsidR="00DA270D" w:rsidRPr="00285847">
        <w:rPr>
          <w:szCs w:val="24"/>
          <w:lang w:bidi="en-US"/>
        </w:rPr>
        <w:t>were</w:t>
      </w:r>
      <w:r w:rsidRPr="00285847">
        <w:rPr>
          <w:szCs w:val="24"/>
          <w:lang w:bidi="en-US"/>
        </w:rPr>
        <w:t xml:space="preserve"> manually labeled</w:t>
      </w:r>
      <w:proofErr w:type="gramEnd"/>
      <w:r w:rsidRPr="00285847">
        <w:rPr>
          <w:szCs w:val="24"/>
          <w:lang w:bidi="en-US"/>
        </w:rPr>
        <w:t xml:space="preserve"> with one or more shaping factors. This information was </w:t>
      </w:r>
      <w:r w:rsidR="00DA270D" w:rsidRPr="00285847">
        <w:rPr>
          <w:szCs w:val="24"/>
          <w:lang w:bidi="en-US"/>
        </w:rPr>
        <w:t>utilized</w:t>
      </w:r>
      <w:r w:rsidRPr="00285847">
        <w:rPr>
          <w:szCs w:val="24"/>
          <w:lang w:bidi="en-US"/>
        </w:rPr>
        <w:t xml:space="preserve"> in conjunction with the Basilisk </w:t>
      </w:r>
      <w:r w:rsidRPr="00285847">
        <w:rPr>
          <w:szCs w:val="24"/>
          <w:lang w:bidi="en-US"/>
        </w:rPr>
        <w:lastRenderedPageBreak/>
        <w:t xml:space="preserve">framework by (Mohammad, Ng, </w:t>
      </w:r>
      <w:proofErr w:type="gramStart"/>
      <w:r w:rsidRPr="00285847">
        <w:rPr>
          <w:szCs w:val="24"/>
          <w:lang w:bidi="en-US"/>
        </w:rPr>
        <w:t>Khan</w:t>
      </w:r>
      <w:proofErr w:type="gramEnd"/>
      <w:r w:rsidRPr="00285847">
        <w:rPr>
          <w:szCs w:val="24"/>
          <w:lang w:bidi="en-US"/>
        </w:rPr>
        <w:t>). Each entry in the training data consists of the following comma delimited information:</w:t>
      </w:r>
    </w:p>
    <w:p w:rsidR="007C4407" w:rsidRPr="00285847" w:rsidRDefault="007C4407" w:rsidP="007C4407">
      <w:pPr>
        <w:pStyle w:val="BodyText"/>
        <w:numPr>
          <w:ilvl w:val="0"/>
          <w:numId w:val="13"/>
        </w:numPr>
        <w:rPr>
          <w:szCs w:val="24"/>
        </w:rPr>
      </w:pPr>
      <w:r w:rsidRPr="00285847">
        <w:rPr>
          <w:szCs w:val="24"/>
        </w:rPr>
        <w:t>ASRS Report ID</w:t>
      </w:r>
    </w:p>
    <w:p w:rsidR="007C4407" w:rsidRPr="00285847" w:rsidRDefault="007C4407" w:rsidP="007C4407">
      <w:pPr>
        <w:pStyle w:val="BodyText"/>
        <w:numPr>
          <w:ilvl w:val="0"/>
          <w:numId w:val="13"/>
        </w:numPr>
        <w:rPr>
          <w:szCs w:val="24"/>
        </w:rPr>
      </w:pPr>
      <w:r w:rsidRPr="00285847">
        <w:rPr>
          <w:szCs w:val="24"/>
        </w:rPr>
        <w:t>The full unprocessed report</w:t>
      </w:r>
    </w:p>
    <w:p w:rsidR="007C4407" w:rsidRPr="00285847" w:rsidRDefault="007C4407" w:rsidP="007C4407">
      <w:pPr>
        <w:pStyle w:val="BodyText"/>
        <w:numPr>
          <w:ilvl w:val="0"/>
          <w:numId w:val="13"/>
        </w:numPr>
        <w:rPr>
          <w:szCs w:val="24"/>
        </w:rPr>
      </w:pPr>
      <w:r w:rsidRPr="00285847">
        <w:rPr>
          <w:szCs w:val="24"/>
        </w:rPr>
        <w:t>Semi-colon delimited Shaping Factors</w:t>
      </w:r>
    </w:p>
    <w:p w:rsidR="00E22C07" w:rsidRPr="00285847" w:rsidRDefault="00E22C07" w:rsidP="00E22C07">
      <w:pPr>
        <w:pStyle w:val="BodyText"/>
        <w:ind w:firstLine="720"/>
        <w:rPr>
          <w:szCs w:val="24"/>
        </w:rPr>
      </w:pPr>
      <w:r w:rsidRPr="00285847">
        <w:rPr>
          <w:szCs w:val="24"/>
        </w:rPr>
        <w:t xml:space="preserve">The shaping factors listed at the end of the training report were determined </w:t>
      </w:r>
      <w:proofErr w:type="gramStart"/>
      <w:r w:rsidRPr="00285847">
        <w:rPr>
          <w:szCs w:val="24"/>
        </w:rPr>
        <w:t>to best describe</w:t>
      </w:r>
      <w:proofErr w:type="gramEnd"/>
      <w:r w:rsidRPr="00285847">
        <w:rPr>
          <w:szCs w:val="24"/>
        </w:rPr>
        <w:t xml:space="preserve"> the source of the problem discussed in the unprocessed ASRS report. The report ID is the full ASRS report ID from the original corpus.</w:t>
      </w:r>
    </w:p>
    <w:p w:rsidR="007C4407" w:rsidRPr="00285847" w:rsidRDefault="007C4407" w:rsidP="007C4407">
      <w:pPr>
        <w:pStyle w:val="Heading3"/>
        <w:rPr>
          <w:szCs w:val="24"/>
        </w:rPr>
      </w:pPr>
      <w:bookmarkStart w:id="71" w:name="_Toc278526144"/>
      <w:r w:rsidRPr="00285847">
        <w:rPr>
          <w:szCs w:val="24"/>
        </w:rPr>
        <w:t>The Approach</w:t>
      </w:r>
      <w:bookmarkEnd w:id="71"/>
    </w:p>
    <w:p w:rsidR="007C4407" w:rsidRPr="00285847" w:rsidRDefault="007C4407" w:rsidP="007C4407">
      <w:pPr>
        <w:pStyle w:val="BodyText"/>
        <w:ind w:firstLine="720"/>
        <w:rPr>
          <w:szCs w:val="24"/>
          <w:lang w:bidi="en-US"/>
        </w:rPr>
      </w:pPr>
      <w:r w:rsidRPr="00285847">
        <w:rPr>
          <w:szCs w:val="24"/>
          <w:lang w:bidi="en-US"/>
        </w:rPr>
        <w:t xml:space="preserve">After </w:t>
      </w:r>
      <w:r w:rsidR="00082721" w:rsidRPr="00285847">
        <w:rPr>
          <w:szCs w:val="24"/>
          <w:lang w:bidi="en-US"/>
        </w:rPr>
        <w:t xml:space="preserve">building </w:t>
      </w:r>
      <w:r w:rsidRPr="00285847">
        <w:rPr>
          <w:szCs w:val="24"/>
          <w:lang w:bidi="en-US"/>
        </w:rPr>
        <w:t xml:space="preserve">the subjectivity lexicon, the ASRS corpus </w:t>
      </w:r>
      <w:proofErr w:type="gramStart"/>
      <w:r w:rsidRPr="00285847">
        <w:rPr>
          <w:szCs w:val="24"/>
          <w:lang w:bidi="en-US"/>
        </w:rPr>
        <w:t>can then be analyzed</w:t>
      </w:r>
      <w:proofErr w:type="gramEnd"/>
      <w:r w:rsidRPr="00285847">
        <w:rPr>
          <w:szCs w:val="24"/>
          <w:lang w:bidi="en-US"/>
        </w:rPr>
        <w:t xml:space="preserve"> to find patterns with the shaping factors and the subjective words. One such pattern that we are interested in identifying is to find a list of words for each shaping factor that are indicative of the shaping factor. That is, this list of words per shaping factor </w:t>
      </w:r>
      <w:proofErr w:type="gramStart"/>
      <w:r w:rsidRPr="00285847">
        <w:rPr>
          <w:szCs w:val="24"/>
          <w:lang w:bidi="en-US"/>
        </w:rPr>
        <w:t>can be used</w:t>
      </w:r>
      <w:proofErr w:type="gramEnd"/>
      <w:r w:rsidRPr="00285847">
        <w:rPr>
          <w:szCs w:val="24"/>
          <w:lang w:bidi="en-US"/>
        </w:rPr>
        <w:t xml:space="preserve"> as a means of wider classification of causing factors.</w:t>
      </w:r>
    </w:p>
    <w:p w:rsidR="00E61AA9" w:rsidRPr="00285847" w:rsidRDefault="007C4407" w:rsidP="00E61AA9">
      <w:pPr>
        <w:pStyle w:val="BodyText"/>
        <w:ind w:firstLine="720"/>
        <w:rPr>
          <w:szCs w:val="24"/>
          <w:lang w:bidi="en-US"/>
        </w:rPr>
      </w:pPr>
      <w:r w:rsidRPr="00285847">
        <w:rPr>
          <w:szCs w:val="24"/>
          <w:lang w:bidi="en-US"/>
        </w:rPr>
        <w:t xml:space="preserve">To do this we must first find the set of words that are present in the ASRS corpus. For each word in the trained corpus, we </w:t>
      </w:r>
      <w:r w:rsidR="00E61AA9" w:rsidRPr="00285847">
        <w:rPr>
          <w:szCs w:val="24"/>
          <w:lang w:bidi="en-US"/>
        </w:rPr>
        <w:t xml:space="preserve">perform a case insensitive search to identify the list of subjective words that </w:t>
      </w:r>
      <w:r w:rsidR="00082721" w:rsidRPr="00285847">
        <w:rPr>
          <w:szCs w:val="24"/>
          <w:lang w:bidi="en-US"/>
        </w:rPr>
        <w:t>found</w:t>
      </w:r>
      <w:r w:rsidR="00E61AA9" w:rsidRPr="00285847">
        <w:rPr>
          <w:szCs w:val="24"/>
          <w:lang w:bidi="en-US"/>
        </w:rPr>
        <w:t xml:space="preserve"> within the ASRS corpus.</w:t>
      </w:r>
      <w:r w:rsidRPr="00285847">
        <w:rPr>
          <w:szCs w:val="24"/>
          <w:lang w:bidi="en-US"/>
        </w:rPr>
        <w:t xml:space="preserve"> Only words surrounded by word boundaries </w:t>
      </w:r>
      <w:r w:rsidR="00E61AA9" w:rsidRPr="00285847">
        <w:rPr>
          <w:szCs w:val="24"/>
          <w:lang w:bidi="en-US"/>
        </w:rPr>
        <w:t xml:space="preserve">(punctuation and whitespace) </w:t>
      </w:r>
      <w:proofErr w:type="gramStart"/>
      <w:r w:rsidR="00FF0BFC" w:rsidRPr="00285847">
        <w:rPr>
          <w:szCs w:val="24"/>
          <w:lang w:bidi="en-US"/>
        </w:rPr>
        <w:t>are</w:t>
      </w:r>
      <w:r w:rsidRPr="00285847">
        <w:rPr>
          <w:szCs w:val="24"/>
          <w:lang w:bidi="en-US"/>
        </w:rPr>
        <w:t xml:space="preserve"> considered</w:t>
      </w:r>
      <w:proofErr w:type="gramEnd"/>
      <w:r w:rsidRPr="00285847">
        <w:rPr>
          <w:szCs w:val="24"/>
          <w:lang w:bidi="en-US"/>
        </w:rPr>
        <w:t xml:space="preserve"> matches. That is, the word “new” will match the string “operating a new instrument panel” but will not match “he knew better</w:t>
      </w:r>
      <w:proofErr w:type="gramStart"/>
      <w:r w:rsidRPr="00285847">
        <w:rPr>
          <w:szCs w:val="24"/>
          <w:lang w:bidi="en-US"/>
        </w:rPr>
        <w:t>”.</w:t>
      </w:r>
      <w:proofErr w:type="gramEnd"/>
      <w:r w:rsidR="00E61AA9" w:rsidRPr="00285847">
        <w:rPr>
          <w:szCs w:val="24"/>
          <w:lang w:bidi="en-US"/>
        </w:rPr>
        <w:t xml:space="preserve"> </w:t>
      </w:r>
    </w:p>
    <w:p w:rsidR="007C4407" w:rsidRPr="00285847" w:rsidRDefault="007C4407" w:rsidP="007C4407">
      <w:pPr>
        <w:pStyle w:val="BodyText"/>
        <w:ind w:firstLine="720"/>
        <w:rPr>
          <w:szCs w:val="24"/>
          <w:lang w:bidi="en-US"/>
        </w:rPr>
      </w:pPr>
      <w:r w:rsidRPr="00285847">
        <w:rPr>
          <w:szCs w:val="24"/>
          <w:lang w:bidi="en-US"/>
        </w:rPr>
        <w:t xml:space="preserve">After the set of identified </w:t>
      </w:r>
      <w:r w:rsidR="00E61AA9" w:rsidRPr="00285847">
        <w:rPr>
          <w:szCs w:val="24"/>
          <w:lang w:bidi="en-US"/>
        </w:rPr>
        <w:t xml:space="preserve">subjective </w:t>
      </w:r>
      <w:r w:rsidRPr="00285847">
        <w:rPr>
          <w:szCs w:val="24"/>
          <w:lang w:bidi="en-US"/>
        </w:rPr>
        <w:t xml:space="preserve">words is stored into another lexicon file, we can then process this file with respect of the ASRS training data. The ASRS training data provides human </w:t>
      </w:r>
      <w:r w:rsidRPr="00285847">
        <w:rPr>
          <w:szCs w:val="24"/>
          <w:lang w:bidi="en-US"/>
        </w:rPr>
        <w:lastRenderedPageBreak/>
        <w:t xml:space="preserve">labeled data that </w:t>
      </w:r>
      <w:proofErr w:type="gramStart"/>
      <w:r w:rsidRPr="00285847">
        <w:rPr>
          <w:szCs w:val="24"/>
          <w:lang w:bidi="en-US"/>
        </w:rPr>
        <w:t>can be used</w:t>
      </w:r>
      <w:proofErr w:type="gramEnd"/>
      <w:r w:rsidRPr="00285847">
        <w:rPr>
          <w:szCs w:val="24"/>
          <w:lang w:bidi="en-US"/>
        </w:rPr>
        <w:t xml:space="preserve"> to construct any number of machine learning algorithms.</w:t>
      </w:r>
      <w:r w:rsidR="00E61AA9" w:rsidRPr="00285847">
        <w:rPr>
          <w:szCs w:val="24"/>
          <w:lang w:bidi="en-US"/>
        </w:rPr>
        <w:t xml:space="preserve"> We are not concerned with report IDs since we are trying to aggregate knowledge about the corpus and the shaping factors.</w:t>
      </w:r>
    </w:p>
    <w:p w:rsidR="007C4407" w:rsidRPr="00285847" w:rsidRDefault="007C4407" w:rsidP="007C4407">
      <w:pPr>
        <w:pStyle w:val="BodyText"/>
        <w:ind w:firstLine="720"/>
        <w:rPr>
          <w:szCs w:val="24"/>
          <w:lang w:bidi="en-US"/>
        </w:rPr>
      </w:pPr>
      <w:r w:rsidRPr="00285847">
        <w:rPr>
          <w:szCs w:val="24"/>
          <w:lang w:bidi="en-US"/>
        </w:rPr>
        <w:t xml:space="preserve">For this project, the information gain for every word and shaping factor </w:t>
      </w:r>
      <w:proofErr w:type="gramStart"/>
      <w:r w:rsidRPr="00285847">
        <w:rPr>
          <w:szCs w:val="24"/>
          <w:lang w:bidi="en-US"/>
        </w:rPr>
        <w:t>will be calculated</w:t>
      </w:r>
      <w:proofErr w:type="gramEnd"/>
      <w:r w:rsidRPr="00285847">
        <w:rPr>
          <w:szCs w:val="24"/>
          <w:lang w:bidi="en-US"/>
        </w:rPr>
        <w:t xml:space="preserve">. </w:t>
      </w:r>
      <w:r w:rsidR="00E61AA9" w:rsidRPr="00285847">
        <w:rPr>
          <w:szCs w:val="24"/>
          <w:lang w:bidi="en-US"/>
        </w:rPr>
        <w:t>We are interested in the set of words with t</w:t>
      </w:r>
      <w:r w:rsidRPr="00285847">
        <w:rPr>
          <w:szCs w:val="24"/>
          <w:lang w:bidi="en-US"/>
        </w:rPr>
        <w:t xml:space="preserve">he highest information gain for each shaping factor </w:t>
      </w:r>
      <w:r w:rsidR="00E61AA9" w:rsidRPr="00285847">
        <w:rPr>
          <w:szCs w:val="24"/>
          <w:lang w:bidi="en-US"/>
        </w:rPr>
        <w:t xml:space="preserve">as they </w:t>
      </w:r>
      <w:r w:rsidRPr="00285847">
        <w:rPr>
          <w:szCs w:val="24"/>
          <w:lang w:bidi="en-US"/>
        </w:rPr>
        <w:t>are indicative features of the shaping factor.</w:t>
      </w:r>
    </w:p>
    <w:p w:rsidR="00E22C07" w:rsidRPr="00285847" w:rsidRDefault="007C4407" w:rsidP="00E22C07">
      <w:pPr>
        <w:pStyle w:val="BodyText"/>
        <w:ind w:firstLine="720"/>
        <w:rPr>
          <w:szCs w:val="24"/>
          <w:lang w:bidi="en-US"/>
        </w:rPr>
      </w:pPr>
      <w:r w:rsidRPr="00285847">
        <w:rPr>
          <w:szCs w:val="24"/>
          <w:lang w:bidi="en-US"/>
        </w:rPr>
        <w:t xml:space="preserve">The Equation 1 </w:t>
      </w:r>
      <w:proofErr w:type="gramStart"/>
      <w:r w:rsidR="00E61AA9" w:rsidRPr="00285847">
        <w:rPr>
          <w:szCs w:val="24"/>
          <w:lang w:bidi="en-US"/>
        </w:rPr>
        <w:t>is</w:t>
      </w:r>
      <w:r w:rsidRPr="00285847">
        <w:rPr>
          <w:szCs w:val="24"/>
          <w:lang w:bidi="en-US"/>
        </w:rPr>
        <w:t xml:space="preserve"> modified</w:t>
      </w:r>
      <w:proofErr w:type="gramEnd"/>
      <w:r w:rsidRPr="00285847">
        <w:rPr>
          <w:szCs w:val="24"/>
          <w:lang w:bidi="en-US"/>
        </w:rPr>
        <w:t xml:space="preserve"> slightly; instead of positive / negative labels, we will consider whether a shaping factor or word is absent or present in a report. That is </w:t>
      </w:r>
      <w:r w:rsidRPr="00285847">
        <w:rPr>
          <w:i/>
          <w:iCs/>
          <w:szCs w:val="24"/>
          <w:lang w:bidi="en-US"/>
        </w:rPr>
        <w:t>v</w:t>
      </w:r>
      <w:r w:rsidRPr="00285847">
        <w:rPr>
          <w:szCs w:val="24"/>
          <w:lang w:bidi="en-US"/>
        </w:rPr>
        <w:t xml:space="preserve"> from Equation </w:t>
      </w:r>
      <w:r w:rsidR="00E61AA9" w:rsidRPr="00285847">
        <w:rPr>
          <w:szCs w:val="24"/>
          <w:lang w:bidi="en-US"/>
        </w:rPr>
        <w:t>2</w:t>
      </w:r>
      <w:r w:rsidRPr="00285847">
        <w:rPr>
          <w:szCs w:val="24"/>
          <w:lang w:bidi="en-US"/>
        </w:rPr>
        <w:t xml:space="preserve"> will </w:t>
      </w:r>
      <w:proofErr w:type="gramStart"/>
      <w:r w:rsidRPr="00285847">
        <w:rPr>
          <w:szCs w:val="24"/>
          <w:lang w:bidi="en-US"/>
        </w:rPr>
        <w:t xml:space="preserve">report </w:t>
      </w:r>
      <m:oMath>
        <w:proofErr w:type="gramEnd"/>
        <m:r>
          <w:rPr>
            <w:rFonts w:ascii="Cambria Math" w:hAnsi="Cambria Math"/>
            <w:szCs w:val="24"/>
            <w:lang w:bidi="en-US"/>
          </w:rPr>
          <m:t>Values</m:t>
        </m:r>
        <m:d>
          <m:dPr>
            <m:ctrlPr>
              <w:rPr>
                <w:rFonts w:ascii="Cambria Math" w:hAnsi="Cambria Math"/>
                <w:i/>
                <w:szCs w:val="24"/>
                <w:lang w:bidi="en-US"/>
              </w:rPr>
            </m:ctrlPr>
          </m:dPr>
          <m:e>
            <m:r>
              <w:rPr>
                <w:rFonts w:ascii="Cambria Math" w:hAnsi="Cambria Math"/>
                <w:szCs w:val="24"/>
                <w:lang w:bidi="en-US"/>
              </w:rPr>
              <m:t>A</m:t>
            </m:r>
          </m:e>
        </m:d>
        <m:r>
          <w:rPr>
            <w:rFonts w:ascii="Cambria Math" w:hAnsi="Cambria Math"/>
            <w:szCs w:val="24"/>
            <w:lang w:bidi="en-US"/>
          </w:rPr>
          <m:t>≔{present, absent}</m:t>
        </m:r>
      </m:oMath>
      <w:r w:rsidRPr="00285847">
        <w:rPr>
          <w:szCs w:val="24"/>
          <w:lang w:bidi="en-US"/>
        </w:rPr>
        <w:t xml:space="preserve">, </w:t>
      </w:r>
      <w:r w:rsidR="00E61AA9" w:rsidRPr="00285847">
        <w:rPr>
          <w:szCs w:val="24"/>
          <w:lang w:bidi="en-US"/>
        </w:rPr>
        <w:t xml:space="preserve">where </w:t>
      </w:r>
      <w:r w:rsidRPr="00285847">
        <w:rPr>
          <w:i/>
          <w:iCs/>
          <w:szCs w:val="24"/>
          <w:lang w:bidi="en-US"/>
        </w:rPr>
        <w:t>A</w:t>
      </w:r>
      <w:r w:rsidRPr="00285847">
        <w:rPr>
          <w:szCs w:val="24"/>
          <w:lang w:bidi="en-US"/>
        </w:rPr>
        <w:t xml:space="preserve"> will represent each word in the trained lexicon, and </w:t>
      </w:r>
      <w:r w:rsidRPr="00285847">
        <w:rPr>
          <w:i/>
          <w:iCs/>
          <w:szCs w:val="24"/>
          <w:lang w:bidi="en-US"/>
        </w:rPr>
        <w:t>S</w:t>
      </w:r>
      <w:r w:rsidRPr="00285847">
        <w:rPr>
          <w:szCs w:val="24"/>
          <w:lang w:bidi="en-US"/>
        </w:rPr>
        <w:t xml:space="preserve"> will represent the set of reports with a shaping factor </w:t>
      </w:r>
      <w:r w:rsidR="00E61AA9" w:rsidRPr="00285847">
        <w:rPr>
          <w:i/>
          <w:iCs/>
          <w:szCs w:val="24"/>
          <w:lang w:bidi="en-US"/>
        </w:rPr>
        <w:t>f</w:t>
      </w:r>
      <w:r w:rsidRPr="00285847">
        <w:rPr>
          <w:szCs w:val="24"/>
          <w:lang w:bidi="en-US"/>
        </w:rPr>
        <w:t xml:space="preserve">. The </w:t>
      </w:r>
      <w:r w:rsidRPr="00285847">
        <w:rPr>
          <w:i/>
          <w:szCs w:val="24"/>
          <w:lang w:bidi="en-US"/>
        </w:rPr>
        <w:t>Gain(S, A)</w:t>
      </w:r>
      <w:r w:rsidRPr="00285847">
        <w:rPr>
          <w:szCs w:val="24"/>
          <w:lang w:bidi="en-US"/>
        </w:rPr>
        <w:t xml:space="preserve"> function will be calculated for each word </w:t>
      </w:r>
      <w:r w:rsidRPr="00285847">
        <w:rPr>
          <w:i/>
          <w:iCs/>
          <w:szCs w:val="24"/>
          <w:lang w:bidi="en-US"/>
        </w:rPr>
        <w:t>A</w:t>
      </w:r>
      <w:r w:rsidRPr="00285847">
        <w:rPr>
          <w:szCs w:val="24"/>
          <w:lang w:bidi="en-US"/>
        </w:rPr>
        <w:t xml:space="preserve"> and every shaping factor </w:t>
      </w:r>
      <w:r w:rsidR="00547F58" w:rsidRPr="00285847">
        <w:rPr>
          <w:szCs w:val="24"/>
          <w:lang w:bidi="en-US"/>
        </w:rPr>
        <w:t>from [9</w:t>
      </w:r>
      <w:r w:rsidR="00E61AA9" w:rsidRPr="00285847">
        <w:rPr>
          <w:szCs w:val="24"/>
          <w:lang w:bidi="en-US"/>
        </w:rPr>
        <w:t>]</w:t>
      </w:r>
      <w:r w:rsidRPr="00285847">
        <w:rPr>
          <w:szCs w:val="24"/>
          <w:lang w:bidi="en-US"/>
        </w:rPr>
        <w:t>.</w:t>
      </w:r>
    </w:p>
    <w:p w:rsidR="007C4407" w:rsidRPr="00285847" w:rsidRDefault="007C4407" w:rsidP="007C4407">
      <w:pPr>
        <w:pStyle w:val="Heading3"/>
        <w:rPr>
          <w:szCs w:val="24"/>
        </w:rPr>
      </w:pPr>
      <w:bookmarkStart w:id="72" w:name="_Toc278526145"/>
      <w:r w:rsidRPr="00285847">
        <w:rPr>
          <w:szCs w:val="24"/>
        </w:rPr>
        <w:t>Experiments and Results</w:t>
      </w:r>
      <w:bookmarkEnd w:id="72"/>
    </w:p>
    <w:p w:rsidR="007C4407" w:rsidRPr="00285847" w:rsidRDefault="007C4407" w:rsidP="007C4407">
      <w:pPr>
        <w:pStyle w:val="BodyText"/>
        <w:ind w:firstLine="720"/>
        <w:rPr>
          <w:szCs w:val="24"/>
          <w:lang w:bidi="en-US"/>
        </w:rPr>
      </w:pPr>
      <w:r w:rsidRPr="00285847">
        <w:rPr>
          <w:szCs w:val="24"/>
          <w:lang w:bidi="en-US"/>
        </w:rPr>
        <w:t xml:space="preserve">For our experimentation, we operate on a list of shaping factors and a lexicon of words </w:t>
      </w:r>
      <w:r w:rsidR="00C003FF" w:rsidRPr="00285847">
        <w:rPr>
          <w:szCs w:val="24"/>
          <w:lang w:bidi="en-US"/>
        </w:rPr>
        <w:t>identified within</w:t>
      </w:r>
      <w:r w:rsidRPr="00285847">
        <w:rPr>
          <w:szCs w:val="24"/>
          <w:lang w:bidi="en-US"/>
        </w:rPr>
        <w:t xml:space="preserve"> the ASRS corpus</w:t>
      </w:r>
      <w:r w:rsidR="00547F58" w:rsidRPr="00285847">
        <w:rPr>
          <w:szCs w:val="24"/>
          <w:lang w:bidi="en-US"/>
        </w:rPr>
        <w:t>, referred to as the ASRS Reference Lexicon (ARL)</w:t>
      </w:r>
      <w:r w:rsidRPr="00285847">
        <w:rPr>
          <w:szCs w:val="24"/>
          <w:lang w:bidi="en-US"/>
        </w:rPr>
        <w:t xml:space="preserve">. The output of the prototype implementation will report each word found in the </w:t>
      </w:r>
      <w:r w:rsidR="00547F58" w:rsidRPr="00285847">
        <w:rPr>
          <w:szCs w:val="24"/>
          <w:lang w:bidi="en-US"/>
        </w:rPr>
        <w:t xml:space="preserve">ASRS </w:t>
      </w:r>
      <w:r w:rsidRPr="00285847">
        <w:rPr>
          <w:szCs w:val="24"/>
          <w:lang w:bidi="en-US"/>
        </w:rPr>
        <w:t>training data, the shaping factor, and the information gain of the shaping factor given the word</w:t>
      </w:r>
      <w:r w:rsidR="00547F58" w:rsidRPr="00285847">
        <w:rPr>
          <w:szCs w:val="24"/>
          <w:lang w:bidi="en-US"/>
        </w:rPr>
        <w:t xml:space="preserve"> from the ARL</w:t>
      </w:r>
      <w:r w:rsidRPr="00285847">
        <w:rPr>
          <w:szCs w:val="24"/>
          <w:lang w:bidi="en-US"/>
        </w:rPr>
        <w:t>.</w:t>
      </w:r>
    </w:p>
    <w:p w:rsidR="007C4407" w:rsidRPr="00285847" w:rsidRDefault="007C4407" w:rsidP="007C4407">
      <w:pPr>
        <w:pStyle w:val="BodyText"/>
        <w:ind w:firstLine="720"/>
        <w:rPr>
          <w:szCs w:val="24"/>
          <w:lang w:bidi="en-US"/>
        </w:rPr>
      </w:pPr>
      <w:r w:rsidRPr="00285847">
        <w:rPr>
          <w:szCs w:val="24"/>
          <w:lang w:bidi="en-US"/>
        </w:rPr>
        <w:t xml:space="preserve">For the first stage, we build a lexicon containing the words and phrases that </w:t>
      </w:r>
      <w:proofErr w:type="gramStart"/>
      <w:r w:rsidRPr="00285847">
        <w:rPr>
          <w:szCs w:val="24"/>
          <w:lang w:bidi="en-US"/>
        </w:rPr>
        <w:t>are found</w:t>
      </w:r>
      <w:proofErr w:type="gramEnd"/>
      <w:r w:rsidRPr="00285847">
        <w:rPr>
          <w:szCs w:val="24"/>
          <w:lang w:bidi="en-US"/>
        </w:rPr>
        <w:t xml:space="preserve"> within the ASRS corpus as described above. After searching the ASRS corpus, we were able to find the following information:</w:t>
      </w:r>
    </w:p>
    <w:p w:rsidR="007C4407" w:rsidRPr="00285847" w:rsidRDefault="007C4407" w:rsidP="007C4407">
      <w:pPr>
        <w:pStyle w:val="BodyText"/>
        <w:numPr>
          <w:ilvl w:val="0"/>
          <w:numId w:val="14"/>
        </w:numPr>
        <w:rPr>
          <w:szCs w:val="24"/>
        </w:rPr>
      </w:pPr>
      <w:r w:rsidRPr="00285847">
        <w:rPr>
          <w:szCs w:val="24"/>
          <w:lang w:bidi="en-US"/>
        </w:rPr>
        <w:t>Sentences in the ASRS corpus:1,800,594</w:t>
      </w:r>
    </w:p>
    <w:p w:rsidR="007C4407" w:rsidRPr="00285847" w:rsidRDefault="007C4407" w:rsidP="007C4407">
      <w:pPr>
        <w:pStyle w:val="BodyText"/>
        <w:numPr>
          <w:ilvl w:val="0"/>
          <w:numId w:val="14"/>
        </w:numPr>
        <w:rPr>
          <w:szCs w:val="24"/>
        </w:rPr>
      </w:pPr>
      <w:r w:rsidRPr="00285847">
        <w:rPr>
          <w:szCs w:val="24"/>
          <w:lang w:bidi="en-US"/>
        </w:rPr>
        <w:t>Unique words in the ASRS corpus:140,447</w:t>
      </w:r>
    </w:p>
    <w:p w:rsidR="00BF5349" w:rsidRPr="00285847" w:rsidRDefault="00BF5349" w:rsidP="007C4407">
      <w:pPr>
        <w:pStyle w:val="BodyText"/>
        <w:numPr>
          <w:ilvl w:val="0"/>
          <w:numId w:val="14"/>
        </w:numPr>
        <w:rPr>
          <w:szCs w:val="24"/>
        </w:rPr>
      </w:pPr>
      <w:r w:rsidRPr="00285847">
        <w:rPr>
          <w:szCs w:val="24"/>
          <w:lang w:bidi="en-US"/>
        </w:rPr>
        <w:lastRenderedPageBreak/>
        <w:t>Total words in the ASRS corpus: 32,340,425</w:t>
      </w:r>
    </w:p>
    <w:p w:rsidR="007C4407" w:rsidRPr="00285847" w:rsidRDefault="007C4407" w:rsidP="007C4407">
      <w:pPr>
        <w:pStyle w:val="BodyText"/>
        <w:numPr>
          <w:ilvl w:val="0"/>
          <w:numId w:val="14"/>
        </w:numPr>
        <w:rPr>
          <w:szCs w:val="24"/>
        </w:rPr>
      </w:pPr>
      <w:r w:rsidRPr="00285847">
        <w:rPr>
          <w:szCs w:val="24"/>
          <w:lang w:bidi="en-US"/>
        </w:rPr>
        <w:t>Unique word matches:</w:t>
      </w:r>
      <w:r w:rsidR="00BF5349" w:rsidRPr="00285847">
        <w:rPr>
          <w:szCs w:val="24"/>
          <w:lang w:bidi="en-US"/>
        </w:rPr>
        <w:t xml:space="preserve"> 28,905</w:t>
      </w:r>
    </w:p>
    <w:p w:rsidR="007C4407" w:rsidRPr="00285847" w:rsidRDefault="007C4407" w:rsidP="007C4407">
      <w:pPr>
        <w:pStyle w:val="BodyText"/>
        <w:numPr>
          <w:ilvl w:val="0"/>
          <w:numId w:val="14"/>
        </w:numPr>
        <w:rPr>
          <w:szCs w:val="24"/>
        </w:rPr>
      </w:pPr>
      <w:r w:rsidRPr="00285847">
        <w:rPr>
          <w:szCs w:val="24"/>
          <w:lang w:bidi="en-US"/>
        </w:rPr>
        <w:t>Total word matches:</w:t>
      </w:r>
      <w:r w:rsidR="00BF5349" w:rsidRPr="00285847">
        <w:rPr>
          <w:szCs w:val="24"/>
          <w:lang w:bidi="en-US"/>
        </w:rPr>
        <w:t xml:space="preserve"> 12,002,453</w:t>
      </w:r>
    </w:p>
    <w:p w:rsidR="007C4407" w:rsidRPr="00285847" w:rsidRDefault="007C4407" w:rsidP="007C4407">
      <w:pPr>
        <w:pStyle w:val="BodyText"/>
        <w:ind w:firstLine="720"/>
        <w:rPr>
          <w:szCs w:val="24"/>
          <w:lang w:bidi="en-US"/>
        </w:rPr>
      </w:pPr>
      <w:r w:rsidRPr="00285847">
        <w:rPr>
          <w:szCs w:val="24"/>
          <w:lang w:bidi="en-US"/>
        </w:rPr>
        <w:t>Due to the large number of lines in the ASRS corpus</w:t>
      </w:r>
      <w:r w:rsidR="009B1746" w:rsidRPr="00285847">
        <w:rPr>
          <w:szCs w:val="24"/>
          <w:lang w:bidi="en-US"/>
        </w:rPr>
        <w:t xml:space="preserve"> and the lengthy search time</w:t>
      </w:r>
      <w:r w:rsidRPr="00285847">
        <w:rPr>
          <w:szCs w:val="24"/>
          <w:lang w:bidi="en-US"/>
        </w:rPr>
        <w:t xml:space="preserve">, the total word matches listed above only accounts for a match of a word or phrase once per line. That is, if the word “new” is used 3 times in a single sentence, it is only counted once, however, if is used in </w:t>
      </w:r>
      <w:proofErr w:type="gramStart"/>
      <w:r w:rsidRPr="00285847">
        <w:rPr>
          <w:szCs w:val="24"/>
          <w:lang w:bidi="en-US"/>
        </w:rPr>
        <w:t>4</w:t>
      </w:r>
      <w:proofErr w:type="gramEnd"/>
      <w:r w:rsidRPr="00285847">
        <w:rPr>
          <w:szCs w:val="24"/>
          <w:lang w:bidi="en-US"/>
        </w:rPr>
        <w:t xml:space="preserve"> different sentences, then it will be counted 4 times. The total number of unique words found equates to about </w:t>
      </w:r>
      <w:r w:rsidR="00BF5349" w:rsidRPr="00285847">
        <w:rPr>
          <w:szCs w:val="24"/>
          <w:lang w:bidi="en-US"/>
        </w:rPr>
        <w:t>20.5807</w:t>
      </w:r>
      <w:r w:rsidRPr="00285847">
        <w:rPr>
          <w:szCs w:val="24"/>
          <w:lang w:bidi="en-US"/>
        </w:rPr>
        <w:t>% of the total unique words used within the ASRS corpus.</w:t>
      </w:r>
    </w:p>
    <w:p w:rsidR="007C4407" w:rsidRPr="00285847" w:rsidRDefault="007C4407" w:rsidP="007C4407">
      <w:pPr>
        <w:pStyle w:val="BodyText"/>
        <w:ind w:firstLine="720"/>
        <w:rPr>
          <w:szCs w:val="24"/>
          <w:lang w:bidi="en-US"/>
        </w:rPr>
      </w:pPr>
      <w:r w:rsidRPr="00285847">
        <w:rPr>
          <w:szCs w:val="24"/>
          <w:lang w:bidi="en-US"/>
        </w:rPr>
        <w:t xml:space="preserve">The next phase in the experimentation is the reporting of the words with the highest information gain. Once the </w:t>
      </w:r>
      <w:r w:rsidR="009B1746" w:rsidRPr="00285847">
        <w:rPr>
          <w:szCs w:val="24"/>
          <w:lang w:bidi="en-US"/>
        </w:rPr>
        <w:t xml:space="preserve">ARL </w:t>
      </w:r>
      <w:proofErr w:type="gramStart"/>
      <w:r w:rsidR="009B1746" w:rsidRPr="00285847">
        <w:rPr>
          <w:szCs w:val="24"/>
          <w:lang w:bidi="en-US"/>
        </w:rPr>
        <w:t>is built</w:t>
      </w:r>
      <w:proofErr w:type="gramEnd"/>
      <w:r w:rsidRPr="00285847">
        <w:rPr>
          <w:szCs w:val="24"/>
          <w:lang w:bidi="en-US"/>
        </w:rPr>
        <w:t xml:space="preserve">, we loop over each word and calculate </w:t>
      </w:r>
      <w:r w:rsidR="008546D4" w:rsidRPr="00285847">
        <w:rPr>
          <w:szCs w:val="24"/>
          <w:lang w:bidi="en-US"/>
        </w:rPr>
        <w:t>its</w:t>
      </w:r>
      <w:r w:rsidRPr="00285847">
        <w:rPr>
          <w:szCs w:val="24"/>
          <w:lang w:bidi="en-US"/>
        </w:rPr>
        <w:t xml:space="preserve"> information gain with respect to each shaping factor. Table </w:t>
      </w:r>
      <w:r w:rsidR="009B1746" w:rsidRPr="00285847">
        <w:rPr>
          <w:szCs w:val="24"/>
          <w:lang w:bidi="en-US"/>
        </w:rPr>
        <w:t>6</w:t>
      </w:r>
      <w:r w:rsidRPr="00285847">
        <w:rPr>
          <w:szCs w:val="24"/>
          <w:lang w:bidi="en-US"/>
        </w:rPr>
        <w:t xml:space="preserve"> lists the top 20 words for each shaping factor identified from the training data.</w:t>
      </w:r>
      <w:r w:rsidR="009B1746" w:rsidRPr="00285847">
        <w:rPr>
          <w:szCs w:val="24"/>
          <w:lang w:bidi="en-US"/>
        </w:rPr>
        <w:t xml:space="preserve"> Also listed next to each word </w:t>
      </w:r>
      <w:proofErr w:type="gramStart"/>
      <w:r w:rsidR="009B1746" w:rsidRPr="00285847">
        <w:rPr>
          <w:szCs w:val="24"/>
          <w:lang w:bidi="en-US"/>
        </w:rPr>
        <w:t>is the polarity identified</w:t>
      </w:r>
      <w:proofErr w:type="gramEnd"/>
      <w:r w:rsidR="009B1746" w:rsidRPr="00285847">
        <w:rPr>
          <w:szCs w:val="24"/>
          <w:lang w:bidi="en-US"/>
        </w:rPr>
        <w:t xml:space="preserve"> in the ARL. For example “fatigue (-)” indicates a negatively associated subjectivity from the ARL.</w:t>
      </w:r>
    </w:p>
    <w:p w:rsidR="007C4407" w:rsidRPr="00285847" w:rsidRDefault="007C4407">
      <w:pPr>
        <w:tabs>
          <w:tab w:val="clear" w:pos="8640"/>
        </w:tabs>
        <w:spacing w:line="240" w:lineRule="auto"/>
        <w:rPr>
          <w:szCs w:val="24"/>
          <w:lang w:bidi="en-US"/>
        </w:rPr>
      </w:pPr>
      <w:r w:rsidRPr="00285847">
        <w:rPr>
          <w:szCs w:val="24"/>
          <w:lang w:bidi="en-US"/>
        </w:rPr>
        <w:br w:type="page"/>
      </w:r>
    </w:p>
    <w:tbl>
      <w:tblPr>
        <w:tblStyle w:val="TableGrid"/>
        <w:tblW w:w="0" w:type="auto"/>
        <w:tblInd w:w="378" w:type="dxa"/>
        <w:tblLook w:val="04A0"/>
      </w:tblPr>
      <w:tblGrid>
        <w:gridCol w:w="1763"/>
        <w:gridCol w:w="7003"/>
      </w:tblGrid>
      <w:tr w:rsidR="00A97AED" w:rsidRPr="00285847" w:rsidTr="00A97AED">
        <w:trPr>
          <w:tblHeader/>
        </w:trPr>
        <w:tc>
          <w:tcPr>
            <w:tcW w:w="1763" w:type="dxa"/>
            <w:tcBorders>
              <w:bottom w:val="double" w:sz="4" w:space="0" w:color="auto"/>
            </w:tcBorders>
          </w:tcPr>
          <w:p w:rsidR="00A97AED" w:rsidRPr="00285847" w:rsidRDefault="00A97AED" w:rsidP="007C4407">
            <w:pPr>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lastRenderedPageBreak/>
              <w:t>Shaping Factor</w:t>
            </w:r>
          </w:p>
        </w:tc>
        <w:tc>
          <w:tcPr>
            <w:tcW w:w="7003" w:type="dxa"/>
            <w:tcBorders>
              <w:bottom w:val="double" w:sz="4" w:space="0" w:color="auto"/>
            </w:tcBorders>
          </w:tcPr>
          <w:p w:rsidR="00A97AED" w:rsidRPr="00285847" w:rsidRDefault="00A97AED" w:rsidP="007C4407">
            <w:pPr>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Top words, sorted by Information Gain</w:t>
            </w:r>
          </w:p>
        </w:tc>
      </w:tr>
      <w:tr w:rsidR="007C4407" w:rsidRPr="00285847" w:rsidTr="00A97AED">
        <w:tc>
          <w:tcPr>
            <w:tcW w:w="1763" w:type="dxa"/>
            <w:tcBorders>
              <w:top w:val="double" w:sz="4" w:space="0" w:color="auto"/>
            </w:tcBorders>
          </w:tcPr>
          <w:p w:rsidR="007C4407" w:rsidRPr="00285847" w:rsidRDefault="007C4407" w:rsidP="007C4407">
            <w:pPr>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Attitude</w:t>
            </w:r>
          </w:p>
        </w:tc>
        <w:tc>
          <w:tcPr>
            <w:tcW w:w="7003" w:type="dxa"/>
            <w:tcBorders>
              <w:top w:val="double" w:sz="4" w:space="0" w:color="auto"/>
            </w:tcBorders>
          </w:tcPr>
          <w:p w:rsidR="007C4407" w:rsidRPr="00285847" w:rsidRDefault="007C4407" w:rsidP="007C4407">
            <w:pPr>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attitude, complacency, aviation, federal, Federal, complacent, controller, frequency, trying, pilot, mind, do, need to, need, regulation, do it, angry, too, No, no</w:t>
            </w:r>
          </w:p>
        </w:tc>
      </w:tr>
      <w:tr w:rsidR="007C4407" w:rsidRPr="00285847" w:rsidTr="00A97AED">
        <w:tc>
          <w:tcPr>
            <w:tcW w:w="1763" w:type="dxa"/>
          </w:tcPr>
          <w:p w:rsidR="007C4407" w:rsidRPr="00285847" w:rsidRDefault="007C4407" w:rsidP="007C4407">
            <w:pPr>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Communication Environment</w:t>
            </w:r>
          </w:p>
        </w:tc>
        <w:tc>
          <w:tcPr>
            <w:tcW w:w="7003" w:type="dxa"/>
          </w:tcPr>
          <w:p w:rsidR="007C4407" w:rsidRPr="00285847" w:rsidRDefault="007C4407" w:rsidP="007C4407">
            <w:pPr>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communication, environment, frequency, response, contact, controller, traffix, hear, call, told, cleared, English, radio, communications, ransmission, language, maintenance, deficiency, poor, breakdown</w:t>
            </w:r>
          </w:p>
        </w:tc>
      </w:tr>
      <w:tr w:rsidR="007C4407" w:rsidRPr="00285847" w:rsidTr="00A97AED">
        <w:tc>
          <w:tcPr>
            <w:tcW w:w="1763" w:type="dxa"/>
          </w:tcPr>
          <w:p w:rsidR="007C4407" w:rsidRPr="00285847" w:rsidRDefault="007C4407" w:rsidP="007C4407">
            <w:pPr>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Duty Cycle</w:t>
            </w:r>
          </w:p>
        </w:tc>
        <w:tc>
          <w:tcPr>
            <w:tcW w:w="7003" w:type="dxa"/>
          </w:tcPr>
          <w:p w:rsidR="007C4407" w:rsidRPr="00285847" w:rsidRDefault="007C4407" w:rsidP="007C4407">
            <w:pPr>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duty, fatigue, factors, day, hour, hours, night, leg, physical, flying, fatigued, days, tired, rest, crew, 8, schedule, on duty, in a row, sleeping</w:t>
            </w:r>
          </w:p>
        </w:tc>
      </w:tr>
      <w:tr w:rsidR="007C4407" w:rsidRPr="00285847" w:rsidTr="00A97AED">
        <w:tc>
          <w:tcPr>
            <w:tcW w:w="1763" w:type="dxa"/>
          </w:tcPr>
          <w:p w:rsidR="007C4407" w:rsidRPr="00285847" w:rsidRDefault="007C4407" w:rsidP="007C4407">
            <w:pPr>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Familiarity</w:t>
            </w:r>
          </w:p>
        </w:tc>
        <w:tc>
          <w:tcPr>
            <w:tcW w:w="7003" w:type="dxa"/>
          </w:tcPr>
          <w:p w:rsidR="007C4407" w:rsidRPr="00285847" w:rsidRDefault="007C4407" w:rsidP="007C4407">
            <w:pPr>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familiarity, unfamiliar, unfamiliar with, airport, familiar, new, new to, training, familiar with, keep track of,visuals, particular, gentleman, especially, greatly, omission, stuff, concentrating, experience, time</w:t>
            </w:r>
          </w:p>
        </w:tc>
      </w:tr>
      <w:tr w:rsidR="007C4407" w:rsidRPr="00285847" w:rsidTr="00A97AED">
        <w:tc>
          <w:tcPr>
            <w:tcW w:w="1763" w:type="dxa"/>
          </w:tcPr>
          <w:p w:rsidR="007C4407" w:rsidRPr="00285847" w:rsidRDefault="007C4407" w:rsidP="007C4407">
            <w:pPr>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Illusion</w:t>
            </w:r>
          </w:p>
        </w:tc>
        <w:tc>
          <w:tcPr>
            <w:tcW w:w="7003" w:type="dxa"/>
          </w:tcPr>
          <w:p w:rsidR="007C4407" w:rsidRPr="00285847" w:rsidRDefault="007C4407" w:rsidP="007C4407">
            <w:pPr>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illusion, lights, allegedly, bargaining, black hole, blinding, breach, demarcation, exclusively, intensified, leverage, live, live with it, NB, one shot, reflecting, trap, lighting, judge, wall</w:t>
            </w:r>
          </w:p>
        </w:tc>
      </w:tr>
      <w:tr w:rsidR="007C4407" w:rsidRPr="00285847" w:rsidTr="00A97AED">
        <w:tc>
          <w:tcPr>
            <w:tcW w:w="1763" w:type="dxa"/>
          </w:tcPr>
          <w:p w:rsidR="007C4407" w:rsidRPr="00285847" w:rsidRDefault="007C4407" w:rsidP="007C4407">
            <w:pPr>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Other</w:t>
            </w:r>
          </w:p>
        </w:tc>
        <w:tc>
          <w:tcPr>
            <w:tcW w:w="7003" w:type="dxa"/>
          </w:tcPr>
          <w:p w:rsidR="007C4407" w:rsidRPr="00285847" w:rsidRDefault="007C4407" w:rsidP="007C4407">
            <w:pPr>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traffic, resolution, confusion, collision, advisory, avoidance, no other, call, alert, 2, mile, times, other than, deficiency, controller, conflict, resource, aircraft, 1, told</w:t>
            </w:r>
          </w:p>
        </w:tc>
      </w:tr>
      <w:tr w:rsidR="007C4407" w:rsidRPr="00285847" w:rsidTr="00A97AED">
        <w:tc>
          <w:tcPr>
            <w:tcW w:w="1763" w:type="dxa"/>
          </w:tcPr>
          <w:p w:rsidR="007C4407" w:rsidRPr="00285847" w:rsidRDefault="007C4407" w:rsidP="007C4407">
            <w:pPr>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Physical Environment</w:t>
            </w:r>
          </w:p>
        </w:tc>
        <w:tc>
          <w:tcPr>
            <w:tcW w:w="7003" w:type="dxa"/>
          </w:tcPr>
          <w:p w:rsidR="007C4407" w:rsidRPr="00285847" w:rsidRDefault="002C74DA" w:rsidP="007C4407">
            <w:pPr>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physical, environment, turbulence, weather, visibility, moderate, overcast, the weather, rain, thunderstorm, conditions, ice, cloud, wind, scattered, low, deteriorated, severe, decision, lightning</w:t>
            </w:r>
          </w:p>
        </w:tc>
      </w:tr>
      <w:tr w:rsidR="007C4407" w:rsidRPr="00285847" w:rsidTr="00A97AED">
        <w:tc>
          <w:tcPr>
            <w:tcW w:w="1763" w:type="dxa"/>
          </w:tcPr>
          <w:p w:rsidR="007C4407" w:rsidRPr="00285847" w:rsidRDefault="007C4407" w:rsidP="007C4407">
            <w:pPr>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Physical Factors</w:t>
            </w:r>
          </w:p>
        </w:tc>
        <w:tc>
          <w:tcPr>
            <w:tcW w:w="7003" w:type="dxa"/>
          </w:tcPr>
          <w:p w:rsidR="007C4407" w:rsidRPr="00285847" w:rsidRDefault="007C4407" w:rsidP="007C4407">
            <w:pPr>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factors, physical, fatigue, duty, tired, sick, hours, fatigued, hour, rest, night, flying, leg, crew, exhausted, day, up for, disoriented, days, in a row</w:t>
            </w:r>
          </w:p>
        </w:tc>
      </w:tr>
      <w:tr w:rsidR="007C4407" w:rsidRPr="00285847" w:rsidTr="00A97AED">
        <w:tc>
          <w:tcPr>
            <w:tcW w:w="1763" w:type="dxa"/>
          </w:tcPr>
          <w:p w:rsidR="007C4407" w:rsidRPr="00285847" w:rsidRDefault="007C4407" w:rsidP="007C4407">
            <w:pPr>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Preoccupation</w:t>
            </w:r>
          </w:p>
        </w:tc>
        <w:tc>
          <w:tcPr>
            <w:tcW w:w="7003" w:type="dxa"/>
          </w:tcPr>
          <w:p w:rsidR="007C4407" w:rsidRPr="00285847" w:rsidRDefault="007C4407" w:rsidP="007C4407">
            <w:pPr>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preoccupation, distraction, distracted, attention, busy, distracting, flying, preoccupied, deficiency, quickly, duties, maintenance, resource, immediately, tuning, airspace, realized, watch, altitude, factors</w:t>
            </w:r>
          </w:p>
        </w:tc>
      </w:tr>
      <w:tr w:rsidR="00A97AED" w:rsidRPr="00285847" w:rsidTr="00A66ABE">
        <w:tc>
          <w:tcPr>
            <w:tcW w:w="8766" w:type="dxa"/>
            <w:gridSpan w:val="2"/>
          </w:tcPr>
          <w:p w:rsidR="00A97AED" w:rsidRPr="00285847" w:rsidRDefault="00A97AED" w:rsidP="00A97AED">
            <w:pPr>
              <w:spacing w:line="240" w:lineRule="auto"/>
              <w:jc w:val="right"/>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Continued on the next page</w:t>
            </w:r>
          </w:p>
        </w:tc>
      </w:tr>
      <w:tr w:rsidR="007C4407" w:rsidRPr="00285847" w:rsidTr="00A97AED">
        <w:tc>
          <w:tcPr>
            <w:tcW w:w="1763" w:type="dxa"/>
            <w:tcBorders>
              <w:top w:val="double" w:sz="4" w:space="0" w:color="auto"/>
            </w:tcBorders>
          </w:tcPr>
          <w:p w:rsidR="007C4407" w:rsidRPr="00285847" w:rsidRDefault="007C4407" w:rsidP="00140410">
            <w:pPr>
              <w:pageBreakBefore/>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lastRenderedPageBreak/>
              <w:t>Pressure</w:t>
            </w:r>
          </w:p>
        </w:tc>
        <w:tc>
          <w:tcPr>
            <w:tcW w:w="7003" w:type="dxa"/>
            <w:tcBorders>
              <w:top w:val="double" w:sz="4" w:space="0" w:color="auto"/>
            </w:tcBorders>
          </w:tcPr>
          <w:p w:rsidR="007C4407" w:rsidRPr="00285847" w:rsidRDefault="007C4407" w:rsidP="007C4407">
            <w:pPr>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pressure, expedite, short time, rushed, high pressure, order, crew, checklist, old, trying, stack, test, running, in order, light, minimum, a high, with dispatch, rudder, in order to</w:t>
            </w:r>
          </w:p>
        </w:tc>
      </w:tr>
      <w:tr w:rsidR="007C4407" w:rsidRPr="00285847" w:rsidTr="00A97AED">
        <w:tc>
          <w:tcPr>
            <w:tcW w:w="1763" w:type="dxa"/>
          </w:tcPr>
          <w:p w:rsidR="007C4407" w:rsidRPr="00285847" w:rsidRDefault="007C4407" w:rsidP="007C4407">
            <w:pPr>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Proficiency</w:t>
            </w:r>
          </w:p>
        </w:tc>
        <w:tc>
          <w:tcPr>
            <w:tcW w:w="7003" w:type="dxa"/>
          </w:tcPr>
          <w:p w:rsidR="007C4407" w:rsidRPr="00285847" w:rsidRDefault="007C4407" w:rsidP="007C4407">
            <w:pPr>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proficiency, mistake, deficiency, resource, realized, error, realizing, unaware, training, reference, expect, emergency, declared, mistakes, smoke, flight attendant, oversight, performance, forgotten, unaware of</w:t>
            </w:r>
          </w:p>
        </w:tc>
      </w:tr>
      <w:tr w:rsidR="007C4407" w:rsidRPr="00285847" w:rsidTr="00A97AED">
        <w:tc>
          <w:tcPr>
            <w:tcW w:w="1763" w:type="dxa"/>
          </w:tcPr>
          <w:p w:rsidR="007C4407" w:rsidRPr="00285847" w:rsidRDefault="007C4407" w:rsidP="007C4407">
            <w:pPr>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Resource Deficiency</w:t>
            </w:r>
          </w:p>
        </w:tc>
        <w:tc>
          <w:tcPr>
            <w:tcW w:w="7003" w:type="dxa"/>
          </w:tcPr>
          <w:p w:rsidR="007C4407" w:rsidRPr="00285847" w:rsidRDefault="007C4407" w:rsidP="007C4407">
            <w:pPr>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Deficiency, resource, maintenance, engine, emergency, inoperative, smoke, gear, fire, declared, alert, proficiency, light, failure, avoidance, main, traffic, landing gear, problem, failed</w:t>
            </w:r>
          </w:p>
        </w:tc>
      </w:tr>
      <w:tr w:rsidR="007C4407" w:rsidRPr="00285847" w:rsidTr="00A97AED">
        <w:tc>
          <w:tcPr>
            <w:tcW w:w="1763" w:type="dxa"/>
          </w:tcPr>
          <w:p w:rsidR="007C4407" w:rsidRPr="00285847" w:rsidRDefault="007C4407" w:rsidP="007C4407">
            <w:pPr>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Taskload</w:t>
            </w:r>
          </w:p>
        </w:tc>
        <w:tc>
          <w:tcPr>
            <w:tcW w:w="7003" w:type="dxa"/>
          </w:tcPr>
          <w:p w:rsidR="007C4407" w:rsidRPr="00285847" w:rsidRDefault="007C4407" w:rsidP="007C4407">
            <w:pPr>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busy, controller, sector, at one, saturated, extremely, communication, overloaded, voice, traffic, too, changes, overload, deficiency, the time, manage, saturation, terminal, call, heading</w:t>
            </w:r>
          </w:p>
        </w:tc>
      </w:tr>
      <w:tr w:rsidR="007C4407" w:rsidRPr="00285847" w:rsidTr="00A97AED">
        <w:tc>
          <w:tcPr>
            <w:tcW w:w="1763" w:type="dxa"/>
          </w:tcPr>
          <w:p w:rsidR="007C4407" w:rsidRPr="00285847" w:rsidRDefault="007C4407" w:rsidP="007C4407">
            <w:pPr>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Unexpected</w:t>
            </w:r>
          </w:p>
        </w:tc>
        <w:tc>
          <w:tcPr>
            <w:tcW w:w="7003" w:type="dxa"/>
          </w:tcPr>
          <w:p w:rsidR="007C4407" w:rsidRPr="00285847" w:rsidRDefault="007C4407" w:rsidP="007C4407">
            <w:pPr>
              <w:spacing w:line="240" w:lineRule="auto"/>
              <w:rPr>
                <w:rFonts w:ascii="Times New Roman" w:eastAsiaTheme="minorEastAsia" w:hAnsi="Times New Roman" w:cs="Times New Roman"/>
                <w:sz w:val="24"/>
                <w:szCs w:val="24"/>
              </w:rPr>
            </w:pPr>
            <w:r w:rsidRPr="00285847">
              <w:rPr>
                <w:rFonts w:ascii="Times New Roman" w:eastAsiaTheme="minorEastAsia" w:hAnsi="Times New Roman" w:cs="Times New Roman"/>
                <w:sz w:val="24"/>
                <w:szCs w:val="24"/>
              </w:rPr>
              <w:t>unexpected, surprised, conducting, unusual, instinctively, causing, avoid, get behind, machine, off guard, reluctantly, startled, whatsoever, accident, opposite, made, sudden, approach, report, important</w:t>
            </w:r>
          </w:p>
        </w:tc>
      </w:tr>
    </w:tbl>
    <w:p w:rsidR="007C4407" w:rsidRPr="00285847" w:rsidRDefault="007C4407" w:rsidP="0018308E">
      <w:pPr>
        <w:pStyle w:val="Caption"/>
        <w:spacing w:before="120"/>
        <w:rPr>
          <w:szCs w:val="24"/>
        </w:rPr>
      </w:pPr>
      <w:bookmarkStart w:id="73" w:name="_Toc278639904"/>
      <w:proofErr w:type="gramStart"/>
      <w:r w:rsidRPr="00285847">
        <w:rPr>
          <w:szCs w:val="24"/>
        </w:rPr>
        <w:t xml:space="preserve">Table </w:t>
      </w:r>
      <w:r w:rsidR="003F6B22" w:rsidRPr="00285847">
        <w:rPr>
          <w:szCs w:val="24"/>
        </w:rPr>
        <w:fldChar w:fldCharType="begin"/>
      </w:r>
      <w:r w:rsidR="00EC7ACD" w:rsidRPr="00285847">
        <w:rPr>
          <w:szCs w:val="24"/>
        </w:rPr>
        <w:instrText xml:space="preserve"> SEQ Table \* ARABIC </w:instrText>
      </w:r>
      <w:r w:rsidR="003F6B22" w:rsidRPr="00285847">
        <w:rPr>
          <w:szCs w:val="24"/>
        </w:rPr>
        <w:fldChar w:fldCharType="separate"/>
      </w:r>
      <w:r w:rsidR="004A3978" w:rsidRPr="00285847">
        <w:rPr>
          <w:noProof/>
          <w:szCs w:val="24"/>
        </w:rPr>
        <w:t>7</w:t>
      </w:r>
      <w:r w:rsidR="003F6B22" w:rsidRPr="00285847">
        <w:rPr>
          <w:szCs w:val="24"/>
        </w:rPr>
        <w:fldChar w:fldCharType="end"/>
      </w:r>
      <w:r w:rsidRPr="00285847">
        <w:rPr>
          <w:szCs w:val="24"/>
        </w:rPr>
        <w:t>.</w:t>
      </w:r>
      <w:proofErr w:type="gramEnd"/>
      <w:r w:rsidRPr="00285847">
        <w:rPr>
          <w:szCs w:val="24"/>
        </w:rPr>
        <w:t xml:space="preserve"> Top 20 words per shaping factor by Information Gain</w:t>
      </w:r>
      <w:bookmarkEnd w:id="73"/>
    </w:p>
    <w:p w:rsidR="0018308E" w:rsidRPr="00285847" w:rsidRDefault="0018308E" w:rsidP="0018308E">
      <w:pPr>
        <w:pStyle w:val="CaptionExtra"/>
        <w:rPr>
          <w:szCs w:val="24"/>
        </w:rPr>
      </w:pPr>
    </w:p>
    <w:p w:rsidR="007C4407" w:rsidRPr="00285847" w:rsidRDefault="00DE735C" w:rsidP="009B1746">
      <w:pPr>
        <w:pStyle w:val="BodyText"/>
        <w:ind w:firstLine="720"/>
        <w:rPr>
          <w:szCs w:val="24"/>
          <w:lang w:bidi="en-US"/>
        </w:rPr>
      </w:pPr>
      <w:r w:rsidRPr="00285847">
        <w:rPr>
          <w:szCs w:val="24"/>
          <w:lang w:bidi="en-US"/>
        </w:rPr>
        <w:t>The most important observation is</w:t>
      </w:r>
      <w:r w:rsidR="009B1746" w:rsidRPr="00285847">
        <w:rPr>
          <w:szCs w:val="24"/>
          <w:lang w:bidi="en-US"/>
        </w:rPr>
        <w:t xml:space="preserve"> many of the words mirror the set of words listed by [9]. This is an indication that the subjectivity classification system is successfully capable of </w:t>
      </w:r>
      <w:r w:rsidR="00EB7715" w:rsidRPr="00285847">
        <w:rPr>
          <w:szCs w:val="24"/>
          <w:lang w:bidi="en-US"/>
        </w:rPr>
        <w:t xml:space="preserve">automatically identifying a shaping factor word list similar to the manually </w:t>
      </w:r>
      <w:r w:rsidR="009B1746" w:rsidRPr="00285847">
        <w:rPr>
          <w:szCs w:val="24"/>
          <w:lang w:bidi="en-US"/>
        </w:rPr>
        <w:t>identified seed words.</w:t>
      </w:r>
    </w:p>
    <w:p w:rsidR="00F24F0A" w:rsidRPr="00285847" w:rsidRDefault="00F24F0A" w:rsidP="009B1746">
      <w:pPr>
        <w:pStyle w:val="BodyText"/>
        <w:ind w:firstLine="720"/>
        <w:rPr>
          <w:szCs w:val="24"/>
          <w:lang w:bidi="en-US"/>
        </w:rPr>
      </w:pPr>
      <w:r w:rsidRPr="00285847">
        <w:rPr>
          <w:szCs w:val="24"/>
          <w:lang w:bidi="en-US"/>
        </w:rPr>
        <w:t xml:space="preserve">There are a few problems with the aforementioned results. Specifically, a few words that </w:t>
      </w:r>
      <w:proofErr w:type="gramStart"/>
      <w:r w:rsidRPr="00285847">
        <w:rPr>
          <w:szCs w:val="24"/>
          <w:lang w:bidi="en-US"/>
        </w:rPr>
        <w:t xml:space="preserve">should </w:t>
      </w:r>
      <w:r w:rsidR="000314EC" w:rsidRPr="00285847">
        <w:rPr>
          <w:szCs w:val="24"/>
          <w:lang w:bidi="en-US"/>
        </w:rPr>
        <w:t>have been either</w:t>
      </w:r>
      <w:r w:rsidRPr="00285847">
        <w:rPr>
          <w:szCs w:val="24"/>
          <w:lang w:bidi="en-US"/>
        </w:rPr>
        <w:t xml:space="preserve"> blacklisted or marked as stop words</w:t>
      </w:r>
      <w:proofErr w:type="gramEnd"/>
      <w:r w:rsidRPr="00285847">
        <w:rPr>
          <w:szCs w:val="24"/>
          <w:lang w:bidi="en-US"/>
        </w:rPr>
        <w:t xml:space="preserve"> still made it into the ARL. For example, the Unexpected shaping factor shows the word “whatsoever</w:t>
      </w:r>
      <w:proofErr w:type="gramStart"/>
      <w:r w:rsidRPr="00285847">
        <w:rPr>
          <w:szCs w:val="24"/>
          <w:lang w:bidi="en-US"/>
        </w:rPr>
        <w:t>”,</w:t>
      </w:r>
      <w:proofErr w:type="gramEnd"/>
      <w:r w:rsidRPr="00285847">
        <w:rPr>
          <w:szCs w:val="24"/>
          <w:lang w:bidi="en-US"/>
        </w:rPr>
        <w:t xml:space="preserve"> which does not appear to have a subjective sense. </w:t>
      </w:r>
      <w:r w:rsidR="00031F99" w:rsidRPr="00285847">
        <w:rPr>
          <w:szCs w:val="24"/>
          <w:lang w:bidi="en-US"/>
        </w:rPr>
        <w:t>Another interesting result</w:t>
      </w:r>
      <w:r w:rsidRPr="00285847">
        <w:rPr>
          <w:szCs w:val="24"/>
          <w:lang w:bidi="en-US"/>
        </w:rPr>
        <w:t xml:space="preserve"> is the </w:t>
      </w:r>
      <w:r w:rsidR="004C71C9" w:rsidRPr="00285847">
        <w:rPr>
          <w:szCs w:val="24"/>
          <w:lang w:bidi="en-US"/>
        </w:rPr>
        <w:t>presence of numbers.</w:t>
      </w:r>
      <w:r w:rsidR="00031F99" w:rsidRPr="00285847">
        <w:rPr>
          <w:szCs w:val="24"/>
          <w:lang w:bidi="en-US"/>
        </w:rPr>
        <w:t xml:space="preserve"> </w:t>
      </w:r>
      <w:r w:rsidR="0041047C" w:rsidRPr="00285847">
        <w:rPr>
          <w:szCs w:val="24"/>
          <w:lang w:bidi="en-US"/>
        </w:rPr>
        <w:t xml:space="preserve">For example, </w:t>
      </w:r>
      <w:r w:rsidR="00DE735C" w:rsidRPr="00285847">
        <w:rPr>
          <w:szCs w:val="24"/>
          <w:lang w:bidi="en-US"/>
        </w:rPr>
        <w:t xml:space="preserve">the WordNet PSC discovered and included </w:t>
      </w:r>
      <w:r w:rsidR="0041047C" w:rsidRPr="00285847">
        <w:rPr>
          <w:szCs w:val="24"/>
          <w:lang w:bidi="en-US"/>
        </w:rPr>
        <w:t>the phrase “8” algorithms (“8#n#1</w:t>
      </w:r>
      <w:r w:rsidR="00DE735C" w:rsidRPr="00285847">
        <w:rPr>
          <w:szCs w:val="24"/>
          <w:lang w:bidi="en-US"/>
        </w:rPr>
        <w:t>”</w:t>
      </w:r>
      <w:r w:rsidR="0041047C" w:rsidRPr="00285847">
        <w:rPr>
          <w:szCs w:val="24"/>
          <w:lang w:bidi="en-US"/>
        </w:rPr>
        <w:t>)</w:t>
      </w:r>
      <w:r w:rsidR="00DE735C" w:rsidRPr="00285847">
        <w:rPr>
          <w:szCs w:val="24"/>
          <w:lang w:bidi="en-US"/>
        </w:rPr>
        <w:t>, which was shown to associate to the Duty Cycle shaping factor</w:t>
      </w:r>
      <w:r w:rsidR="0041047C" w:rsidRPr="00285847">
        <w:rPr>
          <w:szCs w:val="24"/>
          <w:lang w:bidi="en-US"/>
        </w:rPr>
        <w:t>.</w:t>
      </w:r>
    </w:p>
    <w:p w:rsidR="009C3816" w:rsidRPr="00285847" w:rsidRDefault="009C3816">
      <w:pPr>
        <w:tabs>
          <w:tab w:val="clear" w:pos="8640"/>
        </w:tabs>
        <w:spacing w:line="240" w:lineRule="auto"/>
        <w:rPr>
          <w:szCs w:val="24"/>
        </w:rPr>
      </w:pPr>
    </w:p>
    <w:p w:rsidR="009C3816" w:rsidRPr="00285847" w:rsidRDefault="009C3816">
      <w:pPr>
        <w:tabs>
          <w:tab w:val="clear" w:pos="8640"/>
        </w:tabs>
        <w:spacing w:line="240" w:lineRule="auto"/>
        <w:rPr>
          <w:szCs w:val="24"/>
        </w:rPr>
        <w:sectPr w:rsidR="009C3816" w:rsidRPr="00285847" w:rsidSect="007D740E">
          <w:pgSz w:w="12240" w:h="15840" w:code="1"/>
          <w:pgMar w:top="1800" w:right="1080" w:bottom="1800" w:left="1800" w:header="1080" w:footer="1080" w:gutter="0"/>
          <w:cols w:space="360"/>
          <w:titlePg/>
          <w:docGrid w:linePitch="326"/>
        </w:sectPr>
      </w:pPr>
    </w:p>
    <w:p w:rsidR="006C69A4" w:rsidRPr="00285847" w:rsidRDefault="006C69A4" w:rsidP="006C69A4">
      <w:pPr>
        <w:pStyle w:val="Heading1"/>
        <w:rPr>
          <w:szCs w:val="24"/>
        </w:rPr>
      </w:pPr>
    </w:p>
    <w:p w:rsidR="006C69A4" w:rsidRPr="00285847" w:rsidRDefault="00177992" w:rsidP="006C69A4">
      <w:pPr>
        <w:pStyle w:val="Heading2"/>
        <w:rPr>
          <w:szCs w:val="24"/>
        </w:rPr>
      </w:pPr>
      <w:bookmarkStart w:id="74" w:name="_Toc278526146"/>
      <w:r w:rsidRPr="00285847">
        <w:rPr>
          <w:szCs w:val="24"/>
        </w:rPr>
        <w:t xml:space="preserve">Conclusions And </w:t>
      </w:r>
      <w:r w:rsidR="00184A93" w:rsidRPr="00285847">
        <w:rPr>
          <w:szCs w:val="24"/>
        </w:rPr>
        <w:t>Future Work</w:t>
      </w:r>
      <w:bookmarkEnd w:id="74"/>
    </w:p>
    <w:p w:rsidR="00FF7D4E" w:rsidRPr="00285847" w:rsidRDefault="00FF7D4E" w:rsidP="00FF7D4E">
      <w:pPr>
        <w:pStyle w:val="Heading3"/>
        <w:rPr>
          <w:szCs w:val="24"/>
          <w:lang w:bidi="en-US"/>
        </w:rPr>
      </w:pPr>
      <w:bookmarkStart w:id="75" w:name="_Toc278526147"/>
      <w:r w:rsidRPr="00285847">
        <w:rPr>
          <w:szCs w:val="24"/>
          <w:lang w:bidi="en-US"/>
        </w:rPr>
        <w:t>Conclusions</w:t>
      </w:r>
      <w:bookmarkEnd w:id="75"/>
    </w:p>
    <w:p w:rsidR="00CC0C11" w:rsidRPr="00285847" w:rsidRDefault="00CC0C11" w:rsidP="00CC0C11">
      <w:pPr>
        <w:pStyle w:val="BodyText"/>
        <w:ind w:firstLine="720"/>
        <w:rPr>
          <w:szCs w:val="24"/>
          <w:lang w:bidi="en-US"/>
        </w:rPr>
      </w:pPr>
      <w:r w:rsidRPr="00285847">
        <w:rPr>
          <w:szCs w:val="24"/>
          <w:lang w:bidi="en-US"/>
        </w:rPr>
        <w:t xml:space="preserve">The prototype system of independent subjectivity classifiers presented </w:t>
      </w:r>
      <w:r w:rsidR="007138C9" w:rsidRPr="00285847">
        <w:rPr>
          <w:szCs w:val="24"/>
          <w:lang w:bidi="en-US"/>
        </w:rPr>
        <w:t>demonstrates</w:t>
      </w:r>
      <w:r w:rsidRPr="00285847">
        <w:rPr>
          <w:szCs w:val="24"/>
          <w:lang w:bidi="en-US"/>
        </w:rPr>
        <w:t xml:space="preserve"> that a subjectivity lexicon is </w:t>
      </w:r>
      <w:r w:rsidR="0015019D" w:rsidRPr="00285847">
        <w:rPr>
          <w:szCs w:val="24"/>
          <w:lang w:bidi="en-US"/>
        </w:rPr>
        <w:t xml:space="preserve">a </w:t>
      </w:r>
      <w:r w:rsidRPr="00285847">
        <w:rPr>
          <w:szCs w:val="24"/>
          <w:lang w:bidi="en-US"/>
        </w:rPr>
        <w:t>valua</w:t>
      </w:r>
      <w:r w:rsidR="0015019D" w:rsidRPr="00285847">
        <w:rPr>
          <w:szCs w:val="24"/>
          <w:lang w:bidi="en-US"/>
        </w:rPr>
        <w:t xml:space="preserve">ble resource for determining root cause analysis over a jargon heavy corpus. </w:t>
      </w:r>
      <w:r w:rsidR="00204B38" w:rsidRPr="00285847">
        <w:rPr>
          <w:szCs w:val="24"/>
          <w:lang w:bidi="en-US"/>
        </w:rPr>
        <w:t xml:space="preserve">The prototype system employed a set of semi-supervised subjectivity classifiers to build a large and accurate lexicon. </w:t>
      </w:r>
      <w:r w:rsidR="00F80CBE" w:rsidRPr="00285847">
        <w:rPr>
          <w:szCs w:val="24"/>
          <w:lang w:bidi="en-US"/>
        </w:rPr>
        <w:t xml:space="preserve">We explored the complexities </w:t>
      </w:r>
      <w:r w:rsidR="00204B38" w:rsidRPr="00285847">
        <w:rPr>
          <w:szCs w:val="24"/>
          <w:lang w:bidi="en-US"/>
        </w:rPr>
        <w:t>surrounding the</w:t>
      </w:r>
      <w:r w:rsidR="00F80CBE" w:rsidRPr="00285847">
        <w:rPr>
          <w:szCs w:val="24"/>
          <w:lang w:bidi="en-US"/>
        </w:rPr>
        <w:t xml:space="preserve"> ASRS</w:t>
      </w:r>
      <w:r w:rsidR="007138C9" w:rsidRPr="00285847">
        <w:rPr>
          <w:szCs w:val="24"/>
          <w:lang w:bidi="en-US"/>
        </w:rPr>
        <w:t xml:space="preserve"> corpus and showed</w:t>
      </w:r>
      <w:r w:rsidR="0015019D" w:rsidRPr="00285847">
        <w:rPr>
          <w:szCs w:val="24"/>
          <w:lang w:bidi="en-US"/>
        </w:rPr>
        <w:t xml:space="preserve"> that</w:t>
      </w:r>
      <w:r w:rsidR="00204B38" w:rsidRPr="00285847">
        <w:rPr>
          <w:szCs w:val="24"/>
          <w:lang w:bidi="en-US"/>
        </w:rPr>
        <w:t xml:space="preserve"> the </w:t>
      </w:r>
      <w:r w:rsidR="0015019D" w:rsidRPr="00285847">
        <w:rPr>
          <w:szCs w:val="24"/>
          <w:lang w:bidi="en-US"/>
        </w:rPr>
        <w:t xml:space="preserve">information gain </w:t>
      </w:r>
      <w:r w:rsidR="00204B38" w:rsidRPr="00285847">
        <w:rPr>
          <w:szCs w:val="24"/>
          <w:lang w:bidi="en-US"/>
        </w:rPr>
        <w:t xml:space="preserve">statistic </w:t>
      </w:r>
      <w:r w:rsidR="0015019D" w:rsidRPr="00285847">
        <w:rPr>
          <w:szCs w:val="24"/>
          <w:lang w:bidi="en-US"/>
        </w:rPr>
        <w:t xml:space="preserve">is an effective means of identifying a set of words </w:t>
      </w:r>
      <w:r w:rsidR="00204B38" w:rsidRPr="00285847">
        <w:rPr>
          <w:szCs w:val="24"/>
          <w:lang w:bidi="en-US"/>
        </w:rPr>
        <w:t>most frequently associated to a shaping factor</w:t>
      </w:r>
      <w:r w:rsidR="0015019D" w:rsidRPr="00285847">
        <w:rPr>
          <w:szCs w:val="24"/>
          <w:lang w:bidi="en-US"/>
        </w:rPr>
        <w:t>.</w:t>
      </w:r>
    </w:p>
    <w:p w:rsidR="00FF7D4E" w:rsidRPr="00285847" w:rsidRDefault="00FF7D4E" w:rsidP="00FF7D4E">
      <w:pPr>
        <w:pStyle w:val="Heading3"/>
        <w:rPr>
          <w:szCs w:val="24"/>
          <w:lang w:bidi="en-US"/>
        </w:rPr>
      </w:pPr>
      <w:bookmarkStart w:id="76" w:name="_Toc278526148"/>
      <w:r w:rsidRPr="00285847">
        <w:rPr>
          <w:szCs w:val="24"/>
          <w:lang w:bidi="en-US"/>
        </w:rPr>
        <w:t>Future Work</w:t>
      </w:r>
      <w:bookmarkEnd w:id="76"/>
    </w:p>
    <w:p w:rsidR="006C69A4" w:rsidRPr="00285847" w:rsidRDefault="00177992" w:rsidP="00177992">
      <w:pPr>
        <w:pStyle w:val="BodyText"/>
        <w:ind w:firstLine="720"/>
        <w:rPr>
          <w:szCs w:val="24"/>
          <w:lang w:bidi="en-US"/>
        </w:rPr>
      </w:pPr>
      <w:r w:rsidRPr="00285847">
        <w:rPr>
          <w:szCs w:val="24"/>
          <w:lang w:bidi="en-US"/>
        </w:rPr>
        <w:t xml:space="preserve">Future development will focus in two primary directions: classification of the ASRS corpus and better data sources and </w:t>
      </w:r>
      <w:r w:rsidR="009B1746" w:rsidRPr="00285847">
        <w:rPr>
          <w:szCs w:val="24"/>
          <w:lang w:bidi="en-US"/>
        </w:rPr>
        <w:t>classifiers</w:t>
      </w:r>
      <w:r w:rsidRPr="00285847">
        <w:rPr>
          <w:szCs w:val="24"/>
          <w:lang w:bidi="en-US"/>
        </w:rPr>
        <w:t xml:space="preserve"> in the </w:t>
      </w:r>
      <w:proofErr w:type="gramStart"/>
      <w:r w:rsidR="009B1746" w:rsidRPr="00285847">
        <w:rPr>
          <w:szCs w:val="24"/>
          <w:lang w:bidi="en-US"/>
        </w:rPr>
        <w:t>p</w:t>
      </w:r>
      <w:r w:rsidRPr="00285847">
        <w:rPr>
          <w:szCs w:val="24"/>
          <w:lang w:bidi="en-US"/>
        </w:rPr>
        <w:t xml:space="preserve">ipeline </w:t>
      </w:r>
      <w:r w:rsidR="009B1746" w:rsidRPr="00285847">
        <w:rPr>
          <w:szCs w:val="24"/>
          <w:lang w:bidi="en-US"/>
        </w:rPr>
        <w:t>s</w:t>
      </w:r>
      <w:r w:rsidRPr="00285847">
        <w:rPr>
          <w:szCs w:val="24"/>
          <w:lang w:bidi="en-US"/>
        </w:rPr>
        <w:t xml:space="preserve">ubjectivity </w:t>
      </w:r>
      <w:r w:rsidR="009B1746" w:rsidRPr="00285847">
        <w:rPr>
          <w:szCs w:val="24"/>
          <w:lang w:bidi="en-US"/>
        </w:rPr>
        <w:t>c</w:t>
      </w:r>
      <w:r w:rsidRPr="00285847">
        <w:rPr>
          <w:szCs w:val="24"/>
          <w:lang w:bidi="en-US"/>
        </w:rPr>
        <w:t xml:space="preserve">lassification </w:t>
      </w:r>
      <w:r w:rsidR="009B1746" w:rsidRPr="00285847">
        <w:rPr>
          <w:szCs w:val="24"/>
          <w:lang w:bidi="en-US"/>
        </w:rPr>
        <w:t>s</w:t>
      </w:r>
      <w:r w:rsidRPr="00285847">
        <w:rPr>
          <w:szCs w:val="24"/>
          <w:lang w:bidi="en-US"/>
        </w:rPr>
        <w:t>ystem</w:t>
      </w:r>
      <w:proofErr w:type="gramEnd"/>
      <w:r w:rsidRPr="00285847">
        <w:rPr>
          <w:szCs w:val="24"/>
          <w:lang w:bidi="en-US"/>
        </w:rPr>
        <w:t xml:space="preserve"> to build an understanding of more jargon words.</w:t>
      </w:r>
    </w:p>
    <w:p w:rsidR="00177992" w:rsidRPr="00285847" w:rsidRDefault="00177992" w:rsidP="00FF7D4E">
      <w:pPr>
        <w:pStyle w:val="Heading4"/>
        <w:rPr>
          <w:szCs w:val="24"/>
        </w:rPr>
      </w:pPr>
      <w:r w:rsidRPr="00285847">
        <w:rPr>
          <w:szCs w:val="24"/>
        </w:rPr>
        <w:t>ASRS – Aviation Safety Reporting System</w:t>
      </w:r>
    </w:p>
    <w:p w:rsidR="00177992" w:rsidRPr="00285847" w:rsidRDefault="00177992" w:rsidP="00177992">
      <w:pPr>
        <w:pStyle w:val="BodyText"/>
        <w:ind w:firstLine="720"/>
        <w:rPr>
          <w:szCs w:val="24"/>
          <w:lang w:bidi="en-US"/>
        </w:rPr>
      </w:pPr>
      <w:r w:rsidRPr="00285847">
        <w:rPr>
          <w:szCs w:val="24"/>
          <w:lang w:bidi="en-US"/>
        </w:rPr>
        <w:t>The ASRS is a large and complex corpus. Since there is a large amount of jargon, it can be difficult to identify key features for any given report. However, this project has shown that it is still possible to mine the corpus for primary indicators of problems.</w:t>
      </w:r>
    </w:p>
    <w:p w:rsidR="00177992" w:rsidRPr="00285847" w:rsidRDefault="00177992" w:rsidP="00177992">
      <w:pPr>
        <w:pStyle w:val="BodyText"/>
        <w:ind w:firstLine="720"/>
        <w:rPr>
          <w:szCs w:val="24"/>
          <w:lang w:bidi="en-US"/>
        </w:rPr>
      </w:pPr>
      <w:r w:rsidRPr="00285847">
        <w:rPr>
          <w:szCs w:val="24"/>
          <w:lang w:bidi="en-US"/>
        </w:rPr>
        <w:lastRenderedPageBreak/>
        <w:t xml:space="preserve">Armed with the list of words and shaping factors with the largest information gain, a traditional classifier </w:t>
      </w:r>
      <w:proofErr w:type="gramStart"/>
      <w:r w:rsidRPr="00285847">
        <w:rPr>
          <w:szCs w:val="24"/>
          <w:lang w:bidi="en-US"/>
        </w:rPr>
        <w:t>can be built</w:t>
      </w:r>
      <w:proofErr w:type="gramEnd"/>
      <w:r w:rsidRPr="00285847">
        <w:rPr>
          <w:szCs w:val="24"/>
          <w:lang w:bidi="en-US"/>
        </w:rPr>
        <w:t xml:space="preserve">. The words that trigger high information gain for a given shaping factor </w:t>
      </w:r>
      <w:proofErr w:type="gramStart"/>
      <w:r w:rsidRPr="00285847">
        <w:rPr>
          <w:szCs w:val="24"/>
          <w:lang w:bidi="en-US"/>
        </w:rPr>
        <w:t>could be used</w:t>
      </w:r>
      <w:proofErr w:type="gramEnd"/>
      <w:r w:rsidRPr="00285847">
        <w:rPr>
          <w:szCs w:val="24"/>
          <w:lang w:bidi="en-US"/>
        </w:rPr>
        <w:t xml:space="preserve"> as features for training an SVM classifier. If a word with a high information gain for a shaping factor is located within an ASRS report, the classifier </w:t>
      </w:r>
      <w:proofErr w:type="gramStart"/>
      <w:r w:rsidRPr="00285847">
        <w:rPr>
          <w:szCs w:val="24"/>
          <w:lang w:bidi="en-US"/>
        </w:rPr>
        <w:t>could be trained</w:t>
      </w:r>
      <w:proofErr w:type="gramEnd"/>
      <w:r w:rsidRPr="00285847">
        <w:rPr>
          <w:szCs w:val="24"/>
          <w:lang w:bidi="en-US"/>
        </w:rPr>
        <w:t xml:space="preserve"> to assign the shaping factor as a label to the report. Further analysis </w:t>
      </w:r>
      <w:proofErr w:type="gramStart"/>
      <w:r w:rsidRPr="00285847">
        <w:rPr>
          <w:szCs w:val="24"/>
          <w:lang w:bidi="en-US"/>
        </w:rPr>
        <w:t>would be needed</w:t>
      </w:r>
      <w:proofErr w:type="gramEnd"/>
      <w:r w:rsidRPr="00285847">
        <w:rPr>
          <w:szCs w:val="24"/>
          <w:lang w:bidi="en-US"/>
        </w:rPr>
        <w:t xml:space="preserve"> to determine the accuracy of such as classifier. This information imposes no restrictions on any classifier that </w:t>
      </w:r>
      <w:proofErr w:type="gramStart"/>
      <w:r w:rsidRPr="00285847">
        <w:rPr>
          <w:szCs w:val="24"/>
          <w:lang w:bidi="en-US"/>
        </w:rPr>
        <w:t>must be applied</w:t>
      </w:r>
      <w:proofErr w:type="gramEnd"/>
      <w:r w:rsidRPr="00285847">
        <w:rPr>
          <w:szCs w:val="24"/>
          <w:lang w:bidi="en-US"/>
        </w:rPr>
        <w:t>, but rather identifies key information that could be used by such a classifier.</w:t>
      </w:r>
    </w:p>
    <w:p w:rsidR="00177992" w:rsidRPr="00285847" w:rsidRDefault="00177992" w:rsidP="00FF7D4E">
      <w:pPr>
        <w:pStyle w:val="Heading4"/>
        <w:rPr>
          <w:szCs w:val="24"/>
        </w:rPr>
      </w:pPr>
      <w:r w:rsidRPr="00285847">
        <w:rPr>
          <w:szCs w:val="24"/>
        </w:rPr>
        <w:t>Alternative Data Sources</w:t>
      </w:r>
    </w:p>
    <w:p w:rsidR="00177992" w:rsidRPr="00285847" w:rsidRDefault="00177992" w:rsidP="00177992">
      <w:pPr>
        <w:pStyle w:val="BodyText"/>
        <w:ind w:firstLine="720"/>
        <w:rPr>
          <w:szCs w:val="24"/>
          <w:lang w:bidi="en-US"/>
        </w:rPr>
      </w:pPr>
      <w:proofErr w:type="gramStart"/>
      <w:r w:rsidRPr="00285847">
        <w:rPr>
          <w:szCs w:val="24"/>
          <w:lang w:bidi="en-US"/>
        </w:rPr>
        <w:t>There are other data sources that</w:t>
      </w:r>
      <w:proofErr w:type="gramEnd"/>
      <w:r w:rsidRPr="00285847">
        <w:rPr>
          <w:szCs w:val="24"/>
          <w:lang w:bidi="en-US"/>
        </w:rPr>
        <w:t xml:space="preserve"> may provide data to build larger and more accurate data sources. Primarily, this project </w:t>
      </w:r>
      <w:proofErr w:type="gramStart"/>
      <w:r w:rsidRPr="00285847">
        <w:rPr>
          <w:szCs w:val="24"/>
          <w:lang w:bidi="en-US"/>
        </w:rPr>
        <w:t>utilizes either</w:t>
      </w:r>
      <w:proofErr w:type="gramEnd"/>
      <w:r w:rsidRPr="00285847">
        <w:rPr>
          <w:szCs w:val="24"/>
          <w:lang w:bidi="en-US"/>
        </w:rPr>
        <w:t xml:space="preserve"> manually annotated data sources or manually categorized data sources.</w:t>
      </w:r>
    </w:p>
    <w:p w:rsidR="00177992" w:rsidRPr="00285847" w:rsidRDefault="00177992" w:rsidP="00177992">
      <w:pPr>
        <w:pStyle w:val="BodyText"/>
        <w:ind w:firstLine="720"/>
        <w:rPr>
          <w:szCs w:val="24"/>
          <w:lang w:bidi="en-US"/>
        </w:rPr>
      </w:pPr>
      <w:r w:rsidRPr="00285847">
        <w:rPr>
          <w:szCs w:val="24"/>
          <w:lang w:bidi="en-US"/>
        </w:rPr>
        <w:t>One such data source is the Wordnik website [15]. This website is a restricted access data source that provides a public API to definitions, spelling corrections, and thesaurus data. The Wordnik website has collected dictionary and thesaurus from a variety of authoritative sources written and published by humans. Currently, Wordnik supports the followi</w:t>
      </w:r>
      <w:r w:rsidR="00354CE8" w:rsidRPr="00285847">
        <w:rPr>
          <w:szCs w:val="24"/>
          <w:lang w:bidi="en-US"/>
        </w:rPr>
        <w:t>ng dictionaries and thesauri</w:t>
      </w:r>
      <w:r w:rsidR="00993746" w:rsidRPr="00285847">
        <w:rPr>
          <w:szCs w:val="24"/>
          <w:lang w:bidi="en-US"/>
        </w:rPr>
        <w:t>, taken verbatim from</w:t>
      </w:r>
      <w:r w:rsidR="00354CE8" w:rsidRPr="00285847">
        <w:rPr>
          <w:szCs w:val="24"/>
          <w:lang w:bidi="en-US"/>
        </w:rPr>
        <w:t xml:space="preserve"> [19</w:t>
      </w:r>
      <w:r w:rsidRPr="00285847">
        <w:rPr>
          <w:szCs w:val="24"/>
          <w:lang w:bidi="en-US"/>
        </w:rPr>
        <w:t>]:</w:t>
      </w:r>
    </w:p>
    <w:p w:rsidR="00177992" w:rsidRPr="00285847" w:rsidRDefault="00177992" w:rsidP="004F624C">
      <w:pPr>
        <w:numPr>
          <w:ilvl w:val="0"/>
          <w:numId w:val="12"/>
        </w:numPr>
        <w:tabs>
          <w:tab w:val="clear" w:pos="8640"/>
        </w:tabs>
        <w:suppressAutoHyphens/>
        <w:rPr>
          <w:szCs w:val="24"/>
        </w:rPr>
      </w:pPr>
      <w:proofErr w:type="gramStart"/>
      <w:r w:rsidRPr="00285847">
        <w:rPr>
          <w:szCs w:val="24"/>
        </w:rPr>
        <w:t>The American Heritage® Dictionary of the English Language, Fourth Edition copyright © 2008, 2000 by Houghton Mifflin Harcourt Publishing Company.</w:t>
      </w:r>
      <w:proofErr w:type="gramEnd"/>
      <w:r w:rsidRPr="00285847">
        <w:rPr>
          <w:szCs w:val="24"/>
        </w:rPr>
        <w:t xml:space="preserve"> </w:t>
      </w:r>
      <w:proofErr w:type="gramStart"/>
      <w:r w:rsidRPr="00285847">
        <w:rPr>
          <w:szCs w:val="24"/>
        </w:rPr>
        <w:t>Updated in 2008.</w:t>
      </w:r>
      <w:proofErr w:type="gramEnd"/>
      <w:r w:rsidRPr="00285847">
        <w:rPr>
          <w:szCs w:val="24"/>
        </w:rPr>
        <w:t xml:space="preserve"> </w:t>
      </w:r>
      <w:proofErr w:type="gramStart"/>
      <w:r w:rsidRPr="00285847">
        <w:rPr>
          <w:szCs w:val="24"/>
        </w:rPr>
        <w:t>Published by Houghton Mifflin Harcourt Publishing Company.</w:t>
      </w:r>
      <w:proofErr w:type="gramEnd"/>
      <w:r w:rsidRPr="00285847">
        <w:rPr>
          <w:szCs w:val="24"/>
        </w:rPr>
        <w:t xml:space="preserve"> All rights reserved. </w:t>
      </w:r>
    </w:p>
    <w:p w:rsidR="00177992" w:rsidRPr="00285847" w:rsidRDefault="00177992" w:rsidP="004F624C">
      <w:pPr>
        <w:numPr>
          <w:ilvl w:val="0"/>
          <w:numId w:val="12"/>
        </w:numPr>
        <w:tabs>
          <w:tab w:val="clear" w:pos="8640"/>
        </w:tabs>
        <w:suppressAutoHyphens/>
        <w:rPr>
          <w:szCs w:val="24"/>
        </w:rPr>
      </w:pPr>
      <w:r w:rsidRPr="00285847">
        <w:rPr>
          <w:szCs w:val="24"/>
        </w:rPr>
        <w:lastRenderedPageBreak/>
        <w:t xml:space="preserve">The Century Dictionary </w:t>
      </w:r>
    </w:p>
    <w:p w:rsidR="00177992" w:rsidRPr="00285847" w:rsidRDefault="00177992" w:rsidP="004F624C">
      <w:pPr>
        <w:numPr>
          <w:ilvl w:val="0"/>
          <w:numId w:val="12"/>
        </w:numPr>
        <w:tabs>
          <w:tab w:val="clear" w:pos="8640"/>
        </w:tabs>
        <w:suppressAutoHyphens/>
        <w:rPr>
          <w:szCs w:val="24"/>
        </w:rPr>
      </w:pPr>
      <w:proofErr w:type="gramStart"/>
      <w:r w:rsidRPr="00285847">
        <w:rPr>
          <w:szCs w:val="24"/>
        </w:rPr>
        <w:t>WordNet® (WordNet 3.0 Copyright 2006 by Princeton University.</w:t>
      </w:r>
      <w:proofErr w:type="gramEnd"/>
      <w:r w:rsidRPr="00285847">
        <w:rPr>
          <w:szCs w:val="24"/>
        </w:rPr>
        <w:t xml:space="preserve"> All rights reserved.) </w:t>
      </w:r>
    </w:p>
    <w:p w:rsidR="00177992" w:rsidRPr="00285847" w:rsidRDefault="00177992" w:rsidP="004F624C">
      <w:pPr>
        <w:numPr>
          <w:ilvl w:val="0"/>
          <w:numId w:val="12"/>
        </w:numPr>
        <w:tabs>
          <w:tab w:val="clear" w:pos="8640"/>
        </w:tabs>
        <w:suppressAutoHyphens/>
        <w:rPr>
          <w:szCs w:val="24"/>
        </w:rPr>
      </w:pPr>
      <w:r w:rsidRPr="00285847">
        <w:rPr>
          <w:szCs w:val="24"/>
        </w:rPr>
        <w:t xml:space="preserve">The GNU version of The Collaborative International Dictionary of English, derived from the 1913 Webster's Revised Unabridged Dictionary </w:t>
      </w:r>
    </w:p>
    <w:p w:rsidR="00177992" w:rsidRPr="00285847" w:rsidRDefault="00177992" w:rsidP="004F624C">
      <w:pPr>
        <w:numPr>
          <w:ilvl w:val="0"/>
          <w:numId w:val="12"/>
        </w:numPr>
        <w:tabs>
          <w:tab w:val="clear" w:pos="8640"/>
        </w:tabs>
        <w:suppressAutoHyphens/>
        <w:rPr>
          <w:szCs w:val="24"/>
        </w:rPr>
      </w:pPr>
      <w:proofErr w:type="gramStart"/>
      <w:r w:rsidRPr="00285847">
        <w:rPr>
          <w:szCs w:val="24"/>
        </w:rPr>
        <w:t>Roget's II: The New Thesaurus, Third Edition by the Editors of the American Heritage(r) Dictionary.</w:t>
      </w:r>
      <w:proofErr w:type="gramEnd"/>
      <w:r w:rsidRPr="00285847">
        <w:rPr>
          <w:szCs w:val="24"/>
        </w:rPr>
        <w:t xml:space="preserve"> Copyright (c) 2003, 1995 by Houghton Mifflin Harcourt Publishing Company. </w:t>
      </w:r>
      <w:proofErr w:type="gramStart"/>
      <w:r w:rsidRPr="00285847">
        <w:rPr>
          <w:szCs w:val="24"/>
        </w:rPr>
        <w:t>Published by Houghton Mifflin Harcourt Publishing Company.</w:t>
      </w:r>
      <w:proofErr w:type="gramEnd"/>
      <w:r w:rsidRPr="00285847">
        <w:rPr>
          <w:szCs w:val="24"/>
        </w:rPr>
        <w:t xml:space="preserve"> All rights reserved. </w:t>
      </w:r>
    </w:p>
    <w:p w:rsidR="00177992" w:rsidRPr="00285847" w:rsidRDefault="00177992" w:rsidP="004F624C">
      <w:pPr>
        <w:numPr>
          <w:ilvl w:val="0"/>
          <w:numId w:val="12"/>
        </w:numPr>
        <w:tabs>
          <w:tab w:val="clear" w:pos="8640"/>
        </w:tabs>
        <w:suppressAutoHyphens/>
        <w:rPr>
          <w:szCs w:val="24"/>
        </w:rPr>
      </w:pPr>
      <w:r w:rsidRPr="00285847">
        <w:rPr>
          <w:szCs w:val="24"/>
        </w:rPr>
        <w:t>Allen's Synonyms and Antonyms, F. Sturges Allen, 1920 Harper &amp; Brothers, New York</w:t>
      </w:r>
    </w:p>
    <w:p w:rsidR="00177992" w:rsidRPr="00285847" w:rsidRDefault="00177992" w:rsidP="004F624C">
      <w:pPr>
        <w:numPr>
          <w:ilvl w:val="0"/>
          <w:numId w:val="12"/>
        </w:numPr>
        <w:tabs>
          <w:tab w:val="clear" w:pos="8640"/>
        </w:tabs>
        <w:suppressAutoHyphens/>
        <w:rPr>
          <w:szCs w:val="24"/>
        </w:rPr>
      </w:pPr>
      <w:r w:rsidRPr="00285847">
        <w:rPr>
          <w:szCs w:val="24"/>
        </w:rPr>
        <w:t>User supplied wiki-style user wordlists</w:t>
      </w:r>
    </w:p>
    <w:p w:rsidR="00177992" w:rsidRPr="00285847" w:rsidRDefault="00177992" w:rsidP="00177992">
      <w:pPr>
        <w:pStyle w:val="BodyText"/>
        <w:ind w:firstLine="720"/>
        <w:rPr>
          <w:szCs w:val="24"/>
          <w:lang w:bidi="en-US"/>
        </w:rPr>
      </w:pPr>
      <w:r w:rsidRPr="00285847">
        <w:rPr>
          <w:szCs w:val="24"/>
          <w:lang w:bidi="en-US"/>
        </w:rPr>
        <w:t xml:space="preserve">Due to the large amount of data, a Wordnik data source appears to be a highly valuable source of manually annotated, and authoritative, source of information. The dictionary data </w:t>
      </w:r>
      <w:proofErr w:type="gramStart"/>
      <w:r w:rsidRPr="00285847">
        <w:rPr>
          <w:szCs w:val="24"/>
          <w:lang w:bidi="en-US"/>
        </w:rPr>
        <w:t>could be mined</w:t>
      </w:r>
      <w:proofErr w:type="gramEnd"/>
      <w:r w:rsidRPr="00285847">
        <w:rPr>
          <w:szCs w:val="24"/>
          <w:lang w:bidi="en-US"/>
        </w:rPr>
        <w:t xml:space="preserve"> in the same manner as the ASL algorithm, while the thesaurus data could be mined in the same manner as WordNet.</w:t>
      </w:r>
    </w:p>
    <w:p w:rsidR="00177992" w:rsidRPr="00285847" w:rsidRDefault="00177992" w:rsidP="00177992">
      <w:pPr>
        <w:pStyle w:val="BodyText"/>
        <w:ind w:firstLine="720"/>
        <w:rPr>
          <w:szCs w:val="24"/>
          <w:lang w:bidi="en-US"/>
        </w:rPr>
      </w:pPr>
      <w:r w:rsidRPr="00285847">
        <w:rPr>
          <w:szCs w:val="24"/>
          <w:lang w:bidi="en-US"/>
        </w:rPr>
        <w:t>An initial experiment showed that Wordnik is indeed a high quality data source. This theory was tested by searching for the word “pain</w:t>
      </w:r>
      <w:proofErr w:type="gramStart"/>
      <w:r w:rsidRPr="00285847">
        <w:rPr>
          <w:szCs w:val="24"/>
          <w:lang w:bidi="en-US"/>
        </w:rPr>
        <w:t>”,</w:t>
      </w:r>
      <w:proofErr w:type="gramEnd"/>
      <w:r w:rsidRPr="00285847">
        <w:rPr>
          <w:szCs w:val="24"/>
          <w:lang w:bidi="en-US"/>
        </w:rPr>
        <w:t xml:space="preserve"> which is not overtly marked as negative or identifiable by the ASL algorithm. When performing a DFS of depth </w:t>
      </w:r>
      <w:proofErr w:type="gramStart"/>
      <w:r w:rsidRPr="00285847">
        <w:rPr>
          <w:szCs w:val="24"/>
          <w:lang w:bidi="en-US"/>
        </w:rPr>
        <w:t>2</w:t>
      </w:r>
      <w:proofErr w:type="gramEnd"/>
      <w:r w:rsidRPr="00285847">
        <w:rPr>
          <w:szCs w:val="24"/>
          <w:lang w:bidi="en-US"/>
        </w:rPr>
        <w:t xml:space="preserve"> using only the word “pain” as the input lexicon, WordNet identifies 16 related words. In comparison, using a depth of </w:t>
      </w:r>
      <w:proofErr w:type="gramStart"/>
      <w:r w:rsidRPr="00285847">
        <w:rPr>
          <w:szCs w:val="24"/>
          <w:lang w:bidi="en-US"/>
        </w:rPr>
        <w:t>1</w:t>
      </w:r>
      <w:proofErr w:type="gramEnd"/>
      <w:r w:rsidRPr="00285847">
        <w:rPr>
          <w:szCs w:val="24"/>
          <w:lang w:bidi="en-US"/>
        </w:rPr>
        <w:t xml:space="preserve">, the Wordnik website will identify 155 related words, or nearly 10 times as many words and phrases. A depth of </w:t>
      </w:r>
      <w:proofErr w:type="gramStart"/>
      <w:r w:rsidRPr="00285847">
        <w:rPr>
          <w:szCs w:val="24"/>
          <w:lang w:bidi="en-US"/>
        </w:rPr>
        <w:t>1</w:t>
      </w:r>
      <w:proofErr w:type="gramEnd"/>
      <w:r w:rsidRPr="00285847">
        <w:rPr>
          <w:szCs w:val="24"/>
          <w:lang w:bidi="en-US"/>
        </w:rPr>
        <w:t xml:space="preserve"> for Wordnik is equivalent to a depth of 2 for WordNet queries because </w:t>
      </w:r>
      <w:r w:rsidRPr="00285847">
        <w:rPr>
          <w:szCs w:val="24"/>
          <w:lang w:bidi="en-US"/>
        </w:rPr>
        <w:lastRenderedPageBreak/>
        <w:t xml:space="preserve">WordNet queries will return multiple instances and the root of the DFS search lack the instance number, so that it may find out how many instances are available. The quality of these results </w:t>
      </w:r>
      <w:proofErr w:type="gramStart"/>
      <w:r w:rsidRPr="00285847">
        <w:rPr>
          <w:szCs w:val="24"/>
          <w:lang w:bidi="en-US"/>
        </w:rPr>
        <w:t>has not been evaluated</w:t>
      </w:r>
      <w:proofErr w:type="gramEnd"/>
      <w:r w:rsidRPr="00285847">
        <w:rPr>
          <w:szCs w:val="24"/>
          <w:lang w:bidi="en-US"/>
        </w:rPr>
        <w:t>.</w:t>
      </w:r>
    </w:p>
    <w:p w:rsidR="00177992" w:rsidRPr="00285847" w:rsidRDefault="00177992" w:rsidP="00177992">
      <w:pPr>
        <w:pStyle w:val="BodyText"/>
        <w:ind w:firstLine="720"/>
        <w:rPr>
          <w:szCs w:val="24"/>
          <w:lang w:bidi="en-US"/>
        </w:rPr>
      </w:pPr>
      <w:r w:rsidRPr="00285847">
        <w:rPr>
          <w:szCs w:val="24"/>
          <w:lang w:bidi="en-US"/>
        </w:rPr>
        <w:t xml:space="preserve">The reason this data source was not evaluated for this project is </w:t>
      </w:r>
      <w:proofErr w:type="gramStart"/>
      <w:r w:rsidRPr="00285847">
        <w:rPr>
          <w:szCs w:val="24"/>
          <w:lang w:bidi="en-US"/>
        </w:rPr>
        <w:t>because</w:t>
      </w:r>
      <w:proofErr w:type="gramEnd"/>
      <w:r w:rsidRPr="00285847">
        <w:rPr>
          <w:szCs w:val="24"/>
          <w:lang w:bidi="en-US"/>
        </w:rPr>
        <w:t xml:space="preserve"> there were complications that made training difficult. Wordnik does not have a published API access rate limit, however the server would frequently deny access based on frequency of access. There were also issues regarding the Wordnik server's reliability. The server would regularly report server errors, such as HTTP 500 (Internal Server Error) and 503 (Service Unavailable) error codes. Due to these problems, experiments and evaluation of this service </w:t>
      </w:r>
      <w:proofErr w:type="gramStart"/>
      <w:r w:rsidRPr="00285847">
        <w:rPr>
          <w:szCs w:val="24"/>
          <w:lang w:bidi="en-US"/>
        </w:rPr>
        <w:t>could not be completed</w:t>
      </w:r>
      <w:proofErr w:type="gramEnd"/>
      <w:r w:rsidRPr="00285847">
        <w:rPr>
          <w:szCs w:val="24"/>
          <w:lang w:bidi="en-US"/>
        </w:rPr>
        <w:t xml:space="preserve"> in a timely manner.</w:t>
      </w:r>
    </w:p>
    <w:p w:rsidR="00177992" w:rsidRPr="00285847" w:rsidRDefault="00177992" w:rsidP="00FF7D4E">
      <w:pPr>
        <w:pStyle w:val="Heading4"/>
        <w:rPr>
          <w:szCs w:val="24"/>
          <w:lang w:bidi="en-US"/>
        </w:rPr>
      </w:pPr>
      <w:r w:rsidRPr="00285847">
        <w:rPr>
          <w:szCs w:val="24"/>
          <w:lang w:bidi="en-US"/>
        </w:rPr>
        <w:t xml:space="preserve">Alternative </w:t>
      </w:r>
      <w:r w:rsidR="009372F6" w:rsidRPr="00285847">
        <w:rPr>
          <w:szCs w:val="24"/>
          <w:lang w:bidi="en-US"/>
        </w:rPr>
        <w:t>Pipelined Subjectivity Classifier</w:t>
      </w:r>
      <w:r w:rsidRPr="00285847">
        <w:rPr>
          <w:szCs w:val="24"/>
          <w:lang w:bidi="en-US"/>
        </w:rPr>
        <w:t>s</w:t>
      </w:r>
    </w:p>
    <w:p w:rsidR="00177992" w:rsidRPr="00285847" w:rsidRDefault="00177992" w:rsidP="00177992">
      <w:pPr>
        <w:pStyle w:val="BodyText"/>
        <w:ind w:firstLine="720"/>
        <w:rPr>
          <w:szCs w:val="24"/>
          <w:lang w:bidi="en-US"/>
        </w:rPr>
      </w:pPr>
      <w:r w:rsidRPr="00285847">
        <w:rPr>
          <w:szCs w:val="24"/>
          <w:lang w:bidi="en-US"/>
        </w:rPr>
        <w:t xml:space="preserve">Additional methods to develop subjectivity lexicons could better aid in discovery of jargon words. Of particular interest would be a semi-supervised method trained against a manually labeled data source of jargon words. It would take a considerable effort to build a lexicon of jargon words specifically tuned for the ASRS lexicon. This </w:t>
      </w:r>
      <w:proofErr w:type="gramStart"/>
      <w:r w:rsidRPr="00285847">
        <w:rPr>
          <w:szCs w:val="24"/>
          <w:lang w:bidi="en-US"/>
        </w:rPr>
        <w:t>could be done</w:t>
      </w:r>
      <w:proofErr w:type="gramEnd"/>
      <w:r w:rsidRPr="00285847">
        <w:rPr>
          <w:szCs w:val="24"/>
          <w:lang w:bidi="en-US"/>
        </w:rPr>
        <w:t xml:space="preserve"> by sifting through unlabeled phrases in the corpus and manually attaching polarity scores to selective phrases. Unsupervised learning methods similar to Hatzivassiloglou et al. could lead to improvements in jargon phrase identification.</w:t>
      </w:r>
    </w:p>
    <w:p w:rsidR="00177992" w:rsidRPr="00285847" w:rsidRDefault="00177992" w:rsidP="00177992">
      <w:pPr>
        <w:pStyle w:val="BodyText"/>
        <w:ind w:firstLine="720"/>
        <w:rPr>
          <w:szCs w:val="24"/>
          <w:lang w:bidi="en-US"/>
        </w:rPr>
      </w:pPr>
      <w:r w:rsidRPr="00285847">
        <w:rPr>
          <w:szCs w:val="24"/>
          <w:lang w:bidi="en-US"/>
        </w:rPr>
        <w:t xml:space="preserve">The WordNet subjectivity classifier is currently restricted to identifying similar words and marking the entire cluster with the majority vote as described in Sections 4.5 and 5.3.4. A modification that may yield improvements would be to utilize words that have overtly marked antonyms as well. The algorithm </w:t>
      </w:r>
      <w:proofErr w:type="gramStart"/>
      <w:r w:rsidRPr="00285847">
        <w:rPr>
          <w:szCs w:val="24"/>
          <w:lang w:bidi="en-US"/>
        </w:rPr>
        <w:t>could be modified</w:t>
      </w:r>
      <w:proofErr w:type="gramEnd"/>
      <w:r w:rsidRPr="00285847">
        <w:rPr>
          <w:szCs w:val="24"/>
          <w:lang w:bidi="en-US"/>
        </w:rPr>
        <w:t xml:space="preserve"> to mark the synonyms as it currently does </w:t>
      </w:r>
      <w:r w:rsidRPr="00285847">
        <w:rPr>
          <w:szCs w:val="24"/>
          <w:lang w:bidi="en-US"/>
        </w:rPr>
        <w:lastRenderedPageBreak/>
        <w:t xml:space="preserve">and alter the polarity score of the set of antonyms in the opposite direction. That is, if the cluster of similar words indicates a positive cluster, then the antonym cluster would have its polarity score reduced because this implies it is comprise of negative words. It </w:t>
      </w:r>
      <w:proofErr w:type="gramStart"/>
      <w:r w:rsidRPr="00285847">
        <w:rPr>
          <w:szCs w:val="24"/>
          <w:lang w:bidi="en-US"/>
        </w:rPr>
        <w:t>has not been evaluated</w:t>
      </w:r>
      <w:proofErr w:type="gramEnd"/>
      <w:r w:rsidRPr="00285847">
        <w:rPr>
          <w:szCs w:val="24"/>
          <w:lang w:bidi="en-US"/>
        </w:rPr>
        <w:t xml:space="preserve"> as to the availability of antonyms, but this technique could possibly be extended to the rest of the classifiers.</w:t>
      </w:r>
    </w:p>
    <w:p w:rsidR="00F8411E" w:rsidRPr="00285847" w:rsidRDefault="00F8411E">
      <w:pPr>
        <w:pStyle w:val="BodyText"/>
        <w:rPr>
          <w:szCs w:val="24"/>
        </w:rPr>
      </w:pPr>
    </w:p>
    <w:p w:rsidR="00F8411E" w:rsidRPr="00285847" w:rsidRDefault="00F8411E">
      <w:pPr>
        <w:pStyle w:val="BodyText"/>
        <w:rPr>
          <w:szCs w:val="24"/>
        </w:rPr>
        <w:sectPr w:rsidR="00F8411E" w:rsidRPr="00285847" w:rsidSect="007D740E">
          <w:pgSz w:w="12240" w:h="15840" w:code="1"/>
          <w:pgMar w:top="1800" w:right="1080" w:bottom="1800" w:left="1800" w:header="1080" w:footer="1080" w:gutter="0"/>
          <w:cols w:space="360"/>
          <w:titlePg/>
          <w:docGrid w:linePitch="326"/>
        </w:sectPr>
      </w:pPr>
    </w:p>
    <w:p w:rsidR="00F8411E" w:rsidRPr="00285847" w:rsidRDefault="00184A93">
      <w:pPr>
        <w:pStyle w:val="SectionLabel2"/>
        <w:rPr>
          <w:szCs w:val="24"/>
        </w:rPr>
      </w:pPr>
      <w:bookmarkStart w:id="77" w:name="_Toc278526149"/>
      <w:r w:rsidRPr="00285847">
        <w:rPr>
          <w:szCs w:val="24"/>
        </w:rPr>
        <w:lastRenderedPageBreak/>
        <w:t>References</w:t>
      </w:r>
      <w:bookmarkEnd w:id="77"/>
    </w:p>
    <w:p w:rsidR="00ED1AD0" w:rsidRPr="00285847" w:rsidRDefault="00ED1AD0" w:rsidP="004F624C">
      <w:pPr>
        <w:numPr>
          <w:ilvl w:val="0"/>
          <w:numId w:val="4"/>
        </w:numPr>
        <w:tabs>
          <w:tab w:val="clear" w:pos="8640"/>
        </w:tabs>
        <w:suppressAutoHyphens/>
        <w:rPr>
          <w:szCs w:val="24"/>
        </w:rPr>
      </w:pPr>
      <w:proofErr w:type="gramStart"/>
      <w:r w:rsidRPr="00285847">
        <w:rPr>
          <w:szCs w:val="24"/>
        </w:rPr>
        <w:t>Mohammad</w:t>
      </w:r>
      <w:r w:rsidR="00495246" w:rsidRPr="00285847">
        <w:rPr>
          <w:szCs w:val="24"/>
        </w:rPr>
        <w:t>, Saif</w:t>
      </w:r>
      <w:r w:rsidRPr="00285847">
        <w:rPr>
          <w:szCs w:val="24"/>
        </w:rPr>
        <w:t>, Cody Dunne, and Bonnie Dorr.</w:t>
      </w:r>
      <w:proofErr w:type="gramEnd"/>
      <w:r w:rsidRPr="00285847">
        <w:rPr>
          <w:szCs w:val="24"/>
        </w:rPr>
        <w:t xml:space="preserve"> 2009. Generating High-Coverage Semantic Orientation Lexicons </w:t>
      </w:r>
      <w:proofErr w:type="gramStart"/>
      <w:r w:rsidRPr="00285847">
        <w:rPr>
          <w:szCs w:val="24"/>
        </w:rPr>
        <w:t>From</w:t>
      </w:r>
      <w:proofErr w:type="gramEnd"/>
      <w:r w:rsidRPr="00285847">
        <w:rPr>
          <w:szCs w:val="24"/>
        </w:rPr>
        <w:t xml:space="preserve"> Overtly Marked Words and a Thesaurus. In </w:t>
      </w:r>
      <w:r w:rsidRPr="00285847">
        <w:rPr>
          <w:i/>
          <w:iCs/>
          <w:szCs w:val="24"/>
        </w:rPr>
        <w:t>Proceedings of the 2009 Conference on Empirical Methods in Natural Language Processing</w:t>
      </w:r>
      <w:r w:rsidRPr="00285847">
        <w:rPr>
          <w:szCs w:val="24"/>
        </w:rPr>
        <w:t>, pages 599-608, Singapore.</w:t>
      </w:r>
    </w:p>
    <w:p w:rsidR="00ED1AD0" w:rsidRPr="00285847" w:rsidRDefault="00ED1AD0" w:rsidP="004F624C">
      <w:pPr>
        <w:numPr>
          <w:ilvl w:val="0"/>
          <w:numId w:val="4"/>
        </w:numPr>
        <w:tabs>
          <w:tab w:val="clear" w:pos="8640"/>
        </w:tabs>
        <w:suppressAutoHyphens/>
        <w:rPr>
          <w:szCs w:val="24"/>
        </w:rPr>
      </w:pPr>
      <w:r w:rsidRPr="00285847">
        <w:rPr>
          <w:szCs w:val="24"/>
        </w:rPr>
        <w:t>Esuli</w:t>
      </w:r>
      <w:r w:rsidR="005221C1" w:rsidRPr="00285847">
        <w:rPr>
          <w:szCs w:val="24"/>
        </w:rPr>
        <w:t xml:space="preserve">, </w:t>
      </w:r>
      <w:proofErr w:type="gramStart"/>
      <w:r w:rsidR="005221C1" w:rsidRPr="00285847">
        <w:rPr>
          <w:szCs w:val="24"/>
        </w:rPr>
        <w:t>Andrea</w:t>
      </w:r>
      <w:proofErr w:type="gramEnd"/>
      <w:r w:rsidRPr="00285847">
        <w:rPr>
          <w:szCs w:val="24"/>
        </w:rPr>
        <w:t xml:space="preserve"> and Fabrizio Sebastiani. </w:t>
      </w:r>
      <w:proofErr w:type="gramStart"/>
      <w:r w:rsidRPr="00285847">
        <w:rPr>
          <w:szCs w:val="24"/>
        </w:rPr>
        <w:t>2006. SentiWordNet: A publicly available lexical resource for opinion mining.</w:t>
      </w:r>
      <w:proofErr w:type="gramEnd"/>
      <w:r w:rsidRPr="00285847">
        <w:rPr>
          <w:szCs w:val="24"/>
        </w:rPr>
        <w:t xml:space="preserve"> In </w:t>
      </w:r>
      <w:r w:rsidRPr="00285847">
        <w:rPr>
          <w:i/>
          <w:iCs/>
          <w:szCs w:val="24"/>
        </w:rPr>
        <w:t>Proceedings of LREC</w:t>
      </w:r>
      <w:r w:rsidRPr="00285847">
        <w:rPr>
          <w:szCs w:val="24"/>
        </w:rPr>
        <w:t>, pages 417-422.</w:t>
      </w:r>
    </w:p>
    <w:p w:rsidR="00ED1AD0" w:rsidRPr="00285847" w:rsidRDefault="00ED1AD0" w:rsidP="004F624C">
      <w:pPr>
        <w:numPr>
          <w:ilvl w:val="0"/>
          <w:numId w:val="4"/>
        </w:numPr>
        <w:tabs>
          <w:tab w:val="clear" w:pos="8640"/>
        </w:tabs>
        <w:suppressAutoHyphens/>
        <w:rPr>
          <w:szCs w:val="24"/>
        </w:rPr>
      </w:pPr>
      <w:r w:rsidRPr="00285847">
        <w:rPr>
          <w:szCs w:val="24"/>
        </w:rPr>
        <w:t>Turney</w:t>
      </w:r>
      <w:r w:rsidR="005221C1" w:rsidRPr="00285847">
        <w:rPr>
          <w:szCs w:val="24"/>
        </w:rPr>
        <w:t xml:space="preserve">, </w:t>
      </w:r>
      <w:proofErr w:type="gramStart"/>
      <w:r w:rsidR="005221C1" w:rsidRPr="00285847">
        <w:rPr>
          <w:szCs w:val="24"/>
        </w:rPr>
        <w:t>Peter</w:t>
      </w:r>
      <w:proofErr w:type="gramEnd"/>
      <w:r w:rsidRPr="00285847">
        <w:rPr>
          <w:szCs w:val="24"/>
        </w:rPr>
        <w:t xml:space="preserve"> and Michael Littman. </w:t>
      </w:r>
      <w:proofErr w:type="gramStart"/>
      <w:r w:rsidRPr="00285847">
        <w:rPr>
          <w:szCs w:val="24"/>
        </w:rPr>
        <w:t>2003. Measuring Praise and Criticism: Inference of Semantic Orientation from Association.</w:t>
      </w:r>
      <w:proofErr w:type="gramEnd"/>
      <w:r w:rsidRPr="00285847">
        <w:rPr>
          <w:szCs w:val="24"/>
        </w:rPr>
        <w:t xml:space="preserve"> </w:t>
      </w:r>
      <w:r w:rsidR="000262EA" w:rsidRPr="00285847">
        <w:rPr>
          <w:szCs w:val="24"/>
        </w:rPr>
        <w:t xml:space="preserve">In </w:t>
      </w:r>
      <w:r w:rsidRPr="00285847">
        <w:rPr>
          <w:i/>
          <w:iCs/>
          <w:szCs w:val="24"/>
        </w:rPr>
        <w:t>ACM Transactions on Information Systems (TOIS)</w:t>
      </w:r>
      <w:r w:rsidR="000262EA" w:rsidRPr="00285847">
        <w:rPr>
          <w:i/>
          <w:szCs w:val="24"/>
        </w:rPr>
        <w:t>, 21</w:t>
      </w:r>
      <w:r w:rsidR="000262EA" w:rsidRPr="00285847">
        <w:rPr>
          <w:szCs w:val="24"/>
        </w:rPr>
        <w:t>(4), pages</w:t>
      </w:r>
      <w:r w:rsidRPr="00285847">
        <w:rPr>
          <w:szCs w:val="24"/>
        </w:rPr>
        <w:t xml:space="preserve"> 315-346.</w:t>
      </w:r>
    </w:p>
    <w:p w:rsidR="00ED1AD0" w:rsidRPr="00285847" w:rsidRDefault="00ED1AD0" w:rsidP="004F624C">
      <w:pPr>
        <w:numPr>
          <w:ilvl w:val="0"/>
          <w:numId w:val="4"/>
        </w:numPr>
        <w:tabs>
          <w:tab w:val="clear" w:pos="8640"/>
        </w:tabs>
        <w:suppressAutoHyphens/>
        <w:rPr>
          <w:szCs w:val="24"/>
        </w:rPr>
      </w:pPr>
      <w:proofErr w:type="gramStart"/>
      <w:r w:rsidRPr="00285847">
        <w:rPr>
          <w:szCs w:val="24"/>
        </w:rPr>
        <w:t>Suzuki</w:t>
      </w:r>
      <w:r w:rsidR="005221C1" w:rsidRPr="00285847">
        <w:rPr>
          <w:szCs w:val="24"/>
        </w:rPr>
        <w:t>, Yasuhiro</w:t>
      </w:r>
      <w:r w:rsidRPr="00285847">
        <w:rPr>
          <w:szCs w:val="24"/>
        </w:rPr>
        <w:t>, Hiroya Takamura, and Manabu Okumura.</w:t>
      </w:r>
      <w:proofErr w:type="gramEnd"/>
      <w:r w:rsidRPr="00285847">
        <w:rPr>
          <w:szCs w:val="24"/>
        </w:rPr>
        <w:t xml:space="preserve"> </w:t>
      </w:r>
      <w:proofErr w:type="gramStart"/>
      <w:r w:rsidRPr="00285847">
        <w:rPr>
          <w:szCs w:val="24"/>
        </w:rPr>
        <w:t xml:space="preserve">2006. </w:t>
      </w:r>
      <w:r w:rsidR="00F65626" w:rsidRPr="00285847">
        <w:rPr>
          <w:szCs w:val="24"/>
        </w:rPr>
        <w:t>A</w:t>
      </w:r>
      <w:r w:rsidRPr="00285847">
        <w:rPr>
          <w:szCs w:val="24"/>
        </w:rPr>
        <w:t>pplication of Semi-supervised Learning to Evaluative Expression Classification.</w:t>
      </w:r>
      <w:proofErr w:type="gramEnd"/>
      <w:r w:rsidRPr="00285847">
        <w:rPr>
          <w:szCs w:val="24"/>
        </w:rPr>
        <w:t xml:space="preserve"> In </w:t>
      </w:r>
      <w:r w:rsidRPr="00285847">
        <w:rPr>
          <w:i/>
          <w:szCs w:val="24"/>
        </w:rPr>
        <w:t>Lecture Notes in Computer Science 3878</w:t>
      </w:r>
      <w:r w:rsidRPr="00285847">
        <w:rPr>
          <w:szCs w:val="24"/>
        </w:rPr>
        <w:t>, pages 502-513.</w:t>
      </w:r>
    </w:p>
    <w:p w:rsidR="00ED1AD0" w:rsidRPr="00285847" w:rsidRDefault="00ED1AD0" w:rsidP="004F624C">
      <w:pPr>
        <w:numPr>
          <w:ilvl w:val="0"/>
          <w:numId w:val="4"/>
        </w:numPr>
        <w:tabs>
          <w:tab w:val="clear" w:pos="8640"/>
        </w:tabs>
        <w:suppressAutoHyphens/>
        <w:rPr>
          <w:szCs w:val="24"/>
        </w:rPr>
      </w:pPr>
      <w:r w:rsidRPr="00285847">
        <w:rPr>
          <w:szCs w:val="24"/>
        </w:rPr>
        <w:t>Hassan</w:t>
      </w:r>
      <w:r w:rsidR="005221C1" w:rsidRPr="00285847">
        <w:rPr>
          <w:szCs w:val="24"/>
        </w:rPr>
        <w:t xml:space="preserve">, </w:t>
      </w:r>
      <w:proofErr w:type="gramStart"/>
      <w:r w:rsidR="005221C1" w:rsidRPr="00285847">
        <w:rPr>
          <w:szCs w:val="24"/>
        </w:rPr>
        <w:t>Ahmed</w:t>
      </w:r>
      <w:proofErr w:type="gramEnd"/>
      <w:r w:rsidRPr="00285847">
        <w:rPr>
          <w:szCs w:val="24"/>
        </w:rPr>
        <w:t xml:space="preserve"> and Dragomir Radev. </w:t>
      </w:r>
      <w:proofErr w:type="gramStart"/>
      <w:r w:rsidRPr="00285847">
        <w:rPr>
          <w:szCs w:val="24"/>
        </w:rPr>
        <w:t>2010. Identifying Text Polarity Using Random Walks.</w:t>
      </w:r>
      <w:proofErr w:type="gramEnd"/>
      <w:r w:rsidRPr="00285847">
        <w:rPr>
          <w:szCs w:val="24"/>
        </w:rPr>
        <w:t xml:space="preserve"> In </w:t>
      </w:r>
      <w:r w:rsidRPr="00285847">
        <w:rPr>
          <w:i/>
          <w:iCs/>
          <w:szCs w:val="24"/>
        </w:rPr>
        <w:t>Proceedings of the 48</w:t>
      </w:r>
      <w:r w:rsidRPr="00285847">
        <w:rPr>
          <w:i/>
          <w:iCs/>
          <w:szCs w:val="24"/>
          <w:vertAlign w:val="superscript"/>
        </w:rPr>
        <w:t>th</w:t>
      </w:r>
      <w:r w:rsidRPr="00285847">
        <w:rPr>
          <w:i/>
          <w:iCs/>
          <w:szCs w:val="24"/>
        </w:rPr>
        <w:t xml:space="preserve"> Annual Meeting of the Association for Computational Linguistics</w:t>
      </w:r>
      <w:r w:rsidRPr="00285847">
        <w:rPr>
          <w:szCs w:val="24"/>
        </w:rPr>
        <w:t>, pages 395-403, Uppsala, Sweden.</w:t>
      </w:r>
    </w:p>
    <w:p w:rsidR="00ED1AD0" w:rsidRPr="00285847" w:rsidRDefault="00ED1AD0" w:rsidP="004F624C">
      <w:pPr>
        <w:numPr>
          <w:ilvl w:val="0"/>
          <w:numId w:val="4"/>
        </w:numPr>
        <w:tabs>
          <w:tab w:val="clear" w:pos="8640"/>
        </w:tabs>
        <w:suppressAutoHyphens/>
        <w:rPr>
          <w:szCs w:val="24"/>
        </w:rPr>
      </w:pPr>
      <w:proofErr w:type="gramStart"/>
      <w:r w:rsidRPr="00285847">
        <w:rPr>
          <w:szCs w:val="24"/>
        </w:rPr>
        <w:t>Wilson</w:t>
      </w:r>
      <w:r w:rsidR="005221C1" w:rsidRPr="00285847">
        <w:rPr>
          <w:szCs w:val="24"/>
        </w:rPr>
        <w:t>, Theresa</w:t>
      </w:r>
      <w:r w:rsidRPr="00285847">
        <w:rPr>
          <w:szCs w:val="24"/>
        </w:rPr>
        <w:t>, Janyce Wiebe, and Paul Hoffman.</w:t>
      </w:r>
      <w:proofErr w:type="gramEnd"/>
      <w:r w:rsidRPr="00285847">
        <w:rPr>
          <w:szCs w:val="24"/>
        </w:rPr>
        <w:t xml:space="preserve"> </w:t>
      </w:r>
      <w:proofErr w:type="gramStart"/>
      <w:r w:rsidRPr="00285847">
        <w:rPr>
          <w:szCs w:val="24"/>
        </w:rPr>
        <w:t>2005. Recognizing Contextual Polarity in Phrase-Level Sentiment Analysis.</w:t>
      </w:r>
      <w:proofErr w:type="gramEnd"/>
      <w:r w:rsidRPr="00285847">
        <w:rPr>
          <w:szCs w:val="24"/>
        </w:rPr>
        <w:t xml:space="preserve"> </w:t>
      </w:r>
      <w:proofErr w:type="gramStart"/>
      <w:r w:rsidRPr="00285847">
        <w:rPr>
          <w:szCs w:val="24"/>
        </w:rPr>
        <w:t xml:space="preserve">In </w:t>
      </w:r>
      <w:r w:rsidRPr="00285847">
        <w:rPr>
          <w:i/>
          <w:iCs/>
          <w:szCs w:val="24"/>
        </w:rPr>
        <w:t>Proceedings of HLT-EMNLP-2005</w:t>
      </w:r>
      <w:r w:rsidRPr="00285847">
        <w:rPr>
          <w:szCs w:val="24"/>
        </w:rPr>
        <w:t>.</w:t>
      </w:r>
      <w:proofErr w:type="gramEnd"/>
    </w:p>
    <w:p w:rsidR="00ED1AD0" w:rsidRPr="00285847" w:rsidRDefault="00ED1AD0" w:rsidP="004F624C">
      <w:pPr>
        <w:numPr>
          <w:ilvl w:val="0"/>
          <w:numId w:val="4"/>
        </w:numPr>
        <w:tabs>
          <w:tab w:val="clear" w:pos="8640"/>
        </w:tabs>
        <w:suppressAutoHyphens/>
        <w:rPr>
          <w:szCs w:val="24"/>
        </w:rPr>
      </w:pPr>
      <w:proofErr w:type="gramStart"/>
      <w:r w:rsidRPr="00285847">
        <w:rPr>
          <w:szCs w:val="24"/>
        </w:rPr>
        <w:lastRenderedPageBreak/>
        <w:t>Sokolova</w:t>
      </w:r>
      <w:r w:rsidR="005221C1" w:rsidRPr="00285847">
        <w:rPr>
          <w:szCs w:val="24"/>
        </w:rPr>
        <w:t>, Marina</w:t>
      </w:r>
      <w:r w:rsidRPr="00285847">
        <w:rPr>
          <w:szCs w:val="24"/>
        </w:rPr>
        <w:t>, Nathalie Japkowicz, and Stan Szpakowicz.</w:t>
      </w:r>
      <w:proofErr w:type="gramEnd"/>
      <w:r w:rsidRPr="00285847">
        <w:rPr>
          <w:szCs w:val="24"/>
        </w:rPr>
        <w:t xml:space="preserve"> 2006. Beyond Accuracy, </w:t>
      </w:r>
      <w:proofErr w:type="gramStart"/>
      <w:r w:rsidRPr="00285847">
        <w:rPr>
          <w:szCs w:val="24"/>
        </w:rPr>
        <w:t>F-score</w:t>
      </w:r>
      <w:proofErr w:type="gramEnd"/>
      <w:r w:rsidRPr="00285847">
        <w:rPr>
          <w:szCs w:val="24"/>
        </w:rPr>
        <w:t xml:space="preserve"> and ROC: a Family of Discriminate Measures for Performance Evaluation. In </w:t>
      </w:r>
      <w:r w:rsidRPr="00285847">
        <w:rPr>
          <w:i/>
          <w:iCs/>
          <w:szCs w:val="24"/>
        </w:rPr>
        <w:t>Lecture Notes in Artificial Intelligence</w:t>
      </w:r>
      <w:r w:rsidRPr="00285847">
        <w:rPr>
          <w:szCs w:val="24"/>
        </w:rPr>
        <w:t xml:space="preserve"> 4304, pages 1015-1021.</w:t>
      </w:r>
    </w:p>
    <w:p w:rsidR="00ED1AD0" w:rsidRPr="00285847" w:rsidRDefault="00ED1AD0" w:rsidP="004F624C">
      <w:pPr>
        <w:numPr>
          <w:ilvl w:val="0"/>
          <w:numId w:val="4"/>
        </w:numPr>
        <w:tabs>
          <w:tab w:val="clear" w:pos="8640"/>
        </w:tabs>
        <w:suppressAutoHyphens/>
        <w:rPr>
          <w:szCs w:val="24"/>
        </w:rPr>
      </w:pPr>
      <w:proofErr w:type="gramStart"/>
      <w:r w:rsidRPr="00285847">
        <w:rPr>
          <w:szCs w:val="24"/>
        </w:rPr>
        <w:t>Mandala</w:t>
      </w:r>
      <w:r w:rsidR="005221C1" w:rsidRPr="00285847">
        <w:rPr>
          <w:szCs w:val="24"/>
        </w:rPr>
        <w:t>, Rila</w:t>
      </w:r>
      <w:r w:rsidRPr="00285847">
        <w:rPr>
          <w:szCs w:val="24"/>
        </w:rPr>
        <w:t>, Takenobu Tokunaga, and Hozumi Tanaka.</w:t>
      </w:r>
      <w:proofErr w:type="gramEnd"/>
      <w:r w:rsidRPr="00285847">
        <w:rPr>
          <w:szCs w:val="24"/>
        </w:rPr>
        <w:t xml:space="preserve"> </w:t>
      </w:r>
      <w:proofErr w:type="gramStart"/>
      <w:r w:rsidRPr="00285847">
        <w:rPr>
          <w:szCs w:val="24"/>
        </w:rPr>
        <w:t>1999. Complementing WordNet with Roget's and Corpus-based Thesauri for Information Retrieval.</w:t>
      </w:r>
      <w:proofErr w:type="gramEnd"/>
      <w:r w:rsidRPr="00285847">
        <w:rPr>
          <w:szCs w:val="24"/>
        </w:rPr>
        <w:t xml:space="preserve"> In </w:t>
      </w:r>
      <w:r w:rsidRPr="00285847">
        <w:rPr>
          <w:i/>
          <w:iCs/>
          <w:szCs w:val="24"/>
        </w:rPr>
        <w:t>Proceedings of the ninth conference EACL</w:t>
      </w:r>
      <w:r w:rsidRPr="00285847">
        <w:rPr>
          <w:szCs w:val="24"/>
        </w:rPr>
        <w:t>, pages 94-101.</w:t>
      </w:r>
    </w:p>
    <w:p w:rsidR="00ED1AD0" w:rsidRPr="00285847" w:rsidRDefault="00ED1AD0" w:rsidP="004F624C">
      <w:pPr>
        <w:numPr>
          <w:ilvl w:val="0"/>
          <w:numId w:val="4"/>
        </w:numPr>
        <w:tabs>
          <w:tab w:val="clear" w:pos="8640"/>
        </w:tabs>
        <w:suppressAutoHyphens/>
        <w:rPr>
          <w:szCs w:val="24"/>
        </w:rPr>
      </w:pPr>
      <w:proofErr w:type="gramStart"/>
      <w:r w:rsidRPr="00285847">
        <w:rPr>
          <w:szCs w:val="24"/>
        </w:rPr>
        <w:t>Abedin</w:t>
      </w:r>
      <w:r w:rsidR="00495246" w:rsidRPr="00285847">
        <w:rPr>
          <w:szCs w:val="24"/>
        </w:rPr>
        <w:t>, Muhammad Arshad Ul</w:t>
      </w:r>
      <w:r w:rsidRPr="00285847">
        <w:rPr>
          <w:szCs w:val="24"/>
        </w:rPr>
        <w:t>, Vincent Ng, and Latifur Khan.</w:t>
      </w:r>
      <w:proofErr w:type="gramEnd"/>
      <w:r w:rsidRPr="00285847">
        <w:rPr>
          <w:szCs w:val="24"/>
        </w:rPr>
        <w:t xml:space="preserve"> 2010. Cause Identification from Aviation Safety Incident Reports via Weakly Supervised Semantic Lexicon Construction. In </w:t>
      </w:r>
      <w:r w:rsidRPr="00285847">
        <w:rPr>
          <w:i/>
          <w:iCs/>
          <w:szCs w:val="24"/>
        </w:rPr>
        <w:t>Journal of Artificial Intelligence Research 38</w:t>
      </w:r>
      <w:r w:rsidRPr="00285847">
        <w:rPr>
          <w:szCs w:val="24"/>
        </w:rPr>
        <w:t>, pages 569-631.</w:t>
      </w:r>
    </w:p>
    <w:p w:rsidR="00ED1AD0" w:rsidRPr="00285847" w:rsidRDefault="00ED1AD0" w:rsidP="004F624C">
      <w:pPr>
        <w:numPr>
          <w:ilvl w:val="0"/>
          <w:numId w:val="4"/>
        </w:numPr>
        <w:tabs>
          <w:tab w:val="clear" w:pos="8640"/>
        </w:tabs>
        <w:suppressAutoHyphens/>
        <w:rPr>
          <w:szCs w:val="24"/>
        </w:rPr>
      </w:pPr>
      <w:proofErr w:type="gramStart"/>
      <w:r w:rsidRPr="00285847">
        <w:rPr>
          <w:szCs w:val="24"/>
        </w:rPr>
        <w:t>Gün.</w:t>
      </w:r>
      <w:proofErr w:type="gramEnd"/>
      <w:r w:rsidRPr="00285847">
        <w:rPr>
          <w:szCs w:val="24"/>
        </w:rPr>
        <w:t xml:space="preserve"> </w:t>
      </w:r>
      <w:proofErr w:type="gramStart"/>
      <w:r w:rsidRPr="00285847">
        <w:rPr>
          <w:szCs w:val="24"/>
        </w:rPr>
        <w:t>Semin and Klaus Fiedler.</w:t>
      </w:r>
      <w:proofErr w:type="gramEnd"/>
      <w:r w:rsidRPr="00285847">
        <w:rPr>
          <w:szCs w:val="24"/>
        </w:rPr>
        <w:t xml:space="preserve"> 1988. Cognitive Functions of Linguistic Categories </w:t>
      </w:r>
      <w:proofErr w:type="gramStart"/>
      <w:r w:rsidRPr="00285847">
        <w:rPr>
          <w:szCs w:val="24"/>
        </w:rPr>
        <w:t>In</w:t>
      </w:r>
      <w:proofErr w:type="gramEnd"/>
      <w:r w:rsidRPr="00285847">
        <w:rPr>
          <w:szCs w:val="24"/>
        </w:rPr>
        <w:t xml:space="preserve"> Describing Persons: Social Cognition and Language. In </w:t>
      </w:r>
      <w:r w:rsidRPr="00285847">
        <w:rPr>
          <w:i/>
          <w:szCs w:val="24"/>
        </w:rPr>
        <w:t>Journal of Personality and Social Psychology</w:t>
      </w:r>
      <w:r w:rsidRPr="00285847">
        <w:rPr>
          <w:szCs w:val="24"/>
        </w:rPr>
        <w:t>, 54, pages 558-568.</w:t>
      </w:r>
    </w:p>
    <w:p w:rsidR="00ED1AD0" w:rsidRPr="00285847" w:rsidRDefault="00ED1AD0" w:rsidP="004F624C">
      <w:pPr>
        <w:numPr>
          <w:ilvl w:val="0"/>
          <w:numId w:val="4"/>
        </w:numPr>
        <w:tabs>
          <w:tab w:val="clear" w:pos="8640"/>
        </w:tabs>
        <w:suppressAutoHyphens/>
        <w:rPr>
          <w:szCs w:val="24"/>
        </w:rPr>
      </w:pPr>
      <w:proofErr w:type="gramStart"/>
      <w:r w:rsidRPr="00285847">
        <w:rPr>
          <w:szCs w:val="24"/>
        </w:rPr>
        <w:t>General Inquirer.</w:t>
      </w:r>
      <w:proofErr w:type="gramEnd"/>
      <w:r w:rsidRPr="00285847">
        <w:rPr>
          <w:szCs w:val="24"/>
        </w:rPr>
        <w:t xml:space="preserve"> </w:t>
      </w:r>
      <w:r w:rsidR="00851DE4" w:rsidRPr="00285847">
        <w:rPr>
          <w:szCs w:val="24"/>
        </w:rPr>
        <w:t>http://www.webuse.umd.edu:9090 (accessed 22 August 2010).</w:t>
      </w:r>
    </w:p>
    <w:p w:rsidR="00260A5D" w:rsidRPr="00285847" w:rsidRDefault="00260A5D" w:rsidP="004F624C">
      <w:pPr>
        <w:numPr>
          <w:ilvl w:val="0"/>
          <w:numId w:val="4"/>
        </w:numPr>
        <w:tabs>
          <w:tab w:val="clear" w:pos="8640"/>
        </w:tabs>
        <w:suppressAutoHyphens/>
        <w:rPr>
          <w:szCs w:val="24"/>
        </w:rPr>
      </w:pPr>
      <w:r w:rsidRPr="00285847">
        <w:rPr>
          <w:szCs w:val="24"/>
        </w:rPr>
        <w:t xml:space="preserve">General Inquirer – Pos Tagged Words. </w:t>
      </w:r>
      <w:r w:rsidR="00851DE4" w:rsidRPr="00285847">
        <w:rPr>
          <w:szCs w:val="24"/>
        </w:rPr>
        <w:t>http://www.webuse.umd.edu:9090/tags/TAGPos.html (accessed 22 August 2010).</w:t>
      </w:r>
    </w:p>
    <w:p w:rsidR="00260A5D" w:rsidRPr="00285847" w:rsidRDefault="00260A5D" w:rsidP="004F624C">
      <w:pPr>
        <w:numPr>
          <w:ilvl w:val="0"/>
          <w:numId w:val="4"/>
        </w:numPr>
        <w:tabs>
          <w:tab w:val="clear" w:pos="8640"/>
        </w:tabs>
        <w:suppressAutoHyphens/>
        <w:rPr>
          <w:szCs w:val="24"/>
        </w:rPr>
      </w:pPr>
      <w:r w:rsidRPr="00285847">
        <w:rPr>
          <w:szCs w:val="24"/>
        </w:rPr>
        <w:t xml:space="preserve">General Inquirer – Neg Tagged Words. </w:t>
      </w:r>
      <w:r w:rsidR="00851DE4" w:rsidRPr="00285847">
        <w:rPr>
          <w:szCs w:val="24"/>
        </w:rPr>
        <w:t>http://www.webuse.umd.edu:9090/tags/TAGNeg.html (accessed 22 August 2010).</w:t>
      </w:r>
    </w:p>
    <w:p w:rsidR="00616F2A" w:rsidRPr="00285847" w:rsidRDefault="00616F2A" w:rsidP="004F624C">
      <w:pPr>
        <w:numPr>
          <w:ilvl w:val="0"/>
          <w:numId w:val="4"/>
        </w:numPr>
        <w:tabs>
          <w:tab w:val="clear" w:pos="8640"/>
        </w:tabs>
        <w:suppressAutoHyphens/>
        <w:rPr>
          <w:szCs w:val="24"/>
        </w:rPr>
      </w:pPr>
      <w:proofErr w:type="gramStart"/>
      <w:r w:rsidRPr="00285847">
        <w:rPr>
          <w:szCs w:val="24"/>
        </w:rPr>
        <w:t>General Inquirer – Marker Categories.</w:t>
      </w:r>
      <w:proofErr w:type="gramEnd"/>
      <w:r w:rsidRPr="00285847">
        <w:rPr>
          <w:szCs w:val="24"/>
        </w:rPr>
        <w:t xml:space="preserve"> </w:t>
      </w:r>
      <w:r w:rsidR="00851DE4" w:rsidRPr="00285847">
        <w:rPr>
          <w:szCs w:val="24"/>
        </w:rPr>
        <w:t>http://www.wjh.harvard.edu/~inquirer/kellystone.htm (accessed 14 November 2010).</w:t>
      </w:r>
    </w:p>
    <w:p w:rsidR="00ED1AD0" w:rsidRPr="00285847" w:rsidRDefault="00ED1AD0" w:rsidP="004F624C">
      <w:pPr>
        <w:numPr>
          <w:ilvl w:val="0"/>
          <w:numId w:val="4"/>
        </w:numPr>
        <w:tabs>
          <w:tab w:val="clear" w:pos="8640"/>
        </w:tabs>
        <w:suppressAutoHyphens/>
        <w:rPr>
          <w:szCs w:val="24"/>
        </w:rPr>
      </w:pPr>
      <w:r w:rsidRPr="00285847">
        <w:rPr>
          <w:szCs w:val="24"/>
        </w:rPr>
        <w:lastRenderedPageBreak/>
        <w:t xml:space="preserve">Moby Project. </w:t>
      </w:r>
      <w:r w:rsidR="00851DE4" w:rsidRPr="00285847">
        <w:rPr>
          <w:szCs w:val="24"/>
        </w:rPr>
        <w:t>http://icon.shef.ac.uk/Moby (accessed 15 July 2010).</w:t>
      </w:r>
    </w:p>
    <w:p w:rsidR="00ED1AD0" w:rsidRPr="00285847" w:rsidRDefault="00ED1AD0" w:rsidP="004F624C">
      <w:pPr>
        <w:numPr>
          <w:ilvl w:val="0"/>
          <w:numId w:val="4"/>
        </w:numPr>
        <w:tabs>
          <w:tab w:val="clear" w:pos="8640"/>
        </w:tabs>
        <w:suppressAutoHyphens/>
        <w:rPr>
          <w:szCs w:val="24"/>
        </w:rPr>
      </w:pPr>
      <w:proofErr w:type="gramStart"/>
      <w:r w:rsidRPr="00285847">
        <w:rPr>
          <w:szCs w:val="24"/>
        </w:rPr>
        <w:t>WordNet.</w:t>
      </w:r>
      <w:proofErr w:type="gramEnd"/>
      <w:r w:rsidRPr="00285847">
        <w:rPr>
          <w:szCs w:val="24"/>
        </w:rPr>
        <w:t xml:space="preserve"> </w:t>
      </w:r>
      <w:r w:rsidR="00851DE4" w:rsidRPr="00285847">
        <w:rPr>
          <w:szCs w:val="24"/>
        </w:rPr>
        <w:t>http://wordnet.princeton.edu (accessed 15 July 2010).</w:t>
      </w:r>
    </w:p>
    <w:p w:rsidR="00ED1AD0" w:rsidRPr="00285847" w:rsidRDefault="00ED1AD0" w:rsidP="004F624C">
      <w:pPr>
        <w:numPr>
          <w:ilvl w:val="0"/>
          <w:numId w:val="4"/>
        </w:numPr>
        <w:tabs>
          <w:tab w:val="clear" w:pos="8640"/>
        </w:tabs>
        <w:suppressAutoHyphens/>
        <w:rPr>
          <w:szCs w:val="24"/>
        </w:rPr>
      </w:pPr>
      <w:r w:rsidRPr="00285847">
        <w:rPr>
          <w:szCs w:val="24"/>
        </w:rPr>
        <w:t>Artstein</w:t>
      </w:r>
      <w:r w:rsidR="005221C1" w:rsidRPr="00285847">
        <w:rPr>
          <w:szCs w:val="24"/>
        </w:rPr>
        <w:t xml:space="preserve">, </w:t>
      </w:r>
      <w:proofErr w:type="gramStart"/>
      <w:r w:rsidR="005221C1" w:rsidRPr="00285847">
        <w:rPr>
          <w:szCs w:val="24"/>
        </w:rPr>
        <w:t>Ron</w:t>
      </w:r>
      <w:proofErr w:type="gramEnd"/>
      <w:r w:rsidRPr="00285847">
        <w:rPr>
          <w:szCs w:val="24"/>
        </w:rPr>
        <w:t xml:space="preserve"> and Massimo Poesio. </w:t>
      </w:r>
      <w:proofErr w:type="gramStart"/>
      <w:r w:rsidRPr="00285847">
        <w:rPr>
          <w:szCs w:val="24"/>
        </w:rPr>
        <w:t>2008. Inter-coder agreement for computational linguistics (survey article).</w:t>
      </w:r>
      <w:proofErr w:type="gramEnd"/>
      <w:r w:rsidRPr="00285847">
        <w:rPr>
          <w:szCs w:val="24"/>
        </w:rPr>
        <w:t xml:space="preserve"> </w:t>
      </w:r>
      <w:r w:rsidR="00F65626" w:rsidRPr="00285847">
        <w:rPr>
          <w:szCs w:val="24"/>
        </w:rPr>
        <w:t xml:space="preserve">In </w:t>
      </w:r>
      <w:r w:rsidRPr="00285847">
        <w:rPr>
          <w:i/>
          <w:szCs w:val="24"/>
        </w:rPr>
        <w:t>C</w:t>
      </w:r>
      <w:r w:rsidR="00F65626" w:rsidRPr="00285847">
        <w:rPr>
          <w:i/>
          <w:szCs w:val="24"/>
        </w:rPr>
        <w:t>omputational Linguistics 34(4)</w:t>
      </w:r>
      <w:r w:rsidR="00F65626" w:rsidRPr="00285847">
        <w:rPr>
          <w:szCs w:val="24"/>
        </w:rPr>
        <w:t xml:space="preserve">, pages </w:t>
      </w:r>
      <w:r w:rsidRPr="00285847">
        <w:rPr>
          <w:szCs w:val="24"/>
        </w:rPr>
        <w:t>555-596.</w:t>
      </w:r>
    </w:p>
    <w:p w:rsidR="00ED1AD0" w:rsidRPr="00285847" w:rsidRDefault="00ED1AD0" w:rsidP="004F624C">
      <w:pPr>
        <w:numPr>
          <w:ilvl w:val="0"/>
          <w:numId w:val="4"/>
        </w:numPr>
        <w:tabs>
          <w:tab w:val="clear" w:pos="8640"/>
        </w:tabs>
        <w:suppressAutoHyphens/>
        <w:rPr>
          <w:szCs w:val="24"/>
        </w:rPr>
      </w:pPr>
      <w:proofErr w:type="gramStart"/>
      <w:r w:rsidRPr="00285847">
        <w:rPr>
          <w:szCs w:val="24"/>
        </w:rPr>
        <w:t>Wordnik.</w:t>
      </w:r>
      <w:proofErr w:type="gramEnd"/>
      <w:r w:rsidRPr="00285847">
        <w:rPr>
          <w:szCs w:val="24"/>
        </w:rPr>
        <w:t xml:space="preserve"> </w:t>
      </w:r>
      <w:r w:rsidR="00851DE4" w:rsidRPr="00285847">
        <w:rPr>
          <w:szCs w:val="24"/>
        </w:rPr>
        <w:t>http://www.wordnik.com (accessed 15 October 2010).</w:t>
      </w:r>
    </w:p>
    <w:p w:rsidR="00ED1AD0" w:rsidRPr="00285847" w:rsidRDefault="00ED1AD0" w:rsidP="004F624C">
      <w:pPr>
        <w:numPr>
          <w:ilvl w:val="0"/>
          <w:numId w:val="4"/>
        </w:numPr>
        <w:tabs>
          <w:tab w:val="clear" w:pos="8640"/>
        </w:tabs>
        <w:suppressAutoHyphens/>
        <w:rPr>
          <w:szCs w:val="24"/>
        </w:rPr>
      </w:pPr>
      <w:proofErr w:type="gramStart"/>
      <w:r w:rsidRPr="00285847">
        <w:rPr>
          <w:szCs w:val="24"/>
        </w:rPr>
        <w:t>Wordnik FAQ.</w:t>
      </w:r>
      <w:proofErr w:type="gramEnd"/>
      <w:r w:rsidRPr="00285847">
        <w:rPr>
          <w:szCs w:val="24"/>
        </w:rPr>
        <w:t xml:space="preserve"> </w:t>
      </w:r>
      <w:r w:rsidR="00851DE4" w:rsidRPr="00285847">
        <w:rPr>
          <w:szCs w:val="24"/>
        </w:rPr>
        <w:t>http://www.wordnik.com/faq (accessed 15 October 2010).</w:t>
      </w:r>
    </w:p>
    <w:p w:rsidR="00ED1AD0" w:rsidRPr="00285847" w:rsidRDefault="00ED1AD0" w:rsidP="004F624C">
      <w:pPr>
        <w:numPr>
          <w:ilvl w:val="0"/>
          <w:numId w:val="4"/>
        </w:numPr>
        <w:tabs>
          <w:tab w:val="clear" w:pos="8640"/>
        </w:tabs>
        <w:suppressAutoHyphens/>
        <w:rPr>
          <w:szCs w:val="24"/>
        </w:rPr>
      </w:pPr>
      <w:r w:rsidRPr="00285847">
        <w:rPr>
          <w:szCs w:val="24"/>
        </w:rPr>
        <w:t>Sandhaus</w:t>
      </w:r>
      <w:r w:rsidR="00495246" w:rsidRPr="00285847">
        <w:rPr>
          <w:szCs w:val="24"/>
        </w:rPr>
        <w:t>, Evan</w:t>
      </w:r>
      <w:r w:rsidRPr="00285847">
        <w:rPr>
          <w:szCs w:val="24"/>
        </w:rPr>
        <w:t>. 2008. The New York Times Annotated Corpus. Linguistic Data Consortium, Philadelphia.</w:t>
      </w:r>
    </w:p>
    <w:p w:rsidR="00ED1AD0" w:rsidRPr="00285847" w:rsidRDefault="00ED1AD0" w:rsidP="004F624C">
      <w:pPr>
        <w:numPr>
          <w:ilvl w:val="0"/>
          <w:numId w:val="4"/>
        </w:numPr>
        <w:tabs>
          <w:tab w:val="clear" w:pos="8640"/>
        </w:tabs>
        <w:suppressAutoHyphens/>
        <w:rPr>
          <w:szCs w:val="24"/>
        </w:rPr>
      </w:pPr>
      <w:proofErr w:type="gramStart"/>
      <w:r w:rsidRPr="00285847">
        <w:rPr>
          <w:szCs w:val="24"/>
        </w:rPr>
        <w:t>Hastie, Trevor, Robert Tibshirani, and Jerome Friedman.</w:t>
      </w:r>
      <w:proofErr w:type="gramEnd"/>
      <w:r w:rsidRPr="00285847">
        <w:rPr>
          <w:szCs w:val="24"/>
        </w:rPr>
        <w:t xml:space="preserve"> </w:t>
      </w:r>
      <w:proofErr w:type="gramStart"/>
      <w:r w:rsidRPr="00285847">
        <w:rPr>
          <w:szCs w:val="24"/>
        </w:rPr>
        <w:t xml:space="preserve">2009. </w:t>
      </w:r>
      <w:r w:rsidRPr="00285847">
        <w:rPr>
          <w:i/>
          <w:iCs/>
          <w:szCs w:val="24"/>
        </w:rPr>
        <w:t>Elements of Statistical Learning: Data Mining, Inference, and Prediction</w:t>
      </w:r>
      <w:r w:rsidRPr="00285847">
        <w:rPr>
          <w:szCs w:val="24"/>
        </w:rPr>
        <w:t>.</w:t>
      </w:r>
      <w:proofErr w:type="gramEnd"/>
      <w:r w:rsidRPr="00285847">
        <w:rPr>
          <w:szCs w:val="24"/>
        </w:rPr>
        <w:t xml:space="preserve"> </w:t>
      </w:r>
      <w:proofErr w:type="gramStart"/>
      <w:r w:rsidRPr="00285847">
        <w:rPr>
          <w:szCs w:val="24"/>
        </w:rPr>
        <w:t>2nd</w:t>
      </w:r>
      <w:proofErr w:type="gramEnd"/>
      <w:r w:rsidRPr="00285847">
        <w:rPr>
          <w:szCs w:val="24"/>
        </w:rPr>
        <w:t xml:space="preserve"> ed. Springer Series in Statistics. </w:t>
      </w:r>
      <w:proofErr w:type="gramStart"/>
      <w:r w:rsidRPr="00285847">
        <w:rPr>
          <w:szCs w:val="24"/>
        </w:rPr>
        <w:t>New York: Springer Science+Business Media, LLC.</w:t>
      </w:r>
      <w:proofErr w:type="gramEnd"/>
    </w:p>
    <w:p w:rsidR="00650DAC" w:rsidRPr="00285847" w:rsidRDefault="00650DAC" w:rsidP="004F624C">
      <w:pPr>
        <w:numPr>
          <w:ilvl w:val="0"/>
          <w:numId w:val="4"/>
        </w:numPr>
        <w:tabs>
          <w:tab w:val="clear" w:pos="8640"/>
        </w:tabs>
        <w:suppressAutoHyphens/>
        <w:rPr>
          <w:szCs w:val="24"/>
        </w:rPr>
      </w:pPr>
      <w:proofErr w:type="gramStart"/>
      <w:r w:rsidRPr="00285847">
        <w:rPr>
          <w:szCs w:val="24"/>
        </w:rPr>
        <w:t>Baccianella</w:t>
      </w:r>
      <w:r w:rsidR="005221C1" w:rsidRPr="00285847">
        <w:rPr>
          <w:szCs w:val="24"/>
        </w:rPr>
        <w:t>, Stefano</w:t>
      </w:r>
      <w:r w:rsidRPr="00285847">
        <w:rPr>
          <w:szCs w:val="24"/>
        </w:rPr>
        <w:t>, Andrea Esuli, and Fabrizio Sebastiani</w:t>
      </w:r>
      <w:r w:rsidR="0044326C" w:rsidRPr="00285847">
        <w:rPr>
          <w:szCs w:val="24"/>
        </w:rPr>
        <w:t>.</w:t>
      </w:r>
      <w:proofErr w:type="gramEnd"/>
      <w:r w:rsidR="0044326C" w:rsidRPr="00285847">
        <w:rPr>
          <w:szCs w:val="24"/>
        </w:rPr>
        <w:t xml:space="preserve"> </w:t>
      </w:r>
      <w:proofErr w:type="gramStart"/>
      <w:r w:rsidR="0044326C" w:rsidRPr="00285847">
        <w:rPr>
          <w:szCs w:val="24"/>
        </w:rPr>
        <w:t>2010. SentiWordNet 3.0: An Enhanced Lexical Resource for Sentiment Analysis and Opinion Mining.</w:t>
      </w:r>
      <w:proofErr w:type="gramEnd"/>
      <w:r w:rsidR="0044326C" w:rsidRPr="00285847">
        <w:rPr>
          <w:szCs w:val="24"/>
        </w:rPr>
        <w:t xml:space="preserve"> </w:t>
      </w:r>
      <w:proofErr w:type="gramStart"/>
      <w:r w:rsidR="0044326C" w:rsidRPr="00285847">
        <w:rPr>
          <w:szCs w:val="24"/>
        </w:rPr>
        <w:t xml:space="preserve">In </w:t>
      </w:r>
      <w:r w:rsidR="0044326C" w:rsidRPr="00285847">
        <w:rPr>
          <w:i/>
          <w:szCs w:val="24"/>
        </w:rPr>
        <w:t>Proceedings of the Seventh conference on International Language Resources and Evaluation (LREC'10)</w:t>
      </w:r>
      <w:r w:rsidR="0044326C" w:rsidRPr="00285847">
        <w:rPr>
          <w:szCs w:val="24"/>
        </w:rPr>
        <w:t>.</w:t>
      </w:r>
      <w:proofErr w:type="gramEnd"/>
      <w:r w:rsidR="0044326C" w:rsidRPr="00285847">
        <w:rPr>
          <w:szCs w:val="24"/>
        </w:rPr>
        <w:t xml:space="preserve"> </w:t>
      </w:r>
      <w:proofErr w:type="gramStart"/>
      <w:r w:rsidR="0044326C" w:rsidRPr="00285847">
        <w:rPr>
          <w:szCs w:val="24"/>
        </w:rPr>
        <w:t>European Language Resources Association (ELRA).</w:t>
      </w:r>
      <w:proofErr w:type="gramEnd"/>
    </w:p>
    <w:p w:rsidR="00495246" w:rsidRPr="00285847" w:rsidRDefault="00495246" w:rsidP="004F624C">
      <w:pPr>
        <w:numPr>
          <w:ilvl w:val="0"/>
          <w:numId w:val="4"/>
        </w:numPr>
        <w:tabs>
          <w:tab w:val="clear" w:pos="8640"/>
        </w:tabs>
        <w:suppressAutoHyphens/>
        <w:rPr>
          <w:szCs w:val="24"/>
        </w:rPr>
      </w:pPr>
      <w:r w:rsidRPr="00285847">
        <w:rPr>
          <w:szCs w:val="24"/>
        </w:rPr>
        <w:t xml:space="preserve">Russell, Stuart J., Peter Norvig. </w:t>
      </w:r>
      <w:proofErr w:type="gramStart"/>
      <w:r w:rsidRPr="00285847">
        <w:rPr>
          <w:szCs w:val="24"/>
        </w:rPr>
        <w:t xml:space="preserve">2006. </w:t>
      </w:r>
      <w:r w:rsidRPr="00285847">
        <w:rPr>
          <w:i/>
          <w:iCs/>
          <w:szCs w:val="24"/>
        </w:rPr>
        <w:t>Artificial Intelligence: A Modern Approach.</w:t>
      </w:r>
      <w:proofErr w:type="gramEnd"/>
      <w:r w:rsidRPr="00285847">
        <w:rPr>
          <w:szCs w:val="24"/>
        </w:rPr>
        <w:t xml:space="preserve"> 2nd </w:t>
      </w:r>
      <w:proofErr w:type="gramStart"/>
      <w:r w:rsidRPr="00285847">
        <w:rPr>
          <w:szCs w:val="24"/>
        </w:rPr>
        <w:t>ed</w:t>
      </w:r>
      <w:proofErr w:type="gramEnd"/>
      <w:r w:rsidRPr="00285847">
        <w:rPr>
          <w:szCs w:val="24"/>
        </w:rPr>
        <w:t xml:space="preserve">. </w:t>
      </w:r>
      <w:proofErr w:type="gramStart"/>
      <w:r w:rsidRPr="00285847">
        <w:rPr>
          <w:szCs w:val="24"/>
        </w:rPr>
        <w:t>New Je</w:t>
      </w:r>
      <w:r w:rsidR="00851DE4" w:rsidRPr="00285847">
        <w:rPr>
          <w:szCs w:val="24"/>
        </w:rPr>
        <w:t>rsey: Pearson Education, Inc. (o</w:t>
      </w:r>
      <w:r w:rsidRPr="00285847">
        <w:rPr>
          <w:szCs w:val="24"/>
        </w:rPr>
        <w:t>rig. pub.</w:t>
      </w:r>
      <w:proofErr w:type="gramEnd"/>
      <w:r w:rsidRPr="00285847">
        <w:rPr>
          <w:szCs w:val="24"/>
        </w:rPr>
        <w:t xml:space="preserve"> 2003.)</w:t>
      </w:r>
    </w:p>
    <w:p w:rsidR="00495246" w:rsidRPr="00285847" w:rsidRDefault="00495246" w:rsidP="004F624C">
      <w:pPr>
        <w:numPr>
          <w:ilvl w:val="0"/>
          <w:numId w:val="4"/>
        </w:numPr>
        <w:tabs>
          <w:tab w:val="clear" w:pos="8640"/>
        </w:tabs>
        <w:suppressAutoHyphens/>
        <w:rPr>
          <w:szCs w:val="24"/>
        </w:rPr>
      </w:pPr>
      <w:r w:rsidRPr="00285847">
        <w:rPr>
          <w:szCs w:val="24"/>
        </w:rPr>
        <w:t xml:space="preserve">Mitchell, Tom M. 1997. </w:t>
      </w:r>
      <w:proofErr w:type="gramStart"/>
      <w:r w:rsidRPr="00285847">
        <w:rPr>
          <w:i/>
          <w:iCs/>
          <w:szCs w:val="24"/>
        </w:rPr>
        <w:t>Machine Learning</w:t>
      </w:r>
      <w:r w:rsidRPr="00285847">
        <w:rPr>
          <w:szCs w:val="24"/>
        </w:rPr>
        <w:t>.</w:t>
      </w:r>
      <w:proofErr w:type="gramEnd"/>
      <w:r w:rsidRPr="00285847">
        <w:rPr>
          <w:szCs w:val="24"/>
        </w:rPr>
        <w:t xml:space="preserve"> </w:t>
      </w:r>
      <w:proofErr w:type="gramStart"/>
      <w:r w:rsidRPr="00285847">
        <w:rPr>
          <w:szCs w:val="24"/>
        </w:rPr>
        <w:t>N.p</w:t>
      </w:r>
      <w:proofErr w:type="gramEnd"/>
      <w:r w:rsidRPr="00285847">
        <w:rPr>
          <w:szCs w:val="24"/>
        </w:rPr>
        <w:t>.: WCB/McGraw-Hill.</w:t>
      </w:r>
    </w:p>
    <w:p w:rsidR="00495246" w:rsidRPr="00285847" w:rsidRDefault="00495246" w:rsidP="004F624C">
      <w:pPr>
        <w:numPr>
          <w:ilvl w:val="0"/>
          <w:numId w:val="4"/>
        </w:numPr>
        <w:tabs>
          <w:tab w:val="clear" w:pos="8640"/>
        </w:tabs>
        <w:suppressAutoHyphens/>
        <w:rPr>
          <w:szCs w:val="24"/>
        </w:rPr>
      </w:pPr>
      <w:r w:rsidRPr="00285847">
        <w:rPr>
          <w:szCs w:val="24"/>
        </w:rPr>
        <w:t>Lewis, D. D</w:t>
      </w:r>
      <w:proofErr w:type="gramStart"/>
      <w:r w:rsidRPr="00285847">
        <w:rPr>
          <w:szCs w:val="24"/>
        </w:rPr>
        <w:t>.  RCV1-v2/LYRL2004: The LYRL2004 Distribution of the RCV1-v2 Text Categorization Test Collection (14-Oct-2005 Version).</w:t>
      </w:r>
      <w:proofErr w:type="gramEnd"/>
      <w:r w:rsidRPr="00285847">
        <w:rPr>
          <w:szCs w:val="24"/>
        </w:rPr>
        <w:t xml:space="preserve"> http://www.jmlr.org/papers/volume5/lewis04a/lyrl2004_rcv1v2_README.htm.</w:t>
      </w:r>
    </w:p>
    <w:p w:rsidR="005221C1" w:rsidRPr="00285847" w:rsidRDefault="00495246" w:rsidP="004F624C">
      <w:pPr>
        <w:numPr>
          <w:ilvl w:val="0"/>
          <w:numId w:val="4"/>
        </w:numPr>
        <w:tabs>
          <w:tab w:val="clear" w:pos="8640"/>
        </w:tabs>
        <w:suppressAutoHyphens/>
        <w:rPr>
          <w:szCs w:val="24"/>
        </w:rPr>
      </w:pPr>
      <w:proofErr w:type="gramStart"/>
      <w:r w:rsidRPr="00285847">
        <w:rPr>
          <w:szCs w:val="24"/>
        </w:rPr>
        <w:lastRenderedPageBreak/>
        <w:t>ASRS Stop Words.</w:t>
      </w:r>
      <w:proofErr w:type="gramEnd"/>
      <w:r w:rsidRPr="00285847">
        <w:rPr>
          <w:szCs w:val="24"/>
        </w:rPr>
        <w:t xml:space="preserve"> </w:t>
      </w:r>
      <w:r w:rsidR="00851DE4" w:rsidRPr="00285847">
        <w:rPr>
          <w:szCs w:val="24"/>
        </w:rPr>
        <w:t>http://www.github.com/s1n/thesis/tree/master/data/smartstop.txt (created 17 November 2010).</w:t>
      </w:r>
    </w:p>
    <w:p w:rsidR="00495246" w:rsidRPr="00285847" w:rsidRDefault="00495246" w:rsidP="004F624C">
      <w:pPr>
        <w:numPr>
          <w:ilvl w:val="0"/>
          <w:numId w:val="4"/>
        </w:numPr>
        <w:tabs>
          <w:tab w:val="clear" w:pos="8640"/>
        </w:tabs>
        <w:suppressAutoHyphens/>
        <w:rPr>
          <w:szCs w:val="24"/>
        </w:rPr>
      </w:pPr>
      <w:r w:rsidRPr="00285847">
        <w:rPr>
          <w:szCs w:val="24"/>
        </w:rPr>
        <w:t xml:space="preserve">Quinlan, J. R. 1986. </w:t>
      </w:r>
      <w:proofErr w:type="gramStart"/>
      <w:r w:rsidRPr="00285847">
        <w:rPr>
          <w:szCs w:val="24"/>
        </w:rPr>
        <w:t>Induction of Decision Trees.</w:t>
      </w:r>
      <w:proofErr w:type="gramEnd"/>
      <w:r w:rsidRPr="00285847">
        <w:rPr>
          <w:szCs w:val="24"/>
        </w:rPr>
        <w:t xml:space="preserve"> </w:t>
      </w:r>
      <w:proofErr w:type="gramStart"/>
      <w:r w:rsidRPr="00285847">
        <w:rPr>
          <w:szCs w:val="24"/>
        </w:rPr>
        <w:t>Machine.</w:t>
      </w:r>
      <w:proofErr w:type="gramEnd"/>
      <w:r w:rsidRPr="00285847">
        <w:rPr>
          <w:szCs w:val="24"/>
        </w:rPr>
        <w:t xml:space="preserve"> Learning 1, 1 (Mar. 1986), pages 81-106</w:t>
      </w:r>
    </w:p>
    <w:p w:rsidR="00A84C48" w:rsidRPr="00285847" w:rsidRDefault="00A84C48" w:rsidP="004F624C">
      <w:pPr>
        <w:numPr>
          <w:ilvl w:val="0"/>
          <w:numId w:val="4"/>
        </w:numPr>
        <w:tabs>
          <w:tab w:val="clear" w:pos="8640"/>
        </w:tabs>
        <w:suppressAutoHyphens/>
        <w:rPr>
          <w:szCs w:val="24"/>
        </w:rPr>
      </w:pPr>
      <w:r w:rsidRPr="00285847">
        <w:rPr>
          <w:szCs w:val="24"/>
        </w:rPr>
        <w:t xml:space="preserve">Fellbaum, Christiane. </w:t>
      </w:r>
      <w:proofErr w:type="gramStart"/>
      <w:r w:rsidRPr="00285847">
        <w:rPr>
          <w:szCs w:val="24"/>
        </w:rPr>
        <w:t>1998</w:t>
      </w:r>
      <w:proofErr w:type="gramEnd"/>
      <w:r w:rsidRPr="00285847">
        <w:rPr>
          <w:szCs w:val="24"/>
        </w:rPr>
        <w:t xml:space="preserve">, ed. WordNet: An Electronic Lexical Database. Cambridge. </w:t>
      </w:r>
      <w:proofErr w:type="gramStart"/>
      <w:r w:rsidRPr="00285847">
        <w:rPr>
          <w:szCs w:val="24"/>
        </w:rPr>
        <w:t>MA: MIT Press.</w:t>
      </w:r>
      <w:proofErr w:type="gramEnd"/>
    </w:p>
    <w:p w:rsidR="00260A5D" w:rsidRPr="00285847" w:rsidRDefault="00260A5D" w:rsidP="004F624C">
      <w:pPr>
        <w:numPr>
          <w:ilvl w:val="0"/>
          <w:numId w:val="4"/>
        </w:numPr>
        <w:tabs>
          <w:tab w:val="clear" w:pos="8640"/>
        </w:tabs>
        <w:suppressAutoHyphens/>
        <w:rPr>
          <w:szCs w:val="24"/>
        </w:rPr>
      </w:pPr>
      <w:proofErr w:type="gramStart"/>
      <w:r w:rsidRPr="00285847">
        <w:rPr>
          <w:szCs w:val="24"/>
        </w:rPr>
        <w:t>General Inquirer.</w:t>
      </w:r>
      <w:proofErr w:type="gramEnd"/>
      <w:r w:rsidRPr="00285847">
        <w:rPr>
          <w:szCs w:val="24"/>
        </w:rPr>
        <w:t xml:space="preserve"> </w:t>
      </w:r>
      <w:r w:rsidR="00851DE4" w:rsidRPr="00285847">
        <w:rPr>
          <w:szCs w:val="24"/>
        </w:rPr>
        <w:t>http://www.wjh.harvard.edu/~inquirer/ (accessed 22 August 2010).</w:t>
      </w:r>
    </w:p>
    <w:p w:rsidR="00260A5D" w:rsidRPr="00285847" w:rsidRDefault="00260A5D" w:rsidP="004F624C">
      <w:pPr>
        <w:numPr>
          <w:ilvl w:val="0"/>
          <w:numId w:val="4"/>
        </w:numPr>
        <w:tabs>
          <w:tab w:val="clear" w:pos="8640"/>
        </w:tabs>
        <w:suppressAutoHyphens/>
        <w:rPr>
          <w:szCs w:val="24"/>
        </w:rPr>
      </w:pPr>
      <w:proofErr w:type="gramStart"/>
      <w:r w:rsidRPr="00285847">
        <w:rPr>
          <w:szCs w:val="24"/>
        </w:rPr>
        <w:t>General Inquirer – Note Introducing Server Version of General Inquirer.</w:t>
      </w:r>
      <w:proofErr w:type="gramEnd"/>
      <w:r w:rsidRPr="00285847">
        <w:rPr>
          <w:szCs w:val="24"/>
        </w:rPr>
        <w:t xml:space="preserve"> </w:t>
      </w:r>
      <w:r w:rsidR="00851DE4" w:rsidRPr="00285847">
        <w:rPr>
          <w:szCs w:val="24"/>
        </w:rPr>
        <w:t>http://www.wjh.harvard.edu/~inquirer/server_blognote.html (accessed 14 November 2010).</w:t>
      </w:r>
    </w:p>
    <w:p w:rsidR="00260A5D" w:rsidRPr="00285847" w:rsidRDefault="00270901" w:rsidP="004F624C">
      <w:pPr>
        <w:numPr>
          <w:ilvl w:val="0"/>
          <w:numId w:val="4"/>
        </w:numPr>
        <w:tabs>
          <w:tab w:val="clear" w:pos="8640"/>
        </w:tabs>
        <w:suppressAutoHyphens/>
        <w:rPr>
          <w:szCs w:val="24"/>
        </w:rPr>
      </w:pPr>
      <w:proofErr w:type="gramStart"/>
      <w:r w:rsidRPr="00285847">
        <w:rPr>
          <w:szCs w:val="24"/>
        </w:rPr>
        <w:t>Wall, Larry, Tom Christiansen, and Jon Orwant.</w:t>
      </w:r>
      <w:proofErr w:type="gramEnd"/>
      <w:r w:rsidRPr="00285847">
        <w:rPr>
          <w:szCs w:val="24"/>
        </w:rPr>
        <w:t xml:space="preserve"> </w:t>
      </w:r>
      <w:proofErr w:type="gramStart"/>
      <w:r w:rsidRPr="00285847">
        <w:rPr>
          <w:szCs w:val="24"/>
        </w:rPr>
        <w:t xml:space="preserve">2000. </w:t>
      </w:r>
      <w:r w:rsidRPr="00285847">
        <w:rPr>
          <w:i/>
          <w:szCs w:val="24"/>
        </w:rPr>
        <w:t>Programming Perl.</w:t>
      </w:r>
      <w:proofErr w:type="gramEnd"/>
      <w:r w:rsidRPr="00285847">
        <w:rPr>
          <w:szCs w:val="24"/>
        </w:rPr>
        <w:t xml:space="preserve"> </w:t>
      </w:r>
      <w:proofErr w:type="gramStart"/>
      <w:r w:rsidRPr="00285847">
        <w:rPr>
          <w:szCs w:val="24"/>
        </w:rPr>
        <w:t>3rd</w:t>
      </w:r>
      <w:proofErr w:type="gramEnd"/>
      <w:r w:rsidRPr="00285847">
        <w:rPr>
          <w:szCs w:val="24"/>
        </w:rPr>
        <w:t xml:space="preserve"> ed. Sebastopol, CA: O’Reilly &amp; Associates, Inc.</w:t>
      </w:r>
    </w:p>
    <w:p w:rsidR="00285AB1" w:rsidRPr="00285847" w:rsidRDefault="00255543" w:rsidP="004F624C">
      <w:pPr>
        <w:numPr>
          <w:ilvl w:val="0"/>
          <w:numId w:val="4"/>
        </w:numPr>
        <w:tabs>
          <w:tab w:val="clear" w:pos="8640"/>
        </w:tabs>
        <w:suppressAutoHyphens/>
        <w:rPr>
          <w:szCs w:val="24"/>
        </w:rPr>
      </w:pPr>
      <w:proofErr w:type="gramStart"/>
      <w:r w:rsidRPr="00285847">
        <w:rPr>
          <w:szCs w:val="24"/>
        </w:rPr>
        <w:t>Friedman, Jerome, Trevor Hastie, and Robert Tibshirani.</w:t>
      </w:r>
      <w:proofErr w:type="gramEnd"/>
      <w:r w:rsidRPr="00285847">
        <w:rPr>
          <w:szCs w:val="24"/>
        </w:rPr>
        <w:t xml:space="preserve"> </w:t>
      </w:r>
      <w:proofErr w:type="gramStart"/>
      <w:r w:rsidRPr="00285847">
        <w:rPr>
          <w:szCs w:val="24"/>
        </w:rPr>
        <w:t>2000. Additive logistic regression: A statistical view of boosting.</w:t>
      </w:r>
      <w:proofErr w:type="gramEnd"/>
      <w:r w:rsidRPr="00285847">
        <w:rPr>
          <w:szCs w:val="24"/>
        </w:rPr>
        <w:t xml:space="preserve"> In </w:t>
      </w:r>
      <w:r w:rsidRPr="00285847">
        <w:rPr>
          <w:i/>
          <w:szCs w:val="24"/>
        </w:rPr>
        <w:t>The Annals of Statistics</w:t>
      </w:r>
      <w:r w:rsidRPr="00285847">
        <w:rPr>
          <w:szCs w:val="24"/>
        </w:rPr>
        <w:t>, Vol. 28 No. 2, pages 337-407.</w:t>
      </w:r>
    </w:p>
    <w:p w:rsidR="007627B9" w:rsidRPr="00285847" w:rsidRDefault="007627B9" w:rsidP="004F624C">
      <w:pPr>
        <w:numPr>
          <w:ilvl w:val="0"/>
          <w:numId w:val="4"/>
        </w:numPr>
        <w:tabs>
          <w:tab w:val="clear" w:pos="8640"/>
        </w:tabs>
        <w:suppressAutoHyphens/>
        <w:rPr>
          <w:szCs w:val="24"/>
        </w:rPr>
      </w:pPr>
      <w:r w:rsidRPr="00285847">
        <w:rPr>
          <w:szCs w:val="24"/>
        </w:rPr>
        <w:t xml:space="preserve">Riloff, </w:t>
      </w:r>
      <w:proofErr w:type="gramStart"/>
      <w:r w:rsidRPr="00285847">
        <w:rPr>
          <w:szCs w:val="24"/>
        </w:rPr>
        <w:t>E.</w:t>
      </w:r>
      <w:proofErr w:type="gramEnd"/>
      <w:r w:rsidRPr="00285847">
        <w:rPr>
          <w:szCs w:val="24"/>
        </w:rPr>
        <w:t xml:space="preserve"> and J. Wiebe. </w:t>
      </w:r>
      <w:proofErr w:type="gramStart"/>
      <w:r w:rsidRPr="00285847">
        <w:rPr>
          <w:szCs w:val="24"/>
        </w:rPr>
        <w:t>2003. Learning Extraction Patterns for Subjective Expressions.</w:t>
      </w:r>
      <w:proofErr w:type="gramEnd"/>
      <w:r w:rsidRPr="00285847">
        <w:rPr>
          <w:szCs w:val="24"/>
        </w:rPr>
        <w:t xml:space="preserve"> In </w:t>
      </w:r>
      <w:r w:rsidRPr="00285847">
        <w:rPr>
          <w:i/>
          <w:szCs w:val="24"/>
        </w:rPr>
        <w:t>Proceedings of the Conference on Empirical Methods in Natural Language Processing (EMNLP-2003)</w:t>
      </w:r>
      <w:r w:rsidRPr="00285847">
        <w:rPr>
          <w:szCs w:val="24"/>
        </w:rPr>
        <w:t>, pages 105-112. Sapporo, Japan.</w:t>
      </w:r>
    </w:p>
    <w:p w:rsidR="00E1704C" w:rsidRPr="00285847" w:rsidRDefault="00E1704C" w:rsidP="004F624C">
      <w:pPr>
        <w:numPr>
          <w:ilvl w:val="0"/>
          <w:numId w:val="4"/>
        </w:numPr>
        <w:tabs>
          <w:tab w:val="clear" w:pos="8640"/>
        </w:tabs>
        <w:suppressAutoHyphens/>
        <w:rPr>
          <w:szCs w:val="24"/>
        </w:rPr>
      </w:pPr>
      <w:proofErr w:type="gramStart"/>
      <w:r w:rsidRPr="00285847">
        <w:rPr>
          <w:szCs w:val="24"/>
        </w:rPr>
        <w:lastRenderedPageBreak/>
        <w:t>Posse, C., Matzke, B., Anderson, C., A., Matzke, M., &amp; Ferryman, T. 2005.</w:t>
      </w:r>
      <w:proofErr w:type="gramEnd"/>
      <w:r w:rsidRPr="00285847">
        <w:rPr>
          <w:szCs w:val="24"/>
        </w:rPr>
        <w:t xml:space="preserve"> </w:t>
      </w:r>
      <w:proofErr w:type="gramStart"/>
      <w:r w:rsidRPr="00285847">
        <w:rPr>
          <w:szCs w:val="24"/>
        </w:rPr>
        <w:t>Extracting information from narratives: An application to aviation safety reports.</w:t>
      </w:r>
      <w:proofErr w:type="gramEnd"/>
      <w:r w:rsidRPr="00285847">
        <w:rPr>
          <w:szCs w:val="24"/>
        </w:rPr>
        <w:t xml:space="preserve"> In </w:t>
      </w:r>
      <w:r w:rsidRPr="00285847">
        <w:rPr>
          <w:i/>
          <w:szCs w:val="24"/>
        </w:rPr>
        <w:t>Proceedings of the 2005 IEEE Aerospace Converence</w:t>
      </w:r>
      <w:r w:rsidRPr="00285847">
        <w:rPr>
          <w:szCs w:val="24"/>
        </w:rPr>
        <w:t>, pages 3678-3690.</w:t>
      </w:r>
    </w:p>
    <w:p w:rsidR="00F30CE0" w:rsidRPr="00285847" w:rsidRDefault="00F30CE0" w:rsidP="004F624C">
      <w:pPr>
        <w:numPr>
          <w:ilvl w:val="0"/>
          <w:numId w:val="4"/>
        </w:numPr>
        <w:tabs>
          <w:tab w:val="clear" w:pos="8640"/>
        </w:tabs>
        <w:suppressAutoHyphens/>
        <w:rPr>
          <w:szCs w:val="24"/>
        </w:rPr>
      </w:pPr>
      <w:r w:rsidRPr="00285847">
        <w:rPr>
          <w:szCs w:val="24"/>
        </w:rPr>
        <w:t xml:space="preserve">Artstein, R., and Poesio, M. 2008. </w:t>
      </w:r>
      <w:proofErr w:type="gramStart"/>
      <w:r w:rsidRPr="00285847">
        <w:rPr>
          <w:szCs w:val="24"/>
        </w:rPr>
        <w:t>Inter-coder agreement for computational linguistics.</w:t>
      </w:r>
      <w:proofErr w:type="gramEnd"/>
      <w:r w:rsidRPr="00285847">
        <w:rPr>
          <w:szCs w:val="24"/>
        </w:rPr>
        <w:t xml:space="preserve"> In </w:t>
      </w:r>
      <w:r w:rsidRPr="00285847">
        <w:rPr>
          <w:i/>
          <w:szCs w:val="24"/>
        </w:rPr>
        <w:t>Computational Linguistics, 34</w:t>
      </w:r>
      <w:r w:rsidRPr="00285847">
        <w:rPr>
          <w:szCs w:val="24"/>
        </w:rPr>
        <w:t>(4), pages 555-596.</w:t>
      </w:r>
    </w:p>
    <w:p w:rsidR="00345F70" w:rsidRPr="00285847" w:rsidRDefault="00345F70" w:rsidP="004F624C">
      <w:pPr>
        <w:numPr>
          <w:ilvl w:val="0"/>
          <w:numId w:val="4"/>
        </w:numPr>
        <w:tabs>
          <w:tab w:val="clear" w:pos="8640"/>
        </w:tabs>
        <w:suppressAutoHyphens/>
        <w:rPr>
          <w:szCs w:val="24"/>
        </w:rPr>
      </w:pPr>
      <w:proofErr w:type="gramStart"/>
      <w:r w:rsidRPr="00285847">
        <w:rPr>
          <w:szCs w:val="24"/>
        </w:rPr>
        <w:t>Jan</w:t>
      </w:r>
      <w:r w:rsidR="00344290" w:rsidRPr="00285847">
        <w:rPr>
          <w:szCs w:val="24"/>
        </w:rPr>
        <w:t>é</w:t>
      </w:r>
      <w:r w:rsidRPr="00285847">
        <w:rPr>
          <w:szCs w:val="24"/>
        </w:rPr>
        <w:t>, Jes</w:t>
      </w:r>
      <w:r w:rsidR="00344290" w:rsidRPr="00285847">
        <w:rPr>
          <w:szCs w:val="24"/>
        </w:rPr>
        <w:t>ú</w:t>
      </w:r>
      <w:r w:rsidRPr="00285847">
        <w:rPr>
          <w:szCs w:val="24"/>
        </w:rPr>
        <w:t>s Llevadias, Stephen Helmreich, and David Farwell.</w:t>
      </w:r>
      <w:proofErr w:type="gramEnd"/>
      <w:r w:rsidRPr="00285847">
        <w:rPr>
          <w:szCs w:val="24"/>
        </w:rPr>
        <w:t xml:space="preserve"> </w:t>
      </w:r>
      <w:proofErr w:type="gramStart"/>
      <w:r w:rsidRPr="00285847">
        <w:rPr>
          <w:szCs w:val="24"/>
        </w:rPr>
        <w:t>2005. Identifying Jargon in Texts.</w:t>
      </w:r>
      <w:proofErr w:type="gramEnd"/>
      <w:r w:rsidRPr="00285847">
        <w:rPr>
          <w:szCs w:val="24"/>
        </w:rPr>
        <w:t xml:space="preserve"> In </w:t>
      </w:r>
      <w:r w:rsidR="00344290" w:rsidRPr="00285847">
        <w:rPr>
          <w:i/>
          <w:szCs w:val="24"/>
        </w:rPr>
        <w:t>Procesamiento del Lenguaje Natural</w:t>
      </w:r>
      <w:r w:rsidR="00344290" w:rsidRPr="00285847">
        <w:rPr>
          <w:szCs w:val="24"/>
        </w:rPr>
        <w:t>, no. 35, pages 425-432.</w:t>
      </w:r>
    </w:p>
    <w:p w:rsidR="00344290" w:rsidRPr="00285847" w:rsidRDefault="00D73AC2" w:rsidP="00344290">
      <w:pPr>
        <w:numPr>
          <w:ilvl w:val="0"/>
          <w:numId w:val="4"/>
        </w:numPr>
        <w:tabs>
          <w:tab w:val="clear" w:pos="8640"/>
        </w:tabs>
        <w:suppressAutoHyphens/>
        <w:rPr>
          <w:szCs w:val="24"/>
        </w:rPr>
      </w:pPr>
      <w:proofErr w:type="gramStart"/>
      <w:r w:rsidRPr="00285847">
        <w:rPr>
          <w:szCs w:val="24"/>
        </w:rPr>
        <w:t>Dictionary facts – Oxford English Dictionary.</w:t>
      </w:r>
      <w:proofErr w:type="gramEnd"/>
      <w:r w:rsidRPr="00285847">
        <w:rPr>
          <w:szCs w:val="24"/>
        </w:rPr>
        <w:t xml:space="preserve"> http://oed.com/about/facts.html</w:t>
      </w:r>
    </w:p>
    <w:p w:rsidR="00344290" w:rsidRPr="00285847" w:rsidRDefault="000262EA" w:rsidP="00344290">
      <w:pPr>
        <w:numPr>
          <w:ilvl w:val="0"/>
          <w:numId w:val="4"/>
        </w:numPr>
        <w:tabs>
          <w:tab w:val="clear" w:pos="8640"/>
        </w:tabs>
        <w:suppressAutoHyphens/>
        <w:rPr>
          <w:szCs w:val="24"/>
        </w:rPr>
      </w:pPr>
      <w:proofErr w:type="gramStart"/>
      <w:r w:rsidRPr="00285847">
        <w:rPr>
          <w:szCs w:val="24"/>
        </w:rPr>
        <w:t>Reynard, W. D., C. E. Billings, E. S. Cheaney, and R. Hardy.</w:t>
      </w:r>
      <w:proofErr w:type="gramEnd"/>
      <w:r w:rsidRPr="00285847">
        <w:rPr>
          <w:szCs w:val="24"/>
        </w:rPr>
        <w:t xml:space="preserve"> </w:t>
      </w:r>
      <w:proofErr w:type="gramStart"/>
      <w:r w:rsidRPr="00285847">
        <w:rPr>
          <w:szCs w:val="24"/>
        </w:rPr>
        <w:t>1986. The Development of the NASA Aviation Safety Reporting System.</w:t>
      </w:r>
      <w:proofErr w:type="gramEnd"/>
      <w:r w:rsidRPr="00285847">
        <w:rPr>
          <w:szCs w:val="24"/>
        </w:rPr>
        <w:t xml:space="preserve"> </w:t>
      </w:r>
      <w:proofErr w:type="gramStart"/>
      <w:r w:rsidRPr="00285847">
        <w:rPr>
          <w:szCs w:val="24"/>
        </w:rPr>
        <w:t xml:space="preserve">In </w:t>
      </w:r>
      <w:r w:rsidRPr="00285847">
        <w:rPr>
          <w:i/>
          <w:szCs w:val="24"/>
        </w:rPr>
        <w:t>NASA Reference Publication 1114</w:t>
      </w:r>
      <w:r w:rsidRPr="00285847">
        <w:rPr>
          <w:szCs w:val="24"/>
        </w:rPr>
        <w:t>.</w:t>
      </w:r>
      <w:proofErr w:type="gramEnd"/>
      <w:r w:rsidRPr="00285847">
        <w:rPr>
          <w:szCs w:val="24"/>
        </w:rPr>
        <w:t xml:space="preserve"> </w:t>
      </w:r>
      <w:proofErr w:type="gramStart"/>
      <w:r w:rsidRPr="00285847">
        <w:rPr>
          <w:szCs w:val="24"/>
        </w:rPr>
        <w:t>California: NASA Scientific and Technical Information Branch.</w:t>
      </w:r>
      <w:proofErr w:type="gramEnd"/>
    </w:p>
    <w:p w:rsidR="00624235" w:rsidRPr="00285847" w:rsidRDefault="00624235" w:rsidP="00344290">
      <w:pPr>
        <w:numPr>
          <w:ilvl w:val="0"/>
          <w:numId w:val="4"/>
        </w:numPr>
        <w:tabs>
          <w:tab w:val="clear" w:pos="8640"/>
        </w:tabs>
        <w:suppressAutoHyphens/>
        <w:rPr>
          <w:szCs w:val="24"/>
        </w:rPr>
      </w:pPr>
      <w:proofErr w:type="spellStart"/>
      <w:proofErr w:type="gramStart"/>
      <w:r w:rsidRPr="00285847">
        <w:rPr>
          <w:szCs w:val="24"/>
        </w:rPr>
        <w:t>Kullback</w:t>
      </w:r>
      <w:proofErr w:type="spellEnd"/>
      <w:r w:rsidRPr="00285847">
        <w:rPr>
          <w:szCs w:val="24"/>
        </w:rPr>
        <w:t xml:space="preserve">, S. and </w:t>
      </w:r>
      <w:proofErr w:type="spellStart"/>
      <w:r w:rsidRPr="00285847">
        <w:rPr>
          <w:szCs w:val="24"/>
        </w:rPr>
        <w:t>Leibler</w:t>
      </w:r>
      <w:proofErr w:type="spellEnd"/>
      <w:r w:rsidRPr="00285847">
        <w:rPr>
          <w:szCs w:val="24"/>
        </w:rPr>
        <w:t>, R. A. 1951.</w:t>
      </w:r>
      <w:proofErr w:type="gramEnd"/>
      <w:r w:rsidRPr="00285847">
        <w:rPr>
          <w:szCs w:val="24"/>
        </w:rPr>
        <w:t xml:space="preserve"> </w:t>
      </w:r>
      <w:proofErr w:type="gramStart"/>
      <w:r w:rsidRPr="00285847">
        <w:rPr>
          <w:szCs w:val="24"/>
        </w:rPr>
        <w:t>On Information and Sufficiency.</w:t>
      </w:r>
      <w:proofErr w:type="gramEnd"/>
      <w:r w:rsidRPr="00285847">
        <w:rPr>
          <w:szCs w:val="24"/>
        </w:rPr>
        <w:t xml:space="preserve"> </w:t>
      </w:r>
      <w:proofErr w:type="gramStart"/>
      <w:r w:rsidRPr="00285847">
        <w:rPr>
          <w:szCs w:val="24"/>
        </w:rPr>
        <w:t xml:space="preserve">In </w:t>
      </w:r>
      <w:r w:rsidRPr="00285847">
        <w:rPr>
          <w:i/>
          <w:szCs w:val="24"/>
        </w:rPr>
        <w:t>Annals of Mathematical Statistics 22</w:t>
      </w:r>
      <w:r w:rsidRPr="00285847">
        <w:rPr>
          <w:szCs w:val="24"/>
        </w:rPr>
        <w:t>(1).</w:t>
      </w:r>
      <w:proofErr w:type="gramEnd"/>
      <w:r w:rsidRPr="00285847">
        <w:rPr>
          <w:szCs w:val="24"/>
        </w:rPr>
        <w:t xml:space="preserve"> </w:t>
      </w:r>
      <w:proofErr w:type="gramStart"/>
      <w:r w:rsidRPr="00285847">
        <w:rPr>
          <w:szCs w:val="24"/>
        </w:rPr>
        <w:t>pages</w:t>
      </w:r>
      <w:proofErr w:type="gramEnd"/>
      <w:r w:rsidRPr="00285847">
        <w:rPr>
          <w:szCs w:val="24"/>
        </w:rPr>
        <w:t xml:space="preserve"> 79-86.</w:t>
      </w:r>
    </w:p>
    <w:p w:rsidR="000262EA" w:rsidRPr="00285847" w:rsidRDefault="00993746" w:rsidP="00344290">
      <w:pPr>
        <w:numPr>
          <w:ilvl w:val="0"/>
          <w:numId w:val="4"/>
        </w:numPr>
        <w:tabs>
          <w:tab w:val="clear" w:pos="8640"/>
        </w:tabs>
        <w:suppressAutoHyphens/>
        <w:rPr>
          <w:szCs w:val="24"/>
        </w:rPr>
      </w:pPr>
      <w:proofErr w:type="spellStart"/>
      <w:proofErr w:type="gramStart"/>
      <w:r w:rsidRPr="00285847">
        <w:rPr>
          <w:szCs w:val="24"/>
        </w:rPr>
        <w:t>Alessio</w:t>
      </w:r>
      <w:proofErr w:type="spellEnd"/>
      <w:r w:rsidRPr="00285847">
        <w:rPr>
          <w:szCs w:val="24"/>
        </w:rPr>
        <w:t xml:space="preserve"> </w:t>
      </w:r>
      <w:proofErr w:type="spellStart"/>
      <w:r w:rsidRPr="00285847">
        <w:rPr>
          <w:szCs w:val="24"/>
        </w:rPr>
        <w:t>Damato</w:t>
      </w:r>
      <w:proofErr w:type="spellEnd"/>
      <w:r w:rsidRPr="00285847">
        <w:rPr>
          <w:szCs w:val="24"/>
        </w:rPr>
        <w:t xml:space="preserve"> and </w:t>
      </w:r>
      <w:proofErr w:type="spellStart"/>
      <w:r w:rsidRPr="00285847">
        <w:rPr>
          <w:szCs w:val="24"/>
        </w:rPr>
        <w:t>Brona</w:t>
      </w:r>
      <w:proofErr w:type="spellEnd"/>
      <w:r w:rsidRPr="00285847">
        <w:rPr>
          <w:szCs w:val="24"/>
        </w:rPr>
        <w:t>.</w:t>
      </w:r>
      <w:proofErr w:type="gramEnd"/>
      <w:r w:rsidRPr="00285847">
        <w:rPr>
          <w:szCs w:val="24"/>
        </w:rPr>
        <w:t xml:space="preserve"> </w:t>
      </w:r>
      <w:proofErr w:type="gramStart"/>
      <w:r w:rsidRPr="00285847">
        <w:rPr>
          <w:szCs w:val="24"/>
        </w:rPr>
        <w:t>2007. Binary Entropy Plot.</w:t>
      </w:r>
      <w:proofErr w:type="gramEnd"/>
      <w:r w:rsidRPr="00285847">
        <w:rPr>
          <w:szCs w:val="24"/>
        </w:rPr>
        <w:t xml:space="preserve"> </w:t>
      </w:r>
      <w:proofErr w:type="gramStart"/>
      <w:r w:rsidRPr="00285847">
        <w:rPr>
          <w:szCs w:val="24"/>
        </w:rPr>
        <w:t>From Wikipedia</w:t>
      </w:r>
      <w:r w:rsidR="00851DE4" w:rsidRPr="00285847">
        <w:rPr>
          <w:szCs w:val="24"/>
        </w:rPr>
        <w:t xml:space="preserve"> website.</w:t>
      </w:r>
      <w:proofErr w:type="gramEnd"/>
      <w:r w:rsidR="00851DE4" w:rsidRPr="00285847">
        <w:rPr>
          <w:szCs w:val="24"/>
        </w:rPr>
        <w:t xml:space="preserve"> http://en.wikipedia.org/wiki/File:Binary_entropy_plot.svg (accessed 24 November 2010).</w:t>
      </w:r>
    </w:p>
    <w:p w:rsidR="00026CF9" w:rsidRPr="00285847" w:rsidRDefault="00026CF9" w:rsidP="00026CF9">
      <w:pPr>
        <w:pStyle w:val="BodyText"/>
        <w:rPr>
          <w:szCs w:val="24"/>
        </w:rPr>
      </w:pPr>
    </w:p>
    <w:p w:rsidR="00993746" w:rsidRPr="00285847" w:rsidRDefault="00993746" w:rsidP="00026CF9">
      <w:pPr>
        <w:pStyle w:val="BodyText"/>
        <w:rPr>
          <w:szCs w:val="24"/>
        </w:rPr>
        <w:sectPr w:rsidR="00993746" w:rsidRPr="00285847" w:rsidSect="007D740E">
          <w:pgSz w:w="12240" w:h="15840" w:code="1"/>
          <w:pgMar w:top="1800" w:right="1080" w:bottom="1800" w:left="1800" w:header="1080" w:footer="1080" w:gutter="0"/>
          <w:cols w:space="360"/>
          <w:titlePg/>
          <w:docGrid w:linePitch="326"/>
        </w:sectPr>
      </w:pPr>
    </w:p>
    <w:p w:rsidR="00026CF9" w:rsidRPr="00285847" w:rsidRDefault="00184A93" w:rsidP="00026CF9">
      <w:pPr>
        <w:pStyle w:val="SectionLabel2"/>
        <w:rPr>
          <w:szCs w:val="24"/>
        </w:rPr>
      </w:pPr>
      <w:bookmarkStart w:id="78" w:name="_Toc278526150"/>
      <w:r w:rsidRPr="00285847">
        <w:rPr>
          <w:szCs w:val="24"/>
        </w:rPr>
        <w:lastRenderedPageBreak/>
        <w:t>Appendix A</w:t>
      </w:r>
      <w:bookmarkEnd w:id="78"/>
    </w:p>
    <w:p w:rsidR="003E4D1C" w:rsidRPr="00285847" w:rsidRDefault="00677B35" w:rsidP="00026CF9">
      <w:pPr>
        <w:pStyle w:val="BodyText"/>
        <w:rPr>
          <w:szCs w:val="24"/>
          <w:lang w:bidi="en-US"/>
        </w:rPr>
      </w:pPr>
      <w:r w:rsidRPr="00285847">
        <w:rPr>
          <w:szCs w:val="24"/>
          <w:lang w:bidi="en-US"/>
        </w:rPr>
        <w:t>Below is a complete list of Affix Seed Subjectivity Pairing (ASSP) regular expression patterns used to build the Affix Seed Lexicon (ASL):</w:t>
      </w:r>
    </w:p>
    <w:p w:rsidR="003E4D1C" w:rsidRPr="00285847" w:rsidRDefault="003E4D1C" w:rsidP="00026CF9">
      <w:pPr>
        <w:pStyle w:val="BodyText"/>
        <w:rPr>
          <w:szCs w:val="24"/>
          <w:lang w:bidi="en-US"/>
        </w:rPr>
      </w:pPr>
    </w:p>
    <w:tbl>
      <w:tblPr>
        <w:tblStyle w:val="TableList3"/>
        <w:tblW w:w="0" w:type="auto"/>
        <w:jc w:val="center"/>
        <w:tblLook w:val="0020"/>
      </w:tblPr>
      <w:tblGrid>
        <w:gridCol w:w="1849"/>
        <w:gridCol w:w="1942"/>
        <w:gridCol w:w="2669"/>
      </w:tblGrid>
      <w:tr w:rsidR="00677B35" w:rsidRPr="00285847" w:rsidTr="003E4D1C">
        <w:trPr>
          <w:cnfStyle w:val="100000000000"/>
          <w:jc w:val="center"/>
        </w:trPr>
        <w:tc>
          <w:tcPr>
            <w:tcW w:w="0" w:type="auto"/>
          </w:tcPr>
          <w:p w:rsidR="00270901" w:rsidRPr="00285847" w:rsidRDefault="00677B35" w:rsidP="00B57DCC">
            <w:pPr>
              <w:pStyle w:val="TableContents"/>
              <w:jc w:val="center"/>
              <w:rPr>
                <w:color w:val="000000" w:themeColor="text1"/>
              </w:rPr>
            </w:pPr>
            <w:r w:rsidRPr="00285847">
              <w:rPr>
                <w:color w:val="000000" w:themeColor="text1"/>
              </w:rPr>
              <w:t>Unmarked</w:t>
            </w:r>
            <w:r w:rsidR="00270901" w:rsidRPr="00285847">
              <w:rPr>
                <w:color w:val="000000" w:themeColor="text1"/>
              </w:rPr>
              <w:t xml:space="preserve"> /</w:t>
            </w:r>
          </w:p>
          <w:p w:rsidR="00677B35" w:rsidRPr="00285847" w:rsidRDefault="00677B35" w:rsidP="00B57DCC">
            <w:pPr>
              <w:pStyle w:val="TableContents"/>
              <w:jc w:val="center"/>
              <w:rPr>
                <w:color w:val="000000" w:themeColor="text1"/>
              </w:rPr>
            </w:pPr>
            <w:r w:rsidRPr="00285847">
              <w:rPr>
                <w:color w:val="000000" w:themeColor="text1"/>
              </w:rPr>
              <w:t>Positive Pattern</w:t>
            </w:r>
          </w:p>
        </w:tc>
        <w:tc>
          <w:tcPr>
            <w:tcW w:w="0" w:type="auto"/>
          </w:tcPr>
          <w:p w:rsidR="00270901" w:rsidRPr="00285847" w:rsidRDefault="00270901" w:rsidP="00B57DCC">
            <w:pPr>
              <w:pStyle w:val="TableContents"/>
              <w:jc w:val="center"/>
              <w:rPr>
                <w:color w:val="000000" w:themeColor="text1"/>
              </w:rPr>
            </w:pPr>
            <w:r w:rsidRPr="00285847">
              <w:rPr>
                <w:color w:val="000000" w:themeColor="text1"/>
              </w:rPr>
              <w:t>Marked /</w:t>
            </w:r>
          </w:p>
          <w:p w:rsidR="00677B35" w:rsidRPr="00285847" w:rsidRDefault="00677B35" w:rsidP="00B57DCC">
            <w:pPr>
              <w:pStyle w:val="TableContents"/>
              <w:jc w:val="center"/>
              <w:rPr>
                <w:color w:val="000000" w:themeColor="text1"/>
              </w:rPr>
            </w:pPr>
            <w:r w:rsidRPr="00285847">
              <w:rPr>
                <w:color w:val="000000" w:themeColor="text1"/>
              </w:rPr>
              <w:t>Negative Pattern</w:t>
            </w:r>
          </w:p>
        </w:tc>
        <w:tc>
          <w:tcPr>
            <w:tcW w:w="0" w:type="auto"/>
          </w:tcPr>
          <w:p w:rsidR="00677B35" w:rsidRPr="00285847" w:rsidRDefault="00677B35" w:rsidP="00677B35">
            <w:pPr>
              <w:pStyle w:val="TableContents"/>
              <w:rPr>
                <w:color w:val="000000" w:themeColor="text1"/>
              </w:rPr>
            </w:pPr>
            <w:r w:rsidRPr="00285847">
              <w:rPr>
                <w:color w:val="000000" w:themeColor="text1"/>
              </w:rPr>
              <w:t>Example Pairing</w:t>
            </w:r>
          </w:p>
        </w:tc>
      </w:tr>
      <w:tr w:rsidR="00677B35" w:rsidRPr="00285847" w:rsidTr="003E4D1C">
        <w:trPr>
          <w:jc w:val="center"/>
        </w:trPr>
        <w:tc>
          <w:tcPr>
            <w:tcW w:w="0" w:type="auto"/>
          </w:tcPr>
          <w:p w:rsidR="00677B35" w:rsidRPr="00285847" w:rsidRDefault="00677B35" w:rsidP="00B57DCC">
            <w:pPr>
              <w:pStyle w:val="TableContents"/>
              <w:jc w:val="center"/>
              <w:rPr>
                <w:color w:val="000000" w:themeColor="text1"/>
              </w:rPr>
            </w:pPr>
            <w:r w:rsidRPr="00285847">
              <w:rPr>
                <w:color w:val="000000" w:themeColor="text1"/>
              </w:rPr>
              <w:t>^(.+)$</w:t>
            </w:r>
          </w:p>
        </w:tc>
        <w:tc>
          <w:tcPr>
            <w:tcW w:w="0" w:type="auto"/>
          </w:tcPr>
          <w:p w:rsidR="00677B35" w:rsidRPr="00285847" w:rsidRDefault="00677B35" w:rsidP="00B57DCC">
            <w:pPr>
              <w:pStyle w:val="TableContents"/>
              <w:jc w:val="center"/>
              <w:rPr>
                <w:color w:val="000000" w:themeColor="text1"/>
              </w:rPr>
            </w:pPr>
            <w:r w:rsidRPr="00285847">
              <w:rPr>
                <w:color w:val="000000" w:themeColor="text1"/>
              </w:rPr>
              <w:t>dis$1</w:t>
            </w:r>
          </w:p>
        </w:tc>
        <w:tc>
          <w:tcPr>
            <w:tcW w:w="0" w:type="auto"/>
          </w:tcPr>
          <w:p w:rsidR="00677B35" w:rsidRPr="00285847" w:rsidRDefault="00677B35" w:rsidP="00677B35">
            <w:pPr>
              <w:pStyle w:val="TableContents"/>
              <w:rPr>
                <w:color w:val="000000" w:themeColor="text1"/>
              </w:rPr>
            </w:pPr>
            <w:r w:rsidRPr="00285847">
              <w:rPr>
                <w:color w:val="000000" w:themeColor="text1"/>
              </w:rPr>
              <w:t>honest, dishonest</w:t>
            </w:r>
          </w:p>
        </w:tc>
      </w:tr>
      <w:tr w:rsidR="00677B35" w:rsidRPr="00285847" w:rsidTr="003E4D1C">
        <w:trPr>
          <w:jc w:val="center"/>
        </w:trPr>
        <w:tc>
          <w:tcPr>
            <w:tcW w:w="0" w:type="auto"/>
          </w:tcPr>
          <w:p w:rsidR="00677B35" w:rsidRPr="00285847" w:rsidRDefault="00677B35" w:rsidP="00B57DCC">
            <w:pPr>
              <w:pStyle w:val="TableContents"/>
              <w:jc w:val="center"/>
              <w:rPr>
                <w:color w:val="000000" w:themeColor="text1"/>
              </w:rPr>
            </w:pPr>
            <w:r w:rsidRPr="00285847">
              <w:rPr>
                <w:color w:val="000000" w:themeColor="text1"/>
              </w:rPr>
              <w:t>^(.+)$</w:t>
            </w:r>
          </w:p>
        </w:tc>
        <w:tc>
          <w:tcPr>
            <w:tcW w:w="0" w:type="auto"/>
          </w:tcPr>
          <w:p w:rsidR="00677B35" w:rsidRPr="00285847" w:rsidRDefault="00677B35" w:rsidP="00B57DCC">
            <w:pPr>
              <w:pStyle w:val="TableContents"/>
              <w:jc w:val="center"/>
              <w:rPr>
                <w:color w:val="000000" w:themeColor="text1"/>
              </w:rPr>
            </w:pPr>
            <w:r w:rsidRPr="00285847">
              <w:rPr>
                <w:color w:val="000000" w:themeColor="text1"/>
              </w:rPr>
              <w:t>im$1</w:t>
            </w:r>
          </w:p>
        </w:tc>
        <w:tc>
          <w:tcPr>
            <w:tcW w:w="0" w:type="auto"/>
          </w:tcPr>
          <w:p w:rsidR="00677B35" w:rsidRPr="00285847" w:rsidRDefault="00677B35" w:rsidP="00677B35">
            <w:pPr>
              <w:pStyle w:val="TableContents"/>
              <w:rPr>
                <w:color w:val="000000" w:themeColor="text1"/>
              </w:rPr>
            </w:pPr>
            <w:r w:rsidRPr="00285847">
              <w:rPr>
                <w:color w:val="000000" w:themeColor="text1"/>
              </w:rPr>
              <w:t>possible, impossible</w:t>
            </w:r>
          </w:p>
        </w:tc>
      </w:tr>
      <w:tr w:rsidR="00677B35" w:rsidRPr="00285847" w:rsidTr="003E4D1C">
        <w:trPr>
          <w:jc w:val="center"/>
        </w:trPr>
        <w:tc>
          <w:tcPr>
            <w:tcW w:w="0" w:type="auto"/>
          </w:tcPr>
          <w:p w:rsidR="00677B35" w:rsidRPr="00285847" w:rsidRDefault="00677B35" w:rsidP="00B57DCC">
            <w:pPr>
              <w:pStyle w:val="TableContents"/>
              <w:jc w:val="center"/>
              <w:rPr>
                <w:color w:val="000000" w:themeColor="text1"/>
              </w:rPr>
            </w:pPr>
            <w:r w:rsidRPr="00285847">
              <w:rPr>
                <w:color w:val="000000" w:themeColor="text1"/>
              </w:rPr>
              <w:t>^(.+)$</w:t>
            </w:r>
          </w:p>
        </w:tc>
        <w:tc>
          <w:tcPr>
            <w:tcW w:w="0" w:type="auto"/>
          </w:tcPr>
          <w:p w:rsidR="00677B35" w:rsidRPr="00285847" w:rsidRDefault="00677B35" w:rsidP="00B57DCC">
            <w:pPr>
              <w:pStyle w:val="TableContents"/>
              <w:jc w:val="center"/>
              <w:rPr>
                <w:color w:val="000000" w:themeColor="text1"/>
              </w:rPr>
            </w:pPr>
            <w:r w:rsidRPr="00285847">
              <w:rPr>
                <w:color w:val="000000" w:themeColor="text1"/>
              </w:rPr>
              <w:t>in$1</w:t>
            </w:r>
          </w:p>
        </w:tc>
        <w:tc>
          <w:tcPr>
            <w:tcW w:w="0" w:type="auto"/>
          </w:tcPr>
          <w:p w:rsidR="00677B35" w:rsidRPr="00285847" w:rsidRDefault="00677B35" w:rsidP="00677B35">
            <w:pPr>
              <w:pStyle w:val="TableContents"/>
              <w:rPr>
                <w:color w:val="000000" w:themeColor="text1"/>
              </w:rPr>
            </w:pPr>
            <w:r w:rsidRPr="00285847">
              <w:rPr>
                <w:color w:val="000000" w:themeColor="text1"/>
              </w:rPr>
              <w:t>consistent, inconsistent</w:t>
            </w:r>
          </w:p>
        </w:tc>
      </w:tr>
      <w:tr w:rsidR="00677B35" w:rsidRPr="00285847" w:rsidTr="003E4D1C">
        <w:trPr>
          <w:jc w:val="center"/>
        </w:trPr>
        <w:tc>
          <w:tcPr>
            <w:tcW w:w="0" w:type="auto"/>
          </w:tcPr>
          <w:p w:rsidR="00677B35" w:rsidRPr="00285847" w:rsidRDefault="00677B35" w:rsidP="00B57DCC">
            <w:pPr>
              <w:pStyle w:val="TableContents"/>
              <w:jc w:val="center"/>
              <w:rPr>
                <w:color w:val="000000" w:themeColor="text1"/>
              </w:rPr>
            </w:pPr>
            <w:r w:rsidRPr="00285847">
              <w:rPr>
                <w:color w:val="000000" w:themeColor="text1"/>
              </w:rPr>
              <w:t>^(.+)$</w:t>
            </w:r>
          </w:p>
        </w:tc>
        <w:tc>
          <w:tcPr>
            <w:tcW w:w="0" w:type="auto"/>
          </w:tcPr>
          <w:p w:rsidR="00677B35" w:rsidRPr="00285847" w:rsidRDefault="00677B35" w:rsidP="00B57DCC">
            <w:pPr>
              <w:pStyle w:val="TableContents"/>
              <w:jc w:val="center"/>
              <w:rPr>
                <w:color w:val="000000" w:themeColor="text1"/>
              </w:rPr>
            </w:pPr>
            <w:r w:rsidRPr="00285847">
              <w:rPr>
                <w:color w:val="000000" w:themeColor="text1"/>
              </w:rPr>
              <w:t>mal$1</w:t>
            </w:r>
          </w:p>
        </w:tc>
        <w:tc>
          <w:tcPr>
            <w:tcW w:w="0" w:type="auto"/>
          </w:tcPr>
          <w:p w:rsidR="00677B35" w:rsidRPr="00285847" w:rsidRDefault="00677B35" w:rsidP="00677B35">
            <w:pPr>
              <w:pStyle w:val="TableContents"/>
              <w:rPr>
                <w:color w:val="000000" w:themeColor="text1"/>
              </w:rPr>
            </w:pPr>
            <w:r w:rsidRPr="00285847">
              <w:rPr>
                <w:color w:val="000000" w:themeColor="text1"/>
              </w:rPr>
              <w:t>adroit, maladroit</w:t>
            </w:r>
          </w:p>
        </w:tc>
      </w:tr>
      <w:tr w:rsidR="00677B35" w:rsidRPr="00285847" w:rsidTr="003E4D1C">
        <w:trPr>
          <w:jc w:val="center"/>
        </w:trPr>
        <w:tc>
          <w:tcPr>
            <w:tcW w:w="0" w:type="auto"/>
          </w:tcPr>
          <w:p w:rsidR="00677B35" w:rsidRPr="00285847" w:rsidRDefault="00677B35" w:rsidP="00B57DCC">
            <w:pPr>
              <w:pStyle w:val="TableContents"/>
              <w:jc w:val="center"/>
              <w:rPr>
                <w:color w:val="000000" w:themeColor="text1"/>
              </w:rPr>
            </w:pPr>
            <w:r w:rsidRPr="00285847">
              <w:rPr>
                <w:color w:val="000000" w:themeColor="text1"/>
              </w:rPr>
              <w:t>^(.+)$</w:t>
            </w:r>
          </w:p>
        </w:tc>
        <w:tc>
          <w:tcPr>
            <w:tcW w:w="0" w:type="auto"/>
          </w:tcPr>
          <w:p w:rsidR="00677B35" w:rsidRPr="00285847" w:rsidRDefault="00677B35" w:rsidP="00B57DCC">
            <w:pPr>
              <w:pStyle w:val="TableContents"/>
              <w:jc w:val="center"/>
              <w:rPr>
                <w:color w:val="000000" w:themeColor="text1"/>
              </w:rPr>
            </w:pPr>
            <w:r w:rsidRPr="00285847">
              <w:rPr>
                <w:color w:val="000000" w:themeColor="text1"/>
              </w:rPr>
              <w:t>mis$1</w:t>
            </w:r>
          </w:p>
        </w:tc>
        <w:tc>
          <w:tcPr>
            <w:tcW w:w="0" w:type="auto"/>
          </w:tcPr>
          <w:p w:rsidR="00677B35" w:rsidRPr="00285847" w:rsidRDefault="00677B35" w:rsidP="00677B35">
            <w:pPr>
              <w:pStyle w:val="TableContents"/>
              <w:rPr>
                <w:color w:val="000000" w:themeColor="text1"/>
              </w:rPr>
            </w:pPr>
            <w:r w:rsidRPr="00285847">
              <w:rPr>
                <w:color w:val="000000" w:themeColor="text1"/>
              </w:rPr>
              <w:t>fortune, misfortune</w:t>
            </w:r>
          </w:p>
        </w:tc>
      </w:tr>
      <w:tr w:rsidR="00677B35" w:rsidRPr="00285847" w:rsidTr="003E4D1C">
        <w:trPr>
          <w:jc w:val="center"/>
        </w:trPr>
        <w:tc>
          <w:tcPr>
            <w:tcW w:w="0" w:type="auto"/>
          </w:tcPr>
          <w:p w:rsidR="00677B35" w:rsidRPr="00285847" w:rsidRDefault="00677B35" w:rsidP="00B57DCC">
            <w:pPr>
              <w:pStyle w:val="TableContents"/>
              <w:jc w:val="center"/>
              <w:rPr>
                <w:color w:val="000000" w:themeColor="text1"/>
              </w:rPr>
            </w:pPr>
            <w:r w:rsidRPr="00285847">
              <w:rPr>
                <w:color w:val="000000" w:themeColor="text1"/>
              </w:rPr>
              <w:t>^(.+)$</w:t>
            </w:r>
          </w:p>
        </w:tc>
        <w:tc>
          <w:tcPr>
            <w:tcW w:w="0" w:type="auto"/>
          </w:tcPr>
          <w:p w:rsidR="00677B35" w:rsidRPr="00285847" w:rsidRDefault="00677B35" w:rsidP="00B57DCC">
            <w:pPr>
              <w:pStyle w:val="TableContents"/>
              <w:jc w:val="center"/>
              <w:rPr>
                <w:color w:val="000000" w:themeColor="text1"/>
              </w:rPr>
            </w:pPr>
            <w:r w:rsidRPr="00285847">
              <w:rPr>
                <w:color w:val="000000" w:themeColor="text1"/>
              </w:rPr>
              <w:t>non$1</w:t>
            </w:r>
          </w:p>
        </w:tc>
        <w:tc>
          <w:tcPr>
            <w:tcW w:w="0" w:type="auto"/>
          </w:tcPr>
          <w:p w:rsidR="00677B35" w:rsidRPr="00285847" w:rsidRDefault="00677B35" w:rsidP="00677B35">
            <w:pPr>
              <w:pStyle w:val="TableContents"/>
              <w:rPr>
                <w:color w:val="000000" w:themeColor="text1"/>
              </w:rPr>
            </w:pPr>
            <w:r w:rsidRPr="00285847">
              <w:rPr>
                <w:color w:val="000000" w:themeColor="text1"/>
              </w:rPr>
              <w:t>sense, nonsense</w:t>
            </w:r>
          </w:p>
        </w:tc>
      </w:tr>
      <w:tr w:rsidR="00677B35" w:rsidRPr="00285847" w:rsidTr="003E4D1C">
        <w:trPr>
          <w:jc w:val="center"/>
        </w:trPr>
        <w:tc>
          <w:tcPr>
            <w:tcW w:w="0" w:type="auto"/>
          </w:tcPr>
          <w:p w:rsidR="00677B35" w:rsidRPr="00285847" w:rsidRDefault="00677B35" w:rsidP="00B57DCC">
            <w:pPr>
              <w:pStyle w:val="TableContents"/>
              <w:jc w:val="center"/>
              <w:rPr>
                <w:color w:val="000000" w:themeColor="text1"/>
              </w:rPr>
            </w:pPr>
            <w:r w:rsidRPr="00285847">
              <w:rPr>
                <w:color w:val="000000" w:themeColor="text1"/>
              </w:rPr>
              <w:t>^(.+)$</w:t>
            </w:r>
          </w:p>
        </w:tc>
        <w:tc>
          <w:tcPr>
            <w:tcW w:w="0" w:type="auto"/>
          </w:tcPr>
          <w:p w:rsidR="00677B35" w:rsidRPr="00285847" w:rsidRDefault="00677B35" w:rsidP="00B57DCC">
            <w:pPr>
              <w:pStyle w:val="TableContents"/>
              <w:jc w:val="center"/>
              <w:rPr>
                <w:color w:val="000000" w:themeColor="text1"/>
              </w:rPr>
            </w:pPr>
            <w:r w:rsidRPr="00285847">
              <w:rPr>
                <w:color w:val="000000" w:themeColor="text1"/>
              </w:rPr>
              <w:t>un$1</w:t>
            </w:r>
          </w:p>
        </w:tc>
        <w:tc>
          <w:tcPr>
            <w:tcW w:w="0" w:type="auto"/>
          </w:tcPr>
          <w:p w:rsidR="00677B35" w:rsidRPr="00285847" w:rsidRDefault="00677B35" w:rsidP="00677B35">
            <w:pPr>
              <w:pStyle w:val="TableContents"/>
              <w:rPr>
                <w:color w:val="000000" w:themeColor="text1"/>
              </w:rPr>
            </w:pPr>
            <w:r w:rsidRPr="00285847">
              <w:rPr>
                <w:color w:val="000000" w:themeColor="text1"/>
              </w:rPr>
              <w:t>happy, unhappy</w:t>
            </w:r>
          </w:p>
        </w:tc>
      </w:tr>
      <w:tr w:rsidR="00677B35" w:rsidRPr="00285847" w:rsidTr="003E4D1C">
        <w:trPr>
          <w:jc w:val="center"/>
        </w:trPr>
        <w:tc>
          <w:tcPr>
            <w:tcW w:w="0" w:type="auto"/>
          </w:tcPr>
          <w:p w:rsidR="00677B35" w:rsidRPr="00285847" w:rsidRDefault="00677B35" w:rsidP="00B57DCC">
            <w:pPr>
              <w:pStyle w:val="TableContents"/>
              <w:jc w:val="center"/>
              <w:rPr>
                <w:color w:val="000000" w:themeColor="text1"/>
              </w:rPr>
            </w:pPr>
            <w:r w:rsidRPr="00285847">
              <w:rPr>
                <w:color w:val="000000" w:themeColor="text1"/>
              </w:rPr>
              <w:t>^(.+)$</w:t>
            </w:r>
          </w:p>
        </w:tc>
        <w:tc>
          <w:tcPr>
            <w:tcW w:w="0" w:type="auto"/>
          </w:tcPr>
          <w:p w:rsidR="00677B35" w:rsidRPr="00285847" w:rsidRDefault="00677B35" w:rsidP="00B57DCC">
            <w:pPr>
              <w:pStyle w:val="TableContents"/>
              <w:jc w:val="center"/>
              <w:rPr>
                <w:color w:val="000000" w:themeColor="text1"/>
              </w:rPr>
            </w:pPr>
            <w:r w:rsidRPr="00285847">
              <w:rPr>
                <w:color w:val="000000" w:themeColor="text1"/>
              </w:rPr>
              <w:t>$1less</w:t>
            </w:r>
          </w:p>
        </w:tc>
        <w:tc>
          <w:tcPr>
            <w:tcW w:w="0" w:type="auto"/>
          </w:tcPr>
          <w:p w:rsidR="00677B35" w:rsidRPr="00285847" w:rsidRDefault="00677B35" w:rsidP="00677B35">
            <w:pPr>
              <w:pStyle w:val="TableContents"/>
              <w:rPr>
                <w:color w:val="000000" w:themeColor="text1"/>
              </w:rPr>
            </w:pPr>
            <w:r w:rsidRPr="00285847">
              <w:rPr>
                <w:color w:val="000000" w:themeColor="text1"/>
              </w:rPr>
              <w:t>gut, gutless</w:t>
            </w:r>
          </w:p>
        </w:tc>
      </w:tr>
      <w:tr w:rsidR="00677B35" w:rsidRPr="00285847" w:rsidTr="003E4D1C">
        <w:trPr>
          <w:jc w:val="center"/>
        </w:trPr>
        <w:tc>
          <w:tcPr>
            <w:tcW w:w="0" w:type="auto"/>
          </w:tcPr>
          <w:p w:rsidR="00677B35" w:rsidRPr="00285847" w:rsidRDefault="00677B35" w:rsidP="00B57DCC">
            <w:pPr>
              <w:pStyle w:val="TableContents"/>
              <w:jc w:val="center"/>
              <w:rPr>
                <w:color w:val="000000" w:themeColor="text1"/>
              </w:rPr>
            </w:pPr>
            <w:proofErr w:type="gramStart"/>
            <w:r w:rsidRPr="00285847">
              <w:rPr>
                <w:color w:val="000000" w:themeColor="text1"/>
              </w:rPr>
              <w:t>^(</w:t>
            </w:r>
            <w:proofErr w:type="gramEnd"/>
            <w:r w:rsidRPr="00285847">
              <w:rPr>
                <w:color w:val="000000" w:themeColor="text1"/>
              </w:rPr>
              <w:t>l(.+))$</w:t>
            </w:r>
          </w:p>
        </w:tc>
        <w:tc>
          <w:tcPr>
            <w:tcW w:w="0" w:type="auto"/>
          </w:tcPr>
          <w:p w:rsidR="00677B35" w:rsidRPr="00285847" w:rsidRDefault="00677B35" w:rsidP="00B57DCC">
            <w:pPr>
              <w:pStyle w:val="TableContents"/>
              <w:jc w:val="center"/>
              <w:rPr>
                <w:color w:val="000000" w:themeColor="text1"/>
              </w:rPr>
            </w:pPr>
            <w:r w:rsidRPr="00285847">
              <w:rPr>
                <w:color w:val="000000" w:themeColor="text1"/>
              </w:rPr>
              <w:t>il$1</w:t>
            </w:r>
          </w:p>
        </w:tc>
        <w:tc>
          <w:tcPr>
            <w:tcW w:w="0" w:type="auto"/>
          </w:tcPr>
          <w:p w:rsidR="00677B35" w:rsidRPr="00285847" w:rsidRDefault="00677B35" w:rsidP="00677B35">
            <w:pPr>
              <w:pStyle w:val="TableContents"/>
              <w:rPr>
                <w:color w:val="000000" w:themeColor="text1"/>
              </w:rPr>
            </w:pPr>
            <w:r w:rsidRPr="00285847">
              <w:rPr>
                <w:color w:val="000000" w:themeColor="text1"/>
              </w:rPr>
              <w:t>legal, illegal</w:t>
            </w:r>
          </w:p>
        </w:tc>
      </w:tr>
      <w:tr w:rsidR="00677B35" w:rsidRPr="00285847" w:rsidTr="003E4D1C">
        <w:trPr>
          <w:jc w:val="center"/>
        </w:trPr>
        <w:tc>
          <w:tcPr>
            <w:tcW w:w="0" w:type="auto"/>
          </w:tcPr>
          <w:p w:rsidR="00677B35" w:rsidRPr="00285847" w:rsidRDefault="00677B35" w:rsidP="00B57DCC">
            <w:pPr>
              <w:pStyle w:val="TableContents"/>
              <w:jc w:val="center"/>
              <w:rPr>
                <w:color w:val="000000" w:themeColor="text1"/>
              </w:rPr>
            </w:pPr>
            <w:r w:rsidRPr="00285847">
              <w:rPr>
                <w:color w:val="000000" w:themeColor="text1"/>
              </w:rPr>
              <w:t>^(</w:t>
            </w:r>
            <w:proofErr w:type="gramStart"/>
            <w:r w:rsidRPr="00285847">
              <w:rPr>
                <w:color w:val="000000" w:themeColor="text1"/>
              </w:rPr>
              <w:t>r(</w:t>
            </w:r>
            <w:proofErr w:type="gramEnd"/>
            <w:r w:rsidRPr="00285847">
              <w:rPr>
                <w:color w:val="000000" w:themeColor="text1"/>
              </w:rPr>
              <w:t>.+))$</w:t>
            </w:r>
          </w:p>
        </w:tc>
        <w:tc>
          <w:tcPr>
            <w:tcW w:w="0" w:type="auto"/>
          </w:tcPr>
          <w:p w:rsidR="00677B35" w:rsidRPr="00285847" w:rsidRDefault="00677B35" w:rsidP="00B57DCC">
            <w:pPr>
              <w:pStyle w:val="TableContents"/>
              <w:jc w:val="center"/>
              <w:rPr>
                <w:color w:val="000000" w:themeColor="text1"/>
              </w:rPr>
            </w:pPr>
            <w:r w:rsidRPr="00285847">
              <w:rPr>
                <w:color w:val="000000" w:themeColor="text1"/>
              </w:rPr>
              <w:t>ir$1</w:t>
            </w:r>
          </w:p>
        </w:tc>
        <w:tc>
          <w:tcPr>
            <w:tcW w:w="0" w:type="auto"/>
          </w:tcPr>
          <w:p w:rsidR="00677B35" w:rsidRPr="00285847" w:rsidRDefault="00677B35" w:rsidP="00677B35">
            <w:pPr>
              <w:pStyle w:val="TableContents"/>
              <w:rPr>
                <w:color w:val="000000" w:themeColor="text1"/>
              </w:rPr>
            </w:pPr>
            <w:r w:rsidRPr="00285847">
              <w:rPr>
                <w:color w:val="000000" w:themeColor="text1"/>
              </w:rPr>
              <w:t>responsible, irresponsible</w:t>
            </w:r>
          </w:p>
        </w:tc>
      </w:tr>
      <w:tr w:rsidR="00677B35" w:rsidRPr="00285847" w:rsidTr="003E4D1C">
        <w:trPr>
          <w:jc w:val="center"/>
        </w:trPr>
        <w:tc>
          <w:tcPr>
            <w:tcW w:w="0" w:type="auto"/>
          </w:tcPr>
          <w:p w:rsidR="00677B35" w:rsidRPr="00285847" w:rsidRDefault="00677B35" w:rsidP="00B57DCC">
            <w:pPr>
              <w:pStyle w:val="TableContents"/>
              <w:jc w:val="center"/>
              <w:rPr>
                <w:color w:val="000000" w:themeColor="text1"/>
              </w:rPr>
            </w:pPr>
            <w:r w:rsidRPr="00285847">
              <w:rPr>
                <w:color w:val="000000" w:themeColor="text1"/>
              </w:rPr>
              <w:t>^(.+)ful$</w:t>
            </w:r>
          </w:p>
        </w:tc>
        <w:tc>
          <w:tcPr>
            <w:tcW w:w="0" w:type="auto"/>
          </w:tcPr>
          <w:p w:rsidR="00677B35" w:rsidRPr="00285847" w:rsidRDefault="00677B35" w:rsidP="00B57DCC">
            <w:pPr>
              <w:pStyle w:val="TableContents"/>
              <w:jc w:val="center"/>
              <w:rPr>
                <w:color w:val="000000" w:themeColor="text1"/>
              </w:rPr>
            </w:pPr>
            <w:r w:rsidRPr="00285847">
              <w:rPr>
                <w:color w:val="000000" w:themeColor="text1"/>
              </w:rPr>
              <w:t>$1less</w:t>
            </w:r>
          </w:p>
        </w:tc>
        <w:tc>
          <w:tcPr>
            <w:tcW w:w="0" w:type="auto"/>
          </w:tcPr>
          <w:p w:rsidR="00677B35" w:rsidRPr="00285847" w:rsidRDefault="00677B35" w:rsidP="00677B35">
            <w:pPr>
              <w:pStyle w:val="TableContents"/>
              <w:rPr>
                <w:color w:val="000000" w:themeColor="text1"/>
              </w:rPr>
            </w:pPr>
            <w:r w:rsidRPr="00285847">
              <w:rPr>
                <w:color w:val="000000" w:themeColor="text1"/>
              </w:rPr>
              <w:t>harmless, harmful</w:t>
            </w:r>
          </w:p>
        </w:tc>
      </w:tr>
    </w:tbl>
    <w:p w:rsidR="00F8411E" w:rsidRPr="00285847" w:rsidRDefault="00F8411E">
      <w:pPr>
        <w:pStyle w:val="Bibliography"/>
        <w:rPr>
          <w:szCs w:val="24"/>
        </w:rPr>
      </w:pPr>
    </w:p>
    <w:p w:rsidR="00270901" w:rsidRPr="00285847" w:rsidRDefault="00270901" w:rsidP="00270901">
      <w:pPr>
        <w:pStyle w:val="BodyText"/>
        <w:rPr>
          <w:szCs w:val="24"/>
        </w:rPr>
      </w:pPr>
      <w:proofErr w:type="gramStart"/>
      <w:r w:rsidRPr="00285847">
        <w:rPr>
          <w:szCs w:val="24"/>
        </w:rPr>
        <w:t>where</w:t>
      </w:r>
      <w:proofErr w:type="gramEnd"/>
      <w:r w:rsidRPr="00285847">
        <w:rPr>
          <w:szCs w:val="24"/>
        </w:rPr>
        <w:t xml:space="preserve"> “$1” is the matched pattern from the unmarked/positive half of the ASSP. The remaining pattern characters are valid Perl Regular expressions [3</w:t>
      </w:r>
      <w:r w:rsidR="003E4D1C" w:rsidRPr="00285847">
        <w:rPr>
          <w:szCs w:val="24"/>
        </w:rPr>
        <w:t>1</w:t>
      </w:r>
      <w:r w:rsidRPr="00285847">
        <w:rPr>
          <w:szCs w:val="24"/>
        </w:rPr>
        <w:t>]</w:t>
      </w:r>
      <w:r w:rsidR="003E4D1C" w:rsidRPr="00285847">
        <w:rPr>
          <w:szCs w:val="24"/>
        </w:rPr>
        <w:t>.</w:t>
      </w:r>
    </w:p>
    <w:p w:rsidR="002276DF" w:rsidRPr="00285847" w:rsidRDefault="002276DF" w:rsidP="009C0863">
      <w:pPr>
        <w:pStyle w:val="Bibliography"/>
        <w:rPr>
          <w:szCs w:val="24"/>
        </w:rPr>
      </w:pPr>
    </w:p>
    <w:p w:rsidR="002276DF" w:rsidRPr="00285847" w:rsidRDefault="002276DF" w:rsidP="009C0863">
      <w:pPr>
        <w:pStyle w:val="Bibliography"/>
        <w:rPr>
          <w:szCs w:val="24"/>
        </w:rPr>
      </w:pPr>
      <w:bookmarkStart w:id="79" w:name="CurrPos3"/>
      <w:bookmarkEnd w:id="79"/>
    </w:p>
    <w:p w:rsidR="00F8411E" w:rsidRPr="00285847" w:rsidRDefault="00F8411E">
      <w:pPr>
        <w:pStyle w:val="Bibliography"/>
        <w:rPr>
          <w:szCs w:val="24"/>
        </w:rPr>
      </w:pPr>
    </w:p>
    <w:p w:rsidR="00F8411E" w:rsidRPr="00285847" w:rsidRDefault="00F8411E">
      <w:pPr>
        <w:pStyle w:val="Bibliography"/>
        <w:rPr>
          <w:szCs w:val="24"/>
        </w:rPr>
        <w:sectPr w:rsidR="00F8411E" w:rsidRPr="00285847" w:rsidSect="002276DF">
          <w:footerReference w:type="even" r:id="rId32"/>
          <w:footerReference w:type="default" r:id="rId33"/>
          <w:pgSz w:w="12240" w:h="15840" w:code="1"/>
          <w:pgMar w:top="1800" w:right="1080" w:bottom="1800" w:left="1800" w:header="1080" w:footer="1080" w:gutter="0"/>
          <w:cols w:space="480"/>
          <w:titlePg/>
          <w:docGrid w:linePitch="326"/>
        </w:sectPr>
      </w:pPr>
    </w:p>
    <w:p w:rsidR="004E101B" w:rsidRPr="00285847" w:rsidRDefault="004E101B" w:rsidP="00B11FCE">
      <w:pPr>
        <w:pStyle w:val="SectionLabel2"/>
        <w:rPr>
          <w:kern w:val="28"/>
          <w:szCs w:val="24"/>
        </w:rPr>
      </w:pPr>
      <w:bookmarkStart w:id="80" w:name="_Toc278526151"/>
      <w:r w:rsidRPr="00285847">
        <w:rPr>
          <w:kern w:val="28"/>
          <w:szCs w:val="24"/>
        </w:rPr>
        <w:lastRenderedPageBreak/>
        <w:t>Appendix B</w:t>
      </w:r>
      <w:bookmarkEnd w:id="80"/>
    </w:p>
    <w:p w:rsidR="00EF0F07" w:rsidRPr="00285847" w:rsidRDefault="00EF0F07" w:rsidP="00EF0F07">
      <w:pPr>
        <w:pStyle w:val="BodyText"/>
        <w:rPr>
          <w:szCs w:val="24"/>
        </w:rPr>
      </w:pPr>
      <w:r w:rsidRPr="00285847">
        <w:rPr>
          <w:szCs w:val="24"/>
        </w:rPr>
        <w:t>The following is a list o</w:t>
      </w:r>
      <w:r w:rsidR="004E131A" w:rsidRPr="00285847">
        <w:rPr>
          <w:szCs w:val="24"/>
        </w:rPr>
        <w:t>f stop words removed from [25]:</w:t>
      </w:r>
    </w:p>
    <w:tbl>
      <w:tblPr>
        <w:tblStyle w:val="TableGrid5"/>
        <w:tblW w:w="0" w:type="auto"/>
        <w:tblLook w:val="0400"/>
      </w:tblPr>
      <w:tblGrid>
        <w:gridCol w:w="1230"/>
        <w:gridCol w:w="1096"/>
        <w:gridCol w:w="1589"/>
        <w:gridCol w:w="1483"/>
        <w:gridCol w:w="1509"/>
        <w:gridCol w:w="1336"/>
        <w:gridCol w:w="1323"/>
      </w:tblGrid>
      <w:tr w:rsidR="00D24BB7" w:rsidRPr="00285847" w:rsidTr="004817F8">
        <w:tc>
          <w:tcPr>
            <w:tcW w:w="0" w:type="auto"/>
          </w:tcPr>
          <w:p w:rsidR="00D24BB7" w:rsidRPr="00285847" w:rsidRDefault="00D24BB7" w:rsidP="007E0EDD">
            <w:pPr>
              <w:tabs>
                <w:tab w:val="clear" w:pos="8640"/>
              </w:tabs>
              <w:spacing w:line="240" w:lineRule="auto"/>
              <w:rPr>
                <w:szCs w:val="24"/>
              </w:rPr>
            </w:pPr>
            <w:r w:rsidRPr="00285847">
              <w:rPr>
                <w:szCs w:val="24"/>
              </w:rPr>
              <w:t>able</w:t>
            </w:r>
          </w:p>
        </w:tc>
        <w:tc>
          <w:tcPr>
            <w:tcW w:w="0" w:type="auto"/>
          </w:tcPr>
          <w:p w:rsidR="00D24BB7" w:rsidRPr="00285847" w:rsidRDefault="00D24BB7" w:rsidP="007E0EDD">
            <w:pPr>
              <w:tabs>
                <w:tab w:val="clear" w:pos="8640"/>
              </w:tabs>
              <w:spacing w:line="240" w:lineRule="auto"/>
              <w:rPr>
                <w:szCs w:val="24"/>
              </w:rPr>
            </w:pPr>
            <w:r w:rsidRPr="00285847">
              <w:rPr>
                <w:szCs w:val="24"/>
              </w:rPr>
              <w:t>against</w:t>
            </w:r>
          </w:p>
        </w:tc>
        <w:tc>
          <w:tcPr>
            <w:tcW w:w="0" w:type="auto"/>
          </w:tcPr>
          <w:p w:rsidR="00D24BB7" w:rsidRPr="00285847" w:rsidRDefault="00D24BB7" w:rsidP="007E0EDD">
            <w:pPr>
              <w:tabs>
                <w:tab w:val="clear" w:pos="8640"/>
              </w:tabs>
              <w:spacing w:line="240" w:lineRule="auto"/>
              <w:rPr>
                <w:szCs w:val="24"/>
              </w:rPr>
            </w:pPr>
            <w:r w:rsidRPr="00285847">
              <w:rPr>
                <w:szCs w:val="24"/>
              </w:rPr>
              <w:t>allow</w:t>
            </w:r>
          </w:p>
        </w:tc>
        <w:tc>
          <w:tcPr>
            <w:tcW w:w="0" w:type="auto"/>
          </w:tcPr>
          <w:p w:rsidR="00D24BB7" w:rsidRPr="00285847" w:rsidRDefault="00D24BB7" w:rsidP="007E0EDD">
            <w:pPr>
              <w:tabs>
                <w:tab w:val="clear" w:pos="8640"/>
              </w:tabs>
              <w:spacing w:line="240" w:lineRule="auto"/>
              <w:rPr>
                <w:szCs w:val="24"/>
              </w:rPr>
            </w:pPr>
            <w:r w:rsidRPr="00285847">
              <w:rPr>
                <w:szCs w:val="24"/>
              </w:rPr>
              <w:t>always</w:t>
            </w:r>
          </w:p>
        </w:tc>
        <w:tc>
          <w:tcPr>
            <w:tcW w:w="0" w:type="auto"/>
          </w:tcPr>
          <w:p w:rsidR="00D24BB7" w:rsidRPr="00285847" w:rsidRDefault="00D24BB7" w:rsidP="007E0EDD">
            <w:pPr>
              <w:tabs>
                <w:tab w:val="clear" w:pos="8640"/>
              </w:tabs>
              <w:spacing w:line="240" w:lineRule="auto"/>
              <w:rPr>
                <w:szCs w:val="24"/>
              </w:rPr>
            </w:pPr>
            <w:r w:rsidRPr="00285847">
              <w:rPr>
                <w:szCs w:val="24"/>
              </w:rPr>
              <w:t>appear</w:t>
            </w:r>
          </w:p>
        </w:tc>
        <w:tc>
          <w:tcPr>
            <w:tcW w:w="0" w:type="auto"/>
          </w:tcPr>
          <w:p w:rsidR="00D24BB7" w:rsidRPr="00285847" w:rsidRDefault="00D24BB7" w:rsidP="007E0EDD">
            <w:pPr>
              <w:tabs>
                <w:tab w:val="clear" w:pos="8640"/>
              </w:tabs>
              <w:spacing w:line="240" w:lineRule="auto"/>
              <w:rPr>
                <w:szCs w:val="24"/>
              </w:rPr>
            </w:pPr>
            <w:r w:rsidRPr="00285847">
              <w:rPr>
                <w:szCs w:val="24"/>
              </w:rPr>
              <w:t>appreciate</w:t>
            </w:r>
          </w:p>
        </w:tc>
        <w:tc>
          <w:tcPr>
            <w:tcW w:w="0" w:type="auto"/>
          </w:tcPr>
          <w:p w:rsidR="00D24BB7" w:rsidRPr="00285847" w:rsidRDefault="00D24BB7" w:rsidP="007E0EDD">
            <w:pPr>
              <w:tabs>
                <w:tab w:val="clear" w:pos="8640"/>
              </w:tabs>
              <w:spacing w:line="240" w:lineRule="auto"/>
              <w:rPr>
                <w:szCs w:val="24"/>
              </w:rPr>
            </w:pPr>
            <w:r w:rsidRPr="00285847">
              <w:rPr>
                <w:szCs w:val="24"/>
              </w:rPr>
              <w:t>appropriate</w:t>
            </w:r>
          </w:p>
        </w:tc>
      </w:tr>
      <w:tr w:rsidR="00D24BB7" w:rsidRPr="00285847" w:rsidTr="004817F8">
        <w:tc>
          <w:tcPr>
            <w:tcW w:w="0" w:type="auto"/>
          </w:tcPr>
          <w:p w:rsidR="00D24BB7" w:rsidRPr="00285847" w:rsidRDefault="00D24BB7" w:rsidP="007E0EDD">
            <w:pPr>
              <w:tabs>
                <w:tab w:val="clear" w:pos="8640"/>
              </w:tabs>
              <w:spacing w:line="240" w:lineRule="auto"/>
              <w:rPr>
                <w:szCs w:val="24"/>
              </w:rPr>
            </w:pPr>
            <w:r w:rsidRPr="00285847">
              <w:rPr>
                <w:szCs w:val="24"/>
              </w:rPr>
              <w:t>associated</w:t>
            </w:r>
          </w:p>
        </w:tc>
        <w:tc>
          <w:tcPr>
            <w:tcW w:w="0" w:type="auto"/>
          </w:tcPr>
          <w:p w:rsidR="00D24BB7" w:rsidRPr="00285847" w:rsidRDefault="00D24BB7" w:rsidP="007E0EDD">
            <w:pPr>
              <w:tabs>
                <w:tab w:val="clear" w:pos="8640"/>
              </w:tabs>
              <w:spacing w:line="240" w:lineRule="auto"/>
              <w:rPr>
                <w:szCs w:val="24"/>
              </w:rPr>
            </w:pPr>
            <w:r w:rsidRPr="00285847">
              <w:rPr>
                <w:szCs w:val="24"/>
              </w:rPr>
              <w:t>available</w:t>
            </w:r>
          </w:p>
        </w:tc>
        <w:tc>
          <w:tcPr>
            <w:tcW w:w="0" w:type="auto"/>
          </w:tcPr>
          <w:p w:rsidR="00D24BB7" w:rsidRPr="00285847" w:rsidRDefault="00D24BB7" w:rsidP="007E0EDD">
            <w:pPr>
              <w:tabs>
                <w:tab w:val="clear" w:pos="8640"/>
              </w:tabs>
              <w:spacing w:line="240" w:lineRule="auto"/>
              <w:rPr>
                <w:szCs w:val="24"/>
              </w:rPr>
            </w:pPr>
            <w:r w:rsidRPr="00285847">
              <w:rPr>
                <w:szCs w:val="24"/>
              </w:rPr>
              <w:t>awfully</w:t>
            </w:r>
          </w:p>
        </w:tc>
        <w:tc>
          <w:tcPr>
            <w:tcW w:w="0" w:type="auto"/>
          </w:tcPr>
          <w:p w:rsidR="00D24BB7" w:rsidRPr="00285847" w:rsidRDefault="00D24BB7" w:rsidP="007E0EDD">
            <w:pPr>
              <w:tabs>
                <w:tab w:val="clear" w:pos="8640"/>
              </w:tabs>
              <w:spacing w:line="240" w:lineRule="auto"/>
              <w:rPr>
                <w:szCs w:val="24"/>
              </w:rPr>
            </w:pPr>
            <w:r w:rsidRPr="00285847">
              <w:rPr>
                <w:szCs w:val="24"/>
              </w:rPr>
              <w:t>became</w:t>
            </w:r>
          </w:p>
        </w:tc>
        <w:tc>
          <w:tcPr>
            <w:tcW w:w="0" w:type="auto"/>
          </w:tcPr>
          <w:p w:rsidR="00D24BB7" w:rsidRPr="00285847" w:rsidRDefault="00D24BB7" w:rsidP="007E0EDD">
            <w:pPr>
              <w:tabs>
                <w:tab w:val="clear" w:pos="8640"/>
              </w:tabs>
              <w:spacing w:line="240" w:lineRule="auto"/>
              <w:rPr>
                <w:szCs w:val="24"/>
              </w:rPr>
            </w:pPr>
            <w:r w:rsidRPr="00285847">
              <w:rPr>
                <w:szCs w:val="24"/>
              </w:rPr>
              <w:t>become</w:t>
            </w:r>
          </w:p>
        </w:tc>
        <w:tc>
          <w:tcPr>
            <w:tcW w:w="0" w:type="auto"/>
          </w:tcPr>
          <w:p w:rsidR="00D24BB7" w:rsidRPr="00285847" w:rsidRDefault="00D24BB7" w:rsidP="007E0EDD">
            <w:pPr>
              <w:tabs>
                <w:tab w:val="clear" w:pos="8640"/>
              </w:tabs>
              <w:spacing w:line="240" w:lineRule="auto"/>
              <w:rPr>
                <w:szCs w:val="24"/>
              </w:rPr>
            </w:pPr>
            <w:r w:rsidRPr="00285847">
              <w:rPr>
                <w:szCs w:val="24"/>
              </w:rPr>
              <w:t>becomes</w:t>
            </w:r>
          </w:p>
        </w:tc>
        <w:tc>
          <w:tcPr>
            <w:tcW w:w="0" w:type="auto"/>
          </w:tcPr>
          <w:p w:rsidR="00D24BB7" w:rsidRPr="00285847" w:rsidRDefault="00D24BB7" w:rsidP="007E0EDD">
            <w:pPr>
              <w:tabs>
                <w:tab w:val="clear" w:pos="8640"/>
              </w:tabs>
              <w:spacing w:line="240" w:lineRule="auto"/>
              <w:rPr>
                <w:szCs w:val="24"/>
              </w:rPr>
            </w:pPr>
            <w:r w:rsidRPr="00285847">
              <w:rPr>
                <w:szCs w:val="24"/>
              </w:rPr>
              <w:t>becoming</w:t>
            </w:r>
          </w:p>
        </w:tc>
      </w:tr>
      <w:tr w:rsidR="00D24BB7" w:rsidRPr="00285847" w:rsidTr="004817F8">
        <w:tc>
          <w:tcPr>
            <w:tcW w:w="0" w:type="auto"/>
          </w:tcPr>
          <w:p w:rsidR="00D24BB7" w:rsidRPr="00285847" w:rsidRDefault="00D24BB7" w:rsidP="007E0EDD">
            <w:pPr>
              <w:tabs>
                <w:tab w:val="clear" w:pos="8640"/>
              </w:tabs>
              <w:spacing w:line="240" w:lineRule="auto"/>
              <w:rPr>
                <w:szCs w:val="24"/>
              </w:rPr>
            </w:pPr>
            <w:r w:rsidRPr="00285847">
              <w:rPr>
                <w:szCs w:val="24"/>
              </w:rPr>
              <w:t>believe</w:t>
            </w:r>
          </w:p>
        </w:tc>
        <w:tc>
          <w:tcPr>
            <w:tcW w:w="0" w:type="auto"/>
          </w:tcPr>
          <w:p w:rsidR="00D24BB7" w:rsidRPr="00285847" w:rsidRDefault="00D24BB7" w:rsidP="007E0EDD">
            <w:pPr>
              <w:tabs>
                <w:tab w:val="clear" w:pos="8640"/>
              </w:tabs>
              <w:spacing w:line="240" w:lineRule="auto"/>
              <w:rPr>
                <w:szCs w:val="24"/>
              </w:rPr>
            </w:pPr>
            <w:r w:rsidRPr="00285847">
              <w:rPr>
                <w:szCs w:val="24"/>
              </w:rPr>
              <w:t>best</w:t>
            </w:r>
          </w:p>
        </w:tc>
        <w:tc>
          <w:tcPr>
            <w:tcW w:w="0" w:type="auto"/>
          </w:tcPr>
          <w:p w:rsidR="00D24BB7" w:rsidRPr="00285847" w:rsidRDefault="00D24BB7" w:rsidP="007E0EDD">
            <w:pPr>
              <w:tabs>
                <w:tab w:val="clear" w:pos="8640"/>
              </w:tabs>
              <w:spacing w:line="240" w:lineRule="auto"/>
              <w:rPr>
                <w:szCs w:val="24"/>
              </w:rPr>
            </w:pPr>
            <w:r w:rsidRPr="00285847">
              <w:rPr>
                <w:szCs w:val="24"/>
              </w:rPr>
              <w:t>better</w:t>
            </w:r>
          </w:p>
        </w:tc>
        <w:tc>
          <w:tcPr>
            <w:tcW w:w="0" w:type="auto"/>
          </w:tcPr>
          <w:p w:rsidR="00D24BB7" w:rsidRPr="00285847" w:rsidRDefault="00D24BB7" w:rsidP="007E0EDD">
            <w:pPr>
              <w:tabs>
                <w:tab w:val="clear" w:pos="8640"/>
              </w:tabs>
              <w:spacing w:line="240" w:lineRule="auto"/>
              <w:rPr>
                <w:szCs w:val="24"/>
              </w:rPr>
            </w:pPr>
            <w:r w:rsidRPr="00285847">
              <w:rPr>
                <w:szCs w:val="24"/>
              </w:rPr>
              <w:t>brief</w:t>
            </w:r>
          </w:p>
        </w:tc>
        <w:tc>
          <w:tcPr>
            <w:tcW w:w="0" w:type="auto"/>
          </w:tcPr>
          <w:p w:rsidR="00D24BB7" w:rsidRPr="00285847" w:rsidRDefault="00D24BB7" w:rsidP="007E0EDD">
            <w:pPr>
              <w:tabs>
                <w:tab w:val="clear" w:pos="8640"/>
              </w:tabs>
              <w:spacing w:line="240" w:lineRule="auto"/>
              <w:rPr>
                <w:szCs w:val="24"/>
              </w:rPr>
            </w:pPr>
            <w:r w:rsidRPr="00285847">
              <w:rPr>
                <w:szCs w:val="24"/>
              </w:rPr>
              <w:t>cause</w:t>
            </w:r>
          </w:p>
        </w:tc>
        <w:tc>
          <w:tcPr>
            <w:tcW w:w="0" w:type="auto"/>
          </w:tcPr>
          <w:p w:rsidR="00D24BB7" w:rsidRPr="00285847" w:rsidRDefault="00D24BB7" w:rsidP="007E0EDD">
            <w:pPr>
              <w:tabs>
                <w:tab w:val="clear" w:pos="8640"/>
              </w:tabs>
              <w:spacing w:line="240" w:lineRule="auto"/>
              <w:rPr>
                <w:szCs w:val="24"/>
              </w:rPr>
            </w:pPr>
            <w:r w:rsidRPr="00285847">
              <w:rPr>
                <w:szCs w:val="24"/>
              </w:rPr>
              <w:t>causes</w:t>
            </w:r>
          </w:p>
        </w:tc>
        <w:tc>
          <w:tcPr>
            <w:tcW w:w="0" w:type="auto"/>
          </w:tcPr>
          <w:p w:rsidR="00D24BB7" w:rsidRPr="00285847" w:rsidRDefault="00D24BB7" w:rsidP="007E0EDD">
            <w:pPr>
              <w:tabs>
                <w:tab w:val="clear" w:pos="8640"/>
              </w:tabs>
              <w:spacing w:line="240" w:lineRule="auto"/>
              <w:rPr>
                <w:szCs w:val="24"/>
              </w:rPr>
            </w:pPr>
            <w:r w:rsidRPr="00285847">
              <w:rPr>
                <w:szCs w:val="24"/>
              </w:rPr>
              <w:t>certain</w:t>
            </w:r>
          </w:p>
        </w:tc>
      </w:tr>
      <w:tr w:rsidR="00D24BB7" w:rsidRPr="00285847" w:rsidTr="004817F8">
        <w:tc>
          <w:tcPr>
            <w:tcW w:w="0" w:type="auto"/>
          </w:tcPr>
          <w:p w:rsidR="00D24BB7" w:rsidRPr="00285847" w:rsidRDefault="00D24BB7" w:rsidP="007E0EDD">
            <w:pPr>
              <w:tabs>
                <w:tab w:val="clear" w:pos="8640"/>
              </w:tabs>
              <w:spacing w:line="240" w:lineRule="auto"/>
              <w:rPr>
                <w:szCs w:val="24"/>
              </w:rPr>
            </w:pPr>
            <w:r w:rsidRPr="00285847">
              <w:rPr>
                <w:szCs w:val="24"/>
              </w:rPr>
              <w:t>certainly</w:t>
            </w:r>
          </w:p>
        </w:tc>
        <w:tc>
          <w:tcPr>
            <w:tcW w:w="0" w:type="auto"/>
          </w:tcPr>
          <w:p w:rsidR="00D24BB7" w:rsidRPr="00285847" w:rsidRDefault="00D24BB7" w:rsidP="007E0EDD">
            <w:pPr>
              <w:tabs>
                <w:tab w:val="clear" w:pos="8640"/>
              </w:tabs>
              <w:spacing w:line="240" w:lineRule="auto"/>
              <w:rPr>
                <w:szCs w:val="24"/>
              </w:rPr>
            </w:pPr>
            <w:r w:rsidRPr="00285847">
              <w:rPr>
                <w:szCs w:val="24"/>
              </w:rPr>
              <w:t>changes</w:t>
            </w:r>
          </w:p>
        </w:tc>
        <w:tc>
          <w:tcPr>
            <w:tcW w:w="0" w:type="auto"/>
          </w:tcPr>
          <w:p w:rsidR="00D24BB7" w:rsidRPr="00285847" w:rsidRDefault="00D24BB7" w:rsidP="007E0EDD">
            <w:pPr>
              <w:tabs>
                <w:tab w:val="clear" w:pos="8640"/>
              </w:tabs>
              <w:spacing w:line="240" w:lineRule="auto"/>
              <w:rPr>
                <w:szCs w:val="24"/>
              </w:rPr>
            </w:pPr>
            <w:r w:rsidRPr="00285847">
              <w:rPr>
                <w:szCs w:val="24"/>
              </w:rPr>
              <w:t>clearly</w:t>
            </w:r>
          </w:p>
        </w:tc>
        <w:tc>
          <w:tcPr>
            <w:tcW w:w="0" w:type="auto"/>
          </w:tcPr>
          <w:p w:rsidR="00D24BB7" w:rsidRPr="00285847" w:rsidRDefault="00D24BB7" w:rsidP="007E0EDD">
            <w:pPr>
              <w:tabs>
                <w:tab w:val="clear" w:pos="8640"/>
              </w:tabs>
              <w:spacing w:line="240" w:lineRule="auto"/>
              <w:rPr>
                <w:szCs w:val="24"/>
              </w:rPr>
            </w:pPr>
            <w:r w:rsidRPr="00285847">
              <w:rPr>
                <w:szCs w:val="24"/>
              </w:rPr>
              <w:t>consequently</w:t>
            </w:r>
          </w:p>
        </w:tc>
        <w:tc>
          <w:tcPr>
            <w:tcW w:w="0" w:type="auto"/>
          </w:tcPr>
          <w:p w:rsidR="00D24BB7" w:rsidRPr="00285847" w:rsidRDefault="00D24BB7" w:rsidP="007E0EDD">
            <w:pPr>
              <w:tabs>
                <w:tab w:val="clear" w:pos="8640"/>
              </w:tabs>
              <w:spacing w:line="240" w:lineRule="auto"/>
              <w:rPr>
                <w:szCs w:val="24"/>
              </w:rPr>
            </w:pPr>
            <w:r w:rsidRPr="00285847">
              <w:rPr>
                <w:szCs w:val="24"/>
              </w:rPr>
              <w:t>consider</w:t>
            </w:r>
          </w:p>
        </w:tc>
        <w:tc>
          <w:tcPr>
            <w:tcW w:w="0" w:type="auto"/>
          </w:tcPr>
          <w:p w:rsidR="00D24BB7" w:rsidRPr="00285847" w:rsidRDefault="00D24BB7" w:rsidP="007E0EDD">
            <w:pPr>
              <w:tabs>
                <w:tab w:val="clear" w:pos="8640"/>
              </w:tabs>
              <w:spacing w:line="240" w:lineRule="auto"/>
              <w:rPr>
                <w:szCs w:val="24"/>
              </w:rPr>
            </w:pPr>
            <w:r w:rsidRPr="00285847">
              <w:rPr>
                <w:szCs w:val="24"/>
              </w:rPr>
              <w:t>considering</w:t>
            </w:r>
          </w:p>
        </w:tc>
        <w:tc>
          <w:tcPr>
            <w:tcW w:w="0" w:type="auto"/>
          </w:tcPr>
          <w:p w:rsidR="00D24BB7" w:rsidRPr="00285847" w:rsidRDefault="00D24BB7" w:rsidP="007E0EDD">
            <w:pPr>
              <w:tabs>
                <w:tab w:val="clear" w:pos="8640"/>
              </w:tabs>
              <w:spacing w:line="240" w:lineRule="auto"/>
              <w:rPr>
                <w:szCs w:val="24"/>
              </w:rPr>
            </w:pPr>
            <w:r w:rsidRPr="00285847">
              <w:rPr>
                <w:szCs w:val="24"/>
              </w:rPr>
              <w:t>contain</w:t>
            </w:r>
          </w:p>
        </w:tc>
      </w:tr>
      <w:tr w:rsidR="00D24BB7" w:rsidRPr="00285847" w:rsidTr="004817F8">
        <w:tc>
          <w:tcPr>
            <w:tcW w:w="0" w:type="auto"/>
          </w:tcPr>
          <w:p w:rsidR="00D24BB7" w:rsidRPr="00285847" w:rsidRDefault="00D24BB7" w:rsidP="007E0EDD">
            <w:pPr>
              <w:tabs>
                <w:tab w:val="clear" w:pos="8640"/>
              </w:tabs>
              <w:spacing w:line="240" w:lineRule="auto"/>
              <w:rPr>
                <w:szCs w:val="24"/>
              </w:rPr>
            </w:pPr>
            <w:r w:rsidRPr="00285847">
              <w:rPr>
                <w:szCs w:val="24"/>
              </w:rPr>
              <w:t>containing</w:t>
            </w:r>
          </w:p>
        </w:tc>
        <w:tc>
          <w:tcPr>
            <w:tcW w:w="0" w:type="auto"/>
          </w:tcPr>
          <w:p w:rsidR="00D24BB7" w:rsidRPr="00285847" w:rsidRDefault="00D24BB7" w:rsidP="007E0EDD">
            <w:pPr>
              <w:tabs>
                <w:tab w:val="clear" w:pos="8640"/>
              </w:tabs>
              <w:spacing w:line="240" w:lineRule="auto"/>
              <w:rPr>
                <w:szCs w:val="24"/>
              </w:rPr>
            </w:pPr>
            <w:r w:rsidRPr="00285847">
              <w:rPr>
                <w:szCs w:val="24"/>
              </w:rPr>
              <w:t>contains</w:t>
            </w:r>
          </w:p>
        </w:tc>
        <w:tc>
          <w:tcPr>
            <w:tcW w:w="0" w:type="auto"/>
          </w:tcPr>
          <w:p w:rsidR="00D24BB7" w:rsidRPr="00285847" w:rsidRDefault="00D24BB7" w:rsidP="007E0EDD">
            <w:pPr>
              <w:tabs>
                <w:tab w:val="clear" w:pos="8640"/>
              </w:tabs>
              <w:spacing w:line="240" w:lineRule="auto"/>
              <w:rPr>
                <w:szCs w:val="24"/>
              </w:rPr>
            </w:pPr>
            <w:r w:rsidRPr="00285847">
              <w:rPr>
                <w:szCs w:val="24"/>
              </w:rPr>
              <w:t>corresponding</w:t>
            </w:r>
          </w:p>
        </w:tc>
        <w:tc>
          <w:tcPr>
            <w:tcW w:w="0" w:type="auto"/>
          </w:tcPr>
          <w:p w:rsidR="00D24BB7" w:rsidRPr="00285847" w:rsidRDefault="00D24BB7" w:rsidP="007E0EDD">
            <w:pPr>
              <w:tabs>
                <w:tab w:val="clear" w:pos="8640"/>
              </w:tabs>
              <w:spacing w:line="240" w:lineRule="auto"/>
              <w:rPr>
                <w:szCs w:val="24"/>
              </w:rPr>
            </w:pPr>
            <w:r w:rsidRPr="00285847">
              <w:rPr>
                <w:szCs w:val="24"/>
              </w:rPr>
              <w:t>course</w:t>
            </w:r>
          </w:p>
        </w:tc>
        <w:tc>
          <w:tcPr>
            <w:tcW w:w="0" w:type="auto"/>
          </w:tcPr>
          <w:p w:rsidR="00D24BB7" w:rsidRPr="00285847" w:rsidRDefault="00D24BB7" w:rsidP="007E0EDD">
            <w:pPr>
              <w:tabs>
                <w:tab w:val="clear" w:pos="8640"/>
              </w:tabs>
              <w:spacing w:line="240" w:lineRule="auto"/>
              <w:rPr>
                <w:szCs w:val="24"/>
              </w:rPr>
            </w:pPr>
            <w:r w:rsidRPr="00285847">
              <w:rPr>
                <w:szCs w:val="24"/>
              </w:rPr>
              <w:t>currently</w:t>
            </w:r>
          </w:p>
        </w:tc>
        <w:tc>
          <w:tcPr>
            <w:tcW w:w="0" w:type="auto"/>
          </w:tcPr>
          <w:p w:rsidR="00D24BB7" w:rsidRPr="00285847" w:rsidRDefault="00D24BB7" w:rsidP="007E0EDD">
            <w:pPr>
              <w:tabs>
                <w:tab w:val="clear" w:pos="8640"/>
              </w:tabs>
              <w:spacing w:line="240" w:lineRule="auto"/>
              <w:rPr>
                <w:szCs w:val="24"/>
              </w:rPr>
            </w:pPr>
            <w:r w:rsidRPr="00285847">
              <w:rPr>
                <w:szCs w:val="24"/>
              </w:rPr>
              <w:t>definitely</w:t>
            </w:r>
          </w:p>
        </w:tc>
        <w:tc>
          <w:tcPr>
            <w:tcW w:w="0" w:type="auto"/>
          </w:tcPr>
          <w:p w:rsidR="00D24BB7" w:rsidRPr="00285847" w:rsidRDefault="00D24BB7" w:rsidP="007E0EDD">
            <w:pPr>
              <w:tabs>
                <w:tab w:val="clear" w:pos="8640"/>
              </w:tabs>
              <w:spacing w:line="240" w:lineRule="auto"/>
              <w:rPr>
                <w:szCs w:val="24"/>
              </w:rPr>
            </w:pPr>
            <w:r w:rsidRPr="00285847">
              <w:rPr>
                <w:szCs w:val="24"/>
              </w:rPr>
              <w:t>described</w:t>
            </w:r>
          </w:p>
        </w:tc>
      </w:tr>
      <w:tr w:rsidR="00D24BB7" w:rsidRPr="00285847" w:rsidTr="004817F8">
        <w:tc>
          <w:tcPr>
            <w:tcW w:w="0" w:type="auto"/>
          </w:tcPr>
          <w:p w:rsidR="00D24BB7" w:rsidRPr="00285847" w:rsidRDefault="00D24BB7" w:rsidP="007E0EDD">
            <w:pPr>
              <w:tabs>
                <w:tab w:val="clear" w:pos="8640"/>
              </w:tabs>
              <w:spacing w:line="240" w:lineRule="auto"/>
              <w:rPr>
                <w:szCs w:val="24"/>
              </w:rPr>
            </w:pPr>
            <w:r w:rsidRPr="00285847">
              <w:rPr>
                <w:szCs w:val="24"/>
              </w:rPr>
              <w:t>despite</w:t>
            </w:r>
          </w:p>
        </w:tc>
        <w:tc>
          <w:tcPr>
            <w:tcW w:w="0" w:type="auto"/>
          </w:tcPr>
          <w:p w:rsidR="00D24BB7" w:rsidRPr="00285847" w:rsidRDefault="00D24BB7" w:rsidP="007E0EDD">
            <w:pPr>
              <w:tabs>
                <w:tab w:val="clear" w:pos="8640"/>
              </w:tabs>
              <w:spacing w:line="240" w:lineRule="auto"/>
              <w:rPr>
                <w:szCs w:val="24"/>
              </w:rPr>
            </w:pPr>
            <w:r w:rsidRPr="00285847">
              <w:rPr>
                <w:szCs w:val="24"/>
              </w:rPr>
              <w:t>different</w:t>
            </w:r>
          </w:p>
        </w:tc>
        <w:tc>
          <w:tcPr>
            <w:tcW w:w="0" w:type="auto"/>
          </w:tcPr>
          <w:p w:rsidR="00D24BB7" w:rsidRPr="00285847" w:rsidRDefault="00D24BB7" w:rsidP="007E0EDD">
            <w:pPr>
              <w:tabs>
                <w:tab w:val="clear" w:pos="8640"/>
              </w:tabs>
              <w:spacing w:line="240" w:lineRule="auto"/>
              <w:rPr>
                <w:szCs w:val="24"/>
              </w:rPr>
            </w:pPr>
            <w:r w:rsidRPr="00285847">
              <w:rPr>
                <w:szCs w:val="24"/>
              </w:rPr>
              <w:t>do</w:t>
            </w:r>
          </w:p>
        </w:tc>
        <w:tc>
          <w:tcPr>
            <w:tcW w:w="0" w:type="auto"/>
          </w:tcPr>
          <w:p w:rsidR="00D24BB7" w:rsidRPr="00285847" w:rsidRDefault="00D24BB7" w:rsidP="007E0EDD">
            <w:pPr>
              <w:tabs>
                <w:tab w:val="clear" w:pos="8640"/>
              </w:tabs>
              <w:spacing w:line="240" w:lineRule="auto"/>
              <w:rPr>
                <w:szCs w:val="24"/>
              </w:rPr>
            </w:pPr>
            <w:r w:rsidRPr="00285847">
              <w:rPr>
                <w:szCs w:val="24"/>
              </w:rPr>
              <w:t>does</w:t>
            </w:r>
          </w:p>
        </w:tc>
        <w:tc>
          <w:tcPr>
            <w:tcW w:w="0" w:type="auto"/>
          </w:tcPr>
          <w:p w:rsidR="00D24BB7" w:rsidRPr="00285847" w:rsidRDefault="00D24BB7" w:rsidP="007E0EDD">
            <w:pPr>
              <w:tabs>
                <w:tab w:val="clear" w:pos="8640"/>
              </w:tabs>
              <w:spacing w:line="240" w:lineRule="auto"/>
              <w:rPr>
                <w:szCs w:val="24"/>
              </w:rPr>
            </w:pPr>
            <w:r w:rsidRPr="00285847">
              <w:rPr>
                <w:szCs w:val="24"/>
              </w:rPr>
              <w:t>doesn’t</w:t>
            </w:r>
          </w:p>
        </w:tc>
        <w:tc>
          <w:tcPr>
            <w:tcW w:w="0" w:type="auto"/>
          </w:tcPr>
          <w:p w:rsidR="00D24BB7" w:rsidRPr="00285847" w:rsidRDefault="00D24BB7" w:rsidP="007E0EDD">
            <w:pPr>
              <w:tabs>
                <w:tab w:val="clear" w:pos="8640"/>
              </w:tabs>
              <w:spacing w:line="240" w:lineRule="auto"/>
              <w:rPr>
                <w:szCs w:val="24"/>
              </w:rPr>
            </w:pPr>
            <w:r w:rsidRPr="00285847">
              <w:rPr>
                <w:szCs w:val="24"/>
              </w:rPr>
              <w:t>doing</w:t>
            </w:r>
          </w:p>
        </w:tc>
        <w:tc>
          <w:tcPr>
            <w:tcW w:w="0" w:type="auto"/>
          </w:tcPr>
          <w:p w:rsidR="00D24BB7" w:rsidRPr="00285847" w:rsidRDefault="00D24BB7" w:rsidP="007E0EDD">
            <w:pPr>
              <w:tabs>
                <w:tab w:val="clear" w:pos="8640"/>
              </w:tabs>
              <w:spacing w:line="240" w:lineRule="auto"/>
              <w:rPr>
                <w:szCs w:val="24"/>
              </w:rPr>
            </w:pPr>
            <w:r w:rsidRPr="00285847">
              <w:rPr>
                <w:szCs w:val="24"/>
              </w:rPr>
              <w:t>done</w:t>
            </w:r>
          </w:p>
        </w:tc>
      </w:tr>
      <w:tr w:rsidR="00D24BB7" w:rsidRPr="00285847" w:rsidTr="004817F8">
        <w:tc>
          <w:tcPr>
            <w:tcW w:w="0" w:type="auto"/>
          </w:tcPr>
          <w:p w:rsidR="00D24BB7" w:rsidRPr="00285847" w:rsidRDefault="00D24BB7" w:rsidP="007E0EDD">
            <w:pPr>
              <w:tabs>
                <w:tab w:val="clear" w:pos="8640"/>
              </w:tabs>
              <w:spacing w:line="240" w:lineRule="auto"/>
              <w:rPr>
                <w:szCs w:val="24"/>
              </w:rPr>
            </w:pPr>
            <w:r w:rsidRPr="00285847">
              <w:rPr>
                <w:szCs w:val="24"/>
              </w:rPr>
              <w:t>enough</w:t>
            </w:r>
          </w:p>
        </w:tc>
        <w:tc>
          <w:tcPr>
            <w:tcW w:w="0" w:type="auto"/>
          </w:tcPr>
          <w:p w:rsidR="00D24BB7" w:rsidRPr="00285847" w:rsidRDefault="00D24BB7" w:rsidP="007E0EDD">
            <w:pPr>
              <w:tabs>
                <w:tab w:val="clear" w:pos="8640"/>
              </w:tabs>
              <w:spacing w:line="240" w:lineRule="auto"/>
              <w:rPr>
                <w:szCs w:val="24"/>
              </w:rPr>
            </w:pPr>
            <w:r w:rsidRPr="00285847">
              <w:rPr>
                <w:szCs w:val="24"/>
              </w:rPr>
              <w:t>entirely</w:t>
            </w:r>
          </w:p>
        </w:tc>
        <w:tc>
          <w:tcPr>
            <w:tcW w:w="0" w:type="auto"/>
          </w:tcPr>
          <w:p w:rsidR="00D24BB7" w:rsidRPr="00285847" w:rsidRDefault="00D24BB7" w:rsidP="007E0EDD">
            <w:pPr>
              <w:tabs>
                <w:tab w:val="clear" w:pos="8640"/>
              </w:tabs>
              <w:spacing w:line="240" w:lineRule="auto"/>
              <w:rPr>
                <w:szCs w:val="24"/>
              </w:rPr>
            </w:pPr>
            <w:r w:rsidRPr="00285847">
              <w:rPr>
                <w:szCs w:val="24"/>
              </w:rPr>
              <w:t>especially</w:t>
            </w:r>
          </w:p>
        </w:tc>
        <w:tc>
          <w:tcPr>
            <w:tcW w:w="0" w:type="auto"/>
          </w:tcPr>
          <w:p w:rsidR="00D24BB7" w:rsidRPr="00285847" w:rsidRDefault="00D24BB7" w:rsidP="007E0EDD">
            <w:pPr>
              <w:tabs>
                <w:tab w:val="clear" w:pos="8640"/>
              </w:tabs>
              <w:spacing w:line="240" w:lineRule="auto"/>
              <w:rPr>
                <w:szCs w:val="24"/>
              </w:rPr>
            </w:pPr>
            <w:r w:rsidRPr="00285847">
              <w:rPr>
                <w:szCs w:val="24"/>
              </w:rPr>
              <w:t>even</w:t>
            </w:r>
          </w:p>
        </w:tc>
        <w:tc>
          <w:tcPr>
            <w:tcW w:w="0" w:type="auto"/>
          </w:tcPr>
          <w:p w:rsidR="00D24BB7" w:rsidRPr="00285847" w:rsidRDefault="00D24BB7" w:rsidP="007E0EDD">
            <w:pPr>
              <w:tabs>
                <w:tab w:val="clear" w:pos="8640"/>
              </w:tabs>
              <w:spacing w:line="240" w:lineRule="auto"/>
              <w:rPr>
                <w:szCs w:val="24"/>
              </w:rPr>
            </w:pPr>
            <w:r w:rsidRPr="00285847">
              <w:rPr>
                <w:szCs w:val="24"/>
              </w:rPr>
              <w:t>exactly</w:t>
            </w:r>
          </w:p>
        </w:tc>
        <w:tc>
          <w:tcPr>
            <w:tcW w:w="0" w:type="auto"/>
          </w:tcPr>
          <w:p w:rsidR="00D24BB7" w:rsidRPr="00285847" w:rsidRDefault="00D24BB7" w:rsidP="007E0EDD">
            <w:pPr>
              <w:tabs>
                <w:tab w:val="clear" w:pos="8640"/>
              </w:tabs>
              <w:spacing w:line="240" w:lineRule="auto"/>
              <w:rPr>
                <w:szCs w:val="24"/>
              </w:rPr>
            </w:pPr>
            <w:r w:rsidRPr="00285847">
              <w:rPr>
                <w:szCs w:val="24"/>
              </w:rPr>
              <w:t>example</w:t>
            </w:r>
          </w:p>
        </w:tc>
        <w:tc>
          <w:tcPr>
            <w:tcW w:w="0" w:type="auto"/>
          </w:tcPr>
          <w:p w:rsidR="00D24BB7" w:rsidRPr="00285847" w:rsidRDefault="00D24BB7" w:rsidP="007E0EDD">
            <w:pPr>
              <w:tabs>
                <w:tab w:val="clear" w:pos="8640"/>
              </w:tabs>
              <w:spacing w:line="240" w:lineRule="auto"/>
              <w:rPr>
                <w:szCs w:val="24"/>
              </w:rPr>
            </w:pPr>
            <w:r w:rsidRPr="00285847">
              <w:rPr>
                <w:szCs w:val="24"/>
              </w:rPr>
              <w:t>except</w:t>
            </w:r>
          </w:p>
        </w:tc>
      </w:tr>
      <w:tr w:rsidR="00D24BB7" w:rsidRPr="00285847" w:rsidTr="004817F8">
        <w:tc>
          <w:tcPr>
            <w:tcW w:w="0" w:type="auto"/>
          </w:tcPr>
          <w:p w:rsidR="00D24BB7" w:rsidRPr="00285847" w:rsidRDefault="00D24BB7" w:rsidP="007E0EDD">
            <w:pPr>
              <w:tabs>
                <w:tab w:val="clear" w:pos="8640"/>
              </w:tabs>
              <w:spacing w:line="240" w:lineRule="auto"/>
              <w:rPr>
                <w:szCs w:val="24"/>
              </w:rPr>
            </w:pPr>
            <w:r w:rsidRPr="00285847">
              <w:rPr>
                <w:szCs w:val="24"/>
              </w:rPr>
              <w:t>far</w:t>
            </w:r>
          </w:p>
        </w:tc>
        <w:tc>
          <w:tcPr>
            <w:tcW w:w="0" w:type="auto"/>
          </w:tcPr>
          <w:p w:rsidR="00D24BB7" w:rsidRPr="00285847" w:rsidRDefault="00D24BB7" w:rsidP="007E0EDD">
            <w:pPr>
              <w:tabs>
                <w:tab w:val="clear" w:pos="8640"/>
              </w:tabs>
              <w:spacing w:line="240" w:lineRule="auto"/>
              <w:rPr>
                <w:szCs w:val="24"/>
              </w:rPr>
            </w:pPr>
            <w:r w:rsidRPr="00285847">
              <w:rPr>
                <w:szCs w:val="24"/>
              </w:rPr>
              <w:t>followed</w:t>
            </w:r>
          </w:p>
        </w:tc>
        <w:tc>
          <w:tcPr>
            <w:tcW w:w="0" w:type="auto"/>
          </w:tcPr>
          <w:p w:rsidR="00D24BB7" w:rsidRPr="00285847" w:rsidRDefault="00D24BB7" w:rsidP="007E0EDD">
            <w:pPr>
              <w:tabs>
                <w:tab w:val="clear" w:pos="8640"/>
              </w:tabs>
              <w:spacing w:line="240" w:lineRule="auto"/>
              <w:rPr>
                <w:szCs w:val="24"/>
              </w:rPr>
            </w:pPr>
            <w:r w:rsidRPr="00285847">
              <w:rPr>
                <w:szCs w:val="24"/>
              </w:rPr>
              <w:t>follows</w:t>
            </w:r>
          </w:p>
        </w:tc>
        <w:tc>
          <w:tcPr>
            <w:tcW w:w="0" w:type="auto"/>
          </w:tcPr>
          <w:p w:rsidR="00D24BB7" w:rsidRPr="00285847" w:rsidRDefault="00D24BB7" w:rsidP="007E0EDD">
            <w:pPr>
              <w:tabs>
                <w:tab w:val="clear" w:pos="8640"/>
              </w:tabs>
              <w:spacing w:line="240" w:lineRule="auto"/>
              <w:rPr>
                <w:szCs w:val="24"/>
              </w:rPr>
            </w:pPr>
            <w:r w:rsidRPr="00285847">
              <w:rPr>
                <w:szCs w:val="24"/>
              </w:rPr>
              <w:t>former</w:t>
            </w:r>
          </w:p>
        </w:tc>
        <w:tc>
          <w:tcPr>
            <w:tcW w:w="0" w:type="auto"/>
          </w:tcPr>
          <w:p w:rsidR="00D24BB7" w:rsidRPr="00285847" w:rsidRDefault="00D24BB7" w:rsidP="007E0EDD">
            <w:pPr>
              <w:tabs>
                <w:tab w:val="clear" w:pos="8640"/>
              </w:tabs>
              <w:spacing w:line="240" w:lineRule="auto"/>
              <w:rPr>
                <w:szCs w:val="24"/>
              </w:rPr>
            </w:pPr>
            <w:r w:rsidRPr="00285847">
              <w:rPr>
                <w:szCs w:val="24"/>
              </w:rPr>
              <w:t>formerly</w:t>
            </w:r>
          </w:p>
        </w:tc>
        <w:tc>
          <w:tcPr>
            <w:tcW w:w="0" w:type="auto"/>
          </w:tcPr>
          <w:p w:rsidR="00D24BB7" w:rsidRPr="00285847" w:rsidRDefault="00D24BB7" w:rsidP="007E0EDD">
            <w:pPr>
              <w:tabs>
                <w:tab w:val="clear" w:pos="8640"/>
              </w:tabs>
              <w:spacing w:line="240" w:lineRule="auto"/>
              <w:rPr>
                <w:szCs w:val="24"/>
              </w:rPr>
            </w:pPr>
            <w:r w:rsidRPr="00285847">
              <w:rPr>
                <w:szCs w:val="24"/>
              </w:rPr>
              <w:t>further</w:t>
            </w:r>
          </w:p>
        </w:tc>
        <w:tc>
          <w:tcPr>
            <w:tcW w:w="0" w:type="auto"/>
          </w:tcPr>
          <w:p w:rsidR="00D24BB7" w:rsidRPr="00285847" w:rsidRDefault="00D24BB7" w:rsidP="007E0EDD">
            <w:pPr>
              <w:tabs>
                <w:tab w:val="clear" w:pos="8640"/>
              </w:tabs>
              <w:spacing w:line="240" w:lineRule="auto"/>
              <w:rPr>
                <w:szCs w:val="24"/>
              </w:rPr>
            </w:pPr>
            <w:r w:rsidRPr="00285847">
              <w:rPr>
                <w:szCs w:val="24"/>
              </w:rPr>
              <w:t>get</w:t>
            </w:r>
          </w:p>
        </w:tc>
      </w:tr>
      <w:tr w:rsidR="00D24BB7" w:rsidRPr="00285847" w:rsidTr="004817F8">
        <w:tc>
          <w:tcPr>
            <w:tcW w:w="0" w:type="auto"/>
          </w:tcPr>
          <w:p w:rsidR="00D24BB7" w:rsidRPr="00285847" w:rsidRDefault="00D24BB7" w:rsidP="007E0EDD">
            <w:pPr>
              <w:tabs>
                <w:tab w:val="clear" w:pos="8640"/>
              </w:tabs>
              <w:spacing w:line="240" w:lineRule="auto"/>
              <w:rPr>
                <w:szCs w:val="24"/>
              </w:rPr>
            </w:pPr>
            <w:r w:rsidRPr="00285847">
              <w:rPr>
                <w:szCs w:val="24"/>
              </w:rPr>
              <w:t>gets</w:t>
            </w:r>
          </w:p>
        </w:tc>
        <w:tc>
          <w:tcPr>
            <w:tcW w:w="0" w:type="auto"/>
          </w:tcPr>
          <w:p w:rsidR="00D24BB7" w:rsidRPr="00285847" w:rsidRDefault="00D24BB7" w:rsidP="007E0EDD">
            <w:pPr>
              <w:tabs>
                <w:tab w:val="clear" w:pos="8640"/>
              </w:tabs>
              <w:spacing w:line="240" w:lineRule="auto"/>
              <w:rPr>
                <w:szCs w:val="24"/>
              </w:rPr>
            </w:pPr>
            <w:r w:rsidRPr="00285847">
              <w:rPr>
                <w:szCs w:val="24"/>
              </w:rPr>
              <w:t>getting</w:t>
            </w:r>
          </w:p>
        </w:tc>
        <w:tc>
          <w:tcPr>
            <w:tcW w:w="0" w:type="auto"/>
          </w:tcPr>
          <w:p w:rsidR="00D24BB7" w:rsidRPr="00285847" w:rsidRDefault="00D24BB7" w:rsidP="007E0EDD">
            <w:pPr>
              <w:tabs>
                <w:tab w:val="clear" w:pos="8640"/>
              </w:tabs>
              <w:spacing w:line="240" w:lineRule="auto"/>
              <w:rPr>
                <w:szCs w:val="24"/>
              </w:rPr>
            </w:pPr>
            <w:r w:rsidRPr="00285847">
              <w:rPr>
                <w:szCs w:val="24"/>
              </w:rPr>
              <w:t>greetings</w:t>
            </w:r>
          </w:p>
        </w:tc>
        <w:tc>
          <w:tcPr>
            <w:tcW w:w="0" w:type="auto"/>
          </w:tcPr>
          <w:p w:rsidR="00D24BB7" w:rsidRPr="00285847" w:rsidRDefault="00D24BB7" w:rsidP="007E0EDD">
            <w:pPr>
              <w:tabs>
                <w:tab w:val="clear" w:pos="8640"/>
              </w:tabs>
              <w:spacing w:line="240" w:lineRule="auto"/>
              <w:rPr>
                <w:szCs w:val="24"/>
              </w:rPr>
            </w:pPr>
            <w:r w:rsidRPr="00285847">
              <w:rPr>
                <w:szCs w:val="24"/>
              </w:rPr>
              <w:t>happens</w:t>
            </w:r>
          </w:p>
        </w:tc>
        <w:tc>
          <w:tcPr>
            <w:tcW w:w="0" w:type="auto"/>
          </w:tcPr>
          <w:p w:rsidR="00D24BB7" w:rsidRPr="00285847" w:rsidRDefault="00D24BB7" w:rsidP="007E0EDD">
            <w:pPr>
              <w:tabs>
                <w:tab w:val="clear" w:pos="8640"/>
              </w:tabs>
              <w:spacing w:line="240" w:lineRule="auto"/>
              <w:rPr>
                <w:szCs w:val="24"/>
              </w:rPr>
            </w:pPr>
            <w:r w:rsidRPr="00285847">
              <w:rPr>
                <w:szCs w:val="24"/>
              </w:rPr>
              <w:t>hardly</w:t>
            </w:r>
          </w:p>
        </w:tc>
        <w:tc>
          <w:tcPr>
            <w:tcW w:w="0" w:type="auto"/>
          </w:tcPr>
          <w:p w:rsidR="00D24BB7" w:rsidRPr="00285847" w:rsidRDefault="00D24BB7" w:rsidP="007E0EDD">
            <w:pPr>
              <w:tabs>
                <w:tab w:val="clear" w:pos="8640"/>
              </w:tabs>
              <w:spacing w:line="240" w:lineRule="auto"/>
              <w:rPr>
                <w:szCs w:val="24"/>
              </w:rPr>
            </w:pPr>
            <w:r w:rsidRPr="00285847">
              <w:rPr>
                <w:szCs w:val="24"/>
              </w:rPr>
              <w:t>hello</w:t>
            </w:r>
          </w:p>
        </w:tc>
        <w:tc>
          <w:tcPr>
            <w:tcW w:w="0" w:type="auto"/>
          </w:tcPr>
          <w:p w:rsidR="00D24BB7" w:rsidRPr="00285847" w:rsidRDefault="00D24BB7" w:rsidP="007E0EDD">
            <w:pPr>
              <w:tabs>
                <w:tab w:val="clear" w:pos="8640"/>
              </w:tabs>
              <w:spacing w:line="240" w:lineRule="auto"/>
              <w:rPr>
                <w:szCs w:val="24"/>
              </w:rPr>
            </w:pPr>
            <w:r w:rsidRPr="00285847">
              <w:rPr>
                <w:szCs w:val="24"/>
              </w:rPr>
              <w:t>help</w:t>
            </w:r>
          </w:p>
        </w:tc>
      </w:tr>
      <w:tr w:rsidR="00D24BB7" w:rsidRPr="00285847" w:rsidTr="004817F8">
        <w:tc>
          <w:tcPr>
            <w:tcW w:w="0" w:type="auto"/>
          </w:tcPr>
          <w:p w:rsidR="00D24BB7" w:rsidRPr="00285847" w:rsidRDefault="00D24BB7" w:rsidP="007E0EDD">
            <w:pPr>
              <w:tabs>
                <w:tab w:val="clear" w:pos="8640"/>
              </w:tabs>
              <w:spacing w:line="240" w:lineRule="auto"/>
              <w:rPr>
                <w:szCs w:val="24"/>
              </w:rPr>
            </w:pPr>
            <w:r w:rsidRPr="00285847">
              <w:rPr>
                <w:szCs w:val="24"/>
              </w:rPr>
              <w:t>here</w:t>
            </w:r>
          </w:p>
        </w:tc>
        <w:tc>
          <w:tcPr>
            <w:tcW w:w="0" w:type="auto"/>
          </w:tcPr>
          <w:p w:rsidR="00D24BB7" w:rsidRPr="00285847" w:rsidRDefault="00D24BB7" w:rsidP="007E0EDD">
            <w:pPr>
              <w:tabs>
                <w:tab w:val="clear" w:pos="8640"/>
              </w:tabs>
              <w:spacing w:line="240" w:lineRule="auto"/>
              <w:rPr>
                <w:szCs w:val="24"/>
              </w:rPr>
            </w:pPr>
            <w:r w:rsidRPr="00285847">
              <w:rPr>
                <w:szCs w:val="24"/>
              </w:rPr>
              <w:t>hi</w:t>
            </w:r>
          </w:p>
        </w:tc>
        <w:tc>
          <w:tcPr>
            <w:tcW w:w="0" w:type="auto"/>
          </w:tcPr>
          <w:p w:rsidR="00D24BB7" w:rsidRPr="00285847" w:rsidRDefault="00D24BB7" w:rsidP="007E0EDD">
            <w:pPr>
              <w:tabs>
                <w:tab w:val="clear" w:pos="8640"/>
              </w:tabs>
              <w:spacing w:line="240" w:lineRule="auto"/>
              <w:rPr>
                <w:szCs w:val="24"/>
              </w:rPr>
            </w:pPr>
            <w:r w:rsidRPr="00285847">
              <w:rPr>
                <w:szCs w:val="24"/>
              </w:rPr>
              <w:t>hopefully</w:t>
            </w:r>
          </w:p>
        </w:tc>
        <w:tc>
          <w:tcPr>
            <w:tcW w:w="0" w:type="auto"/>
          </w:tcPr>
          <w:p w:rsidR="00D24BB7" w:rsidRPr="00285847" w:rsidRDefault="00D24BB7" w:rsidP="007E0EDD">
            <w:pPr>
              <w:tabs>
                <w:tab w:val="clear" w:pos="8640"/>
              </w:tabs>
              <w:spacing w:line="240" w:lineRule="auto"/>
              <w:rPr>
                <w:szCs w:val="24"/>
              </w:rPr>
            </w:pPr>
            <w:r w:rsidRPr="00285847">
              <w:rPr>
                <w:szCs w:val="24"/>
              </w:rPr>
              <w:t>ignored</w:t>
            </w:r>
          </w:p>
        </w:tc>
        <w:tc>
          <w:tcPr>
            <w:tcW w:w="0" w:type="auto"/>
          </w:tcPr>
          <w:p w:rsidR="00D24BB7" w:rsidRPr="00285847" w:rsidRDefault="00D24BB7" w:rsidP="007E0EDD">
            <w:pPr>
              <w:tabs>
                <w:tab w:val="clear" w:pos="8640"/>
              </w:tabs>
              <w:spacing w:line="240" w:lineRule="auto"/>
              <w:rPr>
                <w:szCs w:val="24"/>
              </w:rPr>
            </w:pPr>
            <w:r w:rsidRPr="00285847">
              <w:rPr>
                <w:szCs w:val="24"/>
              </w:rPr>
              <w:t>immediate</w:t>
            </w:r>
          </w:p>
        </w:tc>
        <w:tc>
          <w:tcPr>
            <w:tcW w:w="0" w:type="auto"/>
          </w:tcPr>
          <w:p w:rsidR="00D24BB7" w:rsidRPr="00285847" w:rsidRDefault="00D24BB7" w:rsidP="007E0EDD">
            <w:pPr>
              <w:tabs>
                <w:tab w:val="clear" w:pos="8640"/>
              </w:tabs>
              <w:spacing w:line="240" w:lineRule="auto"/>
              <w:rPr>
                <w:szCs w:val="24"/>
              </w:rPr>
            </w:pPr>
            <w:r w:rsidRPr="00285847">
              <w:rPr>
                <w:szCs w:val="24"/>
              </w:rPr>
              <w:t>inc</w:t>
            </w:r>
          </w:p>
        </w:tc>
        <w:tc>
          <w:tcPr>
            <w:tcW w:w="0" w:type="auto"/>
          </w:tcPr>
          <w:p w:rsidR="00D24BB7" w:rsidRPr="00285847" w:rsidRDefault="00D24BB7" w:rsidP="007E0EDD">
            <w:pPr>
              <w:tabs>
                <w:tab w:val="clear" w:pos="8640"/>
              </w:tabs>
              <w:spacing w:line="240" w:lineRule="auto"/>
              <w:rPr>
                <w:szCs w:val="24"/>
              </w:rPr>
            </w:pPr>
            <w:r w:rsidRPr="00285847">
              <w:rPr>
                <w:szCs w:val="24"/>
              </w:rPr>
              <w:t>indeed</w:t>
            </w:r>
          </w:p>
        </w:tc>
      </w:tr>
      <w:tr w:rsidR="00D24BB7" w:rsidRPr="00285847" w:rsidTr="004817F8">
        <w:tc>
          <w:tcPr>
            <w:tcW w:w="0" w:type="auto"/>
          </w:tcPr>
          <w:p w:rsidR="00D24BB7" w:rsidRPr="00285847" w:rsidRDefault="00D24BB7" w:rsidP="007E0EDD">
            <w:pPr>
              <w:tabs>
                <w:tab w:val="clear" w:pos="8640"/>
              </w:tabs>
              <w:spacing w:line="240" w:lineRule="auto"/>
              <w:rPr>
                <w:szCs w:val="24"/>
              </w:rPr>
            </w:pPr>
            <w:r w:rsidRPr="00285847">
              <w:rPr>
                <w:szCs w:val="24"/>
              </w:rPr>
              <w:t>indicate</w:t>
            </w:r>
          </w:p>
        </w:tc>
        <w:tc>
          <w:tcPr>
            <w:tcW w:w="0" w:type="auto"/>
          </w:tcPr>
          <w:p w:rsidR="00D24BB7" w:rsidRPr="00285847" w:rsidRDefault="00D24BB7" w:rsidP="007E0EDD">
            <w:pPr>
              <w:tabs>
                <w:tab w:val="clear" w:pos="8640"/>
              </w:tabs>
              <w:spacing w:line="240" w:lineRule="auto"/>
              <w:rPr>
                <w:szCs w:val="24"/>
              </w:rPr>
            </w:pPr>
            <w:r w:rsidRPr="00285847">
              <w:rPr>
                <w:szCs w:val="24"/>
              </w:rPr>
              <w:t>indicated</w:t>
            </w:r>
          </w:p>
        </w:tc>
        <w:tc>
          <w:tcPr>
            <w:tcW w:w="0" w:type="auto"/>
          </w:tcPr>
          <w:p w:rsidR="00D24BB7" w:rsidRPr="00285847" w:rsidRDefault="00D24BB7" w:rsidP="007E0EDD">
            <w:pPr>
              <w:tabs>
                <w:tab w:val="clear" w:pos="8640"/>
              </w:tabs>
              <w:spacing w:line="240" w:lineRule="auto"/>
              <w:rPr>
                <w:szCs w:val="24"/>
              </w:rPr>
            </w:pPr>
            <w:r w:rsidRPr="00285847">
              <w:rPr>
                <w:szCs w:val="24"/>
              </w:rPr>
              <w:t>indicates</w:t>
            </w:r>
          </w:p>
        </w:tc>
        <w:tc>
          <w:tcPr>
            <w:tcW w:w="0" w:type="auto"/>
          </w:tcPr>
          <w:p w:rsidR="00D24BB7" w:rsidRPr="00285847" w:rsidRDefault="00D24BB7" w:rsidP="007E0EDD">
            <w:pPr>
              <w:tabs>
                <w:tab w:val="clear" w:pos="8640"/>
              </w:tabs>
              <w:spacing w:line="240" w:lineRule="auto"/>
              <w:rPr>
                <w:szCs w:val="24"/>
              </w:rPr>
            </w:pPr>
            <w:r w:rsidRPr="00285847">
              <w:rPr>
                <w:szCs w:val="24"/>
              </w:rPr>
              <w:t>inner</w:t>
            </w:r>
          </w:p>
        </w:tc>
        <w:tc>
          <w:tcPr>
            <w:tcW w:w="0" w:type="auto"/>
          </w:tcPr>
          <w:p w:rsidR="00D24BB7" w:rsidRPr="00285847" w:rsidRDefault="00D24BB7" w:rsidP="007E0EDD">
            <w:pPr>
              <w:tabs>
                <w:tab w:val="clear" w:pos="8640"/>
              </w:tabs>
              <w:spacing w:line="240" w:lineRule="auto"/>
              <w:rPr>
                <w:szCs w:val="24"/>
              </w:rPr>
            </w:pPr>
            <w:r w:rsidRPr="00285847">
              <w:rPr>
                <w:szCs w:val="24"/>
              </w:rPr>
              <w:t>instead</w:t>
            </w:r>
          </w:p>
        </w:tc>
        <w:tc>
          <w:tcPr>
            <w:tcW w:w="0" w:type="auto"/>
          </w:tcPr>
          <w:p w:rsidR="00D24BB7" w:rsidRPr="00285847" w:rsidRDefault="00D24BB7" w:rsidP="007E0EDD">
            <w:pPr>
              <w:tabs>
                <w:tab w:val="clear" w:pos="8640"/>
              </w:tabs>
              <w:spacing w:line="240" w:lineRule="auto"/>
              <w:rPr>
                <w:szCs w:val="24"/>
              </w:rPr>
            </w:pPr>
            <w:r w:rsidRPr="00285847">
              <w:rPr>
                <w:szCs w:val="24"/>
              </w:rPr>
              <w:t>inward</w:t>
            </w:r>
          </w:p>
        </w:tc>
        <w:tc>
          <w:tcPr>
            <w:tcW w:w="0" w:type="auto"/>
          </w:tcPr>
          <w:p w:rsidR="00D24BB7" w:rsidRPr="00285847" w:rsidRDefault="00D24BB7" w:rsidP="007E0EDD">
            <w:pPr>
              <w:tabs>
                <w:tab w:val="clear" w:pos="8640"/>
              </w:tabs>
              <w:spacing w:line="240" w:lineRule="auto"/>
              <w:rPr>
                <w:szCs w:val="24"/>
              </w:rPr>
            </w:pPr>
            <w:r w:rsidRPr="00285847">
              <w:rPr>
                <w:szCs w:val="24"/>
              </w:rPr>
              <w:t>just</w:t>
            </w:r>
          </w:p>
        </w:tc>
      </w:tr>
      <w:tr w:rsidR="00D24BB7" w:rsidRPr="00285847" w:rsidTr="004817F8">
        <w:tc>
          <w:tcPr>
            <w:tcW w:w="0" w:type="auto"/>
          </w:tcPr>
          <w:p w:rsidR="00D24BB7" w:rsidRPr="00285847" w:rsidRDefault="00D24BB7" w:rsidP="007E0EDD">
            <w:pPr>
              <w:tabs>
                <w:tab w:val="clear" w:pos="8640"/>
              </w:tabs>
              <w:spacing w:line="240" w:lineRule="auto"/>
              <w:rPr>
                <w:szCs w:val="24"/>
              </w:rPr>
            </w:pPr>
            <w:r w:rsidRPr="00285847">
              <w:rPr>
                <w:szCs w:val="24"/>
              </w:rPr>
              <w:t>know</w:t>
            </w:r>
          </w:p>
        </w:tc>
        <w:tc>
          <w:tcPr>
            <w:tcW w:w="0" w:type="auto"/>
          </w:tcPr>
          <w:p w:rsidR="00D24BB7" w:rsidRPr="00285847" w:rsidRDefault="00D24BB7" w:rsidP="007E0EDD">
            <w:pPr>
              <w:tabs>
                <w:tab w:val="clear" w:pos="8640"/>
              </w:tabs>
              <w:spacing w:line="240" w:lineRule="auto"/>
              <w:rPr>
                <w:szCs w:val="24"/>
              </w:rPr>
            </w:pPr>
            <w:r w:rsidRPr="00285847">
              <w:rPr>
                <w:szCs w:val="24"/>
              </w:rPr>
              <w:t>knows</w:t>
            </w:r>
          </w:p>
        </w:tc>
        <w:tc>
          <w:tcPr>
            <w:tcW w:w="0" w:type="auto"/>
          </w:tcPr>
          <w:p w:rsidR="00D24BB7" w:rsidRPr="00285847" w:rsidRDefault="00D24BB7" w:rsidP="007E0EDD">
            <w:pPr>
              <w:tabs>
                <w:tab w:val="clear" w:pos="8640"/>
              </w:tabs>
              <w:spacing w:line="240" w:lineRule="auto"/>
              <w:rPr>
                <w:szCs w:val="24"/>
              </w:rPr>
            </w:pPr>
            <w:r w:rsidRPr="00285847">
              <w:rPr>
                <w:szCs w:val="24"/>
              </w:rPr>
              <w:t>known</w:t>
            </w:r>
          </w:p>
        </w:tc>
        <w:tc>
          <w:tcPr>
            <w:tcW w:w="0" w:type="auto"/>
          </w:tcPr>
          <w:p w:rsidR="00D24BB7" w:rsidRPr="00285847" w:rsidRDefault="00D24BB7" w:rsidP="007E0EDD">
            <w:pPr>
              <w:tabs>
                <w:tab w:val="clear" w:pos="8640"/>
              </w:tabs>
              <w:spacing w:line="240" w:lineRule="auto"/>
              <w:rPr>
                <w:szCs w:val="24"/>
              </w:rPr>
            </w:pPr>
            <w:r w:rsidRPr="00285847">
              <w:rPr>
                <w:szCs w:val="24"/>
              </w:rPr>
              <w:t>lately</w:t>
            </w:r>
          </w:p>
        </w:tc>
        <w:tc>
          <w:tcPr>
            <w:tcW w:w="0" w:type="auto"/>
          </w:tcPr>
          <w:p w:rsidR="00D24BB7" w:rsidRPr="00285847" w:rsidRDefault="00D24BB7" w:rsidP="007E0EDD">
            <w:pPr>
              <w:tabs>
                <w:tab w:val="clear" w:pos="8640"/>
              </w:tabs>
              <w:spacing w:line="240" w:lineRule="auto"/>
              <w:rPr>
                <w:szCs w:val="24"/>
              </w:rPr>
            </w:pPr>
            <w:r w:rsidRPr="00285847">
              <w:rPr>
                <w:szCs w:val="24"/>
              </w:rPr>
              <w:t>latter</w:t>
            </w:r>
          </w:p>
        </w:tc>
        <w:tc>
          <w:tcPr>
            <w:tcW w:w="0" w:type="auto"/>
          </w:tcPr>
          <w:p w:rsidR="00D24BB7" w:rsidRPr="00285847" w:rsidRDefault="00D24BB7" w:rsidP="007E0EDD">
            <w:pPr>
              <w:tabs>
                <w:tab w:val="clear" w:pos="8640"/>
              </w:tabs>
              <w:spacing w:line="240" w:lineRule="auto"/>
              <w:rPr>
                <w:szCs w:val="24"/>
              </w:rPr>
            </w:pPr>
            <w:r w:rsidRPr="00285847">
              <w:rPr>
                <w:szCs w:val="24"/>
              </w:rPr>
              <w:t>latterly</w:t>
            </w:r>
          </w:p>
        </w:tc>
        <w:tc>
          <w:tcPr>
            <w:tcW w:w="0" w:type="auto"/>
          </w:tcPr>
          <w:p w:rsidR="00D24BB7" w:rsidRPr="00285847" w:rsidRDefault="00D24BB7" w:rsidP="007E0EDD">
            <w:pPr>
              <w:tabs>
                <w:tab w:val="clear" w:pos="8640"/>
              </w:tabs>
              <w:spacing w:line="240" w:lineRule="auto"/>
              <w:rPr>
                <w:szCs w:val="24"/>
              </w:rPr>
            </w:pPr>
            <w:r w:rsidRPr="00285847">
              <w:rPr>
                <w:szCs w:val="24"/>
              </w:rPr>
              <w:t>least</w:t>
            </w:r>
          </w:p>
        </w:tc>
      </w:tr>
      <w:tr w:rsidR="00D24BB7" w:rsidRPr="00285847" w:rsidTr="004817F8">
        <w:tc>
          <w:tcPr>
            <w:tcW w:w="0" w:type="auto"/>
          </w:tcPr>
          <w:p w:rsidR="00D24BB7" w:rsidRPr="00285847" w:rsidRDefault="00D24BB7" w:rsidP="007E0EDD">
            <w:pPr>
              <w:tabs>
                <w:tab w:val="clear" w:pos="8640"/>
              </w:tabs>
              <w:spacing w:line="240" w:lineRule="auto"/>
              <w:rPr>
                <w:szCs w:val="24"/>
              </w:rPr>
            </w:pPr>
            <w:r w:rsidRPr="00285847">
              <w:rPr>
                <w:szCs w:val="24"/>
              </w:rPr>
              <w:t>less</w:t>
            </w:r>
          </w:p>
        </w:tc>
        <w:tc>
          <w:tcPr>
            <w:tcW w:w="0" w:type="auto"/>
          </w:tcPr>
          <w:p w:rsidR="00D24BB7" w:rsidRPr="00285847" w:rsidRDefault="00D24BB7" w:rsidP="007E0EDD">
            <w:pPr>
              <w:tabs>
                <w:tab w:val="clear" w:pos="8640"/>
              </w:tabs>
              <w:spacing w:line="240" w:lineRule="auto"/>
              <w:rPr>
                <w:szCs w:val="24"/>
              </w:rPr>
            </w:pPr>
            <w:r w:rsidRPr="00285847">
              <w:rPr>
                <w:szCs w:val="24"/>
              </w:rPr>
              <w:t>let</w:t>
            </w:r>
          </w:p>
        </w:tc>
        <w:tc>
          <w:tcPr>
            <w:tcW w:w="0" w:type="auto"/>
          </w:tcPr>
          <w:p w:rsidR="00D24BB7" w:rsidRPr="00285847" w:rsidRDefault="00D24BB7" w:rsidP="007E0EDD">
            <w:pPr>
              <w:tabs>
                <w:tab w:val="clear" w:pos="8640"/>
              </w:tabs>
              <w:spacing w:line="240" w:lineRule="auto"/>
              <w:rPr>
                <w:szCs w:val="24"/>
              </w:rPr>
            </w:pPr>
            <w:r w:rsidRPr="00285847">
              <w:rPr>
                <w:szCs w:val="24"/>
              </w:rPr>
              <w:t>like</w:t>
            </w:r>
          </w:p>
        </w:tc>
        <w:tc>
          <w:tcPr>
            <w:tcW w:w="0" w:type="auto"/>
          </w:tcPr>
          <w:p w:rsidR="00D24BB7" w:rsidRPr="00285847" w:rsidRDefault="00D24BB7" w:rsidP="007E0EDD">
            <w:pPr>
              <w:tabs>
                <w:tab w:val="clear" w:pos="8640"/>
              </w:tabs>
              <w:spacing w:line="240" w:lineRule="auto"/>
              <w:rPr>
                <w:szCs w:val="24"/>
              </w:rPr>
            </w:pPr>
            <w:r w:rsidRPr="00285847">
              <w:rPr>
                <w:szCs w:val="24"/>
              </w:rPr>
              <w:t>liked</w:t>
            </w:r>
          </w:p>
        </w:tc>
        <w:tc>
          <w:tcPr>
            <w:tcW w:w="0" w:type="auto"/>
          </w:tcPr>
          <w:p w:rsidR="00D24BB7" w:rsidRPr="00285847" w:rsidRDefault="00D24BB7" w:rsidP="007E0EDD">
            <w:pPr>
              <w:tabs>
                <w:tab w:val="clear" w:pos="8640"/>
              </w:tabs>
              <w:spacing w:line="240" w:lineRule="auto"/>
              <w:rPr>
                <w:szCs w:val="24"/>
              </w:rPr>
            </w:pPr>
            <w:r w:rsidRPr="00285847">
              <w:rPr>
                <w:szCs w:val="24"/>
              </w:rPr>
              <w:t>likely</w:t>
            </w:r>
          </w:p>
        </w:tc>
        <w:tc>
          <w:tcPr>
            <w:tcW w:w="0" w:type="auto"/>
          </w:tcPr>
          <w:p w:rsidR="00D24BB7" w:rsidRPr="00285847" w:rsidRDefault="00D24BB7" w:rsidP="007E0EDD">
            <w:pPr>
              <w:tabs>
                <w:tab w:val="clear" w:pos="8640"/>
              </w:tabs>
              <w:spacing w:line="240" w:lineRule="auto"/>
              <w:rPr>
                <w:szCs w:val="24"/>
              </w:rPr>
            </w:pPr>
            <w:r w:rsidRPr="00285847">
              <w:rPr>
                <w:szCs w:val="24"/>
              </w:rPr>
              <w:t>little</w:t>
            </w:r>
          </w:p>
        </w:tc>
        <w:tc>
          <w:tcPr>
            <w:tcW w:w="0" w:type="auto"/>
          </w:tcPr>
          <w:p w:rsidR="00D24BB7" w:rsidRPr="00285847" w:rsidRDefault="00D24BB7" w:rsidP="007E0EDD">
            <w:pPr>
              <w:tabs>
                <w:tab w:val="clear" w:pos="8640"/>
              </w:tabs>
              <w:spacing w:line="240" w:lineRule="auto"/>
              <w:rPr>
                <w:szCs w:val="24"/>
              </w:rPr>
            </w:pPr>
            <w:r w:rsidRPr="00285847">
              <w:rPr>
                <w:szCs w:val="24"/>
              </w:rPr>
              <w:t>may</w:t>
            </w:r>
          </w:p>
        </w:tc>
      </w:tr>
      <w:tr w:rsidR="00D24BB7" w:rsidRPr="00285847" w:rsidTr="004817F8">
        <w:tc>
          <w:tcPr>
            <w:tcW w:w="0" w:type="auto"/>
          </w:tcPr>
          <w:p w:rsidR="00D24BB7" w:rsidRPr="00285847" w:rsidRDefault="00D24BB7" w:rsidP="007E0EDD">
            <w:pPr>
              <w:tabs>
                <w:tab w:val="clear" w:pos="8640"/>
              </w:tabs>
              <w:spacing w:line="240" w:lineRule="auto"/>
              <w:rPr>
                <w:szCs w:val="24"/>
              </w:rPr>
            </w:pPr>
            <w:r w:rsidRPr="00285847">
              <w:rPr>
                <w:szCs w:val="24"/>
              </w:rPr>
              <w:t>mean</w:t>
            </w:r>
          </w:p>
        </w:tc>
        <w:tc>
          <w:tcPr>
            <w:tcW w:w="0" w:type="auto"/>
          </w:tcPr>
          <w:p w:rsidR="00D24BB7" w:rsidRPr="00285847" w:rsidRDefault="00D24BB7" w:rsidP="007E0EDD">
            <w:pPr>
              <w:tabs>
                <w:tab w:val="clear" w:pos="8640"/>
              </w:tabs>
              <w:spacing w:line="240" w:lineRule="auto"/>
              <w:rPr>
                <w:szCs w:val="24"/>
              </w:rPr>
            </w:pPr>
            <w:r w:rsidRPr="00285847">
              <w:rPr>
                <w:szCs w:val="24"/>
              </w:rPr>
              <w:t>might</w:t>
            </w:r>
          </w:p>
        </w:tc>
        <w:tc>
          <w:tcPr>
            <w:tcW w:w="0" w:type="auto"/>
          </w:tcPr>
          <w:p w:rsidR="00D24BB7" w:rsidRPr="00285847" w:rsidRDefault="00D24BB7" w:rsidP="007E0EDD">
            <w:pPr>
              <w:tabs>
                <w:tab w:val="clear" w:pos="8640"/>
              </w:tabs>
              <w:spacing w:line="240" w:lineRule="auto"/>
              <w:rPr>
                <w:szCs w:val="24"/>
              </w:rPr>
            </w:pPr>
            <w:r w:rsidRPr="00285847">
              <w:rPr>
                <w:szCs w:val="24"/>
              </w:rPr>
              <w:t>more</w:t>
            </w:r>
          </w:p>
        </w:tc>
        <w:tc>
          <w:tcPr>
            <w:tcW w:w="0" w:type="auto"/>
          </w:tcPr>
          <w:p w:rsidR="00D24BB7" w:rsidRPr="00285847" w:rsidRDefault="00D24BB7" w:rsidP="007E0EDD">
            <w:pPr>
              <w:tabs>
                <w:tab w:val="clear" w:pos="8640"/>
              </w:tabs>
              <w:spacing w:line="240" w:lineRule="auto"/>
              <w:rPr>
                <w:szCs w:val="24"/>
              </w:rPr>
            </w:pPr>
            <w:r w:rsidRPr="00285847">
              <w:rPr>
                <w:szCs w:val="24"/>
              </w:rPr>
              <w:t>must</w:t>
            </w:r>
          </w:p>
        </w:tc>
        <w:tc>
          <w:tcPr>
            <w:tcW w:w="0" w:type="auto"/>
          </w:tcPr>
          <w:p w:rsidR="00D24BB7" w:rsidRPr="00285847" w:rsidRDefault="00D24BB7" w:rsidP="007E0EDD">
            <w:pPr>
              <w:tabs>
                <w:tab w:val="clear" w:pos="8640"/>
              </w:tabs>
              <w:spacing w:line="240" w:lineRule="auto"/>
              <w:rPr>
                <w:szCs w:val="24"/>
              </w:rPr>
            </w:pPr>
            <w:r w:rsidRPr="00285847">
              <w:rPr>
                <w:szCs w:val="24"/>
              </w:rPr>
              <w:t>name</w:t>
            </w:r>
          </w:p>
        </w:tc>
        <w:tc>
          <w:tcPr>
            <w:tcW w:w="0" w:type="auto"/>
          </w:tcPr>
          <w:p w:rsidR="00D24BB7" w:rsidRPr="00285847" w:rsidRDefault="00D24BB7" w:rsidP="007E0EDD">
            <w:pPr>
              <w:tabs>
                <w:tab w:val="clear" w:pos="8640"/>
              </w:tabs>
              <w:spacing w:line="240" w:lineRule="auto"/>
              <w:rPr>
                <w:szCs w:val="24"/>
              </w:rPr>
            </w:pPr>
            <w:r w:rsidRPr="00285847">
              <w:rPr>
                <w:szCs w:val="24"/>
              </w:rPr>
              <w:t>necessary</w:t>
            </w:r>
          </w:p>
        </w:tc>
        <w:tc>
          <w:tcPr>
            <w:tcW w:w="0" w:type="auto"/>
          </w:tcPr>
          <w:p w:rsidR="00D24BB7" w:rsidRPr="00285847" w:rsidRDefault="00D24BB7" w:rsidP="007E0EDD">
            <w:pPr>
              <w:tabs>
                <w:tab w:val="clear" w:pos="8640"/>
              </w:tabs>
              <w:spacing w:line="240" w:lineRule="auto"/>
              <w:rPr>
                <w:szCs w:val="24"/>
              </w:rPr>
            </w:pPr>
            <w:r w:rsidRPr="00285847">
              <w:rPr>
                <w:szCs w:val="24"/>
              </w:rPr>
              <w:t>need</w:t>
            </w:r>
          </w:p>
        </w:tc>
      </w:tr>
      <w:tr w:rsidR="00D24BB7" w:rsidRPr="00285847" w:rsidTr="004817F8">
        <w:tc>
          <w:tcPr>
            <w:tcW w:w="0" w:type="auto"/>
          </w:tcPr>
          <w:p w:rsidR="00D24BB7" w:rsidRPr="00285847" w:rsidRDefault="00D24BB7" w:rsidP="007E0EDD">
            <w:pPr>
              <w:tabs>
                <w:tab w:val="clear" w:pos="8640"/>
              </w:tabs>
              <w:spacing w:line="240" w:lineRule="auto"/>
              <w:rPr>
                <w:szCs w:val="24"/>
              </w:rPr>
            </w:pPr>
            <w:r w:rsidRPr="00285847">
              <w:rPr>
                <w:szCs w:val="24"/>
              </w:rPr>
              <w:t>needs</w:t>
            </w:r>
          </w:p>
        </w:tc>
        <w:tc>
          <w:tcPr>
            <w:tcW w:w="0" w:type="auto"/>
          </w:tcPr>
          <w:p w:rsidR="00D24BB7" w:rsidRPr="00285847" w:rsidRDefault="00D24BB7" w:rsidP="007E0EDD">
            <w:pPr>
              <w:tabs>
                <w:tab w:val="clear" w:pos="8640"/>
              </w:tabs>
              <w:spacing w:line="240" w:lineRule="auto"/>
              <w:rPr>
                <w:szCs w:val="24"/>
              </w:rPr>
            </w:pPr>
            <w:r w:rsidRPr="00285847">
              <w:rPr>
                <w:szCs w:val="24"/>
              </w:rPr>
              <w:t>never</w:t>
            </w:r>
          </w:p>
        </w:tc>
        <w:tc>
          <w:tcPr>
            <w:tcW w:w="0" w:type="auto"/>
          </w:tcPr>
          <w:p w:rsidR="00D24BB7" w:rsidRPr="00285847" w:rsidRDefault="00D24BB7" w:rsidP="007E0EDD">
            <w:pPr>
              <w:tabs>
                <w:tab w:val="clear" w:pos="8640"/>
              </w:tabs>
              <w:spacing w:line="240" w:lineRule="auto"/>
              <w:rPr>
                <w:szCs w:val="24"/>
              </w:rPr>
            </w:pPr>
            <w:r w:rsidRPr="00285847">
              <w:rPr>
                <w:szCs w:val="24"/>
              </w:rPr>
              <w:t>new</w:t>
            </w:r>
          </w:p>
        </w:tc>
        <w:tc>
          <w:tcPr>
            <w:tcW w:w="0" w:type="auto"/>
          </w:tcPr>
          <w:p w:rsidR="00D24BB7" w:rsidRPr="00285847" w:rsidRDefault="00D24BB7" w:rsidP="007E0EDD">
            <w:pPr>
              <w:tabs>
                <w:tab w:val="clear" w:pos="8640"/>
              </w:tabs>
              <w:spacing w:line="240" w:lineRule="auto"/>
              <w:rPr>
                <w:szCs w:val="24"/>
              </w:rPr>
            </w:pPr>
            <w:r w:rsidRPr="00285847">
              <w:rPr>
                <w:szCs w:val="24"/>
              </w:rPr>
              <w:t>no</w:t>
            </w:r>
          </w:p>
        </w:tc>
        <w:tc>
          <w:tcPr>
            <w:tcW w:w="0" w:type="auto"/>
          </w:tcPr>
          <w:p w:rsidR="00D24BB7" w:rsidRPr="00285847" w:rsidRDefault="00D24BB7" w:rsidP="007E0EDD">
            <w:pPr>
              <w:tabs>
                <w:tab w:val="clear" w:pos="8640"/>
              </w:tabs>
              <w:spacing w:line="240" w:lineRule="auto"/>
              <w:rPr>
                <w:szCs w:val="24"/>
              </w:rPr>
            </w:pPr>
            <w:r w:rsidRPr="00285847">
              <w:rPr>
                <w:szCs w:val="24"/>
              </w:rPr>
              <w:t>novel</w:t>
            </w:r>
          </w:p>
        </w:tc>
        <w:tc>
          <w:tcPr>
            <w:tcW w:w="0" w:type="auto"/>
          </w:tcPr>
          <w:p w:rsidR="00D24BB7" w:rsidRPr="00285847" w:rsidRDefault="00D24BB7" w:rsidP="007E0EDD">
            <w:pPr>
              <w:tabs>
                <w:tab w:val="clear" w:pos="8640"/>
              </w:tabs>
              <w:spacing w:line="240" w:lineRule="auto"/>
              <w:rPr>
                <w:szCs w:val="24"/>
              </w:rPr>
            </w:pPr>
            <w:r w:rsidRPr="00285847">
              <w:rPr>
                <w:szCs w:val="24"/>
              </w:rPr>
              <w:t>often</w:t>
            </w:r>
          </w:p>
        </w:tc>
        <w:tc>
          <w:tcPr>
            <w:tcW w:w="0" w:type="auto"/>
          </w:tcPr>
          <w:p w:rsidR="00D24BB7" w:rsidRPr="00285847" w:rsidRDefault="00D24BB7" w:rsidP="007E0EDD">
            <w:pPr>
              <w:tabs>
                <w:tab w:val="clear" w:pos="8640"/>
              </w:tabs>
              <w:spacing w:line="240" w:lineRule="auto"/>
              <w:rPr>
                <w:szCs w:val="24"/>
              </w:rPr>
            </w:pPr>
            <w:r w:rsidRPr="00285847">
              <w:rPr>
                <w:szCs w:val="24"/>
              </w:rPr>
              <w:t>old</w:t>
            </w:r>
          </w:p>
        </w:tc>
      </w:tr>
      <w:tr w:rsidR="00D24BB7" w:rsidRPr="00285847" w:rsidTr="004817F8">
        <w:tc>
          <w:tcPr>
            <w:tcW w:w="0" w:type="auto"/>
          </w:tcPr>
          <w:p w:rsidR="00D24BB7" w:rsidRPr="00285847" w:rsidRDefault="00D24BB7" w:rsidP="007E0EDD">
            <w:pPr>
              <w:tabs>
                <w:tab w:val="clear" w:pos="8640"/>
              </w:tabs>
              <w:spacing w:line="240" w:lineRule="auto"/>
              <w:rPr>
                <w:szCs w:val="24"/>
              </w:rPr>
            </w:pPr>
            <w:r w:rsidRPr="00285847">
              <w:rPr>
                <w:szCs w:val="24"/>
              </w:rPr>
              <w:t>ought</w:t>
            </w:r>
          </w:p>
        </w:tc>
        <w:tc>
          <w:tcPr>
            <w:tcW w:w="0" w:type="auto"/>
          </w:tcPr>
          <w:p w:rsidR="00D24BB7" w:rsidRPr="00285847" w:rsidRDefault="00D24BB7" w:rsidP="007E0EDD">
            <w:pPr>
              <w:tabs>
                <w:tab w:val="clear" w:pos="8640"/>
              </w:tabs>
              <w:spacing w:line="240" w:lineRule="auto"/>
              <w:rPr>
                <w:szCs w:val="24"/>
              </w:rPr>
            </w:pPr>
            <w:r w:rsidRPr="00285847">
              <w:rPr>
                <w:szCs w:val="24"/>
              </w:rPr>
              <w:t>out</w:t>
            </w:r>
          </w:p>
        </w:tc>
        <w:tc>
          <w:tcPr>
            <w:tcW w:w="0" w:type="auto"/>
          </w:tcPr>
          <w:p w:rsidR="00D24BB7" w:rsidRPr="00285847" w:rsidRDefault="00D24BB7" w:rsidP="007E0EDD">
            <w:pPr>
              <w:tabs>
                <w:tab w:val="clear" w:pos="8640"/>
              </w:tabs>
              <w:spacing w:line="240" w:lineRule="auto"/>
              <w:rPr>
                <w:szCs w:val="24"/>
              </w:rPr>
            </w:pPr>
            <w:r w:rsidRPr="00285847">
              <w:rPr>
                <w:szCs w:val="24"/>
              </w:rPr>
              <w:t>outside</w:t>
            </w:r>
          </w:p>
        </w:tc>
        <w:tc>
          <w:tcPr>
            <w:tcW w:w="0" w:type="auto"/>
          </w:tcPr>
          <w:p w:rsidR="00D24BB7" w:rsidRPr="00285847" w:rsidRDefault="00D24BB7" w:rsidP="007E0EDD">
            <w:pPr>
              <w:tabs>
                <w:tab w:val="clear" w:pos="8640"/>
              </w:tabs>
              <w:spacing w:line="240" w:lineRule="auto"/>
              <w:rPr>
                <w:szCs w:val="24"/>
              </w:rPr>
            </w:pPr>
            <w:r w:rsidRPr="00285847">
              <w:rPr>
                <w:szCs w:val="24"/>
              </w:rPr>
              <w:t>overall</w:t>
            </w:r>
          </w:p>
        </w:tc>
        <w:tc>
          <w:tcPr>
            <w:tcW w:w="0" w:type="auto"/>
          </w:tcPr>
          <w:p w:rsidR="00D24BB7" w:rsidRPr="00285847" w:rsidRDefault="00D24BB7" w:rsidP="007E0EDD">
            <w:pPr>
              <w:tabs>
                <w:tab w:val="clear" w:pos="8640"/>
              </w:tabs>
              <w:spacing w:line="240" w:lineRule="auto"/>
              <w:rPr>
                <w:szCs w:val="24"/>
              </w:rPr>
            </w:pPr>
            <w:r w:rsidRPr="00285847">
              <w:rPr>
                <w:szCs w:val="24"/>
              </w:rPr>
              <w:t>own</w:t>
            </w:r>
          </w:p>
        </w:tc>
        <w:tc>
          <w:tcPr>
            <w:tcW w:w="0" w:type="auto"/>
          </w:tcPr>
          <w:p w:rsidR="00D24BB7" w:rsidRPr="00285847" w:rsidRDefault="00D24BB7" w:rsidP="007E0EDD">
            <w:pPr>
              <w:tabs>
                <w:tab w:val="clear" w:pos="8640"/>
              </w:tabs>
              <w:spacing w:line="240" w:lineRule="auto"/>
              <w:rPr>
                <w:szCs w:val="24"/>
              </w:rPr>
            </w:pPr>
            <w:r w:rsidRPr="00285847">
              <w:rPr>
                <w:szCs w:val="24"/>
              </w:rPr>
              <w:t>particular</w:t>
            </w:r>
          </w:p>
        </w:tc>
        <w:tc>
          <w:tcPr>
            <w:tcW w:w="0" w:type="auto"/>
          </w:tcPr>
          <w:p w:rsidR="00D24BB7" w:rsidRPr="00285847" w:rsidRDefault="00D24BB7" w:rsidP="007E0EDD">
            <w:pPr>
              <w:tabs>
                <w:tab w:val="clear" w:pos="8640"/>
              </w:tabs>
              <w:spacing w:line="240" w:lineRule="auto"/>
              <w:rPr>
                <w:szCs w:val="24"/>
              </w:rPr>
            </w:pPr>
            <w:r w:rsidRPr="00285847">
              <w:rPr>
                <w:szCs w:val="24"/>
              </w:rPr>
              <w:t>particularly</w:t>
            </w:r>
          </w:p>
        </w:tc>
      </w:tr>
      <w:tr w:rsidR="00D24BB7" w:rsidRPr="00285847" w:rsidTr="004817F8">
        <w:tc>
          <w:tcPr>
            <w:tcW w:w="0" w:type="auto"/>
          </w:tcPr>
          <w:p w:rsidR="00D24BB7" w:rsidRPr="00285847" w:rsidRDefault="00D24BB7" w:rsidP="007E0EDD">
            <w:pPr>
              <w:tabs>
                <w:tab w:val="clear" w:pos="8640"/>
              </w:tabs>
              <w:spacing w:line="240" w:lineRule="auto"/>
              <w:rPr>
                <w:szCs w:val="24"/>
              </w:rPr>
            </w:pPr>
            <w:r w:rsidRPr="00285847">
              <w:rPr>
                <w:szCs w:val="24"/>
              </w:rPr>
              <w:t>placed</w:t>
            </w:r>
          </w:p>
        </w:tc>
        <w:tc>
          <w:tcPr>
            <w:tcW w:w="0" w:type="auto"/>
          </w:tcPr>
          <w:p w:rsidR="00D24BB7" w:rsidRPr="00285847" w:rsidRDefault="00D24BB7" w:rsidP="007E0EDD">
            <w:pPr>
              <w:tabs>
                <w:tab w:val="clear" w:pos="8640"/>
              </w:tabs>
              <w:spacing w:line="240" w:lineRule="auto"/>
              <w:rPr>
                <w:szCs w:val="24"/>
              </w:rPr>
            </w:pPr>
            <w:r w:rsidRPr="00285847">
              <w:rPr>
                <w:szCs w:val="24"/>
              </w:rPr>
              <w:t>please</w:t>
            </w:r>
          </w:p>
        </w:tc>
        <w:tc>
          <w:tcPr>
            <w:tcW w:w="0" w:type="auto"/>
          </w:tcPr>
          <w:p w:rsidR="00D24BB7" w:rsidRPr="00285847" w:rsidRDefault="00D24BB7" w:rsidP="007E0EDD">
            <w:pPr>
              <w:tabs>
                <w:tab w:val="clear" w:pos="8640"/>
              </w:tabs>
              <w:spacing w:line="240" w:lineRule="auto"/>
              <w:rPr>
                <w:szCs w:val="24"/>
              </w:rPr>
            </w:pPr>
            <w:r w:rsidRPr="00285847">
              <w:rPr>
                <w:szCs w:val="24"/>
              </w:rPr>
              <w:t>possible</w:t>
            </w:r>
          </w:p>
        </w:tc>
        <w:tc>
          <w:tcPr>
            <w:tcW w:w="0" w:type="auto"/>
          </w:tcPr>
          <w:p w:rsidR="00D24BB7" w:rsidRPr="00285847" w:rsidRDefault="00D24BB7" w:rsidP="007E0EDD">
            <w:pPr>
              <w:tabs>
                <w:tab w:val="clear" w:pos="8640"/>
              </w:tabs>
              <w:spacing w:line="240" w:lineRule="auto"/>
              <w:rPr>
                <w:szCs w:val="24"/>
              </w:rPr>
            </w:pPr>
            <w:r w:rsidRPr="00285847">
              <w:rPr>
                <w:szCs w:val="24"/>
              </w:rPr>
              <w:t>probably</w:t>
            </w:r>
          </w:p>
        </w:tc>
        <w:tc>
          <w:tcPr>
            <w:tcW w:w="0" w:type="auto"/>
          </w:tcPr>
          <w:p w:rsidR="00D24BB7" w:rsidRPr="00285847" w:rsidRDefault="00D24BB7" w:rsidP="007E0EDD">
            <w:pPr>
              <w:tabs>
                <w:tab w:val="clear" w:pos="8640"/>
              </w:tabs>
              <w:spacing w:line="240" w:lineRule="auto"/>
              <w:rPr>
                <w:szCs w:val="24"/>
              </w:rPr>
            </w:pPr>
            <w:r w:rsidRPr="00285847">
              <w:rPr>
                <w:szCs w:val="24"/>
              </w:rPr>
              <w:t>provides</w:t>
            </w:r>
          </w:p>
        </w:tc>
        <w:tc>
          <w:tcPr>
            <w:tcW w:w="0" w:type="auto"/>
          </w:tcPr>
          <w:p w:rsidR="00D24BB7" w:rsidRPr="00285847" w:rsidRDefault="00D24BB7" w:rsidP="007E0EDD">
            <w:pPr>
              <w:tabs>
                <w:tab w:val="clear" w:pos="8640"/>
              </w:tabs>
              <w:spacing w:line="240" w:lineRule="auto"/>
              <w:rPr>
                <w:szCs w:val="24"/>
              </w:rPr>
            </w:pPr>
            <w:r w:rsidRPr="00285847">
              <w:rPr>
                <w:szCs w:val="24"/>
              </w:rPr>
              <w:t>reasonably</w:t>
            </w:r>
          </w:p>
        </w:tc>
        <w:tc>
          <w:tcPr>
            <w:tcW w:w="0" w:type="auto"/>
          </w:tcPr>
          <w:p w:rsidR="00D24BB7" w:rsidRPr="00285847" w:rsidRDefault="00D24BB7" w:rsidP="007E0EDD">
            <w:pPr>
              <w:tabs>
                <w:tab w:val="clear" w:pos="8640"/>
              </w:tabs>
              <w:spacing w:line="240" w:lineRule="auto"/>
              <w:rPr>
                <w:szCs w:val="24"/>
              </w:rPr>
            </w:pPr>
            <w:r w:rsidRPr="00285847">
              <w:rPr>
                <w:szCs w:val="24"/>
              </w:rPr>
              <w:t>regardless</w:t>
            </w:r>
          </w:p>
        </w:tc>
      </w:tr>
      <w:tr w:rsidR="00D24BB7" w:rsidRPr="00285847" w:rsidTr="004817F8">
        <w:tc>
          <w:tcPr>
            <w:tcW w:w="0" w:type="auto"/>
          </w:tcPr>
          <w:p w:rsidR="00D24BB7" w:rsidRPr="00285847" w:rsidRDefault="00D24BB7" w:rsidP="007E0EDD">
            <w:pPr>
              <w:tabs>
                <w:tab w:val="clear" w:pos="8640"/>
              </w:tabs>
              <w:spacing w:line="240" w:lineRule="auto"/>
              <w:rPr>
                <w:szCs w:val="24"/>
              </w:rPr>
            </w:pPr>
            <w:r w:rsidRPr="00285847">
              <w:rPr>
                <w:szCs w:val="24"/>
              </w:rPr>
              <w:t>right</w:t>
            </w:r>
          </w:p>
        </w:tc>
        <w:tc>
          <w:tcPr>
            <w:tcW w:w="0" w:type="auto"/>
          </w:tcPr>
          <w:p w:rsidR="00D24BB7" w:rsidRPr="00285847" w:rsidRDefault="00D24BB7" w:rsidP="007E0EDD">
            <w:pPr>
              <w:tabs>
                <w:tab w:val="clear" w:pos="8640"/>
              </w:tabs>
              <w:spacing w:line="240" w:lineRule="auto"/>
              <w:rPr>
                <w:szCs w:val="24"/>
              </w:rPr>
            </w:pPr>
            <w:r w:rsidRPr="00285847">
              <w:rPr>
                <w:szCs w:val="24"/>
              </w:rPr>
              <w:t>said</w:t>
            </w:r>
          </w:p>
        </w:tc>
        <w:tc>
          <w:tcPr>
            <w:tcW w:w="0" w:type="auto"/>
          </w:tcPr>
          <w:p w:rsidR="00D24BB7" w:rsidRPr="00285847" w:rsidRDefault="00D24BB7" w:rsidP="007E0EDD">
            <w:pPr>
              <w:tabs>
                <w:tab w:val="clear" w:pos="8640"/>
              </w:tabs>
              <w:spacing w:line="240" w:lineRule="auto"/>
              <w:rPr>
                <w:szCs w:val="24"/>
              </w:rPr>
            </w:pPr>
            <w:r w:rsidRPr="00285847">
              <w:rPr>
                <w:szCs w:val="24"/>
              </w:rPr>
              <w:t>same</w:t>
            </w:r>
          </w:p>
        </w:tc>
        <w:tc>
          <w:tcPr>
            <w:tcW w:w="0" w:type="auto"/>
          </w:tcPr>
          <w:p w:rsidR="00D24BB7" w:rsidRPr="00285847" w:rsidRDefault="00D24BB7" w:rsidP="007E0EDD">
            <w:pPr>
              <w:tabs>
                <w:tab w:val="clear" w:pos="8640"/>
              </w:tabs>
              <w:spacing w:line="240" w:lineRule="auto"/>
              <w:rPr>
                <w:szCs w:val="24"/>
              </w:rPr>
            </w:pPr>
            <w:r w:rsidRPr="00285847">
              <w:rPr>
                <w:szCs w:val="24"/>
              </w:rPr>
              <w:t>saw</w:t>
            </w:r>
          </w:p>
        </w:tc>
        <w:tc>
          <w:tcPr>
            <w:tcW w:w="0" w:type="auto"/>
          </w:tcPr>
          <w:p w:rsidR="00D24BB7" w:rsidRPr="00285847" w:rsidRDefault="00D24BB7" w:rsidP="007E0EDD">
            <w:pPr>
              <w:tabs>
                <w:tab w:val="clear" w:pos="8640"/>
              </w:tabs>
              <w:spacing w:line="240" w:lineRule="auto"/>
              <w:rPr>
                <w:szCs w:val="24"/>
              </w:rPr>
            </w:pPr>
            <w:r w:rsidRPr="00285847">
              <w:rPr>
                <w:szCs w:val="24"/>
              </w:rPr>
              <w:t>say</w:t>
            </w:r>
          </w:p>
        </w:tc>
        <w:tc>
          <w:tcPr>
            <w:tcW w:w="0" w:type="auto"/>
          </w:tcPr>
          <w:p w:rsidR="00D24BB7" w:rsidRPr="00285847" w:rsidRDefault="00D24BB7" w:rsidP="007E0EDD">
            <w:pPr>
              <w:tabs>
                <w:tab w:val="clear" w:pos="8640"/>
              </w:tabs>
              <w:spacing w:line="240" w:lineRule="auto"/>
              <w:rPr>
                <w:szCs w:val="24"/>
              </w:rPr>
            </w:pPr>
            <w:r w:rsidRPr="00285847">
              <w:rPr>
                <w:szCs w:val="24"/>
              </w:rPr>
              <w:t>saying</w:t>
            </w:r>
          </w:p>
        </w:tc>
        <w:tc>
          <w:tcPr>
            <w:tcW w:w="0" w:type="auto"/>
          </w:tcPr>
          <w:p w:rsidR="00D24BB7" w:rsidRPr="00285847" w:rsidRDefault="00D24BB7" w:rsidP="007E0EDD">
            <w:pPr>
              <w:tabs>
                <w:tab w:val="clear" w:pos="8640"/>
              </w:tabs>
              <w:spacing w:line="240" w:lineRule="auto"/>
              <w:rPr>
                <w:szCs w:val="24"/>
              </w:rPr>
            </w:pPr>
            <w:r w:rsidRPr="00285847">
              <w:rPr>
                <w:szCs w:val="24"/>
              </w:rPr>
              <w:t>says</w:t>
            </w:r>
          </w:p>
        </w:tc>
      </w:tr>
      <w:tr w:rsidR="00D24BB7" w:rsidRPr="00285847" w:rsidTr="004817F8">
        <w:tc>
          <w:tcPr>
            <w:tcW w:w="0" w:type="auto"/>
          </w:tcPr>
          <w:p w:rsidR="00D24BB7" w:rsidRPr="00285847" w:rsidRDefault="00D24BB7" w:rsidP="007E0EDD">
            <w:pPr>
              <w:tabs>
                <w:tab w:val="clear" w:pos="8640"/>
              </w:tabs>
              <w:spacing w:line="240" w:lineRule="auto"/>
              <w:rPr>
                <w:szCs w:val="24"/>
              </w:rPr>
            </w:pPr>
            <w:r w:rsidRPr="00285847">
              <w:rPr>
                <w:szCs w:val="24"/>
              </w:rPr>
              <w:t>second</w:t>
            </w:r>
          </w:p>
        </w:tc>
        <w:tc>
          <w:tcPr>
            <w:tcW w:w="0" w:type="auto"/>
          </w:tcPr>
          <w:p w:rsidR="00D24BB7" w:rsidRPr="00285847" w:rsidRDefault="00D24BB7" w:rsidP="007E0EDD">
            <w:pPr>
              <w:tabs>
                <w:tab w:val="clear" w:pos="8640"/>
              </w:tabs>
              <w:spacing w:line="240" w:lineRule="auto"/>
              <w:rPr>
                <w:szCs w:val="24"/>
              </w:rPr>
            </w:pPr>
            <w:r w:rsidRPr="00285847">
              <w:rPr>
                <w:szCs w:val="24"/>
              </w:rPr>
              <w:t>secondly</w:t>
            </w:r>
          </w:p>
        </w:tc>
        <w:tc>
          <w:tcPr>
            <w:tcW w:w="0" w:type="auto"/>
          </w:tcPr>
          <w:p w:rsidR="00D24BB7" w:rsidRPr="00285847" w:rsidRDefault="00D24BB7" w:rsidP="007E0EDD">
            <w:pPr>
              <w:tabs>
                <w:tab w:val="clear" w:pos="8640"/>
              </w:tabs>
              <w:spacing w:line="240" w:lineRule="auto"/>
              <w:rPr>
                <w:szCs w:val="24"/>
              </w:rPr>
            </w:pPr>
            <w:r w:rsidRPr="00285847">
              <w:rPr>
                <w:szCs w:val="24"/>
              </w:rPr>
              <w:t>see</w:t>
            </w:r>
          </w:p>
        </w:tc>
        <w:tc>
          <w:tcPr>
            <w:tcW w:w="0" w:type="auto"/>
          </w:tcPr>
          <w:p w:rsidR="00D24BB7" w:rsidRPr="00285847" w:rsidRDefault="00D24BB7" w:rsidP="007E0EDD">
            <w:pPr>
              <w:tabs>
                <w:tab w:val="clear" w:pos="8640"/>
              </w:tabs>
              <w:spacing w:line="240" w:lineRule="auto"/>
              <w:rPr>
                <w:szCs w:val="24"/>
              </w:rPr>
            </w:pPr>
            <w:r w:rsidRPr="00285847">
              <w:rPr>
                <w:szCs w:val="24"/>
              </w:rPr>
              <w:t>seeing</w:t>
            </w:r>
          </w:p>
        </w:tc>
        <w:tc>
          <w:tcPr>
            <w:tcW w:w="0" w:type="auto"/>
          </w:tcPr>
          <w:p w:rsidR="00D24BB7" w:rsidRPr="00285847" w:rsidRDefault="00D24BB7" w:rsidP="007E0EDD">
            <w:pPr>
              <w:tabs>
                <w:tab w:val="clear" w:pos="8640"/>
              </w:tabs>
              <w:spacing w:line="240" w:lineRule="auto"/>
              <w:rPr>
                <w:szCs w:val="24"/>
              </w:rPr>
            </w:pPr>
            <w:r w:rsidRPr="00285847">
              <w:rPr>
                <w:szCs w:val="24"/>
              </w:rPr>
              <w:t>seem</w:t>
            </w:r>
          </w:p>
        </w:tc>
        <w:tc>
          <w:tcPr>
            <w:tcW w:w="0" w:type="auto"/>
          </w:tcPr>
          <w:p w:rsidR="00D24BB7" w:rsidRPr="00285847" w:rsidRDefault="00D24BB7" w:rsidP="007E0EDD">
            <w:pPr>
              <w:tabs>
                <w:tab w:val="clear" w:pos="8640"/>
              </w:tabs>
              <w:spacing w:line="240" w:lineRule="auto"/>
              <w:rPr>
                <w:szCs w:val="24"/>
              </w:rPr>
            </w:pPr>
            <w:r w:rsidRPr="00285847">
              <w:rPr>
                <w:szCs w:val="24"/>
              </w:rPr>
              <w:t>seemed</w:t>
            </w:r>
          </w:p>
        </w:tc>
        <w:tc>
          <w:tcPr>
            <w:tcW w:w="0" w:type="auto"/>
          </w:tcPr>
          <w:p w:rsidR="00D24BB7" w:rsidRPr="00285847" w:rsidRDefault="00D24BB7" w:rsidP="007E0EDD">
            <w:pPr>
              <w:tabs>
                <w:tab w:val="clear" w:pos="8640"/>
              </w:tabs>
              <w:spacing w:line="240" w:lineRule="auto"/>
              <w:rPr>
                <w:szCs w:val="24"/>
              </w:rPr>
            </w:pPr>
            <w:r w:rsidRPr="00285847">
              <w:rPr>
                <w:szCs w:val="24"/>
              </w:rPr>
              <w:t>seeming</w:t>
            </w:r>
          </w:p>
        </w:tc>
      </w:tr>
      <w:tr w:rsidR="00D24BB7" w:rsidRPr="00285847" w:rsidTr="004817F8">
        <w:tc>
          <w:tcPr>
            <w:tcW w:w="0" w:type="auto"/>
          </w:tcPr>
          <w:p w:rsidR="00D24BB7" w:rsidRPr="00285847" w:rsidRDefault="00D24BB7" w:rsidP="007E0EDD">
            <w:pPr>
              <w:tabs>
                <w:tab w:val="clear" w:pos="8640"/>
              </w:tabs>
              <w:spacing w:line="240" w:lineRule="auto"/>
              <w:rPr>
                <w:szCs w:val="24"/>
              </w:rPr>
            </w:pPr>
            <w:r w:rsidRPr="00285847">
              <w:rPr>
                <w:szCs w:val="24"/>
              </w:rPr>
              <w:t>seems</w:t>
            </w:r>
          </w:p>
        </w:tc>
        <w:tc>
          <w:tcPr>
            <w:tcW w:w="0" w:type="auto"/>
          </w:tcPr>
          <w:p w:rsidR="00D24BB7" w:rsidRPr="00285847" w:rsidRDefault="00D24BB7" w:rsidP="007E0EDD">
            <w:pPr>
              <w:tabs>
                <w:tab w:val="clear" w:pos="8640"/>
              </w:tabs>
              <w:spacing w:line="240" w:lineRule="auto"/>
              <w:rPr>
                <w:szCs w:val="24"/>
              </w:rPr>
            </w:pPr>
            <w:r w:rsidRPr="00285847">
              <w:rPr>
                <w:szCs w:val="24"/>
              </w:rPr>
              <w:t>seed</w:t>
            </w:r>
          </w:p>
        </w:tc>
        <w:tc>
          <w:tcPr>
            <w:tcW w:w="0" w:type="auto"/>
          </w:tcPr>
          <w:p w:rsidR="00D24BB7" w:rsidRPr="00285847" w:rsidRDefault="00D24BB7" w:rsidP="007E0EDD">
            <w:pPr>
              <w:tabs>
                <w:tab w:val="clear" w:pos="8640"/>
              </w:tabs>
              <w:spacing w:line="240" w:lineRule="auto"/>
              <w:rPr>
                <w:szCs w:val="24"/>
              </w:rPr>
            </w:pPr>
            <w:r w:rsidRPr="00285847">
              <w:rPr>
                <w:szCs w:val="24"/>
              </w:rPr>
              <w:t>sensible</w:t>
            </w:r>
          </w:p>
        </w:tc>
        <w:tc>
          <w:tcPr>
            <w:tcW w:w="0" w:type="auto"/>
          </w:tcPr>
          <w:p w:rsidR="00D24BB7" w:rsidRPr="00285847" w:rsidRDefault="00D24BB7" w:rsidP="007E0EDD">
            <w:pPr>
              <w:tabs>
                <w:tab w:val="clear" w:pos="8640"/>
              </w:tabs>
              <w:spacing w:line="240" w:lineRule="auto"/>
              <w:rPr>
                <w:szCs w:val="24"/>
              </w:rPr>
            </w:pPr>
            <w:r w:rsidRPr="00285847">
              <w:rPr>
                <w:szCs w:val="24"/>
              </w:rPr>
              <w:t>sent</w:t>
            </w:r>
          </w:p>
        </w:tc>
        <w:tc>
          <w:tcPr>
            <w:tcW w:w="0" w:type="auto"/>
          </w:tcPr>
          <w:p w:rsidR="00D24BB7" w:rsidRPr="00285847" w:rsidRDefault="00D24BB7" w:rsidP="007E0EDD">
            <w:pPr>
              <w:tabs>
                <w:tab w:val="clear" w:pos="8640"/>
              </w:tabs>
              <w:spacing w:line="240" w:lineRule="auto"/>
              <w:rPr>
                <w:szCs w:val="24"/>
              </w:rPr>
            </w:pPr>
            <w:r w:rsidRPr="00285847">
              <w:rPr>
                <w:szCs w:val="24"/>
              </w:rPr>
              <w:t>serious</w:t>
            </w:r>
          </w:p>
        </w:tc>
        <w:tc>
          <w:tcPr>
            <w:tcW w:w="0" w:type="auto"/>
          </w:tcPr>
          <w:p w:rsidR="00D24BB7" w:rsidRPr="00285847" w:rsidRDefault="00D24BB7" w:rsidP="007E0EDD">
            <w:pPr>
              <w:tabs>
                <w:tab w:val="clear" w:pos="8640"/>
              </w:tabs>
              <w:spacing w:line="240" w:lineRule="auto"/>
              <w:rPr>
                <w:szCs w:val="24"/>
              </w:rPr>
            </w:pPr>
            <w:r w:rsidRPr="00285847">
              <w:rPr>
                <w:szCs w:val="24"/>
              </w:rPr>
              <w:t>seriously</w:t>
            </w:r>
          </w:p>
        </w:tc>
        <w:tc>
          <w:tcPr>
            <w:tcW w:w="0" w:type="auto"/>
          </w:tcPr>
          <w:p w:rsidR="00D24BB7" w:rsidRPr="00285847" w:rsidRDefault="00D24BB7" w:rsidP="007E0EDD">
            <w:pPr>
              <w:tabs>
                <w:tab w:val="clear" w:pos="8640"/>
              </w:tabs>
              <w:spacing w:line="240" w:lineRule="auto"/>
              <w:rPr>
                <w:szCs w:val="24"/>
              </w:rPr>
            </w:pPr>
            <w:r w:rsidRPr="00285847">
              <w:rPr>
                <w:szCs w:val="24"/>
              </w:rPr>
              <w:t>soon</w:t>
            </w:r>
          </w:p>
        </w:tc>
      </w:tr>
      <w:tr w:rsidR="00D24BB7" w:rsidRPr="00285847" w:rsidTr="004817F8">
        <w:tc>
          <w:tcPr>
            <w:tcW w:w="0" w:type="auto"/>
          </w:tcPr>
          <w:p w:rsidR="00D24BB7" w:rsidRPr="00285847" w:rsidRDefault="00D24BB7" w:rsidP="007E0EDD">
            <w:pPr>
              <w:tabs>
                <w:tab w:val="clear" w:pos="8640"/>
              </w:tabs>
              <w:spacing w:line="240" w:lineRule="auto"/>
              <w:rPr>
                <w:szCs w:val="24"/>
              </w:rPr>
            </w:pPr>
            <w:r w:rsidRPr="00285847">
              <w:rPr>
                <w:szCs w:val="24"/>
              </w:rPr>
              <w:t>sorry</w:t>
            </w:r>
          </w:p>
        </w:tc>
        <w:tc>
          <w:tcPr>
            <w:tcW w:w="0" w:type="auto"/>
          </w:tcPr>
          <w:p w:rsidR="00D24BB7" w:rsidRPr="00285847" w:rsidRDefault="00D24BB7" w:rsidP="007E0EDD">
            <w:pPr>
              <w:tabs>
                <w:tab w:val="clear" w:pos="8640"/>
              </w:tabs>
              <w:spacing w:line="240" w:lineRule="auto"/>
              <w:rPr>
                <w:szCs w:val="24"/>
              </w:rPr>
            </w:pPr>
            <w:r w:rsidRPr="00285847">
              <w:rPr>
                <w:szCs w:val="24"/>
              </w:rPr>
              <w:t>specified</w:t>
            </w:r>
          </w:p>
        </w:tc>
        <w:tc>
          <w:tcPr>
            <w:tcW w:w="0" w:type="auto"/>
          </w:tcPr>
          <w:p w:rsidR="00D24BB7" w:rsidRPr="00285847" w:rsidRDefault="00D24BB7" w:rsidP="007E0EDD">
            <w:pPr>
              <w:tabs>
                <w:tab w:val="clear" w:pos="8640"/>
              </w:tabs>
              <w:spacing w:line="240" w:lineRule="auto"/>
              <w:rPr>
                <w:szCs w:val="24"/>
              </w:rPr>
            </w:pPr>
            <w:r w:rsidRPr="00285847">
              <w:rPr>
                <w:szCs w:val="24"/>
              </w:rPr>
              <w:t>specify</w:t>
            </w:r>
          </w:p>
        </w:tc>
        <w:tc>
          <w:tcPr>
            <w:tcW w:w="0" w:type="auto"/>
          </w:tcPr>
          <w:p w:rsidR="00D24BB7" w:rsidRPr="00285847" w:rsidRDefault="00D24BB7" w:rsidP="007E0EDD">
            <w:pPr>
              <w:tabs>
                <w:tab w:val="clear" w:pos="8640"/>
              </w:tabs>
              <w:spacing w:line="240" w:lineRule="auto"/>
              <w:rPr>
                <w:szCs w:val="24"/>
              </w:rPr>
            </w:pPr>
            <w:r w:rsidRPr="00285847">
              <w:rPr>
                <w:szCs w:val="24"/>
              </w:rPr>
              <w:t>specifying</w:t>
            </w:r>
          </w:p>
        </w:tc>
        <w:tc>
          <w:tcPr>
            <w:tcW w:w="0" w:type="auto"/>
          </w:tcPr>
          <w:p w:rsidR="00D24BB7" w:rsidRPr="00285847" w:rsidRDefault="00D24BB7" w:rsidP="007E0EDD">
            <w:pPr>
              <w:tabs>
                <w:tab w:val="clear" w:pos="8640"/>
              </w:tabs>
              <w:spacing w:line="240" w:lineRule="auto"/>
              <w:rPr>
                <w:szCs w:val="24"/>
              </w:rPr>
            </w:pPr>
            <w:r w:rsidRPr="00285847">
              <w:rPr>
                <w:szCs w:val="24"/>
              </w:rPr>
              <w:t>still</w:t>
            </w:r>
          </w:p>
        </w:tc>
        <w:tc>
          <w:tcPr>
            <w:tcW w:w="0" w:type="auto"/>
          </w:tcPr>
          <w:p w:rsidR="00D24BB7" w:rsidRPr="00285847" w:rsidRDefault="00D24BB7" w:rsidP="007E0EDD">
            <w:pPr>
              <w:tabs>
                <w:tab w:val="clear" w:pos="8640"/>
              </w:tabs>
              <w:spacing w:line="240" w:lineRule="auto"/>
              <w:rPr>
                <w:szCs w:val="24"/>
              </w:rPr>
            </w:pPr>
            <w:r w:rsidRPr="00285847">
              <w:rPr>
                <w:szCs w:val="24"/>
              </w:rPr>
              <w:t>sub</w:t>
            </w:r>
          </w:p>
        </w:tc>
        <w:tc>
          <w:tcPr>
            <w:tcW w:w="0" w:type="auto"/>
          </w:tcPr>
          <w:p w:rsidR="00D24BB7" w:rsidRPr="00285847" w:rsidRDefault="00D24BB7" w:rsidP="007E0EDD">
            <w:pPr>
              <w:tabs>
                <w:tab w:val="clear" w:pos="8640"/>
              </w:tabs>
              <w:spacing w:line="240" w:lineRule="auto"/>
              <w:rPr>
                <w:szCs w:val="24"/>
              </w:rPr>
            </w:pPr>
            <w:r w:rsidRPr="00285847">
              <w:rPr>
                <w:szCs w:val="24"/>
              </w:rPr>
              <w:t>sup</w:t>
            </w:r>
          </w:p>
        </w:tc>
      </w:tr>
      <w:tr w:rsidR="00D24BB7" w:rsidRPr="00285847" w:rsidTr="004817F8">
        <w:tc>
          <w:tcPr>
            <w:tcW w:w="0" w:type="auto"/>
          </w:tcPr>
          <w:p w:rsidR="00D24BB7" w:rsidRPr="00285847" w:rsidRDefault="00D24BB7" w:rsidP="007E0EDD">
            <w:pPr>
              <w:tabs>
                <w:tab w:val="clear" w:pos="8640"/>
              </w:tabs>
              <w:spacing w:line="240" w:lineRule="auto"/>
              <w:rPr>
                <w:szCs w:val="24"/>
              </w:rPr>
            </w:pPr>
            <w:r w:rsidRPr="00285847">
              <w:rPr>
                <w:szCs w:val="24"/>
              </w:rPr>
              <w:t>sure</w:t>
            </w:r>
          </w:p>
        </w:tc>
        <w:tc>
          <w:tcPr>
            <w:tcW w:w="0" w:type="auto"/>
          </w:tcPr>
          <w:p w:rsidR="00D24BB7" w:rsidRPr="00285847" w:rsidRDefault="00D24BB7" w:rsidP="007E0EDD">
            <w:pPr>
              <w:tabs>
                <w:tab w:val="clear" w:pos="8640"/>
              </w:tabs>
              <w:spacing w:line="240" w:lineRule="auto"/>
              <w:rPr>
                <w:szCs w:val="24"/>
              </w:rPr>
            </w:pPr>
            <w:r w:rsidRPr="00285847">
              <w:rPr>
                <w:szCs w:val="24"/>
              </w:rPr>
              <w:t>take</w:t>
            </w:r>
          </w:p>
        </w:tc>
        <w:tc>
          <w:tcPr>
            <w:tcW w:w="0" w:type="auto"/>
          </w:tcPr>
          <w:p w:rsidR="00D24BB7" w:rsidRPr="00285847" w:rsidRDefault="00D24BB7" w:rsidP="007E0EDD">
            <w:pPr>
              <w:tabs>
                <w:tab w:val="clear" w:pos="8640"/>
              </w:tabs>
              <w:spacing w:line="240" w:lineRule="auto"/>
              <w:rPr>
                <w:szCs w:val="24"/>
              </w:rPr>
            </w:pPr>
            <w:r w:rsidRPr="00285847">
              <w:rPr>
                <w:szCs w:val="24"/>
              </w:rPr>
              <w:t>taken</w:t>
            </w:r>
          </w:p>
        </w:tc>
        <w:tc>
          <w:tcPr>
            <w:tcW w:w="0" w:type="auto"/>
          </w:tcPr>
          <w:p w:rsidR="00D24BB7" w:rsidRPr="00285847" w:rsidRDefault="00D24BB7" w:rsidP="007E0EDD">
            <w:pPr>
              <w:tabs>
                <w:tab w:val="clear" w:pos="8640"/>
              </w:tabs>
              <w:spacing w:line="240" w:lineRule="auto"/>
              <w:rPr>
                <w:szCs w:val="24"/>
              </w:rPr>
            </w:pPr>
            <w:r w:rsidRPr="00285847">
              <w:rPr>
                <w:szCs w:val="24"/>
              </w:rPr>
              <w:t>tell</w:t>
            </w:r>
          </w:p>
        </w:tc>
        <w:tc>
          <w:tcPr>
            <w:tcW w:w="0" w:type="auto"/>
          </w:tcPr>
          <w:p w:rsidR="00D24BB7" w:rsidRPr="00285847" w:rsidRDefault="00D24BB7" w:rsidP="007E0EDD">
            <w:pPr>
              <w:tabs>
                <w:tab w:val="clear" w:pos="8640"/>
              </w:tabs>
              <w:spacing w:line="240" w:lineRule="auto"/>
              <w:rPr>
                <w:szCs w:val="24"/>
              </w:rPr>
            </w:pPr>
            <w:r w:rsidRPr="00285847">
              <w:rPr>
                <w:szCs w:val="24"/>
              </w:rPr>
              <w:t>tends</w:t>
            </w:r>
          </w:p>
        </w:tc>
        <w:tc>
          <w:tcPr>
            <w:tcW w:w="0" w:type="auto"/>
          </w:tcPr>
          <w:p w:rsidR="00D24BB7" w:rsidRPr="00285847" w:rsidRDefault="00D24BB7" w:rsidP="007E0EDD">
            <w:pPr>
              <w:tabs>
                <w:tab w:val="clear" w:pos="8640"/>
              </w:tabs>
              <w:spacing w:line="240" w:lineRule="auto"/>
              <w:rPr>
                <w:szCs w:val="24"/>
              </w:rPr>
            </w:pPr>
            <w:r w:rsidRPr="00285847">
              <w:rPr>
                <w:szCs w:val="24"/>
              </w:rPr>
              <w:t>thank</w:t>
            </w:r>
          </w:p>
        </w:tc>
        <w:tc>
          <w:tcPr>
            <w:tcW w:w="0" w:type="auto"/>
          </w:tcPr>
          <w:p w:rsidR="00D24BB7" w:rsidRPr="00285847" w:rsidRDefault="00D24BB7" w:rsidP="007E0EDD">
            <w:pPr>
              <w:tabs>
                <w:tab w:val="clear" w:pos="8640"/>
              </w:tabs>
              <w:spacing w:line="240" w:lineRule="auto"/>
              <w:rPr>
                <w:szCs w:val="24"/>
              </w:rPr>
            </w:pPr>
            <w:r w:rsidRPr="00285847">
              <w:rPr>
                <w:szCs w:val="24"/>
              </w:rPr>
              <w:t>thanks</w:t>
            </w:r>
          </w:p>
        </w:tc>
      </w:tr>
      <w:tr w:rsidR="00D24BB7" w:rsidRPr="00285847" w:rsidTr="004817F8">
        <w:tc>
          <w:tcPr>
            <w:tcW w:w="0" w:type="auto"/>
          </w:tcPr>
          <w:p w:rsidR="00D24BB7" w:rsidRPr="00285847" w:rsidRDefault="00D24BB7" w:rsidP="007E0EDD">
            <w:pPr>
              <w:tabs>
                <w:tab w:val="clear" w:pos="8640"/>
              </w:tabs>
              <w:spacing w:line="240" w:lineRule="auto"/>
              <w:rPr>
                <w:szCs w:val="24"/>
              </w:rPr>
            </w:pPr>
            <w:r w:rsidRPr="00285847">
              <w:rPr>
                <w:szCs w:val="24"/>
              </w:rPr>
              <w:t>thanx</w:t>
            </w:r>
          </w:p>
        </w:tc>
        <w:tc>
          <w:tcPr>
            <w:tcW w:w="0" w:type="auto"/>
          </w:tcPr>
          <w:p w:rsidR="00D24BB7" w:rsidRPr="00285847" w:rsidRDefault="00D24BB7" w:rsidP="007E0EDD">
            <w:pPr>
              <w:tabs>
                <w:tab w:val="clear" w:pos="8640"/>
              </w:tabs>
              <w:spacing w:line="240" w:lineRule="auto"/>
              <w:rPr>
                <w:szCs w:val="24"/>
              </w:rPr>
            </w:pPr>
            <w:r w:rsidRPr="00285847">
              <w:rPr>
                <w:szCs w:val="24"/>
              </w:rPr>
              <w:t>think</w:t>
            </w:r>
          </w:p>
        </w:tc>
        <w:tc>
          <w:tcPr>
            <w:tcW w:w="0" w:type="auto"/>
          </w:tcPr>
          <w:p w:rsidR="00D24BB7" w:rsidRPr="00285847" w:rsidRDefault="00D24BB7" w:rsidP="007E0EDD">
            <w:pPr>
              <w:tabs>
                <w:tab w:val="clear" w:pos="8640"/>
              </w:tabs>
              <w:spacing w:line="240" w:lineRule="auto"/>
              <w:rPr>
                <w:szCs w:val="24"/>
              </w:rPr>
            </w:pPr>
            <w:r w:rsidRPr="00285847">
              <w:rPr>
                <w:szCs w:val="24"/>
              </w:rPr>
              <w:t>torough</w:t>
            </w:r>
          </w:p>
        </w:tc>
        <w:tc>
          <w:tcPr>
            <w:tcW w:w="0" w:type="auto"/>
          </w:tcPr>
          <w:p w:rsidR="00D24BB7" w:rsidRPr="00285847" w:rsidRDefault="00D24BB7" w:rsidP="007E0EDD">
            <w:pPr>
              <w:tabs>
                <w:tab w:val="clear" w:pos="8640"/>
              </w:tabs>
              <w:spacing w:line="240" w:lineRule="auto"/>
              <w:rPr>
                <w:szCs w:val="24"/>
              </w:rPr>
            </w:pPr>
            <w:r w:rsidRPr="00285847">
              <w:rPr>
                <w:szCs w:val="24"/>
              </w:rPr>
              <w:t>thoroughly</w:t>
            </w:r>
          </w:p>
        </w:tc>
        <w:tc>
          <w:tcPr>
            <w:tcW w:w="0" w:type="auto"/>
          </w:tcPr>
          <w:p w:rsidR="00D24BB7" w:rsidRPr="00285847" w:rsidRDefault="00D24BB7" w:rsidP="007E0EDD">
            <w:pPr>
              <w:tabs>
                <w:tab w:val="clear" w:pos="8640"/>
              </w:tabs>
              <w:spacing w:line="240" w:lineRule="auto"/>
              <w:rPr>
                <w:szCs w:val="24"/>
              </w:rPr>
            </w:pPr>
            <w:r w:rsidRPr="00285847">
              <w:rPr>
                <w:szCs w:val="24"/>
              </w:rPr>
              <w:t>too</w:t>
            </w:r>
          </w:p>
        </w:tc>
        <w:tc>
          <w:tcPr>
            <w:tcW w:w="0" w:type="auto"/>
          </w:tcPr>
          <w:p w:rsidR="00D24BB7" w:rsidRPr="00285847" w:rsidRDefault="00D24BB7" w:rsidP="007E0EDD">
            <w:pPr>
              <w:tabs>
                <w:tab w:val="clear" w:pos="8640"/>
              </w:tabs>
              <w:spacing w:line="240" w:lineRule="auto"/>
              <w:rPr>
                <w:szCs w:val="24"/>
              </w:rPr>
            </w:pPr>
            <w:r w:rsidRPr="00285847">
              <w:rPr>
                <w:szCs w:val="24"/>
              </w:rPr>
              <w:t>took</w:t>
            </w:r>
          </w:p>
        </w:tc>
        <w:tc>
          <w:tcPr>
            <w:tcW w:w="0" w:type="auto"/>
          </w:tcPr>
          <w:p w:rsidR="00D24BB7" w:rsidRPr="00285847" w:rsidRDefault="00D24BB7" w:rsidP="007E0EDD">
            <w:pPr>
              <w:tabs>
                <w:tab w:val="clear" w:pos="8640"/>
              </w:tabs>
              <w:spacing w:line="240" w:lineRule="auto"/>
              <w:rPr>
                <w:szCs w:val="24"/>
              </w:rPr>
            </w:pPr>
            <w:r w:rsidRPr="00285847">
              <w:rPr>
                <w:szCs w:val="24"/>
              </w:rPr>
              <w:t>tried</w:t>
            </w:r>
          </w:p>
        </w:tc>
      </w:tr>
      <w:tr w:rsidR="00D24BB7" w:rsidRPr="00285847" w:rsidTr="004817F8">
        <w:tc>
          <w:tcPr>
            <w:tcW w:w="0" w:type="auto"/>
          </w:tcPr>
          <w:p w:rsidR="00D24BB7" w:rsidRPr="00285847" w:rsidRDefault="00D24BB7" w:rsidP="007E0EDD">
            <w:pPr>
              <w:tabs>
                <w:tab w:val="clear" w:pos="8640"/>
              </w:tabs>
              <w:spacing w:line="240" w:lineRule="auto"/>
              <w:rPr>
                <w:szCs w:val="24"/>
              </w:rPr>
            </w:pPr>
            <w:r w:rsidRPr="00285847">
              <w:rPr>
                <w:szCs w:val="24"/>
              </w:rPr>
              <w:t>tries</w:t>
            </w:r>
          </w:p>
        </w:tc>
        <w:tc>
          <w:tcPr>
            <w:tcW w:w="0" w:type="auto"/>
          </w:tcPr>
          <w:p w:rsidR="00D24BB7" w:rsidRPr="00285847" w:rsidRDefault="00D24BB7" w:rsidP="007E0EDD">
            <w:pPr>
              <w:tabs>
                <w:tab w:val="clear" w:pos="8640"/>
              </w:tabs>
              <w:spacing w:line="240" w:lineRule="auto"/>
              <w:rPr>
                <w:szCs w:val="24"/>
              </w:rPr>
            </w:pPr>
            <w:r w:rsidRPr="00285847">
              <w:rPr>
                <w:szCs w:val="24"/>
              </w:rPr>
              <w:t>truly</w:t>
            </w:r>
          </w:p>
        </w:tc>
        <w:tc>
          <w:tcPr>
            <w:tcW w:w="0" w:type="auto"/>
          </w:tcPr>
          <w:p w:rsidR="00D24BB7" w:rsidRPr="00285847" w:rsidRDefault="00D24BB7" w:rsidP="007E0EDD">
            <w:pPr>
              <w:tabs>
                <w:tab w:val="clear" w:pos="8640"/>
              </w:tabs>
              <w:spacing w:line="240" w:lineRule="auto"/>
              <w:rPr>
                <w:szCs w:val="24"/>
              </w:rPr>
            </w:pPr>
            <w:r w:rsidRPr="00285847">
              <w:rPr>
                <w:szCs w:val="24"/>
              </w:rPr>
              <w:t>try</w:t>
            </w:r>
          </w:p>
        </w:tc>
        <w:tc>
          <w:tcPr>
            <w:tcW w:w="0" w:type="auto"/>
          </w:tcPr>
          <w:p w:rsidR="00D24BB7" w:rsidRPr="00285847" w:rsidRDefault="00D24BB7" w:rsidP="007E0EDD">
            <w:pPr>
              <w:tabs>
                <w:tab w:val="clear" w:pos="8640"/>
              </w:tabs>
              <w:spacing w:line="240" w:lineRule="auto"/>
              <w:rPr>
                <w:szCs w:val="24"/>
              </w:rPr>
            </w:pPr>
            <w:r w:rsidRPr="00285847">
              <w:rPr>
                <w:szCs w:val="24"/>
              </w:rPr>
              <w:t>trying</w:t>
            </w:r>
          </w:p>
        </w:tc>
        <w:tc>
          <w:tcPr>
            <w:tcW w:w="0" w:type="auto"/>
          </w:tcPr>
          <w:p w:rsidR="00D24BB7" w:rsidRPr="00285847" w:rsidRDefault="00D24BB7" w:rsidP="007E0EDD">
            <w:pPr>
              <w:tabs>
                <w:tab w:val="clear" w:pos="8640"/>
              </w:tabs>
              <w:spacing w:line="240" w:lineRule="auto"/>
              <w:rPr>
                <w:szCs w:val="24"/>
              </w:rPr>
            </w:pPr>
            <w:r w:rsidRPr="00285847">
              <w:rPr>
                <w:szCs w:val="24"/>
              </w:rPr>
              <w:t>unfortunately</w:t>
            </w:r>
          </w:p>
        </w:tc>
        <w:tc>
          <w:tcPr>
            <w:tcW w:w="0" w:type="auto"/>
          </w:tcPr>
          <w:p w:rsidR="00D24BB7" w:rsidRPr="00285847" w:rsidRDefault="00D24BB7" w:rsidP="007E0EDD">
            <w:pPr>
              <w:tabs>
                <w:tab w:val="clear" w:pos="8640"/>
              </w:tabs>
              <w:spacing w:line="240" w:lineRule="auto"/>
              <w:rPr>
                <w:szCs w:val="24"/>
              </w:rPr>
            </w:pPr>
            <w:r w:rsidRPr="00285847">
              <w:rPr>
                <w:szCs w:val="24"/>
              </w:rPr>
              <w:t>use</w:t>
            </w:r>
          </w:p>
        </w:tc>
        <w:tc>
          <w:tcPr>
            <w:tcW w:w="0" w:type="auto"/>
          </w:tcPr>
          <w:p w:rsidR="00D24BB7" w:rsidRPr="00285847" w:rsidRDefault="00D24BB7" w:rsidP="007E0EDD">
            <w:pPr>
              <w:tabs>
                <w:tab w:val="clear" w:pos="8640"/>
              </w:tabs>
              <w:spacing w:line="240" w:lineRule="auto"/>
              <w:rPr>
                <w:szCs w:val="24"/>
              </w:rPr>
            </w:pPr>
            <w:r w:rsidRPr="00285847">
              <w:rPr>
                <w:szCs w:val="24"/>
              </w:rPr>
              <w:t>used</w:t>
            </w:r>
          </w:p>
        </w:tc>
      </w:tr>
      <w:tr w:rsidR="00D24BB7" w:rsidRPr="00285847" w:rsidTr="004817F8">
        <w:tc>
          <w:tcPr>
            <w:tcW w:w="0" w:type="auto"/>
          </w:tcPr>
          <w:p w:rsidR="00D24BB7" w:rsidRPr="00285847" w:rsidRDefault="00D24BB7" w:rsidP="007E0EDD">
            <w:pPr>
              <w:tabs>
                <w:tab w:val="clear" w:pos="8640"/>
              </w:tabs>
              <w:spacing w:line="240" w:lineRule="auto"/>
              <w:rPr>
                <w:szCs w:val="24"/>
              </w:rPr>
            </w:pPr>
            <w:r w:rsidRPr="00285847">
              <w:rPr>
                <w:szCs w:val="24"/>
              </w:rPr>
              <w:t>useful</w:t>
            </w:r>
          </w:p>
        </w:tc>
        <w:tc>
          <w:tcPr>
            <w:tcW w:w="0" w:type="auto"/>
          </w:tcPr>
          <w:p w:rsidR="00D24BB7" w:rsidRPr="00285847" w:rsidRDefault="00D24BB7" w:rsidP="007E0EDD">
            <w:pPr>
              <w:tabs>
                <w:tab w:val="clear" w:pos="8640"/>
              </w:tabs>
              <w:spacing w:line="240" w:lineRule="auto"/>
              <w:rPr>
                <w:szCs w:val="24"/>
              </w:rPr>
            </w:pPr>
            <w:r w:rsidRPr="00285847">
              <w:rPr>
                <w:szCs w:val="24"/>
              </w:rPr>
              <w:t>uses</w:t>
            </w:r>
          </w:p>
        </w:tc>
        <w:tc>
          <w:tcPr>
            <w:tcW w:w="0" w:type="auto"/>
          </w:tcPr>
          <w:p w:rsidR="00D24BB7" w:rsidRPr="00285847" w:rsidRDefault="00D24BB7" w:rsidP="007E0EDD">
            <w:pPr>
              <w:tabs>
                <w:tab w:val="clear" w:pos="8640"/>
              </w:tabs>
              <w:spacing w:line="240" w:lineRule="auto"/>
              <w:rPr>
                <w:szCs w:val="24"/>
              </w:rPr>
            </w:pPr>
            <w:r w:rsidRPr="00285847">
              <w:rPr>
                <w:szCs w:val="24"/>
              </w:rPr>
              <w:t>using</w:t>
            </w:r>
          </w:p>
        </w:tc>
        <w:tc>
          <w:tcPr>
            <w:tcW w:w="0" w:type="auto"/>
          </w:tcPr>
          <w:p w:rsidR="00D24BB7" w:rsidRPr="00285847" w:rsidRDefault="00D24BB7" w:rsidP="007E0EDD">
            <w:pPr>
              <w:tabs>
                <w:tab w:val="clear" w:pos="8640"/>
              </w:tabs>
              <w:spacing w:line="240" w:lineRule="auto"/>
              <w:rPr>
                <w:szCs w:val="24"/>
              </w:rPr>
            </w:pPr>
            <w:r w:rsidRPr="00285847">
              <w:rPr>
                <w:szCs w:val="24"/>
              </w:rPr>
              <w:t>usually</w:t>
            </w:r>
          </w:p>
        </w:tc>
        <w:tc>
          <w:tcPr>
            <w:tcW w:w="0" w:type="auto"/>
          </w:tcPr>
          <w:p w:rsidR="00D24BB7" w:rsidRPr="00285847" w:rsidRDefault="00D24BB7" w:rsidP="007E0EDD">
            <w:pPr>
              <w:tabs>
                <w:tab w:val="clear" w:pos="8640"/>
              </w:tabs>
              <w:spacing w:line="240" w:lineRule="auto"/>
              <w:rPr>
                <w:szCs w:val="24"/>
              </w:rPr>
            </w:pPr>
            <w:r w:rsidRPr="00285847">
              <w:rPr>
                <w:szCs w:val="24"/>
              </w:rPr>
              <w:t>value</w:t>
            </w:r>
          </w:p>
        </w:tc>
        <w:tc>
          <w:tcPr>
            <w:tcW w:w="0" w:type="auto"/>
          </w:tcPr>
          <w:p w:rsidR="00D24BB7" w:rsidRPr="00285847" w:rsidRDefault="00D24BB7" w:rsidP="007E0EDD">
            <w:pPr>
              <w:tabs>
                <w:tab w:val="clear" w:pos="8640"/>
              </w:tabs>
              <w:spacing w:line="240" w:lineRule="auto"/>
              <w:rPr>
                <w:szCs w:val="24"/>
              </w:rPr>
            </w:pPr>
            <w:r w:rsidRPr="00285847">
              <w:rPr>
                <w:szCs w:val="24"/>
              </w:rPr>
              <w:t>various</w:t>
            </w:r>
          </w:p>
        </w:tc>
        <w:tc>
          <w:tcPr>
            <w:tcW w:w="0" w:type="auto"/>
          </w:tcPr>
          <w:p w:rsidR="00D24BB7" w:rsidRPr="00285847" w:rsidRDefault="00D24BB7" w:rsidP="007E0EDD">
            <w:pPr>
              <w:tabs>
                <w:tab w:val="clear" w:pos="8640"/>
              </w:tabs>
              <w:spacing w:line="240" w:lineRule="auto"/>
              <w:rPr>
                <w:szCs w:val="24"/>
              </w:rPr>
            </w:pPr>
            <w:r w:rsidRPr="00285847">
              <w:rPr>
                <w:szCs w:val="24"/>
              </w:rPr>
              <w:t>welcome</w:t>
            </w:r>
          </w:p>
        </w:tc>
      </w:tr>
      <w:tr w:rsidR="00D24BB7" w:rsidRPr="00285847" w:rsidTr="004817F8">
        <w:tc>
          <w:tcPr>
            <w:tcW w:w="0" w:type="auto"/>
          </w:tcPr>
          <w:p w:rsidR="00D24BB7" w:rsidRPr="00285847" w:rsidRDefault="00D24BB7" w:rsidP="007E0EDD">
            <w:pPr>
              <w:tabs>
                <w:tab w:val="clear" w:pos="8640"/>
              </w:tabs>
              <w:spacing w:line="240" w:lineRule="auto"/>
              <w:rPr>
                <w:szCs w:val="24"/>
              </w:rPr>
            </w:pPr>
            <w:r w:rsidRPr="00285847">
              <w:rPr>
                <w:szCs w:val="24"/>
              </w:rPr>
              <w:t>well</w:t>
            </w:r>
          </w:p>
        </w:tc>
        <w:tc>
          <w:tcPr>
            <w:tcW w:w="0" w:type="auto"/>
          </w:tcPr>
          <w:p w:rsidR="00D24BB7" w:rsidRPr="00285847" w:rsidRDefault="00D24BB7" w:rsidP="007E0EDD">
            <w:pPr>
              <w:tabs>
                <w:tab w:val="clear" w:pos="8640"/>
              </w:tabs>
              <w:spacing w:line="240" w:lineRule="auto"/>
              <w:rPr>
                <w:szCs w:val="24"/>
              </w:rPr>
            </w:pPr>
            <w:r w:rsidRPr="00285847">
              <w:rPr>
                <w:szCs w:val="24"/>
              </w:rPr>
              <w:t>went</w:t>
            </w:r>
          </w:p>
        </w:tc>
        <w:tc>
          <w:tcPr>
            <w:tcW w:w="0" w:type="auto"/>
          </w:tcPr>
          <w:p w:rsidR="00D24BB7" w:rsidRPr="00285847" w:rsidRDefault="00D24BB7" w:rsidP="007E0EDD">
            <w:pPr>
              <w:tabs>
                <w:tab w:val="clear" w:pos="8640"/>
              </w:tabs>
              <w:spacing w:line="240" w:lineRule="auto"/>
              <w:rPr>
                <w:szCs w:val="24"/>
              </w:rPr>
            </w:pPr>
            <w:r w:rsidRPr="00285847">
              <w:rPr>
                <w:szCs w:val="24"/>
              </w:rPr>
              <w:t>whither</w:t>
            </w:r>
          </w:p>
        </w:tc>
        <w:tc>
          <w:tcPr>
            <w:tcW w:w="0" w:type="auto"/>
          </w:tcPr>
          <w:p w:rsidR="00D24BB7" w:rsidRPr="00285847" w:rsidRDefault="00D24BB7" w:rsidP="007E0EDD">
            <w:pPr>
              <w:tabs>
                <w:tab w:val="clear" w:pos="8640"/>
              </w:tabs>
              <w:spacing w:line="240" w:lineRule="auto"/>
              <w:rPr>
                <w:szCs w:val="24"/>
              </w:rPr>
            </w:pPr>
            <w:r w:rsidRPr="00285847">
              <w:rPr>
                <w:szCs w:val="24"/>
              </w:rPr>
              <w:t>whole</w:t>
            </w:r>
          </w:p>
        </w:tc>
        <w:tc>
          <w:tcPr>
            <w:tcW w:w="0" w:type="auto"/>
          </w:tcPr>
          <w:p w:rsidR="00D24BB7" w:rsidRPr="00285847" w:rsidRDefault="00D24BB7" w:rsidP="007E0EDD">
            <w:pPr>
              <w:tabs>
                <w:tab w:val="clear" w:pos="8640"/>
              </w:tabs>
              <w:spacing w:line="240" w:lineRule="auto"/>
              <w:rPr>
                <w:szCs w:val="24"/>
              </w:rPr>
            </w:pPr>
            <w:r w:rsidRPr="00285847">
              <w:rPr>
                <w:szCs w:val="24"/>
              </w:rPr>
              <w:t>willing</w:t>
            </w:r>
          </w:p>
        </w:tc>
        <w:tc>
          <w:tcPr>
            <w:tcW w:w="0" w:type="auto"/>
          </w:tcPr>
          <w:p w:rsidR="00D24BB7" w:rsidRPr="00285847" w:rsidRDefault="00D24BB7" w:rsidP="007E0EDD">
            <w:pPr>
              <w:tabs>
                <w:tab w:val="clear" w:pos="8640"/>
              </w:tabs>
              <w:spacing w:line="240" w:lineRule="auto"/>
              <w:rPr>
                <w:szCs w:val="24"/>
              </w:rPr>
            </w:pPr>
            <w:r w:rsidRPr="00285847">
              <w:rPr>
                <w:szCs w:val="24"/>
              </w:rPr>
              <w:t>wish</w:t>
            </w:r>
          </w:p>
        </w:tc>
        <w:tc>
          <w:tcPr>
            <w:tcW w:w="0" w:type="auto"/>
          </w:tcPr>
          <w:p w:rsidR="00D24BB7" w:rsidRPr="00285847" w:rsidRDefault="00D24BB7" w:rsidP="007E0EDD">
            <w:pPr>
              <w:tabs>
                <w:tab w:val="clear" w:pos="8640"/>
              </w:tabs>
              <w:spacing w:line="240" w:lineRule="auto"/>
              <w:rPr>
                <w:szCs w:val="24"/>
              </w:rPr>
            </w:pPr>
            <w:r w:rsidRPr="00285847">
              <w:rPr>
                <w:szCs w:val="24"/>
              </w:rPr>
              <w:t>wonder</w:t>
            </w:r>
          </w:p>
        </w:tc>
      </w:tr>
      <w:tr w:rsidR="00D24BB7" w:rsidRPr="00285847" w:rsidTr="004817F8">
        <w:tc>
          <w:tcPr>
            <w:tcW w:w="0" w:type="auto"/>
          </w:tcPr>
          <w:p w:rsidR="00D24BB7" w:rsidRPr="00285847" w:rsidRDefault="00D24BB7" w:rsidP="007E0EDD">
            <w:pPr>
              <w:tabs>
                <w:tab w:val="clear" w:pos="8640"/>
              </w:tabs>
              <w:spacing w:line="240" w:lineRule="auto"/>
              <w:rPr>
                <w:szCs w:val="24"/>
              </w:rPr>
            </w:pPr>
            <w:r w:rsidRPr="00285847">
              <w:rPr>
                <w:szCs w:val="24"/>
              </w:rPr>
              <w:t>yes</w:t>
            </w:r>
          </w:p>
        </w:tc>
        <w:tc>
          <w:tcPr>
            <w:tcW w:w="0" w:type="auto"/>
          </w:tcPr>
          <w:p w:rsidR="00D24BB7" w:rsidRPr="00285847" w:rsidRDefault="00D24BB7" w:rsidP="007E0EDD">
            <w:pPr>
              <w:tabs>
                <w:tab w:val="clear" w:pos="8640"/>
              </w:tabs>
              <w:spacing w:line="240" w:lineRule="auto"/>
              <w:rPr>
                <w:szCs w:val="24"/>
              </w:rPr>
            </w:pPr>
          </w:p>
        </w:tc>
        <w:tc>
          <w:tcPr>
            <w:tcW w:w="0" w:type="auto"/>
          </w:tcPr>
          <w:p w:rsidR="00D24BB7" w:rsidRPr="00285847" w:rsidRDefault="00D24BB7" w:rsidP="007E0EDD">
            <w:pPr>
              <w:tabs>
                <w:tab w:val="clear" w:pos="8640"/>
              </w:tabs>
              <w:spacing w:line="240" w:lineRule="auto"/>
              <w:rPr>
                <w:szCs w:val="24"/>
              </w:rPr>
            </w:pPr>
          </w:p>
        </w:tc>
        <w:tc>
          <w:tcPr>
            <w:tcW w:w="0" w:type="auto"/>
          </w:tcPr>
          <w:p w:rsidR="00D24BB7" w:rsidRPr="00285847" w:rsidRDefault="00D24BB7" w:rsidP="007E0EDD">
            <w:pPr>
              <w:tabs>
                <w:tab w:val="clear" w:pos="8640"/>
              </w:tabs>
              <w:spacing w:line="240" w:lineRule="auto"/>
              <w:rPr>
                <w:szCs w:val="24"/>
              </w:rPr>
            </w:pPr>
          </w:p>
        </w:tc>
        <w:tc>
          <w:tcPr>
            <w:tcW w:w="0" w:type="auto"/>
          </w:tcPr>
          <w:p w:rsidR="00D24BB7" w:rsidRPr="00285847" w:rsidRDefault="00D24BB7" w:rsidP="007E0EDD">
            <w:pPr>
              <w:tabs>
                <w:tab w:val="clear" w:pos="8640"/>
              </w:tabs>
              <w:spacing w:line="240" w:lineRule="auto"/>
              <w:rPr>
                <w:szCs w:val="24"/>
              </w:rPr>
            </w:pPr>
          </w:p>
        </w:tc>
        <w:tc>
          <w:tcPr>
            <w:tcW w:w="0" w:type="auto"/>
          </w:tcPr>
          <w:p w:rsidR="00D24BB7" w:rsidRPr="00285847" w:rsidRDefault="00D24BB7" w:rsidP="007E0EDD">
            <w:pPr>
              <w:tabs>
                <w:tab w:val="clear" w:pos="8640"/>
              </w:tabs>
              <w:spacing w:line="240" w:lineRule="auto"/>
              <w:rPr>
                <w:szCs w:val="24"/>
              </w:rPr>
            </w:pPr>
          </w:p>
        </w:tc>
        <w:tc>
          <w:tcPr>
            <w:tcW w:w="0" w:type="auto"/>
          </w:tcPr>
          <w:p w:rsidR="00D24BB7" w:rsidRPr="00285847" w:rsidRDefault="00D24BB7" w:rsidP="007E0EDD">
            <w:pPr>
              <w:tabs>
                <w:tab w:val="clear" w:pos="8640"/>
              </w:tabs>
              <w:spacing w:line="240" w:lineRule="auto"/>
              <w:rPr>
                <w:szCs w:val="24"/>
              </w:rPr>
            </w:pPr>
          </w:p>
        </w:tc>
      </w:tr>
    </w:tbl>
    <w:p w:rsidR="004817F8" w:rsidRPr="00285847" w:rsidRDefault="004817F8" w:rsidP="00D24BB7">
      <w:pPr>
        <w:pStyle w:val="BodyText"/>
        <w:spacing w:before="120"/>
        <w:rPr>
          <w:szCs w:val="24"/>
        </w:rPr>
      </w:pPr>
    </w:p>
    <w:p w:rsidR="004817F8" w:rsidRPr="00285847" w:rsidRDefault="004817F8">
      <w:pPr>
        <w:tabs>
          <w:tab w:val="clear" w:pos="8640"/>
        </w:tabs>
        <w:spacing w:line="240" w:lineRule="auto"/>
        <w:rPr>
          <w:szCs w:val="24"/>
        </w:rPr>
      </w:pPr>
      <w:r w:rsidRPr="00285847">
        <w:rPr>
          <w:szCs w:val="24"/>
        </w:rPr>
        <w:br w:type="page"/>
      </w:r>
    </w:p>
    <w:p w:rsidR="004E131A" w:rsidRPr="00285847" w:rsidRDefault="004E131A" w:rsidP="00D24BB7">
      <w:pPr>
        <w:pStyle w:val="BodyText"/>
        <w:spacing w:before="120"/>
        <w:rPr>
          <w:szCs w:val="24"/>
        </w:rPr>
      </w:pPr>
      <w:r w:rsidRPr="00285847">
        <w:rPr>
          <w:szCs w:val="24"/>
        </w:rPr>
        <w:lastRenderedPageBreak/>
        <w:t>The following is a list of blacklisted words added to [25]:</w:t>
      </w:r>
    </w:p>
    <w:tbl>
      <w:tblPr>
        <w:tblStyle w:val="TableGrid5"/>
        <w:tblW w:w="0" w:type="auto"/>
        <w:jc w:val="center"/>
        <w:tblLook w:val="0600"/>
      </w:tblPr>
      <w:tblGrid>
        <w:gridCol w:w="1209"/>
        <w:gridCol w:w="630"/>
        <w:gridCol w:w="870"/>
      </w:tblGrid>
      <w:tr w:rsidR="004E131A" w:rsidRPr="00285847" w:rsidTr="004817F8">
        <w:trPr>
          <w:jc w:val="center"/>
        </w:trPr>
        <w:tc>
          <w:tcPr>
            <w:tcW w:w="0" w:type="auto"/>
          </w:tcPr>
          <w:p w:rsidR="004E131A" w:rsidRPr="00285847" w:rsidRDefault="004E131A" w:rsidP="004E131A">
            <w:pPr>
              <w:pStyle w:val="BodyText"/>
              <w:spacing w:line="240" w:lineRule="auto"/>
              <w:rPr>
                <w:szCs w:val="24"/>
              </w:rPr>
            </w:pPr>
            <w:r w:rsidRPr="00285847">
              <w:rPr>
                <w:szCs w:val="24"/>
              </w:rPr>
              <w:t>alongside</w:t>
            </w:r>
          </w:p>
        </w:tc>
        <w:tc>
          <w:tcPr>
            <w:tcW w:w="0" w:type="auto"/>
          </w:tcPr>
          <w:p w:rsidR="004E131A" w:rsidRPr="00285847" w:rsidRDefault="004E131A" w:rsidP="004E131A">
            <w:pPr>
              <w:pStyle w:val="BodyText"/>
              <w:spacing w:line="240" w:lineRule="auto"/>
              <w:rPr>
                <w:szCs w:val="24"/>
              </w:rPr>
            </w:pPr>
            <w:r w:rsidRPr="00285847">
              <w:rPr>
                <w:szCs w:val="24"/>
              </w:rPr>
              <w:t>atop</w:t>
            </w:r>
          </w:p>
        </w:tc>
        <w:tc>
          <w:tcPr>
            <w:tcW w:w="0" w:type="auto"/>
          </w:tcPr>
          <w:p w:rsidR="004E131A" w:rsidRPr="00285847" w:rsidRDefault="004E131A" w:rsidP="004E131A">
            <w:pPr>
              <w:pStyle w:val="BodyText"/>
              <w:spacing w:line="240" w:lineRule="auto"/>
              <w:rPr>
                <w:szCs w:val="24"/>
              </w:rPr>
            </w:pPr>
            <w:r w:rsidRPr="00285847">
              <w:rPr>
                <w:szCs w:val="24"/>
              </w:rPr>
              <w:t>being</w:t>
            </w:r>
          </w:p>
        </w:tc>
      </w:tr>
      <w:tr w:rsidR="004E131A" w:rsidRPr="00285847" w:rsidTr="004817F8">
        <w:trPr>
          <w:jc w:val="center"/>
        </w:trPr>
        <w:tc>
          <w:tcPr>
            <w:tcW w:w="0" w:type="auto"/>
          </w:tcPr>
          <w:p w:rsidR="004E131A" w:rsidRPr="00285847" w:rsidRDefault="004E131A" w:rsidP="004E131A">
            <w:pPr>
              <w:pStyle w:val="BodyText"/>
              <w:spacing w:line="240" w:lineRule="auto"/>
              <w:rPr>
                <w:szCs w:val="24"/>
              </w:rPr>
            </w:pPr>
            <w:r w:rsidRPr="00285847">
              <w:rPr>
                <w:szCs w:val="24"/>
              </w:rPr>
              <w:t>each other</w:t>
            </w:r>
          </w:p>
        </w:tc>
        <w:tc>
          <w:tcPr>
            <w:tcW w:w="0" w:type="auto"/>
          </w:tcPr>
          <w:p w:rsidR="004E131A" w:rsidRPr="00285847" w:rsidRDefault="004E131A" w:rsidP="004E131A">
            <w:pPr>
              <w:pStyle w:val="BodyText"/>
              <w:spacing w:line="240" w:lineRule="auto"/>
              <w:rPr>
                <w:szCs w:val="24"/>
              </w:rPr>
            </w:pPr>
            <w:r w:rsidRPr="00285847">
              <w:rPr>
                <w:szCs w:val="24"/>
              </w:rPr>
              <w:t>thee</w:t>
            </w:r>
          </w:p>
        </w:tc>
        <w:tc>
          <w:tcPr>
            <w:tcW w:w="0" w:type="auto"/>
          </w:tcPr>
          <w:p w:rsidR="004E131A" w:rsidRPr="00285847" w:rsidRDefault="004E131A" w:rsidP="004E131A">
            <w:pPr>
              <w:pStyle w:val="BodyText"/>
              <w:spacing w:line="240" w:lineRule="auto"/>
              <w:rPr>
                <w:szCs w:val="24"/>
              </w:rPr>
            </w:pPr>
            <w:r w:rsidRPr="00285847">
              <w:rPr>
                <w:szCs w:val="24"/>
              </w:rPr>
              <w:t>thyself</w:t>
            </w:r>
          </w:p>
        </w:tc>
      </w:tr>
      <w:tr w:rsidR="004E131A" w:rsidRPr="00285847" w:rsidTr="004817F8">
        <w:trPr>
          <w:jc w:val="center"/>
        </w:trPr>
        <w:tc>
          <w:tcPr>
            <w:tcW w:w="0" w:type="auto"/>
          </w:tcPr>
          <w:p w:rsidR="004E131A" w:rsidRPr="00285847" w:rsidRDefault="004E131A" w:rsidP="004E131A">
            <w:pPr>
              <w:pStyle w:val="BodyText"/>
              <w:spacing w:line="240" w:lineRule="auto"/>
              <w:rPr>
                <w:szCs w:val="24"/>
              </w:rPr>
            </w:pPr>
            <w:r w:rsidRPr="00285847">
              <w:rPr>
                <w:szCs w:val="24"/>
              </w:rPr>
              <w:t>till</w:t>
            </w:r>
          </w:p>
        </w:tc>
        <w:tc>
          <w:tcPr>
            <w:tcW w:w="0" w:type="auto"/>
          </w:tcPr>
          <w:p w:rsidR="004E131A" w:rsidRPr="00285847" w:rsidRDefault="004E131A" w:rsidP="004E131A">
            <w:pPr>
              <w:pStyle w:val="BodyText"/>
              <w:spacing w:line="240" w:lineRule="auto"/>
              <w:rPr>
                <w:szCs w:val="24"/>
              </w:rPr>
            </w:pPr>
          </w:p>
        </w:tc>
        <w:tc>
          <w:tcPr>
            <w:tcW w:w="0" w:type="auto"/>
          </w:tcPr>
          <w:p w:rsidR="004E131A" w:rsidRPr="00285847" w:rsidRDefault="004E131A" w:rsidP="004E131A">
            <w:pPr>
              <w:pStyle w:val="BodyText"/>
              <w:spacing w:line="240" w:lineRule="auto"/>
              <w:rPr>
                <w:szCs w:val="24"/>
              </w:rPr>
            </w:pPr>
          </w:p>
        </w:tc>
      </w:tr>
    </w:tbl>
    <w:p w:rsidR="00EF0F07" w:rsidRPr="00285847" w:rsidRDefault="004E131A" w:rsidP="004817F8">
      <w:pPr>
        <w:pStyle w:val="BodyText"/>
        <w:spacing w:before="120"/>
        <w:rPr>
          <w:szCs w:val="24"/>
        </w:rPr>
        <w:sectPr w:rsidR="00EF0F07" w:rsidRPr="00285847" w:rsidSect="002276DF">
          <w:headerReference w:type="default" r:id="rId34"/>
          <w:footerReference w:type="default" r:id="rId35"/>
          <w:headerReference w:type="first" r:id="rId36"/>
          <w:footerReference w:type="first" r:id="rId37"/>
          <w:pgSz w:w="12240" w:h="15840" w:code="1"/>
          <w:pgMar w:top="1800" w:right="1080" w:bottom="1800" w:left="1800" w:header="1080" w:footer="1080" w:gutter="0"/>
          <w:cols w:space="480"/>
          <w:titlePg/>
          <w:docGrid w:linePitch="326"/>
        </w:sectPr>
      </w:pPr>
      <w:r w:rsidRPr="00285847">
        <w:rPr>
          <w:szCs w:val="24"/>
        </w:rPr>
        <w:t xml:space="preserve">The </w:t>
      </w:r>
      <w:proofErr w:type="gramStart"/>
      <w:r w:rsidRPr="00285847">
        <w:rPr>
          <w:szCs w:val="24"/>
        </w:rPr>
        <w:t>list of remaining words in [26] were</w:t>
      </w:r>
      <w:proofErr w:type="gramEnd"/>
      <w:r w:rsidRPr="00285847">
        <w:rPr>
          <w:szCs w:val="24"/>
        </w:rPr>
        <w:t xml:space="preserve"> used during training.</w:t>
      </w:r>
    </w:p>
    <w:p w:rsidR="00F8411E" w:rsidRPr="00285847" w:rsidRDefault="00F8411E">
      <w:pPr>
        <w:pStyle w:val="NormalHeading"/>
        <w:rPr>
          <w:szCs w:val="24"/>
        </w:rPr>
      </w:pPr>
      <w:r w:rsidRPr="00285847">
        <w:rPr>
          <w:szCs w:val="24"/>
        </w:rPr>
        <w:lastRenderedPageBreak/>
        <w:t>Vita</w:t>
      </w:r>
    </w:p>
    <w:p w:rsidR="00F8411E" w:rsidRPr="00285847" w:rsidRDefault="00026CF9">
      <w:pPr>
        <w:pStyle w:val="BodyText"/>
        <w:rPr>
          <w:szCs w:val="24"/>
        </w:rPr>
      </w:pPr>
      <w:r w:rsidRPr="00285847">
        <w:rPr>
          <w:szCs w:val="24"/>
        </w:rPr>
        <w:t xml:space="preserve">Jason Switzer was born in Austin, Texas on May 5, 1982, the son of Paul and Patricia Switzer. After graduating with Honors from Round Rock High School, Round Rock, </w:t>
      </w:r>
      <w:proofErr w:type="gramStart"/>
      <w:r w:rsidRPr="00285847">
        <w:rPr>
          <w:szCs w:val="24"/>
        </w:rPr>
        <w:t>Texas</w:t>
      </w:r>
      <w:proofErr w:type="gramEnd"/>
      <w:r w:rsidRPr="00285847">
        <w:rPr>
          <w:szCs w:val="24"/>
        </w:rPr>
        <w:t xml:space="preserve"> in 2000, he entered the University of Texas at San Antonio. In July 2003, he took a software development position at Secorp Technologies, where he worked full-time while pursuing his degree full-time. He received his Bachelor of Science in August 2004, majoring in Computer Science. In May 2005, he took a position as a Software Engineer at L-3 Communications working in the Special Systems group developing the state of the art Human-Computer Interface systems. In December 2010, he will receive his Masters of Science in Computer Science in the field of Intelligent Systems. In May 2011, he will become a father to his first-born child.</w:t>
      </w:r>
    </w:p>
    <w:sectPr w:rsidR="00F8411E" w:rsidRPr="00285847" w:rsidSect="002276DF">
      <w:pgSz w:w="12240" w:h="15840" w:code="1"/>
      <w:pgMar w:top="1800" w:right="1080" w:bottom="1800" w:left="1800" w:header="1080" w:footer="1080" w:gutter="0"/>
      <w:cols w:space="48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11FF" w:rsidRDefault="004B11FF">
      <w:r>
        <w:separator/>
      </w:r>
    </w:p>
  </w:endnote>
  <w:endnote w:type="continuationSeparator" w:id="0">
    <w:p w:rsidR="004B11FF" w:rsidRDefault="004B11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BE" w:rsidRDefault="003F6B22">
    <w:pPr>
      <w:pStyle w:val="Footer"/>
      <w:framePr w:wrap="around" w:vAnchor="text" w:hAnchor="margin" w:xAlign="center" w:y="1"/>
      <w:rPr>
        <w:rStyle w:val="PageNumber"/>
      </w:rPr>
    </w:pPr>
    <w:r>
      <w:rPr>
        <w:rStyle w:val="PageNumber"/>
      </w:rPr>
      <w:fldChar w:fldCharType="begin"/>
    </w:r>
    <w:r w:rsidR="00A66ABE">
      <w:rPr>
        <w:rStyle w:val="PageNumber"/>
      </w:rPr>
      <w:instrText xml:space="preserve">PAGE  </w:instrText>
    </w:r>
    <w:r>
      <w:rPr>
        <w:rStyle w:val="PageNumber"/>
      </w:rPr>
      <w:fldChar w:fldCharType="end"/>
    </w:r>
  </w:p>
  <w:p w:rsidR="00A66ABE" w:rsidRDefault="00A66ABE">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BE" w:rsidRDefault="00A66ABE">
    <w:pPr>
      <w:pStyle w:val="Foote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BE" w:rsidRDefault="003F6B22" w:rsidP="004E5E49">
    <w:pPr>
      <w:pStyle w:val="Footer"/>
      <w:spacing w:line="240" w:lineRule="auto"/>
    </w:pPr>
    <w:r>
      <w:rPr>
        <w:rStyle w:val="PageNumber"/>
      </w:rPr>
      <w:fldChar w:fldCharType="begin"/>
    </w:r>
    <w:r w:rsidR="00A66ABE">
      <w:rPr>
        <w:rStyle w:val="PageNumber"/>
      </w:rPr>
      <w:instrText xml:space="preserve"> PAGE </w:instrText>
    </w:r>
    <w:r>
      <w:rPr>
        <w:rStyle w:val="PageNumber"/>
      </w:rPr>
      <w:fldChar w:fldCharType="separate"/>
    </w:r>
    <w:r w:rsidR="00137580">
      <w:rPr>
        <w:rStyle w:val="PageNumber"/>
        <w:noProof/>
      </w:rPr>
      <w:t>9</w:t>
    </w:r>
    <w:r>
      <w:rPr>
        <w:rStyle w:val="PageNumber"/>
      </w:rPr>
      <w:fldChar w:fldCharType="end"/>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BE" w:rsidRDefault="003F6B22">
    <w:pPr>
      <w:pStyle w:val="Footer"/>
      <w:framePr w:wrap="around" w:vAnchor="text" w:hAnchor="margin" w:xAlign="center" w:y="1"/>
      <w:rPr>
        <w:rStyle w:val="PageNumber"/>
      </w:rPr>
    </w:pPr>
    <w:r>
      <w:rPr>
        <w:rStyle w:val="PageNumber"/>
      </w:rPr>
      <w:fldChar w:fldCharType="begin"/>
    </w:r>
    <w:r w:rsidR="00A66ABE">
      <w:rPr>
        <w:rStyle w:val="PageNumber"/>
      </w:rPr>
      <w:instrText xml:space="preserve">PAGE  </w:instrText>
    </w:r>
    <w:r>
      <w:rPr>
        <w:rStyle w:val="PageNumber"/>
      </w:rPr>
      <w:fldChar w:fldCharType="separate"/>
    </w:r>
    <w:r w:rsidR="00A66ABE">
      <w:rPr>
        <w:rStyle w:val="PageNumber"/>
      </w:rPr>
      <w:t>v</w:t>
    </w:r>
    <w:r>
      <w:rPr>
        <w:rStyle w:val="PageNumber"/>
      </w:rPr>
      <w:fldChar w:fldCharType="end"/>
    </w:r>
  </w:p>
  <w:p w:rsidR="00A66ABE" w:rsidRDefault="00A66ABE">
    <w:pPr>
      <w:pStyle w:val="Foo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BE" w:rsidRDefault="00A66ABE">
    <w:pPr>
      <w:pStyle w:val="Footer"/>
      <w:framePr w:wrap="around" w:vAnchor="text" w:hAnchor="margin" w:xAlign="center" w:y="1"/>
      <w:rPr>
        <w:rStyle w:val="PageNumber"/>
      </w:rPr>
    </w:pPr>
    <w:r>
      <w:rPr>
        <w:rStyle w:val="PageNumber"/>
      </w:rPr>
      <w:t>4</w:t>
    </w:r>
  </w:p>
  <w:p w:rsidR="00A66ABE" w:rsidRDefault="00A66ABE">
    <w:pPr>
      <w:pStyle w:val="Foote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BE" w:rsidRDefault="00A66ABE">
    <w:pPr>
      <w:pStyle w:val="Foote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BE" w:rsidRDefault="00A66AB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BE" w:rsidRDefault="003F6B22">
    <w:pPr>
      <w:pStyle w:val="Footer"/>
    </w:pPr>
    <w:r>
      <w:rPr>
        <w:rStyle w:val="PageNumber"/>
      </w:rPr>
      <w:fldChar w:fldCharType="begin"/>
    </w:r>
    <w:r w:rsidR="00A66ABE">
      <w:rPr>
        <w:rStyle w:val="PageNumber"/>
      </w:rPr>
      <w:instrText xml:space="preserve"> PAGE </w:instrText>
    </w:r>
    <w:r>
      <w:rPr>
        <w:rStyle w:val="PageNumber"/>
      </w:rPr>
      <w:fldChar w:fldCharType="separate"/>
    </w:r>
    <w:r w:rsidR="00A66ABE">
      <w:rPr>
        <w:rStyle w:val="PageNumber"/>
        <w:noProof/>
      </w:rPr>
      <w:t>ii</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BE" w:rsidRDefault="00A66AB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BE" w:rsidRDefault="00A66ABE">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BE" w:rsidRDefault="003F6B22" w:rsidP="00EE5F24">
    <w:pPr>
      <w:pStyle w:val="Footer"/>
      <w:spacing w:line="240" w:lineRule="auto"/>
    </w:pPr>
    <w:r>
      <w:rPr>
        <w:rStyle w:val="PageNumber"/>
      </w:rPr>
      <w:fldChar w:fldCharType="begin"/>
    </w:r>
    <w:r w:rsidR="00A66ABE">
      <w:rPr>
        <w:rStyle w:val="PageNumber"/>
      </w:rPr>
      <w:instrText xml:space="preserve"> PAGE </w:instrText>
    </w:r>
    <w:r>
      <w:rPr>
        <w:rStyle w:val="PageNumber"/>
      </w:rPr>
      <w:fldChar w:fldCharType="separate"/>
    </w:r>
    <w:r w:rsidR="00137580">
      <w:rPr>
        <w:rStyle w:val="PageNumber"/>
        <w:noProof/>
      </w:rPr>
      <w:t>v</w:t>
    </w:r>
    <w:r>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BE" w:rsidRDefault="003F6B22">
    <w:pPr>
      <w:pStyle w:val="Footer"/>
    </w:pPr>
    <w:r>
      <w:rPr>
        <w:rStyle w:val="PageNumber"/>
      </w:rPr>
      <w:fldChar w:fldCharType="begin"/>
    </w:r>
    <w:r w:rsidR="00A66ABE">
      <w:rPr>
        <w:rStyle w:val="PageNumber"/>
      </w:rPr>
      <w:instrText xml:space="preserve"> PAGE </w:instrText>
    </w:r>
    <w:r>
      <w:rPr>
        <w:rStyle w:val="PageNumber"/>
      </w:rPr>
      <w:fldChar w:fldCharType="separate"/>
    </w:r>
    <w:r w:rsidR="00137580">
      <w:rPr>
        <w:rStyle w:val="PageNumber"/>
        <w:noProof/>
      </w:rPr>
      <w:t>vii</w:t>
    </w:r>
    <w:r>
      <w:rPr>
        <w:rStyle w:val="PageNumber"/>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BE" w:rsidRDefault="003F6B22" w:rsidP="00334A06">
    <w:pPr>
      <w:pStyle w:val="Footer"/>
      <w:spacing w:line="240" w:lineRule="auto"/>
    </w:pPr>
    <w:r>
      <w:rPr>
        <w:rStyle w:val="PageNumber"/>
      </w:rPr>
      <w:fldChar w:fldCharType="begin"/>
    </w:r>
    <w:r w:rsidR="00A66ABE">
      <w:rPr>
        <w:rStyle w:val="PageNumber"/>
      </w:rPr>
      <w:instrText xml:space="preserve"> PAGE </w:instrText>
    </w:r>
    <w:r>
      <w:rPr>
        <w:rStyle w:val="PageNumber"/>
      </w:rPr>
      <w:fldChar w:fldCharType="separate"/>
    </w:r>
    <w:r w:rsidR="00137580">
      <w:rPr>
        <w:rStyle w:val="PageNumber"/>
        <w:noProof/>
      </w:rPr>
      <w:t>vi</w:t>
    </w:r>
    <w:r>
      <w:rPr>
        <w:rStyle w:val="PageNumber"/>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BE" w:rsidRDefault="003F6B22">
    <w:pPr>
      <w:pStyle w:val="Footer"/>
    </w:pPr>
    <w:r>
      <w:rPr>
        <w:rStyle w:val="PageNumber"/>
      </w:rPr>
      <w:fldChar w:fldCharType="begin"/>
    </w:r>
    <w:r w:rsidR="00A66ABE">
      <w:rPr>
        <w:rStyle w:val="PageNumber"/>
      </w:rPr>
      <w:instrText xml:space="preserve"> PAGE </w:instrText>
    </w:r>
    <w:r>
      <w:rPr>
        <w:rStyle w:val="PageNumber"/>
      </w:rPr>
      <w:fldChar w:fldCharType="separate"/>
    </w:r>
    <w:r w:rsidR="00A66ABE">
      <w:rPr>
        <w:rStyle w:val="PageNumber"/>
        <w:noProof/>
      </w:rPr>
      <w:t>ix</w:t>
    </w:r>
    <w:r>
      <w:rPr>
        <w:rStyle w:val="PageNumber"/>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BE" w:rsidRDefault="003F6B22" w:rsidP="005A011B">
    <w:pPr>
      <w:pStyle w:val="Footer"/>
      <w:tabs>
        <w:tab w:val="clear" w:pos="4320"/>
        <w:tab w:val="clear" w:pos="8640"/>
      </w:tabs>
      <w:spacing w:line="240" w:lineRule="auto"/>
    </w:pPr>
    <w:r>
      <w:rPr>
        <w:rStyle w:val="PageNumber"/>
      </w:rPr>
      <w:fldChar w:fldCharType="begin"/>
    </w:r>
    <w:r w:rsidR="00A66ABE">
      <w:rPr>
        <w:rStyle w:val="PageNumber"/>
      </w:rPr>
      <w:instrText xml:space="preserve"> PAGE </w:instrText>
    </w:r>
    <w:r>
      <w:rPr>
        <w:rStyle w:val="PageNumber"/>
      </w:rPr>
      <w:fldChar w:fldCharType="separate"/>
    </w:r>
    <w:r w:rsidR="00137580">
      <w:rPr>
        <w:rStyle w:val="PageNumber"/>
        <w:noProof/>
      </w:rPr>
      <w:t>x</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11FF" w:rsidRDefault="004B11FF">
      <w:r>
        <w:separator/>
      </w:r>
    </w:p>
  </w:footnote>
  <w:footnote w:type="continuationSeparator" w:id="0">
    <w:p w:rsidR="004B11FF" w:rsidRDefault="004B11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BE" w:rsidRDefault="00A66ABE">
    <w:pPr>
      <w:pStyle w:val="Header"/>
    </w:pPr>
  </w:p>
  <w:p w:rsidR="00A66ABE" w:rsidRDefault="00A66ABE">
    <w:pPr>
      <w:pStyle w:val="Header"/>
    </w:pPr>
  </w:p>
  <w:p w:rsidR="00A66ABE" w:rsidRDefault="00A66ABE">
    <w:pPr>
      <w:pStyle w:val="Header"/>
    </w:pPr>
  </w:p>
  <w:p w:rsidR="00A66ABE" w:rsidRDefault="00A66ABE">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BE" w:rsidRDefault="003F6B22">
    <w:pPr>
      <w:pStyle w:val="Header"/>
      <w:jc w:val="right"/>
    </w:pPr>
    <w:r>
      <w:rPr>
        <w:rStyle w:val="PageNumber"/>
      </w:rPr>
      <w:fldChar w:fldCharType="begin"/>
    </w:r>
    <w:r w:rsidR="00A66ABE">
      <w:rPr>
        <w:rStyle w:val="PageNumber"/>
      </w:rPr>
      <w:instrText xml:space="preserve"> PAGE </w:instrText>
    </w:r>
    <w:r>
      <w:rPr>
        <w:rStyle w:val="PageNumber"/>
      </w:rPr>
      <w:fldChar w:fldCharType="separate"/>
    </w:r>
    <w:r w:rsidR="00137580">
      <w:rPr>
        <w:rStyle w:val="PageNumber"/>
        <w:noProof/>
      </w:rPr>
      <w:t>11</w:t>
    </w:r>
    <w:r>
      <w:rPr>
        <w:rStyle w:val="PageNumber"/>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BE" w:rsidRDefault="00A66ABE" w:rsidP="006B4DF0">
    <w:pPr>
      <w:pStyle w:val="Header"/>
      <w:spacing w:line="240" w:lineRule="auto"/>
    </w:pPr>
  </w:p>
  <w:p w:rsidR="00A66ABE" w:rsidRDefault="00A66ABE" w:rsidP="006B4DF0">
    <w:pPr>
      <w:pStyle w:val="Header"/>
      <w:spacing w:line="240" w:lineRule="auto"/>
    </w:pPr>
  </w:p>
  <w:p w:rsidR="00A66ABE" w:rsidRDefault="00A66ABE" w:rsidP="006B4DF0">
    <w:pPr>
      <w:pStyle w:val="Header"/>
      <w:spacing w:line="240" w:lineRule="auto"/>
    </w:pPr>
  </w:p>
  <w:p w:rsidR="00A66ABE" w:rsidRDefault="00A66ABE" w:rsidP="006B4DF0">
    <w:pPr>
      <w:pStyle w:val="Header"/>
      <w:spacing w:line="240" w:lineRule="auto"/>
    </w:pPr>
  </w:p>
  <w:p w:rsidR="00A66ABE" w:rsidRDefault="00A66ABE" w:rsidP="006B4DF0">
    <w:pPr>
      <w:pStyle w:val="Header"/>
      <w:spacing w:line="240" w:lineRule="auto"/>
    </w:pPr>
  </w:p>
  <w:p w:rsidR="00A66ABE" w:rsidRDefault="00A66ABE" w:rsidP="006B4DF0">
    <w:pPr>
      <w:pStyle w:val="Header"/>
      <w:spacing w:line="240" w:lineRule="auto"/>
    </w:pPr>
  </w:p>
  <w:p w:rsidR="00A66ABE" w:rsidRPr="00D72BDE" w:rsidRDefault="00A66ABE" w:rsidP="006B4DF0">
    <w:pPr>
      <w:pStyle w:val="Header"/>
      <w:spacing w:line="240" w:lineRule="auto"/>
      <w:rPr>
        <w:sz w:val="14"/>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BE" w:rsidRDefault="00A66ABE">
    <w:pPr>
      <w:pStyle w:val="Header"/>
      <w:jc w:val="right"/>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BE" w:rsidRDefault="00A66ABE" w:rsidP="002276DF">
    <w:pPr>
      <w:pStyle w:val="Header"/>
      <w:spacing w:line="240" w:lineRule="auto"/>
    </w:pPr>
  </w:p>
  <w:p w:rsidR="00A66ABE" w:rsidRDefault="00A66ABE" w:rsidP="002276DF">
    <w:pPr>
      <w:pStyle w:val="Header"/>
      <w:spacing w:line="240" w:lineRule="auto"/>
    </w:pPr>
  </w:p>
  <w:p w:rsidR="00A66ABE" w:rsidRDefault="00A66ABE" w:rsidP="002276DF">
    <w:pPr>
      <w:pStyle w:val="Header"/>
      <w:spacing w:line="240" w:lineRule="auto"/>
    </w:pPr>
  </w:p>
  <w:p w:rsidR="00A66ABE" w:rsidRDefault="00A66ABE" w:rsidP="002276DF">
    <w:pPr>
      <w:pStyle w:val="Header"/>
      <w:spacing w:line="240" w:lineRule="auto"/>
    </w:pPr>
  </w:p>
  <w:p w:rsidR="00A66ABE" w:rsidRDefault="00A66ABE" w:rsidP="002276DF">
    <w:pPr>
      <w:pStyle w:val="Header"/>
      <w:spacing w:line="240" w:lineRule="auto"/>
    </w:pPr>
  </w:p>
  <w:p w:rsidR="00A66ABE" w:rsidRDefault="00A66ABE" w:rsidP="002276DF">
    <w:pPr>
      <w:pStyle w:val="Header"/>
      <w:spacing w:line="240" w:lineRule="auto"/>
    </w:pPr>
  </w:p>
  <w:p w:rsidR="00A66ABE" w:rsidRPr="002276DF" w:rsidRDefault="00A66ABE" w:rsidP="002276DF">
    <w:pPr>
      <w:pStyle w:val="Header"/>
      <w:spacing w:line="240" w:lineRule="auto"/>
      <w:rPr>
        <w:sz w:val="1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BE" w:rsidRDefault="00A66ABE">
    <w:pPr>
      <w:pStyle w:val="Header"/>
      <w:spacing w:line="240" w:lineRule="auto"/>
    </w:pPr>
  </w:p>
  <w:p w:rsidR="00A66ABE" w:rsidRDefault="00A66ABE">
    <w:pPr>
      <w:pStyle w:val="Header"/>
      <w:spacing w:line="240" w:lineRule="auto"/>
    </w:pPr>
  </w:p>
  <w:p w:rsidR="00A66ABE" w:rsidRDefault="00A66ABE">
    <w:pPr>
      <w:pStyle w:val="Header"/>
      <w:spacing w:line="240" w:lineRule="auto"/>
    </w:pPr>
  </w:p>
  <w:p w:rsidR="00A66ABE" w:rsidRDefault="00A66ABE">
    <w:pPr>
      <w:pStyle w:val="Header"/>
      <w:spacing w:line="240" w:lineRule="auto"/>
    </w:pPr>
  </w:p>
  <w:p w:rsidR="00A66ABE" w:rsidRDefault="00A66ABE">
    <w:pPr>
      <w:pStyle w:val="Header"/>
      <w:spacing w:line="240" w:lineRule="auto"/>
    </w:pPr>
  </w:p>
  <w:p w:rsidR="00A66ABE" w:rsidRDefault="00A66ABE">
    <w:pPr>
      <w:pStyle w:val="Header"/>
      <w:spacing w:line="240" w:lineRule="auto"/>
    </w:pPr>
  </w:p>
  <w:p w:rsidR="00A66ABE" w:rsidRPr="00350BCD" w:rsidRDefault="00A66ABE">
    <w:pPr>
      <w:pStyle w:val="Header"/>
      <w:spacing w:line="240" w:lineRule="auto"/>
      <w:rPr>
        <w:sz w:val="1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BE" w:rsidRDefault="00A66AB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BE" w:rsidRDefault="00A66ABE" w:rsidP="00FF4D19">
    <w:pPr>
      <w:pStyle w:val="Header"/>
      <w:spacing w:line="240" w:lineRule="auto"/>
    </w:pPr>
  </w:p>
  <w:p w:rsidR="00A66ABE" w:rsidRDefault="00A66ABE" w:rsidP="00FF4D19">
    <w:pPr>
      <w:pStyle w:val="Header"/>
      <w:spacing w:line="240" w:lineRule="auto"/>
    </w:pPr>
  </w:p>
  <w:p w:rsidR="00A66ABE" w:rsidRDefault="00A66ABE" w:rsidP="00FF4D19">
    <w:pPr>
      <w:pStyle w:val="Header"/>
      <w:spacing w:line="240" w:lineRule="auto"/>
    </w:pPr>
  </w:p>
  <w:p w:rsidR="00A66ABE" w:rsidRDefault="00A66ABE" w:rsidP="00FF4D19">
    <w:pPr>
      <w:pStyle w:val="Header"/>
      <w:spacing w:line="240" w:lineRule="auto"/>
    </w:pPr>
  </w:p>
  <w:p w:rsidR="00A66ABE" w:rsidRDefault="00A66ABE" w:rsidP="00FF4D19">
    <w:pPr>
      <w:pStyle w:val="Header"/>
      <w:spacing w:line="240" w:lineRule="auto"/>
    </w:pPr>
  </w:p>
  <w:p w:rsidR="00A66ABE" w:rsidRDefault="00A66ABE" w:rsidP="00FF4D19">
    <w:pPr>
      <w:pStyle w:val="Header"/>
      <w:spacing w:line="240" w:lineRule="auto"/>
    </w:pPr>
  </w:p>
  <w:p w:rsidR="00A66ABE" w:rsidRPr="00D72BDE" w:rsidRDefault="00A66ABE" w:rsidP="00FF4D19">
    <w:pPr>
      <w:pStyle w:val="Header"/>
      <w:spacing w:line="240" w:lineRule="auto"/>
      <w:rPr>
        <w:sz w:val="14"/>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BE" w:rsidRDefault="00A66ABE">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BE" w:rsidRDefault="00A66ABE" w:rsidP="00A16735">
    <w:pPr>
      <w:pStyle w:val="Header"/>
      <w:spacing w:line="240" w:lineRule="auto"/>
      <w:rPr>
        <w:szCs w:val="24"/>
      </w:rPr>
    </w:pPr>
  </w:p>
  <w:p w:rsidR="00A66ABE" w:rsidRDefault="00A66ABE" w:rsidP="00A16735">
    <w:pPr>
      <w:pStyle w:val="Header"/>
      <w:spacing w:line="240" w:lineRule="auto"/>
      <w:rPr>
        <w:szCs w:val="24"/>
      </w:rPr>
    </w:pPr>
  </w:p>
  <w:p w:rsidR="00A66ABE" w:rsidRDefault="00A66ABE" w:rsidP="00A16735">
    <w:pPr>
      <w:pStyle w:val="Header"/>
      <w:spacing w:line="240" w:lineRule="auto"/>
      <w:rPr>
        <w:szCs w:val="24"/>
      </w:rPr>
    </w:pPr>
  </w:p>
  <w:p w:rsidR="00A66ABE" w:rsidRDefault="00A66ABE" w:rsidP="00A16735">
    <w:pPr>
      <w:pStyle w:val="Header"/>
      <w:spacing w:line="240" w:lineRule="auto"/>
      <w:rPr>
        <w:szCs w:val="24"/>
      </w:rPr>
    </w:pPr>
  </w:p>
  <w:p w:rsidR="00A66ABE" w:rsidRDefault="00A66ABE" w:rsidP="00A16735">
    <w:pPr>
      <w:pStyle w:val="Header"/>
      <w:spacing w:line="240" w:lineRule="auto"/>
      <w:rPr>
        <w:szCs w:val="24"/>
      </w:rPr>
    </w:pPr>
  </w:p>
  <w:p w:rsidR="00A66ABE" w:rsidRDefault="00A66ABE" w:rsidP="00A16735">
    <w:pPr>
      <w:pStyle w:val="Header"/>
      <w:spacing w:line="240" w:lineRule="auto"/>
      <w:rPr>
        <w:szCs w:val="24"/>
      </w:rPr>
    </w:pPr>
  </w:p>
  <w:p w:rsidR="00A66ABE" w:rsidRPr="00D72BDE" w:rsidRDefault="00A66ABE" w:rsidP="00A16735">
    <w:pPr>
      <w:pStyle w:val="Header"/>
      <w:spacing w:line="240" w:lineRule="auto"/>
      <w:rPr>
        <w:sz w:val="14"/>
        <w:szCs w:val="24"/>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BE" w:rsidRDefault="00A66ABE">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BE" w:rsidRDefault="00A66ABE">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BE" w:rsidRDefault="00A66ABE" w:rsidP="001E6751">
    <w:pPr>
      <w:pStyle w:val="Header"/>
      <w:spacing w:line="240" w:lineRule="auto"/>
    </w:pPr>
  </w:p>
  <w:p w:rsidR="00A66ABE" w:rsidRDefault="00A66ABE" w:rsidP="001E6751">
    <w:pPr>
      <w:pStyle w:val="Header"/>
      <w:spacing w:line="240" w:lineRule="auto"/>
    </w:pPr>
  </w:p>
  <w:p w:rsidR="00A66ABE" w:rsidRDefault="00A66ABE" w:rsidP="001E6751">
    <w:pPr>
      <w:pStyle w:val="Header"/>
      <w:spacing w:line="240" w:lineRule="auto"/>
    </w:pPr>
  </w:p>
  <w:p w:rsidR="00A66ABE" w:rsidRDefault="00A66ABE" w:rsidP="001E6751">
    <w:pPr>
      <w:pStyle w:val="Header"/>
      <w:spacing w:line="240" w:lineRule="auto"/>
    </w:pPr>
  </w:p>
  <w:p w:rsidR="00A66ABE" w:rsidRDefault="00A66ABE" w:rsidP="001E6751">
    <w:pPr>
      <w:pStyle w:val="Header"/>
      <w:spacing w:line="240" w:lineRule="auto"/>
    </w:pPr>
  </w:p>
  <w:p w:rsidR="00A66ABE" w:rsidRDefault="00A66ABE" w:rsidP="001E6751">
    <w:pPr>
      <w:pStyle w:val="Header"/>
      <w:spacing w:line="240" w:lineRule="auto"/>
    </w:pPr>
  </w:p>
  <w:p w:rsidR="00A66ABE" w:rsidRPr="00D72BDE" w:rsidRDefault="00A66ABE" w:rsidP="001E6751">
    <w:pPr>
      <w:pStyle w:val="Header"/>
      <w:spacing w:line="240" w:lineRule="auto"/>
      <w:rPr>
        <w:sz w:val="1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5C4EAFCC"/>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6A54A8B6"/>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36908D90"/>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F9605F56"/>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2FBA69A0"/>
    <w:lvl w:ilvl="0">
      <w:start w:val="1"/>
      <w:numFmt w:val="bullet"/>
      <w:lvlText w:val=""/>
      <w:lvlJc w:val="left"/>
      <w:pPr>
        <w:tabs>
          <w:tab w:val="num" w:pos="360"/>
        </w:tabs>
        <w:ind w:left="360" w:hanging="360"/>
      </w:pPr>
      <w:rPr>
        <w:rFonts w:ascii="Symbol" w:hAnsi="Symbol" w:hint="default"/>
      </w:rPr>
    </w:lvl>
  </w:abstractNum>
  <w:abstractNum w:abstractNumId="5">
    <w:nsid w:val="00000009"/>
    <w:multiLevelType w:val="multilevel"/>
    <w:tmpl w:val="00000009"/>
    <w:lvl w:ilvl="0">
      <w:start w:val="1"/>
      <w:numFmt w:val="decimal"/>
      <w:lvlText w:val="[%1]"/>
      <w:lvlJc w:val="left"/>
      <w:pPr>
        <w:tabs>
          <w:tab w:val="num" w:pos="648"/>
        </w:tabs>
        <w:ind w:left="1440" w:hanging="72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6">
    <w:nsid w:val="00DB0FD8"/>
    <w:multiLevelType w:val="hybridMultilevel"/>
    <w:tmpl w:val="EDE65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23A705C"/>
    <w:multiLevelType w:val="multilevel"/>
    <w:tmpl w:val="9D241436"/>
    <w:lvl w:ilvl="0">
      <w:start w:val="1"/>
      <w:numFmt w:val="decimal"/>
      <w:lvlText w:val="%1"/>
      <w:lvlJc w:val="left"/>
      <w:pPr>
        <w:tabs>
          <w:tab w:val="num" w:pos="720"/>
        </w:tabs>
        <w:ind w:left="360" w:firstLine="0"/>
      </w:pPr>
      <w:rPr>
        <w:rFonts w:hint="default"/>
      </w:rPr>
    </w:lvl>
    <w:lvl w:ilvl="1">
      <w:start w:val="1"/>
      <w:numFmt w:val="decimal"/>
      <w:pStyle w:val="TOC2"/>
      <w:lvlText w:val="CHAPTER %2"/>
      <w:lvlJc w:val="left"/>
      <w:pPr>
        <w:tabs>
          <w:tab w:val="num" w:pos="1440"/>
        </w:tabs>
        <w:ind w:left="0" w:firstLine="0"/>
      </w:pPr>
      <w:rPr>
        <w:rFonts w:ascii="Times New Roman" w:hAnsi="Times New Roman" w:hint="default"/>
        <w:b w:val="0"/>
        <w:i w:val="0"/>
        <w:sz w:val="24"/>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8">
    <w:nsid w:val="474D26F7"/>
    <w:multiLevelType w:val="hybridMultilevel"/>
    <w:tmpl w:val="F12CC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C076322"/>
    <w:multiLevelType w:val="hybridMultilevel"/>
    <w:tmpl w:val="CF4E9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C645480"/>
    <w:multiLevelType w:val="hybridMultilevel"/>
    <w:tmpl w:val="1722E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D630B53"/>
    <w:multiLevelType w:val="hybridMultilevel"/>
    <w:tmpl w:val="594AC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56C4D31"/>
    <w:multiLevelType w:val="multilevel"/>
    <w:tmpl w:val="CAA6BB5E"/>
    <w:lvl w:ilvl="0">
      <w:start w:val="1"/>
      <w:numFmt w:val="decimal"/>
      <w:pStyle w:val="Heading1"/>
      <w:suff w:val="nothing"/>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decimal"/>
      <w:lvlRestart w:val="1"/>
      <w:pStyle w:val="Heading3"/>
      <w:lvlText w:val="%1.%3"/>
      <w:lvlJc w:val="left"/>
      <w:pPr>
        <w:tabs>
          <w:tab w:val="num" w:pos="360"/>
        </w:tabs>
        <w:ind w:left="0" w:firstLine="0"/>
      </w:pPr>
      <w:rPr>
        <w:rFonts w:ascii="Times New Roman" w:hAnsi="Times New Roman" w:hint="default"/>
        <w:b/>
        <w:i w:val="0"/>
        <w:sz w:val="24"/>
      </w:rPr>
    </w:lvl>
    <w:lvl w:ilvl="3">
      <w:start w:val="1"/>
      <w:numFmt w:val="decimal"/>
      <w:pStyle w:val="Heading4"/>
      <w:lvlText w:val="%1.%3.%4"/>
      <w:lvlJc w:val="left"/>
      <w:pPr>
        <w:tabs>
          <w:tab w:val="num" w:pos="720"/>
        </w:tabs>
        <w:ind w:left="0" w:firstLine="0"/>
      </w:pPr>
      <w:rPr>
        <w:rFonts w:ascii="Times New Roman" w:hAnsi="Times New Roman" w:hint="default"/>
        <w:b/>
        <w:i w:val="0"/>
        <w:sz w:val="24"/>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3">
    <w:nsid w:val="58F16193"/>
    <w:multiLevelType w:val="hybridMultilevel"/>
    <w:tmpl w:val="28BE7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9392486"/>
    <w:multiLevelType w:val="hybridMultilevel"/>
    <w:tmpl w:val="36723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9606D6"/>
    <w:multiLevelType w:val="hybridMultilevel"/>
    <w:tmpl w:val="F70AD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6EB0ED1"/>
    <w:multiLevelType w:val="multilevel"/>
    <w:tmpl w:val="B09255BC"/>
    <w:lvl w:ilvl="0">
      <w:start w:val="1"/>
      <w:numFmt w:val="decimal"/>
      <w:pStyle w:val="ChapterTitle"/>
      <w:suff w:val="nothing"/>
      <w:lvlText w:val="chapter %1"/>
      <w:lvlJc w:val="left"/>
      <w:pPr>
        <w:ind w:left="0" w:firstLine="0"/>
      </w:pPr>
      <w:rPr>
        <w:rFonts w:ascii="Times New Roman" w:hAnsi="Times New Roman" w:hint="default"/>
        <w:b/>
        <w:i w:val="0"/>
        <w:caps/>
        <w:sz w:val="24"/>
      </w:rPr>
    </w:lvl>
    <w:lvl w:ilvl="1">
      <w:start w:val="4"/>
      <w:numFmt w:val="none"/>
      <w:pStyle w:val="ChapterSubtitle"/>
      <w:suff w:val="nothing"/>
      <w:lvlText w:val=""/>
      <w:lvlJc w:val="left"/>
      <w:pPr>
        <w:ind w:left="0" w:firstLine="0"/>
      </w:pPr>
      <w:rPr>
        <w:rFonts w:ascii="Times New Roman" w:hAnsi="Times New Roman" w:hint="default"/>
        <w:b/>
        <w:i w:val="0"/>
        <w:caps/>
        <w:sz w:val="24"/>
      </w:rPr>
    </w:lvl>
    <w:lvl w:ilvl="2">
      <w:start w:val="1"/>
      <w:numFmt w:val="decimal"/>
      <w:lvlRestart w:val="1"/>
      <w:lvlText w:val="%1.%3"/>
      <w:lvlJc w:val="left"/>
      <w:pPr>
        <w:tabs>
          <w:tab w:val="num" w:pos="720"/>
        </w:tabs>
        <w:ind w:left="720" w:hanging="720"/>
      </w:pPr>
      <w:rPr>
        <w:rFonts w:ascii="Times New Roman" w:hAnsi="Times New Roman" w:hint="default"/>
        <w:b/>
        <w:i w:val="0"/>
        <w:sz w:val="24"/>
      </w:rPr>
    </w:lvl>
    <w:lvl w:ilvl="3">
      <w:start w:val="1"/>
      <w:numFmt w:val="decimal"/>
      <w:lvlText w:val="%1.%3.%4"/>
      <w:lvlJc w:val="left"/>
      <w:pPr>
        <w:tabs>
          <w:tab w:val="num" w:pos="1080"/>
        </w:tabs>
        <w:ind w:left="1080" w:hanging="108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Restart w:val="1"/>
      <w:pStyle w:val="Lemma"/>
      <w:lvlText w:val="Lemma %1.%7"/>
      <w:lvlJc w:val="left"/>
      <w:pPr>
        <w:tabs>
          <w:tab w:val="num" w:pos="1440"/>
        </w:tabs>
        <w:ind w:left="0" w:firstLine="0"/>
      </w:pPr>
      <w:rPr>
        <w:rFonts w:ascii="Times New Roman" w:hAnsi="Times New Roman" w:hint="default"/>
        <w:b/>
        <w:i w:val="0"/>
        <w:sz w:val="24"/>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6C0F4D67"/>
    <w:multiLevelType w:val="hybridMultilevel"/>
    <w:tmpl w:val="4ED0E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CC76050"/>
    <w:multiLevelType w:val="hybridMultilevel"/>
    <w:tmpl w:val="60F86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AC062F9"/>
    <w:multiLevelType w:val="hybridMultilevel"/>
    <w:tmpl w:val="88746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2"/>
  </w:num>
  <w:num w:numId="3">
    <w:abstractNumId w:val="7"/>
  </w:num>
  <w:num w:numId="4">
    <w:abstractNumId w:val="5"/>
  </w:num>
  <w:num w:numId="5">
    <w:abstractNumId w:val="14"/>
  </w:num>
  <w:num w:numId="6">
    <w:abstractNumId w:val="11"/>
  </w:num>
  <w:num w:numId="7">
    <w:abstractNumId w:val="6"/>
  </w:num>
  <w:num w:numId="8">
    <w:abstractNumId w:val="8"/>
  </w:num>
  <w:num w:numId="9">
    <w:abstractNumId w:val="15"/>
  </w:num>
  <w:num w:numId="10">
    <w:abstractNumId w:val="10"/>
  </w:num>
  <w:num w:numId="11">
    <w:abstractNumId w:val="17"/>
  </w:num>
  <w:num w:numId="12">
    <w:abstractNumId w:val="9"/>
  </w:num>
  <w:num w:numId="13">
    <w:abstractNumId w:val="18"/>
  </w:num>
  <w:num w:numId="14">
    <w:abstractNumId w:val="13"/>
  </w:num>
  <w:num w:numId="15">
    <w:abstractNumId w:val="19"/>
  </w:num>
  <w:num w:numId="16">
    <w:abstractNumId w:val="4"/>
  </w:num>
  <w:num w:numId="17">
    <w:abstractNumId w:val="3"/>
  </w:num>
  <w:num w:numId="18">
    <w:abstractNumId w:val="2"/>
  </w:num>
  <w:num w:numId="19">
    <w:abstractNumId w:val="1"/>
  </w:num>
  <w:num w:numId="20">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8" w:dllVersion="513" w:checkStyle="1"/>
  <w:proofState w:spelling="clean" w:grammar="clean"/>
  <w:attachedTemplate r:id="rId1"/>
  <w:stylePaneFormatFilter w:val="3F04"/>
  <w:defaultTabStop w:val="720"/>
  <w:drawingGridHorizontalSpacing w:val="120"/>
  <w:drawingGridVerticalSpacing w:val="187"/>
  <w:displayHorizontalDrawingGridEvery w:val="2"/>
  <w:noPunctuationKerning/>
  <w:characterSpacingControl w:val="doNotCompress"/>
  <w:hdrShapeDefaults>
    <o:shapedefaults v:ext="edit" spidmax="89090">
      <o:colormenu v:ext="edit" strokecolor="none [3213]"/>
    </o:shapedefaults>
  </w:hdrShapeDefaults>
  <w:footnotePr>
    <w:footnote w:id="-1"/>
    <w:footnote w:id="0"/>
  </w:footnotePr>
  <w:endnotePr>
    <w:endnote w:id="-1"/>
    <w:endnote w:id="0"/>
  </w:endnotePr>
  <w:compat/>
  <w:rsids>
    <w:rsidRoot w:val="006829F9"/>
    <w:rsid w:val="0000429F"/>
    <w:rsid w:val="00012071"/>
    <w:rsid w:val="0001472C"/>
    <w:rsid w:val="000258CA"/>
    <w:rsid w:val="000262EA"/>
    <w:rsid w:val="00026CF9"/>
    <w:rsid w:val="000314EC"/>
    <w:rsid w:val="00031F99"/>
    <w:rsid w:val="00033A80"/>
    <w:rsid w:val="000458A5"/>
    <w:rsid w:val="00056E45"/>
    <w:rsid w:val="00065819"/>
    <w:rsid w:val="000702BF"/>
    <w:rsid w:val="00071D02"/>
    <w:rsid w:val="00071FB1"/>
    <w:rsid w:val="00082721"/>
    <w:rsid w:val="00082D17"/>
    <w:rsid w:val="000841CE"/>
    <w:rsid w:val="00084305"/>
    <w:rsid w:val="00084ADC"/>
    <w:rsid w:val="000A1C1C"/>
    <w:rsid w:val="000B28B2"/>
    <w:rsid w:val="000B3459"/>
    <w:rsid w:val="000D05AB"/>
    <w:rsid w:val="000D067B"/>
    <w:rsid w:val="000D1343"/>
    <w:rsid w:val="000E5D1F"/>
    <w:rsid w:val="00100747"/>
    <w:rsid w:val="00104BA5"/>
    <w:rsid w:val="00114B2B"/>
    <w:rsid w:val="001170F1"/>
    <w:rsid w:val="001313A5"/>
    <w:rsid w:val="001334E8"/>
    <w:rsid w:val="00135A5D"/>
    <w:rsid w:val="00135C21"/>
    <w:rsid w:val="00137580"/>
    <w:rsid w:val="0014015D"/>
    <w:rsid w:val="00140410"/>
    <w:rsid w:val="0014210F"/>
    <w:rsid w:val="00147C23"/>
    <w:rsid w:val="00147DD4"/>
    <w:rsid w:val="0015019D"/>
    <w:rsid w:val="00161DE0"/>
    <w:rsid w:val="001624D4"/>
    <w:rsid w:val="00176137"/>
    <w:rsid w:val="00177992"/>
    <w:rsid w:val="0018308E"/>
    <w:rsid w:val="00184A93"/>
    <w:rsid w:val="00193683"/>
    <w:rsid w:val="001A0C07"/>
    <w:rsid w:val="001A24ED"/>
    <w:rsid w:val="001A40C9"/>
    <w:rsid w:val="001B0082"/>
    <w:rsid w:val="001B1AB2"/>
    <w:rsid w:val="001B330E"/>
    <w:rsid w:val="001B3FDC"/>
    <w:rsid w:val="001B61AD"/>
    <w:rsid w:val="001C0903"/>
    <w:rsid w:val="001D1726"/>
    <w:rsid w:val="001D1F28"/>
    <w:rsid w:val="001E3B04"/>
    <w:rsid w:val="001E6751"/>
    <w:rsid w:val="001E6B46"/>
    <w:rsid w:val="001F20AA"/>
    <w:rsid w:val="001F54D8"/>
    <w:rsid w:val="00204583"/>
    <w:rsid w:val="00204B38"/>
    <w:rsid w:val="00210F85"/>
    <w:rsid w:val="00222A50"/>
    <w:rsid w:val="0022358F"/>
    <w:rsid w:val="0022728B"/>
    <w:rsid w:val="002276DF"/>
    <w:rsid w:val="00246F70"/>
    <w:rsid w:val="0025478D"/>
    <w:rsid w:val="00255543"/>
    <w:rsid w:val="00260A5D"/>
    <w:rsid w:val="00270901"/>
    <w:rsid w:val="00273637"/>
    <w:rsid w:val="00285847"/>
    <w:rsid w:val="00285AB1"/>
    <w:rsid w:val="00287787"/>
    <w:rsid w:val="002917CF"/>
    <w:rsid w:val="00293803"/>
    <w:rsid w:val="002A07A4"/>
    <w:rsid w:val="002A2FBD"/>
    <w:rsid w:val="002A32E8"/>
    <w:rsid w:val="002B031E"/>
    <w:rsid w:val="002B4577"/>
    <w:rsid w:val="002C398A"/>
    <w:rsid w:val="002C3BBE"/>
    <w:rsid w:val="002C74DA"/>
    <w:rsid w:val="002F2AA4"/>
    <w:rsid w:val="002F3B78"/>
    <w:rsid w:val="002F49DA"/>
    <w:rsid w:val="002F7AFE"/>
    <w:rsid w:val="00302A77"/>
    <w:rsid w:val="003124B2"/>
    <w:rsid w:val="0031482B"/>
    <w:rsid w:val="0032247D"/>
    <w:rsid w:val="00334A06"/>
    <w:rsid w:val="00336D12"/>
    <w:rsid w:val="003409F2"/>
    <w:rsid w:val="00344290"/>
    <w:rsid w:val="00345F70"/>
    <w:rsid w:val="00350BCD"/>
    <w:rsid w:val="00351D53"/>
    <w:rsid w:val="00354CE8"/>
    <w:rsid w:val="00362DA9"/>
    <w:rsid w:val="00366902"/>
    <w:rsid w:val="0039229A"/>
    <w:rsid w:val="00396685"/>
    <w:rsid w:val="003A5D6E"/>
    <w:rsid w:val="003C321C"/>
    <w:rsid w:val="003C4D24"/>
    <w:rsid w:val="003D0C85"/>
    <w:rsid w:val="003D4639"/>
    <w:rsid w:val="003E14E7"/>
    <w:rsid w:val="003E34EA"/>
    <w:rsid w:val="003E4D1C"/>
    <w:rsid w:val="003F6B22"/>
    <w:rsid w:val="0041047C"/>
    <w:rsid w:val="00410B59"/>
    <w:rsid w:val="004160A5"/>
    <w:rsid w:val="00416289"/>
    <w:rsid w:val="00423FD3"/>
    <w:rsid w:val="00426AE6"/>
    <w:rsid w:val="00427A62"/>
    <w:rsid w:val="0044326C"/>
    <w:rsid w:val="00446BA4"/>
    <w:rsid w:val="004613AA"/>
    <w:rsid w:val="00471BF4"/>
    <w:rsid w:val="004817F8"/>
    <w:rsid w:val="0048579A"/>
    <w:rsid w:val="00493B60"/>
    <w:rsid w:val="00494284"/>
    <w:rsid w:val="00495246"/>
    <w:rsid w:val="004A3978"/>
    <w:rsid w:val="004A7FB6"/>
    <w:rsid w:val="004B11FF"/>
    <w:rsid w:val="004B330D"/>
    <w:rsid w:val="004C03CB"/>
    <w:rsid w:val="004C1334"/>
    <w:rsid w:val="004C3D9E"/>
    <w:rsid w:val="004C41C2"/>
    <w:rsid w:val="004C5EAE"/>
    <w:rsid w:val="004C71C9"/>
    <w:rsid w:val="004D3BD6"/>
    <w:rsid w:val="004D6466"/>
    <w:rsid w:val="004E101B"/>
    <w:rsid w:val="004E131A"/>
    <w:rsid w:val="004E15E7"/>
    <w:rsid w:val="004E22B4"/>
    <w:rsid w:val="004E306A"/>
    <w:rsid w:val="004E5E49"/>
    <w:rsid w:val="004F624C"/>
    <w:rsid w:val="005024FD"/>
    <w:rsid w:val="0050345E"/>
    <w:rsid w:val="0050470A"/>
    <w:rsid w:val="005221C1"/>
    <w:rsid w:val="00525991"/>
    <w:rsid w:val="00547F58"/>
    <w:rsid w:val="00550004"/>
    <w:rsid w:val="005616E7"/>
    <w:rsid w:val="00563F75"/>
    <w:rsid w:val="00564A90"/>
    <w:rsid w:val="005701C2"/>
    <w:rsid w:val="00571025"/>
    <w:rsid w:val="00574566"/>
    <w:rsid w:val="00587420"/>
    <w:rsid w:val="00594ECA"/>
    <w:rsid w:val="005A011B"/>
    <w:rsid w:val="005A229E"/>
    <w:rsid w:val="005A3158"/>
    <w:rsid w:val="005A3181"/>
    <w:rsid w:val="005B3BD8"/>
    <w:rsid w:val="005B7C6D"/>
    <w:rsid w:val="005C39F4"/>
    <w:rsid w:val="005C5148"/>
    <w:rsid w:val="005C7E2C"/>
    <w:rsid w:val="005D1F78"/>
    <w:rsid w:val="005D35A4"/>
    <w:rsid w:val="005D682C"/>
    <w:rsid w:val="005D7261"/>
    <w:rsid w:val="005D7436"/>
    <w:rsid w:val="005E0207"/>
    <w:rsid w:val="005E1447"/>
    <w:rsid w:val="00616F2A"/>
    <w:rsid w:val="00620047"/>
    <w:rsid w:val="00621EB4"/>
    <w:rsid w:val="00624235"/>
    <w:rsid w:val="00624BCC"/>
    <w:rsid w:val="006260FA"/>
    <w:rsid w:val="0063280E"/>
    <w:rsid w:val="00647681"/>
    <w:rsid w:val="00650DAC"/>
    <w:rsid w:val="00652FEA"/>
    <w:rsid w:val="00656364"/>
    <w:rsid w:val="006645E1"/>
    <w:rsid w:val="00667A86"/>
    <w:rsid w:val="00677B35"/>
    <w:rsid w:val="0068276B"/>
    <w:rsid w:val="006829F9"/>
    <w:rsid w:val="00690370"/>
    <w:rsid w:val="00691D79"/>
    <w:rsid w:val="00695C01"/>
    <w:rsid w:val="006A2073"/>
    <w:rsid w:val="006B036D"/>
    <w:rsid w:val="006B4DF0"/>
    <w:rsid w:val="006C27A6"/>
    <w:rsid w:val="006C4AF4"/>
    <w:rsid w:val="006C69A4"/>
    <w:rsid w:val="006D74E3"/>
    <w:rsid w:val="006E0FB9"/>
    <w:rsid w:val="006E3B31"/>
    <w:rsid w:val="006E7DA2"/>
    <w:rsid w:val="0070571C"/>
    <w:rsid w:val="00706E8C"/>
    <w:rsid w:val="007138C9"/>
    <w:rsid w:val="00715220"/>
    <w:rsid w:val="007373F9"/>
    <w:rsid w:val="007606C4"/>
    <w:rsid w:val="007627B9"/>
    <w:rsid w:val="00762AAB"/>
    <w:rsid w:val="0077259A"/>
    <w:rsid w:val="00774FA8"/>
    <w:rsid w:val="0077655B"/>
    <w:rsid w:val="00784B48"/>
    <w:rsid w:val="0078662E"/>
    <w:rsid w:val="007C0D16"/>
    <w:rsid w:val="007C1B3A"/>
    <w:rsid w:val="007C4407"/>
    <w:rsid w:val="007D0357"/>
    <w:rsid w:val="007D0D6E"/>
    <w:rsid w:val="007D4AE5"/>
    <w:rsid w:val="007D4CFC"/>
    <w:rsid w:val="007D740E"/>
    <w:rsid w:val="007E0EDD"/>
    <w:rsid w:val="007F7A39"/>
    <w:rsid w:val="008006D6"/>
    <w:rsid w:val="008034DF"/>
    <w:rsid w:val="00807D73"/>
    <w:rsid w:val="00851DE4"/>
    <w:rsid w:val="008543A9"/>
    <w:rsid w:val="008546D4"/>
    <w:rsid w:val="00861252"/>
    <w:rsid w:val="0087673E"/>
    <w:rsid w:val="00890361"/>
    <w:rsid w:val="00891D26"/>
    <w:rsid w:val="0089326F"/>
    <w:rsid w:val="0089670B"/>
    <w:rsid w:val="008A3EE5"/>
    <w:rsid w:val="008A77C6"/>
    <w:rsid w:val="008B373A"/>
    <w:rsid w:val="008B3A90"/>
    <w:rsid w:val="008C3015"/>
    <w:rsid w:val="008C36C5"/>
    <w:rsid w:val="008D0395"/>
    <w:rsid w:val="008D2B44"/>
    <w:rsid w:val="008D3650"/>
    <w:rsid w:val="008D4FFB"/>
    <w:rsid w:val="008D50EE"/>
    <w:rsid w:val="008D703E"/>
    <w:rsid w:val="008E374A"/>
    <w:rsid w:val="008F6FE9"/>
    <w:rsid w:val="008F7E79"/>
    <w:rsid w:val="0090298C"/>
    <w:rsid w:val="009065CB"/>
    <w:rsid w:val="0091647F"/>
    <w:rsid w:val="009327A1"/>
    <w:rsid w:val="00932D53"/>
    <w:rsid w:val="009372F6"/>
    <w:rsid w:val="009421CE"/>
    <w:rsid w:val="00943C59"/>
    <w:rsid w:val="00944331"/>
    <w:rsid w:val="009666B6"/>
    <w:rsid w:val="009801FE"/>
    <w:rsid w:val="009822D9"/>
    <w:rsid w:val="009860AE"/>
    <w:rsid w:val="0098697C"/>
    <w:rsid w:val="00993746"/>
    <w:rsid w:val="00995F8B"/>
    <w:rsid w:val="009962EC"/>
    <w:rsid w:val="009A341B"/>
    <w:rsid w:val="009A5EA9"/>
    <w:rsid w:val="009B1746"/>
    <w:rsid w:val="009B309C"/>
    <w:rsid w:val="009B6A33"/>
    <w:rsid w:val="009C0863"/>
    <w:rsid w:val="009C3816"/>
    <w:rsid w:val="009C55B9"/>
    <w:rsid w:val="009D7E30"/>
    <w:rsid w:val="009E2588"/>
    <w:rsid w:val="009F17FE"/>
    <w:rsid w:val="009F29E1"/>
    <w:rsid w:val="009F6B1F"/>
    <w:rsid w:val="00A11BC8"/>
    <w:rsid w:val="00A13A64"/>
    <w:rsid w:val="00A16735"/>
    <w:rsid w:val="00A33FCB"/>
    <w:rsid w:val="00A405CE"/>
    <w:rsid w:val="00A407EF"/>
    <w:rsid w:val="00A4331C"/>
    <w:rsid w:val="00A51156"/>
    <w:rsid w:val="00A519DF"/>
    <w:rsid w:val="00A51EDE"/>
    <w:rsid w:val="00A54525"/>
    <w:rsid w:val="00A66ABE"/>
    <w:rsid w:val="00A67AAC"/>
    <w:rsid w:val="00A76722"/>
    <w:rsid w:val="00A81331"/>
    <w:rsid w:val="00A8431D"/>
    <w:rsid w:val="00A846BC"/>
    <w:rsid w:val="00A84C48"/>
    <w:rsid w:val="00A97AED"/>
    <w:rsid w:val="00AA5F79"/>
    <w:rsid w:val="00AA69EC"/>
    <w:rsid w:val="00AB70BB"/>
    <w:rsid w:val="00AC0C7C"/>
    <w:rsid w:val="00AC27CB"/>
    <w:rsid w:val="00AC699E"/>
    <w:rsid w:val="00AD28D7"/>
    <w:rsid w:val="00AD5E3D"/>
    <w:rsid w:val="00AE1230"/>
    <w:rsid w:val="00AE6BB0"/>
    <w:rsid w:val="00AE6E09"/>
    <w:rsid w:val="00AF1E0F"/>
    <w:rsid w:val="00AF6C67"/>
    <w:rsid w:val="00B05794"/>
    <w:rsid w:val="00B11FCE"/>
    <w:rsid w:val="00B12B10"/>
    <w:rsid w:val="00B24819"/>
    <w:rsid w:val="00B26C8B"/>
    <w:rsid w:val="00B350B2"/>
    <w:rsid w:val="00B35234"/>
    <w:rsid w:val="00B355DC"/>
    <w:rsid w:val="00B5100C"/>
    <w:rsid w:val="00B57DCC"/>
    <w:rsid w:val="00B72E6D"/>
    <w:rsid w:val="00B85A34"/>
    <w:rsid w:val="00B9553F"/>
    <w:rsid w:val="00B97E7F"/>
    <w:rsid w:val="00BA6F1E"/>
    <w:rsid w:val="00BC6C6E"/>
    <w:rsid w:val="00BD5313"/>
    <w:rsid w:val="00BD6585"/>
    <w:rsid w:val="00BE351A"/>
    <w:rsid w:val="00BF5349"/>
    <w:rsid w:val="00C003FF"/>
    <w:rsid w:val="00C053DE"/>
    <w:rsid w:val="00C108A5"/>
    <w:rsid w:val="00C117C2"/>
    <w:rsid w:val="00C16BD4"/>
    <w:rsid w:val="00C1752C"/>
    <w:rsid w:val="00C21907"/>
    <w:rsid w:val="00C27F69"/>
    <w:rsid w:val="00C31176"/>
    <w:rsid w:val="00C427CB"/>
    <w:rsid w:val="00C42B3F"/>
    <w:rsid w:val="00C65EAC"/>
    <w:rsid w:val="00C72022"/>
    <w:rsid w:val="00C86625"/>
    <w:rsid w:val="00C87D8C"/>
    <w:rsid w:val="00C9241A"/>
    <w:rsid w:val="00C94236"/>
    <w:rsid w:val="00C9639C"/>
    <w:rsid w:val="00C97C85"/>
    <w:rsid w:val="00CA6BA0"/>
    <w:rsid w:val="00CC0C11"/>
    <w:rsid w:val="00CF2AA9"/>
    <w:rsid w:val="00CF312A"/>
    <w:rsid w:val="00CF649A"/>
    <w:rsid w:val="00D03A12"/>
    <w:rsid w:val="00D05AE5"/>
    <w:rsid w:val="00D05CE4"/>
    <w:rsid w:val="00D1464D"/>
    <w:rsid w:val="00D15442"/>
    <w:rsid w:val="00D23105"/>
    <w:rsid w:val="00D24BB7"/>
    <w:rsid w:val="00D315B7"/>
    <w:rsid w:val="00D411C9"/>
    <w:rsid w:val="00D41DBF"/>
    <w:rsid w:val="00D43DD0"/>
    <w:rsid w:val="00D444DA"/>
    <w:rsid w:val="00D4795F"/>
    <w:rsid w:val="00D512E6"/>
    <w:rsid w:val="00D517F0"/>
    <w:rsid w:val="00D5346F"/>
    <w:rsid w:val="00D6481A"/>
    <w:rsid w:val="00D6639A"/>
    <w:rsid w:val="00D6789D"/>
    <w:rsid w:val="00D703DF"/>
    <w:rsid w:val="00D72BDE"/>
    <w:rsid w:val="00D73AC2"/>
    <w:rsid w:val="00D7512E"/>
    <w:rsid w:val="00D84EC6"/>
    <w:rsid w:val="00D91065"/>
    <w:rsid w:val="00DA270D"/>
    <w:rsid w:val="00DA459B"/>
    <w:rsid w:val="00DB3936"/>
    <w:rsid w:val="00DC5837"/>
    <w:rsid w:val="00DC7CC1"/>
    <w:rsid w:val="00DE735C"/>
    <w:rsid w:val="00DF62F3"/>
    <w:rsid w:val="00E02BA5"/>
    <w:rsid w:val="00E05D4C"/>
    <w:rsid w:val="00E11827"/>
    <w:rsid w:val="00E11AAF"/>
    <w:rsid w:val="00E1704C"/>
    <w:rsid w:val="00E22C07"/>
    <w:rsid w:val="00E33D22"/>
    <w:rsid w:val="00E438D7"/>
    <w:rsid w:val="00E45464"/>
    <w:rsid w:val="00E4575C"/>
    <w:rsid w:val="00E50B09"/>
    <w:rsid w:val="00E61AA9"/>
    <w:rsid w:val="00E63AA2"/>
    <w:rsid w:val="00E63F8A"/>
    <w:rsid w:val="00E9197B"/>
    <w:rsid w:val="00E95451"/>
    <w:rsid w:val="00EA2B77"/>
    <w:rsid w:val="00EA3414"/>
    <w:rsid w:val="00EA4946"/>
    <w:rsid w:val="00EA5101"/>
    <w:rsid w:val="00EA75C7"/>
    <w:rsid w:val="00EB0A44"/>
    <w:rsid w:val="00EB7715"/>
    <w:rsid w:val="00EC122C"/>
    <w:rsid w:val="00EC7ACD"/>
    <w:rsid w:val="00ED1AD0"/>
    <w:rsid w:val="00EE204B"/>
    <w:rsid w:val="00EE27D1"/>
    <w:rsid w:val="00EE5F24"/>
    <w:rsid w:val="00EF0F07"/>
    <w:rsid w:val="00F05443"/>
    <w:rsid w:val="00F055C6"/>
    <w:rsid w:val="00F15708"/>
    <w:rsid w:val="00F15E35"/>
    <w:rsid w:val="00F203EB"/>
    <w:rsid w:val="00F22D34"/>
    <w:rsid w:val="00F23621"/>
    <w:rsid w:val="00F24F0A"/>
    <w:rsid w:val="00F26864"/>
    <w:rsid w:val="00F30C8E"/>
    <w:rsid w:val="00F30CE0"/>
    <w:rsid w:val="00F44B87"/>
    <w:rsid w:val="00F54040"/>
    <w:rsid w:val="00F62E6C"/>
    <w:rsid w:val="00F63494"/>
    <w:rsid w:val="00F65626"/>
    <w:rsid w:val="00F76E15"/>
    <w:rsid w:val="00F77A79"/>
    <w:rsid w:val="00F80CBE"/>
    <w:rsid w:val="00F8411E"/>
    <w:rsid w:val="00F8435A"/>
    <w:rsid w:val="00F93A47"/>
    <w:rsid w:val="00FA7E51"/>
    <w:rsid w:val="00FB65DF"/>
    <w:rsid w:val="00FB7C60"/>
    <w:rsid w:val="00FD2C70"/>
    <w:rsid w:val="00FD6725"/>
    <w:rsid w:val="00FF0BFC"/>
    <w:rsid w:val="00FF1F89"/>
    <w:rsid w:val="00FF4D19"/>
    <w:rsid w:val="00FF5385"/>
    <w:rsid w:val="00FF7762"/>
    <w:rsid w:val="00FF7C73"/>
    <w:rsid w:val="00FF7D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9090">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7" w:uiPriority="39"/>
    <w:lsdException w:name="toc 9"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1F28"/>
    <w:pPr>
      <w:tabs>
        <w:tab w:val="right" w:pos="8640"/>
      </w:tabs>
      <w:spacing w:line="480" w:lineRule="auto"/>
    </w:pPr>
    <w:rPr>
      <w:sz w:val="24"/>
    </w:rPr>
  </w:style>
  <w:style w:type="paragraph" w:styleId="Heading1">
    <w:name w:val="heading 1"/>
    <w:basedOn w:val="BodyText"/>
    <w:next w:val="Heading2"/>
    <w:qFormat/>
    <w:rsid w:val="004E5E49"/>
    <w:pPr>
      <w:keepNext/>
      <w:numPr>
        <w:numId w:val="2"/>
      </w:numPr>
      <w:jc w:val="center"/>
      <w:outlineLvl w:val="0"/>
    </w:pPr>
    <w:rPr>
      <w:b/>
      <w:caps/>
    </w:rPr>
  </w:style>
  <w:style w:type="paragraph" w:styleId="Heading2">
    <w:name w:val="heading 2"/>
    <w:basedOn w:val="BodyText"/>
    <w:next w:val="BodyText"/>
    <w:qFormat/>
    <w:rsid w:val="00FF1F89"/>
    <w:pPr>
      <w:keepNext/>
      <w:numPr>
        <w:ilvl w:val="1"/>
        <w:numId w:val="2"/>
      </w:numPr>
      <w:spacing w:line="720" w:lineRule="auto"/>
      <w:jc w:val="center"/>
      <w:outlineLvl w:val="1"/>
    </w:pPr>
    <w:rPr>
      <w:b/>
      <w:caps/>
      <w:kern w:val="28"/>
    </w:rPr>
  </w:style>
  <w:style w:type="paragraph" w:styleId="Heading3">
    <w:name w:val="heading 3"/>
    <w:basedOn w:val="BodyText"/>
    <w:next w:val="BodyText"/>
    <w:qFormat/>
    <w:rsid w:val="000D1343"/>
    <w:pPr>
      <w:keepNext/>
      <w:numPr>
        <w:ilvl w:val="2"/>
        <w:numId w:val="2"/>
      </w:numPr>
      <w:tabs>
        <w:tab w:val="clear" w:pos="360"/>
      </w:tabs>
      <w:spacing w:before="240" w:after="120"/>
      <w:outlineLvl w:val="2"/>
    </w:pPr>
    <w:rPr>
      <w:b/>
      <w:kern w:val="28"/>
    </w:rPr>
  </w:style>
  <w:style w:type="paragraph" w:styleId="Heading4">
    <w:name w:val="heading 4"/>
    <w:basedOn w:val="BodyText"/>
    <w:next w:val="BodyText"/>
    <w:qFormat/>
    <w:rsid w:val="000D1343"/>
    <w:pPr>
      <w:keepNext/>
      <w:numPr>
        <w:ilvl w:val="3"/>
        <w:numId w:val="2"/>
      </w:numPr>
      <w:tabs>
        <w:tab w:val="clear" w:pos="720"/>
      </w:tabs>
      <w:spacing w:before="240" w:after="120"/>
      <w:outlineLvl w:val="3"/>
    </w:pPr>
    <w:rPr>
      <w:b/>
      <w:kern w:val="28"/>
    </w:rPr>
  </w:style>
  <w:style w:type="paragraph" w:styleId="Heading5">
    <w:name w:val="heading 5"/>
    <w:basedOn w:val="Normal"/>
    <w:next w:val="BodyText"/>
    <w:qFormat/>
    <w:rsid w:val="000D1343"/>
    <w:pPr>
      <w:keepNext/>
      <w:numPr>
        <w:ilvl w:val="4"/>
        <w:numId w:val="2"/>
      </w:numPr>
      <w:spacing w:line="360" w:lineRule="auto"/>
      <w:jc w:val="center"/>
      <w:outlineLvl w:val="4"/>
    </w:pPr>
    <w:rPr>
      <w:i/>
      <w:kern w:val="28"/>
    </w:rPr>
  </w:style>
  <w:style w:type="paragraph" w:styleId="Heading6">
    <w:name w:val="heading 6"/>
    <w:basedOn w:val="Normal"/>
    <w:next w:val="BodyText"/>
    <w:qFormat/>
    <w:rsid w:val="000D1343"/>
    <w:pPr>
      <w:keepNext/>
      <w:numPr>
        <w:ilvl w:val="5"/>
        <w:numId w:val="2"/>
      </w:numPr>
      <w:spacing w:before="120" w:after="80"/>
      <w:jc w:val="center"/>
      <w:outlineLvl w:val="5"/>
    </w:pPr>
    <w:rPr>
      <w:smallCaps/>
      <w:spacing w:val="20"/>
      <w:kern w:val="28"/>
    </w:rPr>
  </w:style>
  <w:style w:type="paragraph" w:styleId="Heading7">
    <w:name w:val="heading 7"/>
    <w:basedOn w:val="Normal"/>
    <w:next w:val="BodyText"/>
    <w:qFormat/>
    <w:rsid w:val="000D1343"/>
    <w:pPr>
      <w:keepNext/>
      <w:numPr>
        <w:ilvl w:val="6"/>
        <w:numId w:val="2"/>
      </w:numPr>
      <w:spacing w:before="80" w:after="60"/>
      <w:outlineLvl w:val="6"/>
    </w:pPr>
    <w:rPr>
      <w:caps/>
      <w:kern w:val="28"/>
    </w:rPr>
  </w:style>
  <w:style w:type="paragraph" w:styleId="Heading8">
    <w:name w:val="heading 8"/>
    <w:basedOn w:val="Normal"/>
    <w:next w:val="BodyText"/>
    <w:qFormat/>
    <w:rsid w:val="000D1343"/>
    <w:pPr>
      <w:keepNext/>
      <w:numPr>
        <w:ilvl w:val="7"/>
        <w:numId w:val="2"/>
      </w:numPr>
      <w:spacing w:line="360" w:lineRule="auto"/>
      <w:jc w:val="center"/>
      <w:outlineLvl w:val="7"/>
    </w:pPr>
    <w:rPr>
      <w:kern w:val="28"/>
    </w:rPr>
  </w:style>
  <w:style w:type="paragraph" w:styleId="Heading9">
    <w:name w:val="heading 9"/>
    <w:basedOn w:val="BodyText"/>
    <w:next w:val="BodyText"/>
    <w:qFormat/>
    <w:rsid w:val="000D1343"/>
    <w:pPr>
      <w:keepNext/>
      <w:numPr>
        <w:ilvl w:val="8"/>
        <w:numId w:val="2"/>
      </w:numPr>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D1343"/>
    <w:pPr>
      <w:tabs>
        <w:tab w:val="clear" w:pos="8640"/>
      </w:tabs>
    </w:pPr>
  </w:style>
  <w:style w:type="character" w:styleId="CommentReference">
    <w:name w:val="annotation reference"/>
    <w:semiHidden/>
    <w:rsid w:val="000D1343"/>
    <w:rPr>
      <w:sz w:val="16"/>
    </w:rPr>
  </w:style>
  <w:style w:type="paragraph" w:styleId="CommentText">
    <w:name w:val="annotation text"/>
    <w:basedOn w:val="Normal"/>
    <w:link w:val="CommentTextChar"/>
    <w:semiHidden/>
    <w:rsid w:val="000D1343"/>
    <w:pPr>
      <w:tabs>
        <w:tab w:val="left" w:pos="187"/>
      </w:tabs>
      <w:spacing w:after="120" w:line="220" w:lineRule="exact"/>
      <w:ind w:left="187" w:hanging="187"/>
    </w:pPr>
  </w:style>
  <w:style w:type="paragraph" w:customStyle="1" w:styleId="Author">
    <w:name w:val="Author"/>
    <w:basedOn w:val="BodyText"/>
    <w:rsid w:val="000D1343"/>
    <w:pPr>
      <w:jc w:val="center"/>
    </w:pPr>
  </w:style>
  <w:style w:type="paragraph" w:customStyle="1" w:styleId="BlockQuotation">
    <w:name w:val="Block Quotation"/>
    <w:basedOn w:val="BodyText"/>
    <w:rsid w:val="000D1343"/>
    <w:pPr>
      <w:keepLines/>
      <w:spacing w:after="160"/>
      <w:ind w:left="720" w:right="720"/>
    </w:pPr>
    <w:rPr>
      <w:i/>
    </w:rPr>
  </w:style>
  <w:style w:type="paragraph" w:styleId="BodyTextIndent">
    <w:name w:val="Body Text Indent"/>
    <w:basedOn w:val="BodyText"/>
    <w:rsid w:val="000D1343"/>
    <w:pPr>
      <w:spacing w:line="240" w:lineRule="auto"/>
      <w:ind w:left="360" w:hanging="360"/>
    </w:pPr>
  </w:style>
  <w:style w:type="paragraph" w:customStyle="1" w:styleId="BodyTextKeep">
    <w:name w:val="Body Text Keep"/>
    <w:basedOn w:val="BodyText"/>
    <w:rsid w:val="000D1343"/>
    <w:pPr>
      <w:keepNext/>
    </w:pPr>
  </w:style>
  <w:style w:type="paragraph" w:styleId="Caption">
    <w:name w:val="caption"/>
    <w:basedOn w:val="BodyText"/>
    <w:next w:val="CaptionExtra"/>
    <w:qFormat/>
    <w:rsid w:val="000D1343"/>
    <w:pPr>
      <w:spacing w:line="240" w:lineRule="auto"/>
      <w:jc w:val="center"/>
      <w:outlineLvl w:val="7"/>
    </w:pPr>
  </w:style>
  <w:style w:type="paragraph" w:customStyle="1" w:styleId="ChapterLabel">
    <w:name w:val="Chapter Label"/>
    <w:basedOn w:val="Normal"/>
    <w:next w:val="Normal"/>
    <w:rsid w:val="000D1343"/>
    <w:pPr>
      <w:keepNext/>
      <w:pageBreakBefore/>
      <w:spacing w:after="560"/>
      <w:jc w:val="center"/>
    </w:pPr>
    <w:rPr>
      <w:i/>
      <w:spacing w:val="70"/>
      <w:sz w:val="22"/>
    </w:rPr>
  </w:style>
  <w:style w:type="paragraph" w:customStyle="1" w:styleId="ChapterSubtitle">
    <w:name w:val="Chapter Subtitle"/>
    <w:basedOn w:val="Heading2"/>
    <w:next w:val="Heading3"/>
    <w:rsid w:val="000D1343"/>
    <w:pPr>
      <w:keepLines/>
      <w:numPr>
        <w:numId w:val="1"/>
      </w:numPr>
      <w:spacing w:after="120"/>
      <w:outlineLvl w:val="9"/>
    </w:pPr>
    <w:rPr>
      <w:caps w:val="0"/>
      <w:spacing w:val="2"/>
    </w:rPr>
  </w:style>
  <w:style w:type="paragraph" w:customStyle="1" w:styleId="ChapterTitle">
    <w:name w:val="Chapter Title"/>
    <w:basedOn w:val="Heading1"/>
    <w:next w:val="ChapterSubtitle"/>
    <w:rsid w:val="000D1343"/>
    <w:pPr>
      <w:keepLines/>
      <w:numPr>
        <w:numId w:val="1"/>
      </w:numPr>
      <w:outlineLvl w:val="9"/>
    </w:pPr>
    <w:rPr>
      <w:spacing w:val="2"/>
      <w:kern w:val="28"/>
    </w:rPr>
  </w:style>
  <w:style w:type="paragraph" w:styleId="Date">
    <w:name w:val="Date"/>
    <w:basedOn w:val="BodyText"/>
    <w:rsid w:val="000D1343"/>
    <w:pPr>
      <w:spacing w:after="560"/>
      <w:jc w:val="center"/>
    </w:pPr>
  </w:style>
  <w:style w:type="character" w:styleId="Emphasis">
    <w:name w:val="Emphasis"/>
    <w:qFormat/>
    <w:rsid w:val="000D1343"/>
    <w:rPr>
      <w:i/>
    </w:rPr>
  </w:style>
  <w:style w:type="character" w:styleId="EndnoteReference">
    <w:name w:val="endnote reference"/>
    <w:semiHidden/>
    <w:rsid w:val="000D1343"/>
    <w:rPr>
      <w:vertAlign w:val="superscript"/>
    </w:rPr>
  </w:style>
  <w:style w:type="paragraph" w:styleId="EndnoteText">
    <w:name w:val="endnote text"/>
    <w:basedOn w:val="Normal"/>
    <w:semiHidden/>
    <w:rsid w:val="000D1343"/>
    <w:pPr>
      <w:tabs>
        <w:tab w:val="left" w:pos="187"/>
      </w:tabs>
      <w:spacing w:after="120" w:line="220" w:lineRule="exact"/>
      <w:ind w:left="187" w:hanging="187"/>
    </w:pPr>
    <w:rPr>
      <w:sz w:val="18"/>
    </w:rPr>
  </w:style>
  <w:style w:type="paragraph" w:styleId="Footer">
    <w:name w:val="footer"/>
    <w:basedOn w:val="Normal"/>
    <w:rsid w:val="000D1343"/>
    <w:pPr>
      <w:keepLines/>
      <w:tabs>
        <w:tab w:val="center" w:pos="4320"/>
      </w:tabs>
      <w:jc w:val="center"/>
    </w:pPr>
  </w:style>
  <w:style w:type="paragraph" w:customStyle="1" w:styleId="FooterEven">
    <w:name w:val="Footer Even"/>
    <w:basedOn w:val="Footer"/>
    <w:rsid w:val="000D1343"/>
  </w:style>
  <w:style w:type="paragraph" w:customStyle="1" w:styleId="FooterFirst">
    <w:name w:val="Footer First"/>
    <w:basedOn w:val="Footer"/>
    <w:rsid w:val="000D1343"/>
    <w:pPr>
      <w:tabs>
        <w:tab w:val="clear" w:pos="8640"/>
      </w:tabs>
    </w:pPr>
  </w:style>
  <w:style w:type="paragraph" w:customStyle="1" w:styleId="FooterOdd">
    <w:name w:val="Footer Odd"/>
    <w:basedOn w:val="Footer"/>
    <w:rsid w:val="000D1343"/>
    <w:pPr>
      <w:tabs>
        <w:tab w:val="right" w:pos="0"/>
      </w:tabs>
    </w:pPr>
  </w:style>
  <w:style w:type="paragraph" w:customStyle="1" w:styleId="FootnoteBase">
    <w:name w:val="Footnote Base"/>
    <w:basedOn w:val="Normal"/>
    <w:rsid w:val="000D1343"/>
    <w:pPr>
      <w:tabs>
        <w:tab w:val="left" w:pos="187"/>
      </w:tabs>
      <w:spacing w:line="220" w:lineRule="exact"/>
      <w:ind w:left="187" w:hanging="187"/>
    </w:pPr>
    <w:rPr>
      <w:sz w:val="18"/>
    </w:rPr>
  </w:style>
  <w:style w:type="character" w:styleId="FootnoteReference">
    <w:name w:val="footnote reference"/>
    <w:semiHidden/>
    <w:rsid w:val="000D1343"/>
    <w:rPr>
      <w:vertAlign w:val="superscript"/>
    </w:rPr>
  </w:style>
  <w:style w:type="paragraph" w:styleId="FootnoteText">
    <w:name w:val="footnote text"/>
    <w:basedOn w:val="FootnoteBase"/>
    <w:semiHidden/>
    <w:rsid w:val="000D1343"/>
    <w:pPr>
      <w:spacing w:after="120"/>
    </w:pPr>
  </w:style>
  <w:style w:type="paragraph" w:customStyle="1" w:styleId="GlossaryDefinition">
    <w:name w:val="Glossary Definition"/>
    <w:basedOn w:val="BodyText"/>
    <w:rsid w:val="000D1343"/>
    <w:pPr>
      <w:spacing w:line="240" w:lineRule="auto"/>
    </w:pPr>
  </w:style>
  <w:style w:type="character" w:customStyle="1" w:styleId="GlossaryEntry">
    <w:name w:val="Glossary Entry"/>
    <w:rsid w:val="000D1343"/>
    <w:rPr>
      <w:b/>
    </w:rPr>
  </w:style>
  <w:style w:type="paragraph" w:styleId="Header">
    <w:name w:val="header"/>
    <w:basedOn w:val="Normal"/>
    <w:link w:val="HeaderChar"/>
    <w:uiPriority w:val="99"/>
    <w:rsid w:val="000D1343"/>
    <w:pPr>
      <w:keepLines/>
      <w:tabs>
        <w:tab w:val="center" w:pos="4320"/>
      </w:tabs>
      <w:jc w:val="center"/>
    </w:pPr>
  </w:style>
  <w:style w:type="paragraph" w:customStyle="1" w:styleId="HeaderBase">
    <w:name w:val="Header Base"/>
    <w:basedOn w:val="Normal"/>
    <w:rsid w:val="000D1343"/>
    <w:pPr>
      <w:keepLines/>
      <w:tabs>
        <w:tab w:val="center" w:pos="4320"/>
      </w:tabs>
      <w:jc w:val="center"/>
    </w:pPr>
  </w:style>
  <w:style w:type="paragraph" w:customStyle="1" w:styleId="HeaderEven">
    <w:name w:val="Header Even"/>
    <w:basedOn w:val="Header"/>
    <w:rsid w:val="000D1343"/>
  </w:style>
  <w:style w:type="paragraph" w:customStyle="1" w:styleId="HeaderFirst">
    <w:name w:val="Header First"/>
    <w:basedOn w:val="Header"/>
    <w:rsid w:val="000D1343"/>
    <w:pPr>
      <w:tabs>
        <w:tab w:val="clear" w:pos="8640"/>
      </w:tabs>
    </w:pPr>
  </w:style>
  <w:style w:type="paragraph" w:customStyle="1" w:styleId="HeaderOdd">
    <w:name w:val="Header Odd"/>
    <w:basedOn w:val="Header"/>
    <w:rsid w:val="000D1343"/>
    <w:pPr>
      <w:tabs>
        <w:tab w:val="right" w:pos="0"/>
      </w:tabs>
    </w:pPr>
  </w:style>
  <w:style w:type="paragraph" w:customStyle="1" w:styleId="HeadingBase">
    <w:name w:val="Heading Base"/>
    <w:basedOn w:val="Normal"/>
    <w:next w:val="BodyText"/>
    <w:rsid w:val="000D1343"/>
    <w:pPr>
      <w:keepNext/>
      <w:keepLines/>
      <w:spacing w:line="360" w:lineRule="auto"/>
    </w:pPr>
    <w:rPr>
      <w:b/>
      <w:kern w:val="28"/>
    </w:rPr>
  </w:style>
  <w:style w:type="paragraph" w:styleId="Index1">
    <w:name w:val="index 1"/>
    <w:basedOn w:val="Normal"/>
    <w:semiHidden/>
    <w:rsid w:val="000D1343"/>
    <w:pPr>
      <w:tabs>
        <w:tab w:val="right" w:leader="dot" w:pos="3960"/>
      </w:tabs>
      <w:ind w:left="720" w:hanging="720"/>
    </w:pPr>
    <w:rPr>
      <w:sz w:val="20"/>
    </w:rPr>
  </w:style>
  <w:style w:type="paragraph" w:styleId="Index2">
    <w:name w:val="index 2"/>
    <w:basedOn w:val="Normal"/>
    <w:semiHidden/>
    <w:rsid w:val="000D1343"/>
    <w:pPr>
      <w:tabs>
        <w:tab w:val="right" w:leader="dot" w:pos="3960"/>
      </w:tabs>
      <w:ind w:left="900" w:hanging="720"/>
    </w:pPr>
    <w:rPr>
      <w:sz w:val="20"/>
    </w:rPr>
  </w:style>
  <w:style w:type="paragraph" w:styleId="Index3">
    <w:name w:val="index 3"/>
    <w:basedOn w:val="Normal"/>
    <w:semiHidden/>
    <w:rsid w:val="000D1343"/>
    <w:pPr>
      <w:tabs>
        <w:tab w:val="right" w:leader="dot" w:pos="3960"/>
      </w:tabs>
      <w:ind w:left="1080" w:hanging="720"/>
    </w:pPr>
    <w:rPr>
      <w:sz w:val="20"/>
    </w:rPr>
  </w:style>
  <w:style w:type="paragraph" w:styleId="Index4">
    <w:name w:val="index 4"/>
    <w:basedOn w:val="Normal"/>
    <w:semiHidden/>
    <w:rsid w:val="000D1343"/>
    <w:pPr>
      <w:tabs>
        <w:tab w:val="right" w:leader="dot" w:pos="3960"/>
      </w:tabs>
      <w:ind w:left="1080" w:hanging="720"/>
    </w:pPr>
    <w:rPr>
      <w:i/>
      <w:sz w:val="20"/>
    </w:rPr>
  </w:style>
  <w:style w:type="paragraph" w:styleId="Index5">
    <w:name w:val="index 5"/>
    <w:basedOn w:val="Normal"/>
    <w:semiHidden/>
    <w:rsid w:val="000D1343"/>
    <w:pPr>
      <w:tabs>
        <w:tab w:val="right" w:leader="dot" w:pos="3960"/>
      </w:tabs>
      <w:ind w:left="1080" w:hanging="720"/>
    </w:pPr>
    <w:rPr>
      <w:i/>
      <w:sz w:val="20"/>
    </w:rPr>
  </w:style>
  <w:style w:type="paragraph" w:customStyle="1" w:styleId="IndexBase">
    <w:name w:val="Index Base"/>
    <w:basedOn w:val="Normal"/>
    <w:rsid w:val="000D1343"/>
    <w:pPr>
      <w:tabs>
        <w:tab w:val="right" w:leader="dot" w:pos="3960"/>
      </w:tabs>
      <w:ind w:left="720" w:hanging="720"/>
    </w:pPr>
    <w:rPr>
      <w:sz w:val="20"/>
    </w:rPr>
  </w:style>
  <w:style w:type="paragraph" w:styleId="IndexHeading">
    <w:name w:val="index heading"/>
    <w:basedOn w:val="Normal"/>
    <w:next w:val="Index1"/>
    <w:semiHidden/>
    <w:rsid w:val="000D1343"/>
    <w:pPr>
      <w:keepNext/>
      <w:spacing w:before="280"/>
    </w:pPr>
    <w:rPr>
      <w:kern w:val="28"/>
      <w:sz w:val="27"/>
    </w:rPr>
  </w:style>
  <w:style w:type="character" w:customStyle="1" w:styleId="Lead-inEmphasis">
    <w:name w:val="Lead-in Emphasis"/>
    <w:rsid w:val="000D1343"/>
    <w:rPr>
      <w:caps/>
      <w:spacing w:val="0"/>
    </w:rPr>
  </w:style>
  <w:style w:type="character" w:styleId="LineNumber">
    <w:name w:val="line number"/>
    <w:rsid w:val="000D1343"/>
  </w:style>
  <w:style w:type="paragraph" w:styleId="List">
    <w:name w:val="List"/>
    <w:basedOn w:val="BodyText"/>
    <w:rsid w:val="000D1343"/>
    <w:pPr>
      <w:tabs>
        <w:tab w:val="left" w:pos="720"/>
      </w:tabs>
      <w:spacing w:after="80"/>
      <w:ind w:left="720" w:hanging="360"/>
    </w:pPr>
  </w:style>
  <w:style w:type="paragraph" w:styleId="List2">
    <w:name w:val="List 2"/>
    <w:basedOn w:val="List"/>
    <w:rsid w:val="000D1343"/>
    <w:pPr>
      <w:tabs>
        <w:tab w:val="clear" w:pos="720"/>
        <w:tab w:val="left" w:pos="1080"/>
      </w:tabs>
      <w:ind w:left="1080"/>
    </w:pPr>
  </w:style>
  <w:style w:type="paragraph" w:styleId="List3">
    <w:name w:val="List 3"/>
    <w:basedOn w:val="List"/>
    <w:rsid w:val="000D1343"/>
    <w:pPr>
      <w:tabs>
        <w:tab w:val="clear" w:pos="720"/>
        <w:tab w:val="left" w:pos="1440"/>
      </w:tabs>
      <w:ind w:left="1440"/>
    </w:pPr>
  </w:style>
  <w:style w:type="paragraph" w:styleId="List4">
    <w:name w:val="List 4"/>
    <w:basedOn w:val="List"/>
    <w:rsid w:val="000D1343"/>
    <w:pPr>
      <w:tabs>
        <w:tab w:val="clear" w:pos="720"/>
        <w:tab w:val="left" w:pos="1800"/>
      </w:tabs>
      <w:ind w:left="1800"/>
    </w:pPr>
  </w:style>
  <w:style w:type="paragraph" w:styleId="List5">
    <w:name w:val="List 5"/>
    <w:basedOn w:val="List"/>
    <w:rsid w:val="000D1343"/>
    <w:pPr>
      <w:tabs>
        <w:tab w:val="clear" w:pos="720"/>
        <w:tab w:val="left" w:pos="2160"/>
      </w:tabs>
      <w:ind w:left="2160"/>
    </w:pPr>
  </w:style>
  <w:style w:type="paragraph" w:styleId="ListContinue">
    <w:name w:val="List Continue"/>
    <w:basedOn w:val="List"/>
    <w:rsid w:val="000D1343"/>
    <w:pPr>
      <w:tabs>
        <w:tab w:val="clear" w:pos="720"/>
      </w:tabs>
      <w:spacing w:after="160"/>
    </w:pPr>
  </w:style>
  <w:style w:type="paragraph" w:styleId="ListContinue2">
    <w:name w:val="List Continue 2"/>
    <w:basedOn w:val="ListContinue"/>
    <w:rsid w:val="000D1343"/>
    <w:pPr>
      <w:ind w:left="1080"/>
    </w:pPr>
  </w:style>
  <w:style w:type="paragraph" w:styleId="ListContinue3">
    <w:name w:val="List Continue 3"/>
    <w:basedOn w:val="ListContinue"/>
    <w:rsid w:val="000D1343"/>
    <w:pPr>
      <w:ind w:left="1440"/>
    </w:pPr>
  </w:style>
  <w:style w:type="paragraph" w:styleId="ListContinue4">
    <w:name w:val="List Continue 4"/>
    <w:basedOn w:val="ListContinue"/>
    <w:rsid w:val="000D1343"/>
    <w:pPr>
      <w:ind w:left="1800"/>
    </w:pPr>
  </w:style>
  <w:style w:type="paragraph" w:styleId="ListContinue5">
    <w:name w:val="List Continue 5"/>
    <w:basedOn w:val="ListContinue"/>
    <w:rsid w:val="000D1343"/>
    <w:pPr>
      <w:ind w:left="2160"/>
    </w:pPr>
  </w:style>
  <w:style w:type="paragraph" w:styleId="ListNumber">
    <w:name w:val="List Number"/>
    <w:basedOn w:val="List"/>
    <w:rsid w:val="000D1343"/>
    <w:pPr>
      <w:tabs>
        <w:tab w:val="clear" w:pos="720"/>
        <w:tab w:val="right" w:leader="dot" w:pos="7440"/>
      </w:tabs>
      <w:spacing w:after="0"/>
      <w:ind w:left="0" w:firstLine="0"/>
    </w:pPr>
  </w:style>
  <w:style w:type="paragraph" w:styleId="ListNumber2">
    <w:name w:val="List Number 2"/>
    <w:basedOn w:val="ListNumber"/>
    <w:rsid w:val="000D1343"/>
    <w:pPr>
      <w:ind w:left="360"/>
    </w:pPr>
  </w:style>
  <w:style w:type="paragraph" w:styleId="ListNumber3">
    <w:name w:val="List Number 3"/>
    <w:basedOn w:val="ListNumber"/>
    <w:rsid w:val="000D1343"/>
    <w:pPr>
      <w:ind w:left="720"/>
    </w:pPr>
  </w:style>
  <w:style w:type="paragraph" w:styleId="ListNumber4">
    <w:name w:val="List Number 4"/>
    <w:basedOn w:val="ListNumber"/>
    <w:rsid w:val="000D1343"/>
    <w:pPr>
      <w:ind w:left="1080"/>
    </w:pPr>
  </w:style>
  <w:style w:type="paragraph" w:styleId="ListNumber5">
    <w:name w:val="List Number 5"/>
    <w:basedOn w:val="ListNumber"/>
    <w:rsid w:val="000D1343"/>
    <w:pPr>
      <w:ind w:left="1440"/>
    </w:pPr>
  </w:style>
  <w:style w:type="paragraph" w:styleId="MacroText">
    <w:name w:val="macro"/>
    <w:basedOn w:val="BodyText"/>
    <w:semiHidden/>
    <w:rsid w:val="000D1343"/>
    <w:pPr>
      <w:spacing w:after="120" w:line="240" w:lineRule="auto"/>
    </w:pPr>
    <w:rPr>
      <w:rFonts w:ascii="Courier New" w:hAnsi="Courier New"/>
    </w:rPr>
  </w:style>
  <w:style w:type="paragraph" w:customStyle="1" w:styleId="Name">
    <w:name w:val="Name"/>
    <w:basedOn w:val="BodyText"/>
    <w:rsid w:val="000D1343"/>
    <w:pPr>
      <w:jc w:val="center"/>
    </w:pPr>
  </w:style>
  <w:style w:type="character" w:styleId="PageNumber">
    <w:name w:val="page number"/>
    <w:rsid w:val="000D1343"/>
  </w:style>
  <w:style w:type="paragraph" w:customStyle="1" w:styleId="Picture">
    <w:name w:val="Picture"/>
    <w:basedOn w:val="BodyText"/>
    <w:next w:val="Caption"/>
    <w:rsid w:val="000D1343"/>
    <w:pPr>
      <w:keepNext/>
      <w:spacing w:line="240" w:lineRule="auto"/>
      <w:jc w:val="center"/>
    </w:pPr>
  </w:style>
  <w:style w:type="paragraph" w:customStyle="1" w:styleId="SectionLabel">
    <w:name w:val="Section Label"/>
    <w:basedOn w:val="BodyText"/>
    <w:next w:val="BodyText"/>
    <w:rsid w:val="007D4AE5"/>
    <w:pPr>
      <w:spacing w:after="240"/>
      <w:jc w:val="center"/>
      <w:outlineLvl w:val="8"/>
    </w:pPr>
    <w:rPr>
      <w:caps/>
      <w:spacing w:val="10"/>
    </w:rPr>
  </w:style>
  <w:style w:type="paragraph" w:styleId="Subtitle">
    <w:name w:val="Subtitle"/>
    <w:basedOn w:val="Title"/>
    <w:next w:val="BodyText"/>
    <w:qFormat/>
    <w:rsid w:val="000D1343"/>
    <w:pPr>
      <w:spacing w:after="0" w:line="480" w:lineRule="auto"/>
    </w:pPr>
    <w:rPr>
      <w:caps w:val="0"/>
    </w:rPr>
  </w:style>
  <w:style w:type="paragraph" w:styleId="Title">
    <w:name w:val="Title"/>
    <w:basedOn w:val="HeadingBase"/>
    <w:next w:val="Subtitle"/>
    <w:qFormat/>
    <w:rsid w:val="000D1343"/>
    <w:pPr>
      <w:spacing w:after="280" w:line="240" w:lineRule="auto"/>
      <w:ind w:left="1920" w:right="1920"/>
      <w:jc w:val="center"/>
    </w:pPr>
    <w:rPr>
      <w:b w:val="0"/>
      <w:caps/>
    </w:rPr>
  </w:style>
  <w:style w:type="paragraph" w:customStyle="1" w:styleId="SubtitleCover">
    <w:name w:val="Subtitle Cover"/>
    <w:basedOn w:val="Normal"/>
    <w:next w:val="BodyText"/>
    <w:rsid w:val="000D1343"/>
    <w:pPr>
      <w:keepNext/>
      <w:spacing w:after="560"/>
      <w:ind w:left="1800" w:right="1800"/>
      <w:jc w:val="center"/>
    </w:pPr>
  </w:style>
  <w:style w:type="character" w:customStyle="1" w:styleId="Superscript">
    <w:name w:val="Superscript"/>
    <w:rsid w:val="000D1343"/>
    <w:rPr>
      <w:vertAlign w:val="superscript"/>
    </w:rPr>
  </w:style>
  <w:style w:type="paragraph" w:styleId="TableofAuthorities">
    <w:name w:val="table of authorities"/>
    <w:basedOn w:val="Normal"/>
    <w:semiHidden/>
    <w:rsid w:val="000D1343"/>
    <w:pPr>
      <w:tabs>
        <w:tab w:val="right" w:leader="dot" w:pos="8640"/>
      </w:tabs>
      <w:ind w:left="360" w:hanging="360"/>
    </w:pPr>
  </w:style>
  <w:style w:type="paragraph" w:styleId="TableofFigures">
    <w:name w:val="table of figures"/>
    <w:basedOn w:val="Normal"/>
    <w:uiPriority w:val="99"/>
    <w:rsid w:val="008B3A90"/>
    <w:pPr>
      <w:tabs>
        <w:tab w:val="clear" w:pos="8640"/>
        <w:tab w:val="right" w:leader="dot" w:pos="9360"/>
      </w:tabs>
      <w:ind w:left="720" w:hanging="720"/>
    </w:pPr>
  </w:style>
  <w:style w:type="paragraph" w:customStyle="1" w:styleId="TitleCover">
    <w:name w:val="Title Cover"/>
    <w:basedOn w:val="HeadingBase"/>
    <w:next w:val="SubtitleCover"/>
    <w:rsid w:val="000D1343"/>
    <w:pPr>
      <w:spacing w:before="780" w:after="420" w:line="240" w:lineRule="auto"/>
      <w:ind w:left="1920" w:right="1920"/>
      <w:jc w:val="center"/>
    </w:pPr>
    <w:rPr>
      <w:b w:val="0"/>
      <w:caps/>
      <w:spacing w:val="5"/>
    </w:rPr>
  </w:style>
  <w:style w:type="paragraph" w:styleId="TOAHeading">
    <w:name w:val="toa heading"/>
    <w:basedOn w:val="Normal"/>
    <w:next w:val="TableofAuthorities"/>
    <w:semiHidden/>
    <w:rsid w:val="000D1343"/>
    <w:pPr>
      <w:keepNext/>
      <w:keepLines/>
      <w:spacing w:before="280"/>
    </w:pPr>
    <w:rPr>
      <w:b/>
      <w:kern w:val="28"/>
    </w:rPr>
  </w:style>
  <w:style w:type="paragraph" w:styleId="TOC1">
    <w:name w:val="toc 1"/>
    <w:basedOn w:val="BodyText"/>
    <w:next w:val="TOC2"/>
    <w:uiPriority w:val="39"/>
    <w:rsid w:val="001D1F28"/>
    <w:pPr>
      <w:tabs>
        <w:tab w:val="right" w:leader="dot" w:pos="8640"/>
      </w:tabs>
      <w:spacing w:before="240" w:after="120" w:line="240" w:lineRule="auto"/>
      <w:outlineLvl w:val="0"/>
    </w:pPr>
  </w:style>
  <w:style w:type="paragraph" w:styleId="TOC2">
    <w:name w:val="toc 2"/>
    <w:basedOn w:val="BodyText"/>
    <w:next w:val="TOC3"/>
    <w:uiPriority w:val="39"/>
    <w:rsid w:val="00F26864"/>
    <w:pPr>
      <w:numPr>
        <w:ilvl w:val="1"/>
        <w:numId w:val="3"/>
      </w:numPr>
      <w:tabs>
        <w:tab w:val="right" w:leader="dot" w:pos="9360"/>
      </w:tabs>
      <w:spacing w:before="240" w:after="120" w:line="240" w:lineRule="auto"/>
      <w:outlineLvl w:val="1"/>
    </w:pPr>
    <w:rPr>
      <w:rFonts w:asciiTheme="minorHAnsi" w:eastAsiaTheme="minorEastAsia" w:hAnsiTheme="minorHAnsi" w:cstheme="minorBidi"/>
      <w:noProof/>
      <w:sz w:val="22"/>
      <w:szCs w:val="22"/>
    </w:rPr>
  </w:style>
  <w:style w:type="paragraph" w:styleId="TOC3">
    <w:name w:val="toc 3"/>
    <w:basedOn w:val="BodyText"/>
    <w:uiPriority w:val="39"/>
    <w:rsid w:val="00B9553F"/>
    <w:pPr>
      <w:tabs>
        <w:tab w:val="right" w:leader="dot" w:pos="9360"/>
      </w:tabs>
      <w:spacing w:after="120" w:line="240" w:lineRule="auto"/>
      <w:ind w:left="720"/>
      <w:outlineLvl w:val="2"/>
    </w:pPr>
  </w:style>
  <w:style w:type="paragraph" w:styleId="TOC4">
    <w:name w:val="toc 4"/>
    <w:basedOn w:val="BodyText"/>
    <w:semiHidden/>
    <w:rsid w:val="00071FB1"/>
    <w:pPr>
      <w:tabs>
        <w:tab w:val="right" w:leader="dot" w:pos="9360"/>
      </w:tabs>
      <w:spacing w:after="120" w:line="240" w:lineRule="auto"/>
      <w:ind w:left="1440"/>
      <w:outlineLvl w:val="3"/>
    </w:pPr>
  </w:style>
  <w:style w:type="paragraph" w:styleId="TOC5">
    <w:name w:val="toc 5"/>
    <w:basedOn w:val="Normal"/>
    <w:semiHidden/>
    <w:rsid w:val="000D1343"/>
    <w:pPr>
      <w:tabs>
        <w:tab w:val="right" w:leader="dot" w:pos="8640"/>
      </w:tabs>
      <w:ind w:left="1440"/>
    </w:pPr>
  </w:style>
  <w:style w:type="paragraph" w:customStyle="1" w:styleId="TOCBase">
    <w:name w:val="TOC Base"/>
    <w:basedOn w:val="Normal"/>
    <w:rsid w:val="000D1343"/>
    <w:pPr>
      <w:tabs>
        <w:tab w:val="right" w:leader="dot" w:pos="8640"/>
      </w:tabs>
    </w:pPr>
  </w:style>
  <w:style w:type="paragraph" w:styleId="TOC6">
    <w:name w:val="toc 6"/>
    <w:basedOn w:val="Normal"/>
    <w:next w:val="Normal"/>
    <w:autoRedefine/>
    <w:semiHidden/>
    <w:rsid w:val="000D1343"/>
    <w:pPr>
      <w:tabs>
        <w:tab w:val="clear" w:pos="8640"/>
      </w:tabs>
      <w:ind w:left="1200"/>
    </w:pPr>
  </w:style>
  <w:style w:type="paragraph" w:customStyle="1" w:styleId="NormalHeading">
    <w:name w:val="Normal Heading"/>
    <w:basedOn w:val="BodyText"/>
    <w:next w:val="BodyText"/>
    <w:rsid w:val="000D1343"/>
    <w:pPr>
      <w:spacing w:after="240"/>
      <w:jc w:val="center"/>
    </w:pPr>
    <w:rPr>
      <w:caps/>
    </w:rPr>
  </w:style>
  <w:style w:type="paragraph" w:styleId="BodyTextFirstIndent2">
    <w:name w:val="Body Text First Indent 2"/>
    <w:basedOn w:val="BodyTextIndent"/>
    <w:rsid w:val="000D1343"/>
    <w:pPr>
      <w:spacing w:after="120" w:line="480" w:lineRule="auto"/>
      <w:ind w:firstLine="210"/>
    </w:pPr>
  </w:style>
  <w:style w:type="paragraph" w:styleId="TOC9">
    <w:name w:val="toc 9"/>
    <w:basedOn w:val="BodyText"/>
    <w:next w:val="BodyText"/>
    <w:uiPriority w:val="39"/>
    <w:rsid w:val="00B9553F"/>
    <w:pPr>
      <w:tabs>
        <w:tab w:val="right" w:leader="dot" w:pos="9360"/>
      </w:tabs>
      <w:outlineLvl w:val="8"/>
    </w:pPr>
  </w:style>
  <w:style w:type="paragraph" w:styleId="Bibliography">
    <w:name w:val="Bibliography"/>
    <w:basedOn w:val="BodyText"/>
    <w:next w:val="BodyText"/>
    <w:rsid w:val="000D1343"/>
    <w:pPr>
      <w:spacing w:after="240" w:line="240" w:lineRule="auto"/>
      <w:ind w:left="720" w:hanging="720"/>
    </w:pPr>
  </w:style>
  <w:style w:type="paragraph" w:customStyle="1" w:styleId="Lemma">
    <w:name w:val="Lemma"/>
    <w:basedOn w:val="BodyText"/>
    <w:next w:val="BodyText"/>
    <w:rsid w:val="000D1343"/>
    <w:pPr>
      <w:numPr>
        <w:ilvl w:val="6"/>
        <w:numId w:val="1"/>
      </w:numPr>
      <w:spacing w:before="240" w:after="120"/>
      <w:outlineLvl w:val="6"/>
    </w:pPr>
    <w:rPr>
      <w:b/>
    </w:rPr>
  </w:style>
  <w:style w:type="paragraph" w:styleId="TOC7">
    <w:name w:val="toc 7"/>
    <w:basedOn w:val="BodyText"/>
    <w:next w:val="BodyText"/>
    <w:uiPriority w:val="39"/>
    <w:rsid w:val="00B9553F"/>
    <w:pPr>
      <w:tabs>
        <w:tab w:val="right" w:leader="dot" w:pos="9360"/>
      </w:tabs>
      <w:spacing w:before="240"/>
      <w:outlineLvl w:val="6"/>
    </w:pPr>
  </w:style>
  <w:style w:type="paragraph" w:customStyle="1" w:styleId="LineSeparator">
    <w:name w:val="LineSeparator"/>
    <w:basedOn w:val="BodyText"/>
    <w:next w:val="BodyText"/>
    <w:rsid w:val="000D1343"/>
    <w:pPr>
      <w:spacing w:line="240" w:lineRule="auto"/>
    </w:pPr>
    <w:rPr>
      <w:sz w:val="20"/>
    </w:rPr>
  </w:style>
  <w:style w:type="paragraph" w:customStyle="1" w:styleId="CaptionExtra">
    <w:name w:val="CaptionExtra"/>
    <w:basedOn w:val="BodyText"/>
    <w:next w:val="BodyText"/>
    <w:rsid w:val="000D1343"/>
    <w:pPr>
      <w:spacing w:line="240" w:lineRule="auto"/>
      <w:jc w:val="center"/>
    </w:pPr>
  </w:style>
  <w:style w:type="paragraph" w:customStyle="1" w:styleId="Alert">
    <w:name w:val="Alert"/>
    <w:basedOn w:val="BodyText"/>
    <w:next w:val="BodyText"/>
    <w:rsid w:val="000D1343"/>
    <w:pPr>
      <w:spacing w:line="240" w:lineRule="auto"/>
      <w:jc w:val="center"/>
    </w:pPr>
    <w:rPr>
      <w:emboss/>
      <w:color w:val="FFFFFF"/>
    </w:rPr>
  </w:style>
  <w:style w:type="paragraph" w:customStyle="1" w:styleId="SectionLabel2">
    <w:name w:val="SectionLabel2"/>
    <w:basedOn w:val="BodyText"/>
    <w:next w:val="BodyText"/>
    <w:rsid w:val="000D1343"/>
    <w:pPr>
      <w:spacing w:after="240"/>
      <w:jc w:val="center"/>
      <w:outlineLvl w:val="8"/>
    </w:pPr>
    <w:rPr>
      <w:caps/>
    </w:rPr>
  </w:style>
  <w:style w:type="paragraph" w:customStyle="1" w:styleId="SubSubTitle">
    <w:name w:val="SubSubTitle"/>
    <w:basedOn w:val="Heading3"/>
    <w:next w:val="BodyText"/>
    <w:rsid w:val="00AE6E09"/>
    <w:pPr>
      <w:spacing w:before="0" w:after="0"/>
    </w:pPr>
  </w:style>
  <w:style w:type="paragraph" w:styleId="TOC8">
    <w:name w:val="toc 8"/>
    <w:basedOn w:val="Normal"/>
    <w:next w:val="Normal"/>
    <w:autoRedefine/>
    <w:semiHidden/>
    <w:rsid w:val="001E3B04"/>
    <w:pPr>
      <w:tabs>
        <w:tab w:val="clear" w:pos="8640"/>
        <w:tab w:val="left" w:pos="1440"/>
        <w:tab w:val="right" w:leader="dot" w:pos="9360"/>
      </w:tabs>
      <w:spacing w:after="120" w:line="240" w:lineRule="auto"/>
    </w:pPr>
    <w:rPr>
      <w:caps/>
    </w:rPr>
  </w:style>
  <w:style w:type="character" w:styleId="Hyperlink">
    <w:name w:val="Hyperlink"/>
    <w:basedOn w:val="DefaultParagraphFont"/>
    <w:uiPriority w:val="99"/>
    <w:rsid w:val="000D1343"/>
    <w:rPr>
      <w:color w:val="0000FF"/>
      <w:u w:val="single"/>
    </w:rPr>
  </w:style>
  <w:style w:type="character" w:styleId="FollowedHyperlink">
    <w:name w:val="FollowedHyperlink"/>
    <w:basedOn w:val="DefaultParagraphFont"/>
    <w:rsid w:val="000D1343"/>
    <w:rPr>
      <w:color w:val="800080"/>
      <w:u w:val="single"/>
    </w:rPr>
  </w:style>
  <w:style w:type="paragraph" w:customStyle="1" w:styleId="SingleLine">
    <w:name w:val="SingleLine"/>
    <w:basedOn w:val="BodyText"/>
    <w:next w:val="BodyText"/>
    <w:rsid w:val="00FF1F89"/>
    <w:pPr>
      <w:spacing w:line="240" w:lineRule="auto"/>
    </w:pPr>
  </w:style>
  <w:style w:type="character" w:customStyle="1" w:styleId="BodyTextChar">
    <w:name w:val="Body Text Char"/>
    <w:basedOn w:val="DefaultParagraphFont"/>
    <w:link w:val="BodyText"/>
    <w:rsid w:val="001D1F28"/>
    <w:rPr>
      <w:sz w:val="24"/>
    </w:rPr>
  </w:style>
  <w:style w:type="character" w:customStyle="1" w:styleId="CommentTextChar">
    <w:name w:val="Comment Text Char"/>
    <w:basedOn w:val="DefaultParagraphFont"/>
    <w:link w:val="CommentText"/>
    <w:semiHidden/>
    <w:rsid w:val="001D1F28"/>
    <w:rPr>
      <w:sz w:val="24"/>
    </w:rPr>
  </w:style>
  <w:style w:type="paragraph" w:customStyle="1" w:styleId="SectionLabel3">
    <w:name w:val="SectionLabel3"/>
    <w:basedOn w:val="BodyText"/>
    <w:next w:val="BodyText"/>
    <w:qFormat/>
    <w:rsid w:val="003C4D24"/>
    <w:pPr>
      <w:spacing w:line="720" w:lineRule="auto"/>
      <w:jc w:val="center"/>
      <w:outlineLvl w:val="7"/>
    </w:pPr>
    <w:rPr>
      <w:caps/>
    </w:rPr>
  </w:style>
  <w:style w:type="paragraph" w:customStyle="1" w:styleId="BodyDate">
    <w:name w:val="BodyDate"/>
    <w:basedOn w:val="BodyText"/>
    <w:next w:val="BodyText"/>
    <w:qFormat/>
    <w:rsid w:val="00EC122C"/>
    <w:pPr>
      <w:spacing w:before="240" w:line="240" w:lineRule="auto"/>
    </w:pPr>
  </w:style>
  <w:style w:type="paragraph" w:styleId="TOCHeading">
    <w:name w:val="TOC Heading"/>
    <w:basedOn w:val="Heading1"/>
    <w:next w:val="Normal"/>
    <w:uiPriority w:val="39"/>
    <w:semiHidden/>
    <w:unhideWhenUsed/>
    <w:qFormat/>
    <w:rsid w:val="006C69A4"/>
    <w:pPr>
      <w:keepLines/>
      <w:numPr>
        <w:numId w:val="0"/>
      </w:numPr>
      <w:spacing w:before="480" w:line="276" w:lineRule="auto"/>
      <w:jc w:val="left"/>
      <w:outlineLvl w:val="9"/>
    </w:pPr>
    <w:rPr>
      <w:rFonts w:asciiTheme="majorHAnsi" w:eastAsiaTheme="majorEastAsia" w:hAnsiTheme="majorHAnsi" w:cstheme="majorBidi"/>
      <w:bCs/>
      <w:caps w:val="0"/>
      <w:color w:val="365F91" w:themeColor="accent1" w:themeShade="BF"/>
      <w:sz w:val="28"/>
      <w:szCs w:val="28"/>
    </w:rPr>
  </w:style>
  <w:style w:type="paragraph" w:styleId="BalloonText">
    <w:name w:val="Balloon Text"/>
    <w:basedOn w:val="Normal"/>
    <w:link w:val="BalloonTextChar"/>
    <w:rsid w:val="006C69A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6C69A4"/>
    <w:rPr>
      <w:rFonts w:ascii="Tahoma" w:hAnsi="Tahoma" w:cs="Tahoma"/>
      <w:sz w:val="16"/>
      <w:szCs w:val="16"/>
    </w:rPr>
  </w:style>
  <w:style w:type="character" w:customStyle="1" w:styleId="HeaderChar">
    <w:name w:val="Header Char"/>
    <w:basedOn w:val="DefaultParagraphFont"/>
    <w:link w:val="Header"/>
    <w:uiPriority w:val="99"/>
    <w:rsid w:val="006C69A4"/>
    <w:rPr>
      <w:sz w:val="24"/>
    </w:rPr>
  </w:style>
  <w:style w:type="paragraph" w:styleId="ListParagraph">
    <w:name w:val="List Paragraph"/>
    <w:basedOn w:val="Normal"/>
    <w:uiPriority w:val="34"/>
    <w:qFormat/>
    <w:rsid w:val="006645E1"/>
    <w:pPr>
      <w:tabs>
        <w:tab w:val="clear" w:pos="8640"/>
      </w:tabs>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6645E1"/>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A3EE5"/>
    <w:rPr>
      <w:color w:val="808080"/>
    </w:rPr>
  </w:style>
  <w:style w:type="table" w:styleId="TableSimple2">
    <w:name w:val="Table Simple 2"/>
    <w:basedOn w:val="TableNormal"/>
    <w:rsid w:val="00366902"/>
    <w:pPr>
      <w:tabs>
        <w:tab w:val="right" w:pos="8640"/>
      </w:tabs>
      <w:spacing w:line="48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TableContents">
    <w:name w:val="Table Contents"/>
    <w:basedOn w:val="Normal"/>
    <w:rsid w:val="00677B35"/>
    <w:pPr>
      <w:suppressLineNumbers/>
      <w:tabs>
        <w:tab w:val="clear" w:pos="8640"/>
      </w:tabs>
      <w:suppressAutoHyphens/>
      <w:spacing w:line="240" w:lineRule="auto"/>
    </w:pPr>
    <w:rPr>
      <w:szCs w:val="24"/>
      <w:lang w:bidi="en-US"/>
    </w:rPr>
  </w:style>
  <w:style w:type="table" w:styleId="TableProfessional">
    <w:name w:val="Table Professional"/>
    <w:basedOn w:val="TableNormal"/>
    <w:rsid w:val="00677B35"/>
    <w:pPr>
      <w:tabs>
        <w:tab w:val="right" w:pos="8640"/>
      </w:tabs>
      <w:spacing w:line="48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5">
    <w:name w:val="Table List 5"/>
    <w:basedOn w:val="TableNormal"/>
    <w:rsid w:val="00677B35"/>
    <w:pPr>
      <w:tabs>
        <w:tab w:val="right" w:pos="8640"/>
      </w:tabs>
      <w:spacing w:line="48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Classic1">
    <w:name w:val="Table Classic 1"/>
    <w:basedOn w:val="TableNormal"/>
    <w:rsid w:val="00677B35"/>
    <w:pPr>
      <w:tabs>
        <w:tab w:val="right" w:pos="8640"/>
      </w:tabs>
      <w:spacing w:line="48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E4D1C"/>
    <w:pPr>
      <w:tabs>
        <w:tab w:val="right" w:pos="8640"/>
      </w:tabs>
      <w:spacing w:line="48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Classic4">
    <w:name w:val="Table Classic 4"/>
    <w:basedOn w:val="TableNormal"/>
    <w:rsid w:val="00084ADC"/>
    <w:pPr>
      <w:tabs>
        <w:tab w:val="right" w:pos="8640"/>
      </w:tabs>
      <w:spacing w:line="48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5">
    <w:name w:val="Table Columns 5"/>
    <w:basedOn w:val="TableNormal"/>
    <w:rsid w:val="004E131A"/>
    <w:pPr>
      <w:tabs>
        <w:tab w:val="right" w:pos="8640"/>
      </w:tabs>
      <w:spacing w:line="48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lumns1">
    <w:name w:val="Table Columns 1"/>
    <w:basedOn w:val="TableNormal"/>
    <w:rsid w:val="004E131A"/>
    <w:pPr>
      <w:tabs>
        <w:tab w:val="right" w:pos="8640"/>
      </w:tabs>
      <w:spacing w:line="48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E131A"/>
    <w:pPr>
      <w:tabs>
        <w:tab w:val="right" w:pos="8640"/>
      </w:tabs>
      <w:spacing w:line="48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4E131A"/>
    <w:pPr>
      <w:tabs>
        <w:tab w:val="right" w:pos="8640"/>
      </w:tabs>
      <w:spacing w:line="48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orful3">
    <w:name w:val="Table Colorful 3"/>
    <w:basedOn w:val="TableNormal"/>
    <w:rsid w:val="004E131A"/>
    <w:pPr>
      <w:tabs>
        <w:tab w:val="right" w:pos="8640"/>
      </w:tabs>
      <w:spacing w:line="48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Simple3">
    <w:name w:val="Table Simple 3"/>
    <w:basedOn w:val="TableNormal"/>
    <w:rsid w:val="004E131A"/>
    <w:pPr>
      <w:tabs>
        <w:tab w:val="right" w:pos="8640"/>
      </w:tabs>
      <w:spacing w:line="48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List4">
    <w:name w:val="Table List 4"/>
    <w:basedOn w:val="TableNormal"/>
    <w:rsid w:val="0070571C"/>
    <w:pPr>
      <w:tabs>
        <w:tab w:val="right" w:pos="8640"/>
      </w:tabs>
      <w:spacing w:line="48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Grid3">
    <w:name w:val="Table Grid 3"/>
    <w:basedOn w:val="TableNormal"/>
    <w:rsid w:val="0070571C"/>
    <w:pPr>
      <w:tabs>
        <w:tab w:val="right" w:pos="8640"/>
      </w:tabs>
      <w:spacing w:line="48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5">
    <w:name w:val="Table Grid 5"/>
    <w:basedOn w:val="TableNormal"/>
    <w:rsid w:val="004817F8"/>
    <w:pPr>
      <w:tabs>
        <w:tab w:val="right" w:pos="8640"/>
      </w:tabs>
      <w:spacing w:line="48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281881098">
      <w:bodyDiv w:val="1"/>
      <w:marLeft w:val="0"/>
      <w:marRight w:val="0"/>
      <w:marTop w:val="0"/>
      <w:marBottom w:val="0"/>
      <w:divBdr>
        <w:top w:val="none" w:sz="0" w:space="0" w:color="auto"/>
        <w:left w:val="none" w:sz="0" w:space="0" w:color="auto"/>
        <w:bottom w:val="none" w:sz="0" w:space="0" w:color="auto"/>
        <w:right w:val="none" w:sz="0" w:space="0" w:color="auto"/>
      </w:divBdr>
    </w:div>
    <w:div w:id="515966740">
      <w:bodyDiv w:val="1"/>
      <w:marLeft w:val="0"/>
      <w:marRight w:val="0"/>
      <w:marTop w:val="0"/>
      <w:marBottom w:val="0"/>
      <w:divBdr>
        <w:top w:val="none" w:sz="0" w:space="0" w:color="auto"/>
        <w:left w:val="none" w:sz="0" w:space="0" w:color="auto"/>
        <w:bottom w:val="none" w:sz="0" w:space="0" w:color="auto"/>
        <w:right w:val="none" w:sz="0" w:space="0" w:color="auto"/>
      </w:divBdr>
    </w:div>
    <w:div w:id="746269985">
      <w:bodyDiv w:val="1"/>
      <w:marLeft w:val="0"/>
      <w:marRight w:val="0"/>
      <w:marTop w:val="0"/>
      <w:marBottom w:val="0"/>
      <w:divBdr>
        <w:top w:val="none" w:sz="0" w:space="0" w:color="auto"/>
        <w:left w:val="none" w:sz="0" w:space="0" w:color="auto"/>
        <w:bottom w:val="none" w:sz="0" w:space="0" w:color="auto"/>
        <w:right w:val="none" w:sz="0" w:space="0" w:color="auto"/>
      </w:divBdr>
    </w:div>
    <w:div w:id="783498699">
      <w:bodyDiv w:val="1"/>
      <w:marLeft w:val="0"/>
      <w:marRight w:val="0"/>
      <w:marTop w:val="0"/>
      <w:marBottom w:val="0"/>
      <w:divBdr>
        <w:top w:val="none" w:sz="0" w:space="0" w:color="auto"/>
        <w:left w:val="none" w:sz="0" w:space="0" w:color="auto"/>
        <w:bottom w:val="none" w:sz="0" w:space="0" w:color="auto"/>
        <w:right w:val="none" w:sz="0" w:space="0" w:color="auto"/>
      </w:divBdr>
    </w:div>
    <w:div w:id="1114401957">
      <w:bodyDiv w:val="1"/>
      <w:marLeft w:val="0"/>
      <w:marRight w:val="0"/>
      <w:marTop w:val="0"/>
      <w:marBottom w:val="0"/>
      <w:divBdr>
        <w:top w:val="none" w:sz="0" w:space="0" w:color="auto"/>
        <w:left w:val="none" w:sz="0" w:space="0" w:color="auto"/>
        <w:bottom w:val="none" w:sz="0" w:space="0" w:color="auto"/>
        <w:right w:val="none" w:sz="0" w:space="0" w:color="auto"/>
      </w:divBdr>
    </w:div>
    <w:div w:id="1265725984">
      <w:bodyDiv w:val="1"/>
      <w:marLeft w:val="0"/>
      <w:marRight w:val="0"/>
      <w:marTop w:val="0"/>
      <w:marBottom w:val="0"/>
      <w:divBdr>
        <w:top w:val="none" w:sz="0" w:space="0" w:color="auto"/>
        <w:left w:val="none" w:sz="0" w:space="0" w:color="auto"/>
        <w:bottom w:val="none" w:sz="0" w:space="0" w:color="auto"/>
        <w:right w:val="none" w:sz="0" w:space="0" w:color="auto"/>
      </w:divBdr>
    </w:div>
    <w:div w:id="1444687499">
      <w:bodyDiv w:val="1"/>
      <w:marLeft w:val="0"/>
      <w:marRight w:val="0"/>
      <w:marTop w:val="0"/>
      <w:marBottom w:val="0"/>
      <w:divBdr>
        <w:top w:val="none" w:sz="0" w:space="0" w:color="auto"/>
        <w:left w:val="none" w:sz="0" w:space="0" w:color="auto"/>
        <w:bottom w:val="none" w:sz="0" w:space="0" w:color="auto"/>
        <w:right w:val="none" w:sz="0" w:space="0" w:color="auto"/>
      </w:divBdr>
    </w:div>
    <w:div w:id="1811244162">
      <w:bodyDiv w:val="1"/>
      <w:marLeft w:val="0"/>
      <w:marRight w:val="0"/>
      <w:marTop w:val="0"/>
      <w:marBottom w:val="0"/>
      <w:divBdr>
        <w:top w:val="none" w:sz="0" w:space="0" w:color="auto"/>
        <w:left w:val="none" w:sz="0" w:space="0" w:color="auto"/>
        <w:bottom w:val="none" w:sz="0" w:space="0" w:color="auto"/>
        <w:right w:val="none" w:sz="0" w:space="0" w:color="auto"/>
      </w:divBdr>
    </w:div>
    <w:div w:id="186027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footer" Target="footer12.xml"/><Relationship Id="rId37"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3.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image" Target="media/image1.png"/><Relationship Id="rId35" Type="http://schemas.openxmlformats.org/officeDocument/2006/relationships/footer" Target="footer1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1n\Desktop\Thesis\Dissertation_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64681-F5DA-4A1E-AA79-CDAFDC475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Dissertation_2007.dotm</Template>
  <TotalTime>4513</TotalTime>
  <Pages>82</Pages>
  <Words>16367</Words>
  <Characters>93293</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109442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s1n</dc:creator>
  <cp:lastModifiedBy>s1n</cp:lastModifiedBy>
  <cp:revision>133</cp:revision>
  <cp:lastPrinted>2010-11-23T21:45:00Z</cp:lastPrinted>
  <dcterms:created xsi:type="dcterms:W3CDTF">2010-11-21T04:08:00Z</dcterms:created>
  <dcterms:modified xsi:type="dcterms:W3CDTF">2010-11-27T23:14:00Z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